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ED7" w:rsidRDefault="00A43ED7" w:rsidP="00A43ED7">
      <w:pPr>
        <w:spacing w:after="0" w:line="288" w:lineRule="auto"/>
        <w:jc w:val="center"/>
        <w:rPr>
          <w:rFonts w:ascii="Arial" w:hAnsi="Arial" w:cs="Arial"/>
          <w:b/>
          <w:sz w:val="28"/>
          <w:szCs w:val="28"/>
        </w:rPr>
      </w:pPr>
    </w:p>
    <w:p w:rsidR="00A43ED7" w:rsidRDefault="00A43ED7" w:rsidP="00A43ED7">
      <w:pPr>
        <w:spacing w:after="0" w:line="288" w:lineRule="auto"/>
        <w:jc w:val="center"/>
        <w:rPr>
          <w:rFonts w:ascii="Arial" w:hAnsi="Arial" w:cs="Arial"/>
          <w:b/>
          <w:sz w:val="28"/>
          <w:szCs w:val="28"/>
        </w:rPr>
      </w:pPr>
    </w:p>
    <w:p w:rsidR="00A43ED7" w:rsidRDefault="00A43ED7" w:rsidP="00A43ED7">
      <w:pPr>
        <w:spacing w:after="0" w:line="288" w:lineRule="auto"/>
        <w:jc w:val="center"/>
        <w:rPr>
          <w:rFonts w:ascii="Arial" w:hAnsi="Arial" w:cs="Arial"/>
          <w:b/>
          <w:sz w:val="28"/>
          <w:szCs w:val="28"/>
        </w:rPr>
      </w:pPr>
    </w:p>
    <w:p w:rsidR="00A43ED7" w:rsidRDefault="00A43ED7" w:rsidP="00A43ED7">
      <w:pPr>
        <w:spacing w:after="0" w:line="288" w:lineRule="auto"/>
        <w:jc w:val="center"/>
        <w:rPr>
          <w:rFonts w:ascii="Arial" w:hAnsi="Arial" w:cs="Arial"/>
          <w:b/>
          <w:sz w:val="28"/>
          <w:szCs w:val="28"/>
        </w:rPr>
      </w:pPr>
    </w:p>
    <w:p w:rsidR="00A43ED7" w:rsidRDefault="00A43ED7" w:rsidP="00A43ED7">
      <w:pPr>
        <w:spacing w:after="0" w:line="288" w:lineRule="auto"/>
        <w:jc w:val="center"/>
        <w:rPr>
          <w:rFonts w:ascii="Arial" w:hAnsi="Arial" w:cs="Arial"/>
          <w:b/>
          <w:sz w:val="28"/>
          <w:szCs w:val="28"/>
        </w:rPr>
      </w:pPr>
    </w:p>
    <w:p w:rsidR="00A43ED7" w:rsidRDefault="00A43ED7" w:rsidP="00A43ED7">
      <w:pPr>
        <w:spacing w:after="0" w:line="288" w:lineRule="auto"/>
        <w:jc w:val="center"/>
        <w:rPr>
          <w:rFonts w:ascii="Arial" w:hAnsi="Arial" w:cs="Arial"/>
          <w:b/>
          <w:sz w:val="28"/>
          <w:szCs w:val="28"/>
        </w:rPr>
      </w:pPr>
    </w:p>
    <w:p w:rsidR="007B081E" w:rsidRDefault="007B081E" w:rsidP="00A43ED7">
      <w:pPr>
        <w:spacing w:after="0" w:line="288" w:lineRule="auto"/>
        <w:jc w:val="center"/>
        <w:rPr>
          <w:rFonts w:ascii="Arial" w:hAnsi="Arial" w:cs="Arial"/>
          <w:b/>
          <w:sz w:val="28"/>
          <w:szCs w:val="28"/>
        </w:rPr>
      </w:pPr>
    </w:p>
    <w:p w:rsidR="00000000" w:rsidRDefault="00A43ED7" w:rsidP="006D648C">
      <w:pPr>
        <w:jc w:val="center"/>
        <w:rPr>
          <w:rFonts w:ascii="Arial" w:hAnsi="Arial" w:cs="Arial"/>
          <w:b/>
          <w:sz w:val="28"/>
          <w:szCs w:val="28"/>
        </w:rPr>
      </w:pPr>
      <w:r>
        <w:rPr>
          <w:rFonts w:ascii="Arial" w:hAnsi="Arial" w:cs="Arial"/>
          <w:b/>
          <w:sz w:val="28"/>
          <w:szCs w:val="28"/>
        </w:rPr>
        <w:t>Technology Graduates Program</w:t>
      </w:r>
    </w:p>
    <w:p w:rsidR="00A43ED7" w:rsidRDefault="00A43ED7" w:rsidP="00A43ED7">
      <w:pPr>
        <w:spacing w:after="0" w:line="288" w:lineRule="auto"/>
        <w:jc w:val="center"/>
        <w:rPr>
          <w:rFonts w:ascii="Arial" w:hAnsi="Arial" w:cs="Arial"/>
          <w:b/>
          <w:sz w:val="28"/>
          <w:szCs w:val="28"/>
        </w:rPr>
      </w:pPr>
      <w:r>
        <w:rPr>
          <w:rFonts w:ascii="Arial" w:hAnsi="Arial" w:cs="Arial"/>
          <w:b/>
          <w:sz w:val="28"/>
          <w:szCs w:val="28"/>
        </w:rPr>
        <w:t>OJT – IT Orientation Report</w:t>
      </w:r>
    </w:p>
    <w:p w:rsidR="00A43ED7" w:rsidRDefault="00A43ED7" w:rsidP="00A43ED7">
      <w:pPr>
        <w:spacing w:after="0" w:line="288" w:lineRule="auto"/>
        <w:jc w:val="center"/>
        <w:rPr>
          <w:rFonts w:ascii="Arial" w:hAnsi="Arial" w:cs="Arial"/>
          <w:b/>
          <w:sz w:val="28"/>
          <w:szCs w:val="28"/>
        </w:rPr>
      </w:pPr>
    </w:p>
    <w:p w:rsidR="00A43ED7" w:rsidRDefault="00A43ED7" w:rsidP="00A43ED7">
      <w:pPr>
        <w:spacing w:after="0" w:line="288" w:lineRule="auto"/>
        <w:jc w:val="center"/>
        <w:rPr>
          <w:rFonts w:ascii="Arial" w:hAnsi="Arial" w:cs="Arial"/>
          <w:b/>
          <w:sz w:val="28"/>
          <w:szCs w:val="28"/>
        </w:rPr>
      </w:pPr>
    </w:p>
    <w:p w:rsidR="00A43ED7" w:rsidRDefault="00A43ED7" w:rsidP="00A43ED7">
      <w:pPr>
        <w:spacing w:after="0" w:line="288" w:lineRule="auto"/>
        <w:jc w:val="center"/>
        <w:rPr>
          <w:rFonts w:ascii="Arial" w:hAnsi="Arial" w:cs="Arial"/>
          <w:b/>
          <w:sz w:val="28"/>
          <w:szCs w:val="28"/>
        </w:rPr>
      </w:pPr>
    </w:p>
    <w:p w:rsidR="00A43ED7" w:rsidRDefault="00A43ED7" w:rsidP="00A43ED7">
      <w:pPr>
        <w:spacing w:after="0" w:line="288" w:lineRule="auto"/>
        <w:jc w:val="center"/>
        <w:rPr>
          <w:rFonts w:ascii="Arial" w:hAnsi="Arial" w:cs="Arial"/>
          <w:b/>
          <w:sz w:val="28"/>
          <w:szCs w:val="28"/>
        </w:rPr>
      </w:pPr>
    </w:p>
    <w:p w:rsidR="00A43ED7" w:rsidRDefault="00A43ED7" w:rsidP="00A43ED7">
      <w:pPr>
        <w:spacing w:after="0" w:line="288" w:lineRule="auto"/>
        <w:jc w:val="center"/>
        <w:rPr>
          <w:rFonts w:ascii="Arial" w:hAnsi="Arial" w:cs="Arial"/>
          <w:b/>
          <w:sz w:val="28"/>
          <w:szCs w:val="28"/>
        </w:rPr>
      </w:pPr>
    </w:p>
    <w:p w:rsidR="00A43ED7" w:rsidRPr="002C3002" w:rsidRDefault="00A43ED7" w:rsidP="00A43ED7">
      <w:pPr>
        <w:spacing w:after="0" w:line="288" w:lineRule="auto"/>
        <w:jc w:val="center"/>
        <w:rPr>
          <w:rFonts w:ascii="Arial" w:hAnsi="Arial" w:cs="Arial"/>
          <w:sz w:val="28"/>
          <w:szCs w:val="28"/>
        </w:rPr>
      </w:pPr>
    </w:p>
    <w:p w:rsidR="00A43ED7" w:rsidRPr="002C3002" w:rsidRDefault="00A43ED7" w:rsidP="00A43ED7">
      <w:pPr>
        <w:spacing w:after="0" w:line="288" w:lineRule="auto"/>
        <w:jc w:val="center"/>
        <w:rPr>
          <w:rFonts w:ascii="Arial" w:hAnsi="Arial" w:cs="Arial"/>
          <w:sz w:val="28"/>
          <w:szCs w:val="28"/>
        </w:rPr>
      </w:pPr>
      <w:proofErr w:type="gramStart"/>
      <w:r w:rsidRPr="002C3002">
        <w:rPr>
          <w:rFonts w:ascii="Arial" w:hAnsi="Arial" w:cs="Arial"/>
          <w:sz w:val="28"/>
          <w:szCs w:val="28"/>
        </w:rPr>
        <w:t>Unit :</w:t>
      </w:r>
      <w:proofErr w:type="gramEnd"/>
      <w:r w:rsidRPr="002C3002">
        <w:rPr>
          <w:rFonts w:ascii="Arial" w:hAnsi="Arial" w:cs="Arial"/>
          <w:sz w:val="28"/>
          <w:szCs w:val="28"/>
        </w:rPr>
        <w:t xml:space="preserve"> </w:t>
      </w:r>
    </w:p>
    <w:p w:rsidR="006D648C" w:rsidRPr="002C3002" w:rsidRDefault="006D648C" w:rsidP="00A43ED7">
      <w:pPr>
        <w:spacing w:after="0" w:line="288" w:lineRule="auto"/>
        <w:jc w:val="center"/>
        <w:rPr>
          <w:rFonts w:ascii="Arial" w:hAnsi="Arial" w:cs="Arial"/>
          <w:sz w:val="28"/>
          <w:szCs w:val="28"/>
        </w:rPr>
      </w:pPr>
      <w:r w:rsidRPr="002C3002">
        <w:rPr>
          <w:rFonts w:ascii="Arial" w:hAnsi="Arial" w:cs="Arial"/>
          <w:sz w:val="28"/>
          <w:szCs w:val="28"/>
        </w:rPr>
        <w:t>IT Infrastructure</w:t>
      </w:r>
    </w:p>
    <w:p w:rsidR="00A43ED7" w:rsidRPr="002C3002" w:rsidRDefault="00A43ED7" w:rsidP="00A43ED7">
      <w:pPr>
        <w:spacing w:after="0" w:line="288" w:lineRule="auto"/>
        <w:jc w:val="center"/>
        <w:rPr>
          <w:rFonts w:ascii="Arial" w:hAnsi="Arial" w:cs="Arial"/>
          <w:sz w:val="28"/>
          <w:szCs w:val="28"/>
        </w:rPr>
      </w:pPr>
      <w:proofErr w:type="gramStart"/>
      <w:r w:rsidRPr="002C3002">
        <w:rPr>
          <w:rFonts w:ascii="Arial" w:hAnsi="Arial" w:cs="Arial"/>
          <w:sz w:val="28"/>
          <w:szCs w:val="28"/>
        </w:rPr>
        <w:t>Period :</w:t>
      </w:r>
      <w:proofErr w:type="gramEnd"/>
      <w:r w:rsidRPr="002C3002">
        <w:rPr>
          <w:rFonts w:ascii="Arial" w:hAnsi="Arial" w:cs="Arial"/>
          <w:sz w:val="28"/>
          <w:szCs w:val="28"/>
        </w:rPr>
        <w:t xml:space="preserve"> </w:t>
      </w:r>
      <w:r w:rsidR="00C03AE4" w:rsidRPr="002C3002">
        <w:rPr>
          <w:rFonts w:ascii="Arial" w:hAnsi="Arial" w:cs="Arial"/>
          <w:sz w:val="28"/>
          <w:szCs w:val="28"/>
        </w:rPr>
        <w:t>09 October – 13 October</w:t>
      </w:r>
    </w:p>
    <w:p w:rsidR="00A43ED7" w:rsidRPr="002C3002" w:rsidRDefault="00A43ED7" w:rsidP="00A43ED7">
      <w:pPr>
        <w:spacing w:after="0" w:line="288" w:lineRule="auto"/>
        <w:jc w:val="center"/>
        <w:rPr>
          <w:rFonts w:ascii="Arial" w:hAnsi="Arial" w:cs="Arial"/>
          <w:sz w:val="28"/>
          <w:szCs w:val="28"/>
        </w:rPr>
      </w:pPr>
    </w:p>
    <w:p w:rsidR="00A43ED7" w:rsidRPr="002C3002" w:rsidRDefault="00A43ED7" w:rsidP="00A43ED7">
      <w:pPr>
        <w:spacing w:after="0" w:line="288" w:lineRule="auto"/>
        <w:jc w:val="center"/>
        <w:rPr>
          <w:rFonts w:ascii="Arial" w:hAnsi="Arial" w:cs="Arial"/>
          <w:sz w:val="28"/>
          <w:szCs w:val="28"/>
        </w:rPr>
      </w:pPr>
    </w:p>
    <w:p w:rsidR="00A43ED7" w:rsidRPr="002C3002" w:rsidRDefault="00A43ED7" w:rsidP="00A43ED7">
      <w:pPr>
        <w:spacing w:after="0" w:line="288" w:lineRule="auto"/>
        <w:jc w:val="center"/>
        <w:rPr>
          <w:rFonts w:ascii="Arial" w:hAnsi="Arial" w:cs="Arial"/>
          <w:sz w:val="28"/>
          <w:szCs w:val="28"/>
        </w:rPr>
      </w:pPr>
    </w:p>
    <w:p w:rsidR="00A43ED7" w:rsidRPr="002C3002" w:rsidRDefault="00A43ED7" w:rsidP="00A43ED7">
      <w:pPr>
        <w:spacing w:after="0" w:line="288" w:lineRule="auto"/>
        <w:jc w:val="center"/>
        <w:rPr>
          <w:rFonts w:ascii="Arial" w:hAnsi="Arial" w:cs="Arial"/>
          <w:sz w:val="28"/>
          <w:szCs w:val="28"/>
        </w:rPr>
      </w:pPr>
    </w:p>
    <w:p w:rsidR="00A43ED7" w:rsidRPr="002C3002" w:rsidRDefault="00A43ED7" w:rsidP="00A43ED7">
      <w:pPr>
        <w:spacing w:after="0" w:line="288" w:lineRule="auto"/>
        <w:jc w:val="center"/>
        <w:rPr>
          <w:rFonts w:ascii="Arial" w:hAnsi="Arial" w:cs="Arial"/>
          <w:sz w:val="28"/>
          <w:szCs w:val="28"/>
        </w:rPr>
      </w:pPr>
    </w:p>
    <w:p w:rsidR="00A43ED7" w:rsidRPr="002C3002" w:rsidRDefault="00A43ED7" w:rsidP="00A43ED7">
      <w:pPr>
        <w:spacing w:after="0" w:line="288" w:lineRule="auto"/>
        <w:jc w:val="center"/>
        <w:rPr>
          <w:rFonts w:ascii="Arial" w:hAnsi="Arial" w:cs="Arial"/>
          <w:sz w:val="28"/>
          <w:szCs w:val="28"/>
        </w:rPr>
      </w:pPr>
    </w:p>
    <w:p w:rsidR="00A43ED7" w:rsidRPr="002C3002" w:rsidRDefault="00A43ED7" w:rsidP="00A43ED7">
      <w:pPr>
        <w:spacing w:after="0" w:line="288" w:lineRule="auto"/>
        <w:jc w:val="center"/>
        <w:rPr>
          <w:rFonts w:ascii="Arial" w:hAnsi="Arial" w:cs="Arial"/>
          <w:sz w:val="28"/>
          <w:szCs w:val="28"/>
        </w:rPr>
      </w:pPr>
    </w:p>
    <w:p w:rsidR="00A43ED7" w:rsidRPr="002C3002" w:rsidRDefault="00A43ED7" w:rsidP="00A43ED7">
      <w:pPr>
        <w:spacing w:after="0" w:line="288" w:lineRule="auto"/>
        <w:jc w:val="center"/>
        <w:rPr>
          <w:rFonts w:ascii="Arial" w:hAnsi="Arial" w:cs="Arial"/>
          <w:sz w:val="28"/>
          <w:szCs w:val="28"/>
        </w:rPr>
      </w:pPr>
      <w:r w:rsidRPr="002C3002">
        <w:rPr>
          <w:rFonts w:ascii="Arial" w:hAnsi="Arial" w:cs="Arial"/>
          <w:sz w:val="28"/>
          <w:szCs w:val="28"/>
        </w:rPr>
        <w:t xml:space="preserve">Prepared </w:t>
      </w:r>
      <w:proofErr w:type="gramStart"/>
      <w:r w:rsidRPr="002C3002">
        <w:rPr>
          <w:rFonts w:ascii="Arial" w:hAnsi="Arial" w:cs="Arial"/>
          <w:sz w:val="28"/>
          <w:szCs w:val="28"/>
        </w:rPr>
        <w:t>by :</w:t>
      </w:r>
      <w:proofErr w:type="gramEnd"/>
    </w:p>
    <w:p w:rsidR="00A43ED7" w:rsidRPr="002C3002" w:rsidRDefault="00A43ED7" w:rsidP="00A43ED7">
      <w:pPr>
        <w:spacing w:after="0" w:line="288" w:lineRule="auto"/>
        <w:jc w:val="center"/>
        <w:rPr>
          <w:rFonts w:ascii="Arial" w:hAnsi="Arial" w:cs="Arial"/>
          <w:sz w:val="28"/>
          <w:szCs w:val="28"/>
        </w:rPr>
      </w:pPr>
      <w:proofErr w:type="gramStart"/>
      <w:r w:rsidRPr="002C3002">
        <w:rPr>
          <w:rFonts w:ascii="Arial" w:hAnsi="Arial" w:cs="Arial"/>
          <w:sz w:val="28"/>
          <w:szCs w:val="28"/>
        </w:rPr>
        <w:t>Name :</w:t>
      </w:r>
      <w:proofErr w:type="gramEnd"/>
      <w:r w:rsidRPr="002C3002">
        <w:rPr>
          <w:rFonts w:ascii="Arial" w:hAnsi="Arial" w:cs="Arial"/>
          <w:sz w:val="28"/>
          <w:szCs w:val="28"/>
        </w:rPr>
        <w:t xml:space="preserve"> Ajeng Ayu Pranata</w:t>
      </w:r>
    </w:p>
    <w:p w:rsidR="00A43ED7" w:rsidRPr="002C3002" w:rsidRDefault="00A43ED7" w:rsidP="00A43ED7">
      <w:pPr>
        <w:spacing w:after="0" w:line="288" w:lineRule="auto"/>
        <w:jc w:val="center"/>
        <w:rPr>
          <w:rFonts w:ascii="Arial" w:hAnsi="Arial" w:cs="Arial"/>
          <w:sz w:val="28"/>
          <w:szCs w:val="28"/>
        </w:rPr>
      </w:pPr>
      <w:proofErr w:type="gramStart"/>
      <w:r w:rsidRPr="002C3002">
        <w:rPr>
          <w:rFonts w:ascii="Arial" w:hAnsi="Arial" w:cs="Arial"/>
          <w:sz w:val="28"/>
          <w:szCs w:val="28"/>
        </w:rPr>
        <w:t>Batch :</w:t>
      </w:r>
      <w:proofErr w:type="gramEnd"/>
      <w:r w:rsidRPr="002C3002">
        <w:rPr>
          <w:rFonts w:ascii="Arial" w:hAnsi="Arial" w:cs="Arial"/>
          <w:sz w:val="28"/>
          <w:szCs w:val="28"/>
        </w:rPr>
        <w:t xml:space="preserve"> 2023</w:t>
      </w:r>
    </w:p>
    <w:p w:rsidR="006D648C" w:rsidRDefault="006D648C" w:rsidP="00A43ED7">
      <w:pPr>
        <w:spacing w:after="0" w:line="288" w:lineRule="auto"/>
        <w:jc w:val="center"/>
        <w:rPr>
          <w:rFonts w:ascii="Arial" w:hAnsi="Arial" w:cs="Arial"/>
          <w:b/>
          <w:sz w:val="28"/>
          <w:szCs w:val="28"/>
        </w:rPr>
      </w:pPr>
    </w:p>
    <w:p w:rsidR="006D648C" w:rsidRDefault="006D648C">
      <w:pPr>
        <w:rPr>
          <w:rFonts w:ascii="Arial" w:hAnsi="Arial" w:cs="Arial"/>
          <w:b/>
          <w:sz w:val="28"/>
          <w:szCs w:val="28"/>
        </w:rPr>
      </w:pPr>
      <w:r>
        <w:rPr>
          <w:rFonts w:ascii="Arial" w:hAnsi="Arial" w:cs="Arial"/>
          <w:b/>
          <w:sz w:val="28"/>
          <w:szCs w:val="28"/>
        </w:rPr>
        <w:br w:type="page"/>
      </w:r>
    </w:p>
    <w:p w:rsidR="006D648C" w:rsidRPr="00F21403" w:rsidRDefault="00016DA4" w:rsidP="006D648C">
      <w:pPr>
        <w:spacing w:after="0" w:line="288" w:lineRule="auto"/>
        <w:jc w:val="both"/>
        <w:rPr>
          <w:rFonts w:ascii="Arial" w:hAnsi="Arial" w:cs="Arial"/>
          <w:b/>
          <w:sz w:val="26"/>
          <w:szCs w:val="26"/>
        </w:rPr>
      </w:pPr>
      <w:r w:rsidRPr="00F21403">
        <w:rPr>
          <w:rFonts w:ascii="Arial" w:hAnsi="Arial" w:cs="Arial"/>
          <w:b/>
          <w:sz w:val="26"/>
          <w:szCs w:val="26"/>
        </w:rPr>
        <w:lastRenderedPageBreak/>
        <w:t>IT Infrastructure</w:t>
      </w:r>
    </w:p>
    <w:p w:rsidR="002C3002" w:rsidRDefault="00016DA4" w:rsidP="003603DB">
      <w:pPr>
        <w:spacing w:after="0" w:line="288" w:lineRule="auto"/>
        <w:jc w:val="both"/>
        <w:rPr>
          <w:rFonts w:ascii="Arial" w:hAnsi="Arial" w:cs="Arial"/>
          <w:sz w:val="24"/>
          <w:szCs w:val="24"/>
        </w:rPr>
      </w:pPr>
      <w:r>
        <w:rPr>
          <w:rFonts w:ascii="Arial" w:hAnsi="Arial" w:cs="Arial"/>
          <w:sz w:val="24"/>
          <w:szCs w:val="24"/>
        </w:rPr>
        <w:t xml:space="preserve">The IT </w:t>
      </w:r>
      <w:proofErr w:type="spellStart"/>
      <w:r>
        <w:rPr>
          <w:rFonts w:ascii="Arial" w:hAnsi="Arial" w:cs="Arial"/>
          <w:sz w:val="24"/>
          <w:szCs w:val="24"/>
        </w:rPr>
        <w:t>Infrastrucure</w:t>
      </w:r>
      <w:proofErr w:type="spellEnd"/>
      <w:r>
        <w:rPr>
          <w:rFonts w:ascii="Arial" w:hAnsi="Arial" w:cs="Arial"/>
          <w:sz w:val="24"/>
          <w:szCs w:val="24"/>
        </w:rPr>
        <w:t xml:space="preserve"> work unit is divided into 2 parts, namely </w:t>
      </w:r>
      <w:proofErr w:type="spellStart"/>
      <w:r>
        <w:rPr>
          <w:rFonts w:ascii="Arial" w:hAnsi="Arial" w:cs="Arial"/>
          <w:sz w:val="24"/>
          <w:szCs w:val="24"/>
        </w:rPr>
        <w:t>insfrastructure</w:t>
      </w:r>
      <w:proofErr w:type="spellEnd"/>
      <w:r>
        <w:rPr>
          <w:rFonts w:ascii="Arial" w:hAnsi="Arial" w:cs="Arial"/>
          <w:sz w:val="24"/>
          <w:szCs w:val="24"/>
        </w:rPr>
        <w:t xml:space="preserve"> and data center. The </w:t>
      </w:r>
      <w:r w:rsidR="005040AB">
        <w:rPr>
          <w:rFonts w:ascii="Arial" w:hAnsi="Arial" w:cs="Arial"/>
          <w:sz w:val="24"/>
          <w:szCs w:val="24"/>
        </w:rPr>
        <w:t xml:space="preserve">infrastructure is under the guidance of Mr. </w:t>
      </w:r>
      <w:proofErr w:type="spellStart"/>
      <w:r w:rsidR="005040AB">
        <w:rPr>
          <w:rFonts w:ascii="Arial" w:hAnsi="Arial" w:cs="Arial"/>
          <w:sz w:val="24"/>
          <w:szCs w:val="24"/>
        </w:rPr>
        <w:t>Wawan</w:t>
      </w:r>
      <w:proofErr w:type="spellEnd"/>
      <w:r w:rsidR="005040AB">
        <w:rPr>
          <w:rFonts w:ascii="Arial" w:hAnsi="Arial" w:cs="Arial"/>
          <w:sz w:val="24"/>
          <w:szCs w:val="24"/>
        </w:rPr>
        <w:t xml:space="preserve"> </w:t>
      </w:r>
      <w:proofErr w:type="spellStart"/>
      <w:r w:rsidR="005040AB">
        <w:rPr>
          <w:rFonts w:ascii="Arial" w:hAnsi="Arial" w:cs="Arial"/>
          <w:sz w:val="24"/>
          <w:szCs w:val="24"/>
        </w:rPr>
        <w:t>Irawan</w:t>
      </w:r>
      <w:proofErr w:type="spellEnd"/>
      <w:r w:rsidR="005040AB">
        <w:rPr>
          <w:rFonts w:ascii="Arial" w:hAnsi="Arial" w:cs="Arial"/>
          <w:sz w:val="24"/>
          <w:szCs w:val="24"/>
        </w:rPr>
        <w:t xml:space="preserve">, while the data center is under the guidance of Mr. </w:t>
      </w:r>
      <w:proofErr w:type="spellStart"/>
      <w:r w:rsidR="005040AB">
        <w:rPr>
          <w:rFonts w:ascii="Arial" w:hAnsi="Arial" w:cs="Arial"/>
          <w:sz w:val="24"/>
          <w:szCs w:val="24"/>
        </w:rPr>
        <w:t>Dwi</w:t>
      </w:r>
      <w:proofErr w:type="spellEnd"/>
      <w:r w:rsidR="005040AB">
        <w:rPr>
          <w:rFonts w:ascii="Arial" w:hAnsi="Arial" w:cs="Arial"/>
          <w:sz w:val="24"/>
          <w:szCs w:val="24"/>
        </w:rPr>
        <w:t xml:space="preserve"> Joko </w:t>
      </w:r>
      <w:proofErr w:type="spellStart"/>
      <w:r w:rsidR="005040AB">
        <w:rPr>
          <w:rFonts w:ascii="Arial" w:hAnsi="Arial" w:cs="Arial"/>
          <w:sz w:val="24"/>
          <w:szCs w:val="24"/>
        </w:rPr>
        <w:t>Sulistio</w:t>
      </w:r>
      <w:proofErr w:type="spellEnd"/>
      <w:r w:rsidR="005040AB">
        <w:rPr>
          <w:rFonts w:ascii="Arial" w:hAnsi="Arial" w:cs="Arial"/>
          <w:sz w:val="24"/>
          <w:szCs w:val="24"/>
        </w:rPr>
        <w:t xml:space="preserve">. </w:t>
      </w:r>
    </w:p>
    <w:p w:rsidR="002C3002" w:rsidRDefault="002C3002" w:rsidP="006D648C">
      <w:pPr>
        <w:spacing w:after="0" w:line="288" w:lineRule="auto"/>
        <w:jc w:val="both"/>
        <w:rPr>
          <w:rFonts w:ascii="Arial" w:hAnsi="Arial" w:cs="Arial"/>
          <w:sz w:val="24"/>
          <w:szCs w:val="24"/>
        </w:rPr>
      </w:pPr>
    </w:p>
    <w:p w:rsidR="00F21403" w:rsidRPr="00F21403" w:rsidRDefault="00F21403" w:rsidP="006D648C">
      <w:pPr>
        <w:spacing w:after="0" w:line="288" w:lineRule="auto"/>
        <w:jc w:val="both"/>
        <w:rPr>
          <w:rFonts w:ascii="Arial" w:hAnsi="Arial" w:cs="Arial"/>
          <w:b/>
          <w:sz w:val="24"/>
          <w:szCs w:val="24"/>
        </w:rPr>
      </w:pPr>
      <w:r w:rsidRPr="00F21403">
        <w:rPr>
          <w:rFonts w:ascii="Arial" w:hAnsi="Arial" w:cs="Arial"/>
          <w:b/>
          <w:sz w:val="24"/>
          <w:szCs w:val="24"/>
        </w:rPr>
        <w:sym w:font="Symbol" w:char="F0A8"/>
      </w:r>
      <w:r w:rsidRPr="00F21403">
        <w:rPr>
          <w:rFonts w:ascii="Arial" w:hAnsi="Arial" w:cs="Arial"/>
          <w:b/>
          <w:sz w:val="24"/>
          <w:szCs w:val="24"/>
        </w:rPr>
        <w:t xml:space="preserve"> Takeaways</w:t>
      </w:r>
    </w:p>
    <w:p w:rsidR="0024586A" w:rsidRDefault="0024586A" w:rsidP="006D648C">
      <w:pPr>
        <w:spacing w:after="0" w:line="288" w:lineRule="auto"/>
        <w:jc w:val="both"/>
        <w:rPr>
          <w:rFonts w:ascii="Arial" w:hAnsi="Arial" w:cs="Arial"/>
          <w:sz w:val="24"/>
          <w:szCs w:val="24"/>
        </w:rPr>
      </w:pPr>
      <w:r w:rsidRPr="0024586A">
        <w:rPr>
          <w:rFonts w:ascii="Arial" w:hAnsi="Arial" w:cs="Arial"/>
          <w:b/>
          <w:sz w:val="24"/>
          <w:szCs w:val="24"/>
        </w:rPr>
        <w:t>Day 1</w:t>
      </w:r>
      <w:r>
        <w:rPr>
          <w:rFonts w:ascii="Arial" w:hAnsi="Arial" w:cs="Arial"/>
          <w:sz w:val="24"/>
          <w:szCs w:val="24"/>
        </w:rPr>
        <w:t>. (Monday, 09/10/2023)</w:t>
      </w:r>
    </w:p>
    <w:p w:rsidR="0024586A" w:rsidRPr="0024586A" w:rsidRDefault="0024586A" w:rsidP="0024586A">
      <w:pPr>
        <w:pStyle w:val="ListParagraph"/>
        <w:numPr>
          <w:ilvl w:val="0"/>
          <w:numId w:val="2"/>
        </w:numPr>
        <w:spacing w:after="0" w:line="288" w:lineRule="auto"/>
        <w:jc w:val="both"/>
        <w:rPr>
          <w:rFonts w:ascii="Arial" w:hAnsi="Arial" w:cs="Arial"/>
          <w:b/>
          <w:sz w:val="24"/>
          <w:szCs w:val="24"/>
        </w:rPr>
      </w:pPr>
      <w:r w:rsidRPr="0024586A">
        <w:rPr>
          <w:rFonts w:ascii="Arial" w:hAnsi="Arial" w:cs="Arial"/>
          <w:b/>
          <w:sz w:val="24"/>
          <w:szCs w:val="24"/>
        </w:rPr>
        <w:t>Overview IT Infrastructure (General)</w:t>
      </w:r>
    </w:p>
    <w:p w:rsidR="0024586A" w:rsidRDefault="0024586A" w:rsidP="0024586A">
      <w:pPr>
        <w:pStyle w:val="ListParagraph"/>
        <w:numPr>
          <w:ilvl w:val="0"/>
          <w:numId w:val="3"/>
        </w:numPr>
        <w:spacing w:after="0" w:line="288" w:lineRule="auto"/>
        <w:jc w:val="both"/>
        <w:rPr>
          <w:rFonts w:ascii="Arial" w:hAnsi="Arial" w:cs="Arial"/>
          <w:sz w:val="24"/>
          <w:szCs w:val="24"/>
        </w:rPr>
      </w:pPr>
      <w:r>
        <w:rPr>
          <w:rFonts w:ascii="Arial" w:hAnsi="Arial" w:cs="Arial"/>
          <w:sz w:val="24"/>
          <w:szCs w:val="24"/>
        </w:rPr>
        <w:t xml:space="preserve">Studying the organizational structure of sub-unit IT Infrastructure by Mr. </w:t>
      </w:r>
      <w:proofErr w:type="spellStart"/>
      <w:r>
        <w:rPr>
          <w:rFonts w:ascii="Arial" w:hAnsi="Arial" w:cs="Arial"/>
          <w:sz w:val="24"/>
          <w:szCs w:val="24"/>
        </w:rPr>
        <w:t>Wawan</w:t>
      </w:r>
      <w:proofErr w:type="spellEnd"/>
      <w:r>
        <w:rPr>
          <w:rFonts w:ascii="Arial" w:hAnsi="Arial" w:cs="Arial"/>
          <w:sz w:val="24"/>
          <w:szCs w:val="24"/>
        </w:rPr>
        <w:t>.</w:t>
      </w:r>
    </w:p>
    <w:p w:rsidR="0024586A" w:rsidRDefault="0024586A" w:rsidP="0024586A">
      <w:pPr>
        <w:pStyle w:val="ListParagraph"/>
        <w:numPr>
          <w:ilvl w:val="0"/>
          <w:numId w:val="3"/>
        </w:numPr>
        <w:spacing w:after="0" w:line="288" w:lineRule="auto"/>
        <w:jc w:val="both"/>
        <w:rPr>
          <w:rFonts w:ascii="Arial" w:hAnsi="Arial" w:cs="Arial"/>
          <w:sz w:val="24"/>
          <w:szCs w:val="24"/>
        </w:rPr>
      </w:pPr>
      <w:r>
        <w:rPr>
          <w:rFonts w:ascii="Arial" w:hAnsi="Arial" w:cs="Arial"/>
          <w:sz w:val="24"/>
          <w:szCs w:val="24"/>
        </w:rPr>
        <w:t>Learn what focus daily activities are carried out and what tools are used in IT infrastructure.</w:t>
      </w:r>
    </w:p>
    <w:p w:rsidR="0024586A" w:rsidRPr="00CF678C" w:rsidRDefault="0024586A" w:rsidP="0024586A">
      <w:pPr>
        <w:pStyle w:val="ListParagraph"/>
        <w:numPr>
          <w:ilvl w:val="0"/>
          <w:numId w:val="3"/>
        </w:numPr>
        <w:spacing w:after="0" w:line="288" w:lineRule="auto"/>
        <w:jc w:val="both"/>
        <w:rPr>
          <w:rFonts w:ascii="Arial" w:hAnsi="Arial" w:cs="Arial"/>
          <w:sz w:val="24"/>
          <w:szCs w:val="24"/>
        </w:rPr>
      </w:pPr>
      <w:r>
        <w:rPr>
          <w:rFonts w:ascii="Arial" w:hAnsi="Arial" w:cs="Arial"/>
          <w:sz w:val="24"/>
          <w:szCs w:val="24"/>
        </w:rPr>
        <w:t>Studying the infrastructure unit focuses on the tools that will be used for operations, such as what network circuits will be used, what tools will be provided to connect to storage.</w:t>
      </w:r>
    </w:p>
    <w:p w:rsidR="0024586A" w:rsidRPr="0024586A" w:rsidRDefault="0024586A" w:rsidP="0024586A">
      <w:pPr>
        <w:pStyle w:val="ListParagraph"/>
        <w:numPr>
          <w:ilvl w:val="0"/>
          <w:numId w:val="2"/>
        </w:numPr>
        <w:spacing w:after="0" w:line="288" w:lineRule="auto"/>
        <w:jc w:val="both"/>
        <w:rPr>
          <w:rFonts w:ascii="Arial" w:hAnsi="Arial" w:cs="Arial"/>
          <w:b/>
          <w:sz w:val="24"/>
          <w:szCs w:val="24"/>
        </w:rPr>
      </w:pPr>
      <w:r w:rsidRPr="0024586A">
        <w:rPr>
          <w:rFonts w:ascii="Arial" w:hAnsi="Arial" w:cs="Arial"/>
          <w:b/>
          <w:sz w:val="24"/>
          <w:szCs w:val="24"/>
        </w:rPr>
        <w:t>Data Center</w:t>
      </w:r>
      <w:r w:rsidR="00FF7E60">
        <w:rPr>
          <w:rFonts w:ascii="Arial" w:hAnsi="Arial" w:cs="Arial"/>
          <w:b/>
          <w:sz w:val="24"/>
          <w:szCs w:val="24"/>
        </w:rPr>
        <w:t xml:space="preserve"> Operation Management (DCOM)</w:t>
      </w:r>
      <w:r w:rsidRPr="0024586A">
        <w:rPr>
          <w:rFonts w:ascii="Arial" w:hAnsi="Arial" w:cs="Arial"/>
          <w:b/>
          <w:sz w:val="24"/>
          <w:szCs w:val="24"/>
        </w:rPr>
        <w:t xml:space="preserve"> (General) </w:t>
      </w:r>
    </w:p>
    <w:p w:rsidR="0024586A" w:rsidRDefault="0024586A" w:rsidP="0024586A">
      <w:pPr>
        <w:pStyle w:val="ListParagraph"/>
        <w:numPr>
          <w:ilvl w:val="0"/>
          <w:numId w:val="4"/>
        </w:numPr>
        <w:spacing w:after="0" w:line="288" w:lineRule="auto"/>
        <w:jc w:val="both"/>
        <w:rPr>
          <w:rFonts w:ascii="Arial" w:hAnsi="Arial" w:cs="Arial"/>
          <w:sz w:val="24"/>
          <w:szCs w:val="24"/>
        </w:rPr>
      </w:pPr>
      <w:r>
        <w:rPr>
          <w:rFonts w:ascii="Arial" w:hAnsi="Arial" w:cs="Arial"/>
          <w:sz w:val="24"/>
          <w:szCs w:val="24"/>
        </w:rPr>
        <w:t xml:space="preserve">Studying the organizational structure of sub-unit IT </w:t>
      </w:r>
      <w:proofErr w:type="spellStart"/>
      <w:r>
        <w:rPr>
          <w:rFonts w:ascii="Arial" w:hAnsi="Arial" w:cs="Arial"/>
          <w:sz w:val="24"/>
          <w:szCs w:val="24"/>
        </w:rPr>
        <w:t>Infa</w:t>
      </w:r>
      <w:proofErr w:type="spellEnd"/>
      <w:r>
        <w:rPr>
          <w:rFonts w:ascii="Arial" w:hAnsi="Arial" w:cs="Arial"/>
          <w:sz w:val="24"/>
          <w:szCs w:val="24"/>
        </w:rPr>
        <w:t xml:space="preserve"> Data Center by Mr. Joko</w:t>
      </w:r>
      <w:r w:rsidR="003111AC">
        <w:rPr>
          <w:rFonts w:ascii="Arial" w:hAnsi="Arial" w:cs="Arial"/>
          <w:sz w:val="24"/>
          <w:szCs w:val="24"/>
        </w:rPr>
        <w:t>.</w:t>
      </w:r>
      <w:r w:rsidR="00C4440E">
        <w:rPr>
          <w:rFonts w:ascii="Arial" w:hAnsi="Arial" w:cs="Arial"/>
          <w:sz w:val="24"/>
          <w:szCs w:val="24"/>
        </w:rPr>
        <w:t xml:space="preserve"> </w:t>
      </w:r>
      <w:r w:rsidR="00C4440E" w:rsidRPr="00C4440E">
        <w:rPr>
          <w:rFonts w:ascii="Arial" w:hAnsi="Arial" w:cs="Arial"/>
          <w:sz w:val="24"/>
          <w:szCs w:val="24"/>
        </w:rPr>
        <w:t>Data Center Operational Management is separated into 8 units, and each unit has its own role.</w:t>
      </w:r>
    </w:p>
    <w:p w:rsidR="003111AC" w:rsidRDefault="003111AC" w:rsidP="0024586A">
      <w:pPr>
        <w:pStyle w:val="ListParagraph"/>
        <w:numPr>
          <w:ilvl w:val="0"/>
          <w:numId w:val="4"/>
        </w:numPr>
        <w:spacing w:after="0" w:line="288" w:lineRule="auto"/>
        <w:jc w:val="both"/>
        <w:rPr>
          <w:rFonts w:ascii="Arial" w:hAnsi="Arial" w:cs="Arial"/>
          <w:sz w:val="24"/>
          <w:szCs w:val="24"/>
        </w:rPr>
      </w:pPr>
      <w:r w:rsidRPr="003111AC">
        <w:rPr>
          <w:rFonts w:ascii="Arial" w:hAnsi="Arial" w:cs="Arial"/>
          <w:sz w:val="24"/>
          <w:szCs w:val="24"/>
        </w:rPr>
        <w:t>Data Center Operational Management is separated into 8 units, and each unit has its own role.</w:t>
      </w:r>
    </w:p>
    <w:p w:rsidR="0024586A" w:rsidRDefault="0024586A" w:rsidP="0024586A">
      <w:pPr>
        <w:pStyle w:val="ListParagraph"/>
        <w:numPr>
          <w:ilvl w:val="0"/>
          <w:numId w:val="4"/>
        </w:numPr>
        <w:spacing w:after="0" w:line="288" w:lineRule="auto"/>
        <w:jc w:val="both"/>
        <w:rPr>
          <w:rFonts w:ascii="Arial" w:hAnsi="Arial" w:cs="Arial"/>
          <w:sz w:val="24"/>
          <w:szCs w:val="24"/>
        </w:rPr>
      </w:pPr>
      <w:r>
        <w:rPr>
          <w:rFonts w:ascii="Arial" w:hAnsi="Arial" w:cs="Arial"/>
          <w:sz w:val="24"/>
          <w:szCs w:val="24"/>
        </w:rPr>
        <w:t>Learn what focus daily activities are carried out and what tools are used in Data Center.</w:t>
      </w:r>
    </w:p>
    <w:p w:rsidR="0024586A" w:rsidRDefault="0024586A" w:rsidP="0024586A">
      <w:pPr>
        <w:pStyle w:val="ListParagraph"/>
        <w:numPr>
          <w:ilvl w:val="0"/>
          <w:numId w:val="4"/>
        </w:numPr>
        <w:spacing w:after="0" w:line="288" w:lineRule="auto"/>
        <w:jc w:val="both"/>
        <w:rPr>
          <w:rFonts w:ascii="Arial" w:hAnsi="Arial" w:cs="Arial"/>
          <w:sz w:val="24"/>
          <w:szCs w:val="24"/>
        </w:rPr>
      </w:pPr>
      <w:r>
        <w:rPr>
          <w:rFonts w:ascii="Arial" w:hAnsi="Arial" w:cs="Arial"/>
          <w:sz w:val="24"/>
          <w:szCs w:val="24"/>
        </w:rPr>
        <w:t xml:space="preserve">Learned that production is </w:t>
      </w:r>
      <w:proofErr w:type="spellStart"/>
      <w:r>
        <w:rPr>
          <w:rFonts w:ascii="Arial" w:hAnsi="Arial" w:cs="Arial"/>
          <w:sz w:val="24"/>
          <w:szCs w:val="24"/>
        </w:rPr>
        <w:t>devided</w:t>
      </w:r>
      <w:proofErr w:type="spellEnd"/>
      <w:r>
        <w:rPr>
          <w:rFonts w:ascii="Arial" w:hAnsi="Arial" w:cs="Arial"/>
          <w:sz w:val="24"/>
          <w:szCs w:val="24"/>
        </w:rPr>
        <w:t xml:space="preserve"> into data centers and disaster recovery or backup from data center.</w:t>
      </w:r>
    </w:p>
    <w:p w:rsidR="0024586A" w:rsidRDefault="0024586A" w:rsidP="0024586A">
      <w:pPr>
        <w:pStyle w:val="ListParagraph"/>
        <w:numPr>
          <w:ilvl w:val="0"/>
          <w:numId w:val="4"/>
        </w:numPr>
        <w:spacing w:after="0" w:line="288" w:lineRule="auto"/>
        <w:jc w:val="both"/>
        <w:rPr>
          <w:rFonts w:ascii="Arial" w:hAnsi="Arial" w:cs="Arial"/>
          <w:sz w:val="24"/>
          <w:szCs w:val="24"/>
        </w:rPr>
      </w:pPr>
      <w:r>
        <w:rPr>
          <w:rFonts w:ascii="Arial" w:hAnsi="Arial" w:cs="Arial"/>
          <w:sz w:val="24"/>
          <w:szCs w:val="24"/>
        </w:rPr>
        <w:t xml:space="preserve">Production access to the data center using user systems and </w:t>
      </w:r>
      <w:proofErr w:type="spellStart"/>
      <w:r>
        <w:rPr>
          <w:rFonts w:ascii="Arial" w:hAnsi="Arial" w:cs="Arial"/>
          <w:sz w:val="24"/>
          <w:szCs w:val="24"/>
        </w:rPr>
        <w:t>cyberark</w:t>
      </w:r>
      <w:proofErr w:type="spellEnd"/>
      <w:r>
        <w:rPr>
          <w:rFonts w:ascii="Arial" w:hAnsi="Arial" w:cs="Arial"/>
          <w:sz w:val="24"/>
          <w:szCs w:val="24"/>
        </w:rPr>
        <w:t>.</w:t>
      </w:r>
    </w:p>
    <w:p w:rsidR="0024586A" w:rsidRPr="00CF678C" w:rsidRDefault="0024586A" w:rsidP="006A7059">
      <w:pPr>
        <w:pStyle w:val="ListParagraph"/>
        <w:numPr>
          <w:ilvl w:val="0"/>
          <w:numId w:val="4"/>
        </w:numPr>
        <w:spacing w:after="0" w:line="288" w:lineRule="auto"/>
        <w:jc w:val="both"/>
        <w:rPr>
          <w:rFonts w:ascii="Arial" w:hAnsi="Arial" w:cs="Arial"/>
          <w:sz w:val="24"/>
          <w:szCs w:val="24"/>
        </w:rPr>
      </w:pPr>
      <w:r>
        <w:rPr>
          <w:rFonts w:ascii="Arial" w:hAnsi="Arial" w:cs="Arial"/>
          <w:sz w:val="24"/>
          <w:szCs w:val="24"/>
        </w:rPr>
        <w:t>Studying how the data center team must maintain data availability which must always reach &gt;99%.</w:t>
      </w:r>
    </w:p>
    <w:p w:rsidR="006A7059" w:rsidRDefault="006A7059" w:rsidP="006A7059">
      <w:pPr>
        <w:pStyle w:val="ListParagraph"/>
        <w:numPr>
          <w:ilvl w:val="0"/>
          <w:numId w:val="2"/>
        </w:numPr>
        <w:spacing w:after="0" w:line="288" w:lineRule="auto"/>
        <w:jc w:val="both"/>
        <w:rPr>
          <w:rFonts w:ascii="Arial" w:hAnsi="Arial" w:cs="Arial"/>
          <w:b/>
          <w:sz w:val="24"/>
          <w:szCs w:val="24"/>
        </w:rPr>
      </w:pPr>
      <w:r>
        <w:rPr>
          <w:rFonts w:ascii="Arial" w:hAnsi="Arial" w:cs="Arial"/>
          <w:b/>
          <w:sz w:val="24"/>
          <w:szCs w:val="24"/>
        </w:rPr>
        <w:t>System Changes Management</w:t>
      </w:r>
    </w:p>
    <w:p w:rsidR="0024586A" w:rsidRDefault="006A7059" w:rsidP="0024586A">
      <w:pPr>
        <w:pStyle w:val="ListParagraph"/>
        <w:numPr>
          <w:ilvl w:val="0"/>
          <w:numId w:val="5"/>
        </w:numPr>
        <w:spacing w:after="0" w:line="288" w:lineRule="auto"/>
        <w:jc w:val="both"/>
        <w:rPr>
          <w:rFonts w:ascii="Arial" w:hAnsi="Arial" w:cs="Arial"/>
          <w:sz w:val="24"/>
          <w:szCs w:val="24"/>
        </w:rPr>
      </w:pPr>
      <w:r>
        <w:rPr>
          <w:rFonts w:ascii="Arial" w:hAnsi="Arial" w:cs="Arial"/>
          <w:sz w:val="24"/>
          <w:szCs w:val="24"/>
        </w:rPr>
        <w:t>System Changes Management (SCM) can be said to be a “gateway” to access the production server to make changes.</w:t>
      </w:r>
    </w:p>
    <w:p w:rsidR="0023775C" w:rsidRDefault="0023775C" w:rsidP="0024586A">
      <w:pPr>
        <w:pStyle w:val="ListParagraph"/>
        <w:numPr>
          <w:ilvl w:val="0"/>
          <w:numId w:val="5"/>
        </w:numPr>
        <w:spacing w:after="0" w:line="288" w:lineRule="auto"/>
        <w:jc w:val="both"/>
        <w:rPr>
          <w:rFonts w:ascii="Arial" w:hAnsi="Arial" w:cs="Arial"/>
          <w:sz w:val="24"/>
          <w:szCs w:val="24"/>
        </w:rPr>
      </w:pPr>
      <w:r>
        <w:rPr>
          <w:rFonts w:ascii="Arial" w:hAnsi="Arial" w:cs="Arial"/>
          <w:sz w:val="24"/>
          <w:szCs w:val="24"/>
        </w:rPr>
        <w:t xml:space="preserve">Learned why an application requires changes, and what the flow is for those changes. </w:t>
      </w:r>
    </w:p>
    <w:p w:rsidR="00455420" w:rsidRPr="00455420" w:rsidRDefault="00455420" w:rsidP="00455420">
      <w:pPr>
        <w:pStyle w:val="ListParagraph"/>
        <w:numPr>
          <w:ilvl w:val="0"/>
          <w:numId w:val="5"/>
        </w:numPr>
        <w:spacing w:after="0" w:line="288" w:lineRule="auto"/>
        <w:jc w:val="both"/>
        <w:rPr>
          <w:rFonts w:ascii="Arial" w:hAnsi="Arial" w:cs="Arial"/>
          <w:sz w:val="24"/>
          <w:szCs w:val="24"/>
        </w:rPr>
      </w:pPr>
      <w:r w:rsidRPr="00455420">
        <w:rPr>
          <w:rFonts w:ascii="Arial" w:hAnsi="Arial" w:cs="Arial"/>
          <w:sz w:val="24"/>
          <w:szCs w:val="24"/>
        </w:rPr>
        <w:t>Production errors can occur because:</w:t>
      </w:r>
      <w:r>
        <w:rPr>
          <w:rFonts w:ascii="Arial" w:hAnsi="Arial" w:cs="Arial"/>
          <w:sz w:val="24"/>
          <w:szCs w:val="24"/>
        </w:rPr>
        <w:t xml:space="preserve"> </w:t>
      </w:r>
      <w:r w:rsidRPr="00455420">
        <w:rPr>
          <w:rFonts w:ascii="Arial" w:hAnsi="Arial" w:cs="Arial"/>
          <w:sz w:val="24"/>
          <w:szCs w:val="24"/>
        </w:rPr>
        <w:t>Wrong instructions</w:t>
      </w:r>
      <w:r>
        <w:rPr>
          <w:rFonts w:ascii="Arial" w:hAnsi="Arial" w:cs="Arial"/>
          <w:sz w:val="24"/>
          <w:szCs w:val="24"/>
        </w:rPr>
        <w:t xml:space="preserve"> or </w:t>
      </w:r>
      <w:r w:rsidRPr="00455420">
        <w:rPr>
          <w:rFonts w:ascii="Arial" w:hAnsi="Arial" w:cs="Arial"/>
          <w:sz w:val="24"/>
          <w:szCs w:val="24"/>
        </w:rPr>
        <w:t>Human error</w:t>
      </w:r>
    </w:p>
    <w:p w:rsidR="0024586A" w:rsidRDefault="0023775C" w:rsidP="0023775C">
      <w:pPr>
        <w:pStyle w:val="ListParagraph"/>
        <w:numPr>
          <w:ilvl w:val="0"/>
          <w:numId w:val="5"/>
        </w:numPr>
        <w:spacing w:after="0" w:line="288" w:lineRule="auto"/>
        <w:jc w:val="both"/>
        <w:rPr>
          <w:rFonts w:ascii="Arial" w:hAnsi="Arial" w:cs="Arial"/>
          <w:sz w:val="24"/>
          <w:szCs w:val="24"/>
        </w:rPr>
      </w:pPr>
      <w:r w:rsidRPr="0023775C">
        <w:rPr>
          <w:rFonts w:ascii="Arial" w:hAnsi="Arial" w:cs="Arial"/>
          <w:sz w:val="24"/>
          <w:szCs w:val="24"/>
        </w:rPr>
        <w:t>The flow for making changes is Development -&gt; System Integration Testing (SIT), User Acceptance Testing (UAT) -&gt; Production -&gt; there are problems that need to be fixed, or there are parts that need to be updated -&gt;</w:t>
      </w:r>
      <w:r>
        <w:rPr>
          <w:rFonts w:ascii="Arial" w:hAnsi="Arial" w:cs="Arial"/>
          <w:sz w:val="24"/>
          <w:szCs w:val="24"/>
        </w:rPr>
        <w:t xml:space="preserve"> Changes Request Document.</w:t>
      </w:r>
    </w:p>
    <w:p w:rsidR="00455420" w:rsidRDefault="00455420" w:rsidP="0023775C">
      <w:pPr>
        <w:pStyle w:val="ListParagraph"/>
        <w:numPr>
          <w:ilvl w:val="0"/>
          <w:numId w:val="5"/>
        </w:numPr>
        <w:spacing w:after="0" w:line="288" w:lineRule="auto"/>
        <w:jc w:val="both"/>
        <w:rPr>
          <w:rFonts w:ascii="Arial" w:hAnsi="Arial" w:cs="Arial"/>
          <w:sz w:val="24"/>
          <w:szCs w:val="24"/>
        </w:rPr>
      </w:pPr>
      <w:r>
        <w:rPr>
          <w:rFonts w:ascii="Arial" w:hAnsi="Arial" w:cs="Arial"/>
          <w:sz w:val="24"/>
          <w:szCs w:val="24"/>
        </w:rPr>
        <w:lastRenderedPageBreak/>
        <w:t xml:space="preserve">The flow changes </w:t>
      </w:r>
      <w:proofErr w:type="gramStart"/>
      <w:r>
        <w:rPr>
          <w:rFonts w:ascii="Arial" w:hAnsi="Arial" w:cs="Arial"/>
          <w:sz w:val="24"/>
          <w:szCs w:val="24"/>
        </w:rPr>
        <w:t>is</w:t>
      </w:r>
      <w:proofErr w:type="gramEnd"/>
      <w:r>
        <w:rPr>
          <w:rFonts w:ascii="Arial" w:hAnsi="Arial" w:cs="Arial"/>
          <w:sz w:val="24"/>
          <w:szCs w:val="24"/>
        </w:rPr>
        <w:t xml:space="preserve"> </w:t>
      </w:r>
      <w:r w:rsidRPr="00455420">
        <w:rPr>
          <w:rFonts w:ascii="Arial" w:hAnsi="Arial" w:cs="Arial"/>
          <w:sz w:val="24"/>
          <w:szCs w:val="24"/>
        </w:rPr>
        <w:t xml:space="preserve">Change request → review → CCRT → Promote (Step additional </w:t>
      </w:r>
      <w:proofErr w:type="spellStart"/>
      <w:r w:rsidRPr="00455420">
        <w:rPr>
          <w:rFonts w:ascii="Arial" w:hAnsi="Arial" w:cs="Arial"/>
          <w:sz w:val="24"/>
          <w:szCs w:val="24"/>
        </w:rPr>
        <w:t>hanya</w:t>
      </w:r>
      <w:proofErr w:type="spellEnd"/>
      <w:r w:rsidRPr="00455420">
        <w:rPr>
          <w:rFonts w:ascii="Arial" w:hAnsi="Arial" w:cs="Arial"/>
          <w:sz w:val="24"/>
          <w:szCs w:val="24"/>
        </w:rPr>
        <w:t xml:space="preserve"> </w:t>
      </w:r>
      <w:proofErr w:type="spellStart"/>
      <w:r w:rsidRPr="00455420">
        <w:rPr>
          <w:rFonts w:ascii="Arial" w:hAnsi="Arial" w:cs="Arial"/>
          <w:sz w:val="24"/>
          <w:szCs w:val="24"/>
        </w:rPr>
        <w:t>jika</w:t>
      </w:r>
      <w:proofErr w:type="spellEnd"/>
      <w:r w:rsidRPr="00455420">
        <w:rPr>
          <w:rFonts w:ascii="Arial" w:hAnsi="Arial" w:cs="Arial"/>
          <w:sz w:val="24"/>
          <w:szCs w:val="24"/>
        </w:rPr>
        <w:t xml:space="preserve"> </w:t>
      </w:r>
      <w:proofErr w:type="spellStart"/>
      <w:r w:rsidRPr="00455420">
        <w:rPr>
          <w:rFonts w:ascii="Arial" w:hAnsi="Arial" w:cs="Arial"/>
          <w:sz w:val="24"/>
          <w:szCs w:val="24"/>
        </w:rPr>
        <w:t>ada</w:t>
      </w:r>
      <w:proofErr w:type="spellEnd"/>
      <w:r w:rsidRPr="00455420">
        <w:rPr>
          <w:rFonts w:ascii="Arial" w:hAnsi="Arial" w:cs="Arial"/>
          <w:sz w:val="24"/>
          <w:szCs w:val="24"/>
        </w:rPr>
        <w:t xml:space="preserve"> error) → PVT → implementation → post implementation.</w:t>
      </w:r>
    </w:p>
    <w:p w:rsidR="0023775C" w:rsidRDefault="0023775C" w:rsidP="0023775C">
      <w:pPr>
        <w:pStyle w:val="ListParagraph"/>
        <w:numPr>
          <w:ilvl w:val="0"/>
          <w:numId w:val="5"/>
        </w:numPr>
        <w:spacing w:after="0" w:line="288" w:lineRule="auto"/>
        <w:jc w:val="both"/>
        <w:rPr>
          <w:rFonts w:ascii="Arial" w:hAnsi="Arial" w:cs="Arial"/>
          <w:sz w:val="24"/>
          <w:szCs w:val="24"/>
        </w:rPr>
      </w:pPr>
      <w:r>
        <w:rPr>
          <w:rFonts w:ascii="Arial" w:hAnsi="Arial" w:cs="Arial"/>
          <w:sz w:val="24"/>
          <w:szCs w:val="24"/>
        </w:rPr>
        <w:t xml:space="preserve">Studying what the </w:t>
      </w:r>
      <w:r w:rsidR="001D4CC3">
        <w:rPr>
          <w:rFonts w:ascii="Arial" w:hAnsi="Arial" w:cs="Arial"/>
          <w:sz w:val="24"/>
          <w:szCs w:val="24"/>
        </w:rPr>
        <w:t>kind</w:t>
      </w:r>
      <w:r>
        <w:rPr>
          <w:rFonts w:ascii="Arial" w:hAnsi="Arial" w:cs="Arial"/>
          <w:sz w:val="24"/>
          <w:szCs w:val="24"/>
        </w:rPr>
        <w:t xml:space="preserve"> are in the changes management</w:t>
      </w:r>
      <w:r w:rsidR="001D4CC3">
        <w:rPr>
          <w:rFonts w:ascii="Arial" w:hAnsi="Arial" w:cs="Arial"/>
          <w:sz w:val="24"/>
          <w:szCs w:val="24"/>
        </w:rPr>
        <w:t>. Type of change</w:t>
      </w:r>
      <w:r w:rsidR="0022755E">
        <w:rPr>
          <w:rFonts w:ascii="Arial" w:hAnsi="Arial" w:cs="Arial"/>
          <w:sz w:val="24"/>
          <w:szCs w:val="24"/>
        </w:rPr>
        <w:t xml:space="preserve"> is</w:t>
      </w:r>
      <w:r w:rsidR="001D4CC3" w:rsidRPr="001D4CC3">
        <w:rPr>
          <w:rFonts w:ascii="Arial" w:hAnsi="Arial" w:cs="Arial"/>
          <w:sz w:val="24"/>
          <w:szCs w:val="24"/>
        </w:rPr>
        <w:t xml:space="preserve"> PSR, CRC, PI, Project, Problem, CR, SWR.</w:t>
      </w:r>
    </w:p>
    <w:p w:rsidR="00CF678C" w:rsidRPr="00CF678C" w:rsidRDefault="00A42158" w:rsidP="00CF678C">
      <w:pPr>
        <w:pStyle w:val="ListParagraph"/>
        <w:numPr>
          <w:ilvl w:val="0"/>
          <w:numId w:val="5"/>
        </w:numPr>
        <w:spacing w:after="0" w:line="288" w:lineRule="auto"/>
        <w:jc w:val="both"/>
        <w:rPr>
          <w:rFonts w:ascii="Arial" w:hAnsi="Arial" w:cs="Arial"/>
          <w:sz w:val="24"/>
          <w:szCs w:val="24"/>
        </w:rPr>
      </w:pPr>
      <w:r>
        <w:rPr>
          <w:rFonts w:ascii="Arial" w:hAnsi="Arial" w:cs="Arial"/>
          <w:sz w:val="24"/>
          <w:szCs w:val="24"/>
        </w:rPr>
        <w:t xml:space="preserve">Learn how to request access to </w:t>
      </w:r>
      <w:proofErr w:type="spellStart"/>
      <w:r>
        <w:rPr>
          <w:rFonts w:ascii="Arial" w:hAnsi="Arial" w:cs="Arial"/>
          <w:sz w:val="24"/>
          <w:szCs w:val="24"/>
        </w:rPr>
        <w:t>cyberark</w:t>
      </w:r>
      <w:proofErr w:type="spellEnd"/>
      <w:r>
        <w:rPr>
          <w:rFonts w:ascii="Arial" w:hAnsi="Arial" w:cs="Arial"/>
          <w:sz w:val="24"/>
          <w:szCs w:val="24"/>
        </w:rPr>
        <w:t xml:space="preserve"> to make changes, and require approval</w:t>
      </w:r>
      <w:r w:rsidR="009A7E33">
        <w:rPr>
          <w:rFonts w:ascii="Arial" w:hAnsi="Arial" w:cs="Arial"/>
          <w:sz w:val="24"/>
          <w:szCs w:val="24"/>
        </w:rPr>
        <w:t xml:space="preserve">. </w:t>
      </w:r>
    </w:p>
    <w:p w:rsidR="00FF7E60" w:rsidRDefault="00FF7E60" w:rsidP="00FF7E60">
      <w:pPr>
        <w:spacing w:after="0" w:line="288" w:lineRule="auto"/>
        <w:jc w:val="both"/>
        <w:rPr>
          <w:rFonts w:ascii="Arial" w:hAnsi="Arial" w:cs="Arial"/>
          <w:sz w:val="24"/>
          <w:szCs w:val="24"/>
        </w:rPr>
      </w:pPr>
      <w:r>
        <w:rPr>
          <w:rFonts w:ascii="Arial" w:hAnsi="Arial" w:cs="Arial"/>
          <w:b/>
          <w:sz w:val="24"/>
          <w:szCs w:val="24"/>
        </w:rPr>
        <w:t xml:space="preserve">Day 2. </w:t>
      </w:r>
      <w:r>
        <w:rPr>
          <w:rFonts w:ascii="Arial" w:hAnsi="Arial" w:cs="Arial"/>
          <w:sz w:val="24"/>
          <w:szCs w:val="24"/>
        </w:rPr>
        <w:t>(Tuesday, 10/10/2023)</w:t>
      </w:r>
    </w:p>
    <w:p w:rsidR="00FF7E60" w:rsidRDefault="00FF7E60" w:rsidP="00FF7E60">
      <w:pPr>
        <w:pStyle w:val="ListParagraph"/>
        <w:numPr>
          <w:ilvl w:val="0"/>
          <w:numId w:val="7"/>
        </w:numPr>
        <w:spacing w:after="0" w:line="288" w:lineRule="auto"/>
        <w:jc w:val="both"/>
        <w:rPr>
          <w:rFonts w:ascii="Arial" w:hAnsi="Arial" w:cs="Arial"/>
          <w:b/>
          <w:sz w:val="24"/>
          <w:szCs w:val="24"/>
        </w:rPr>
      </w:pPr>
      <w:r>
        <w:rPr>
          <w:rFonts w:ascii="Arial" w:hAnsi="Arial" w:cs="Arial"/>
          <w:b/>
          <w:sz w:val="24"/>
          <w:szCs w:val="24"/>
        </w:rPr>
        <w:t>Process Quality &amp; Administration Payment (DCPQ)</w:t>
      </w:r>
    </w:p>
    <w:p w:rsidR="00FF7E60" w:rsidRDefault="00FC244E" w:rsidP="00FF7E60">
      <w:pPr>
        <w:pStyle w:val="ListParagraph"/>
        <w:numPr>
          <w:ilvl w:val="0"/>
          <w:numId w:val="8"/>
        </w:numPr>
        <w:spacing w:after="0" w:line="288" w:lineRule="auto"/>
        <w:jc w:val="both"/>
        <w:rPr>
          <w:rFonts w:ascii="Arial" w:hAnsi="Arial" w:cs="Arial"/>
          <w:sz w:val="24"/>
          <w:szCs w:val="24"/>
        </w:rPr>
      </w:pPr>
      <w:r>
        <w:rPr>
          <w:rFonts w:ascii="Arial" w:hAnsi="Arial" w:cs="Arial"/>
          <w:sz w:val="24"/>
          <w:szCs w:val="24"/>
        </w:rPr>
        <w:t xml:space="preserve">Learned what a focus areas are in process quality &amp; administration payment. DCPQ </w:t>
      </w:r>
      <w:r w:rsidR="00845BD3">
        <w:rPr>
          <w:rFonts w:ascii="Arial" w:hAnsi="Arial" w:cs="Arial"/>
          <w:sz w:val="24"/>
          <w:szCs w:val="24"/>
        </w:rPr>
        <w:t xml:space="preserve">main </w:t>
      </w:r>
      <w:r>
        <w:rPr>
          <w:rFonts w:ascii="Arial" w:hAnsi="Arial" w:cs="Arial"/>
          <w:sz w:val="24"/>
          <w:szCs w:val="24"/>
        </w:rPr>
        <w:t>focus to</w:t>
      </w:r>
      <w:r w:rsidR="00845BD3">
        <w:rPr>
          <w:rFonts w:ascii="Arial" w:hAnsi="Arial" w:cs="Arial"/>
          <w:sz w:val="24"/>
          <w:szCs w:val="24"/>
        </w:rPr>
        <w:t xml:space="preserve"> </w:t>
      </w:r>
      <w:r>
        <w:rPr>
          <w:rFonts w:ascii="Arial" w:hAnsi="Arial" w:cs="Arial"/>
          <w:sz w:val="24"/>
          <w:szCs w:val="24"/>
        </w:rPr>
        <w:t>handling compliance and budgeting.</w:t>
      </w:r>
    </w:p>
    <w:p w:rsidR="00FC244E" w:rsidRDefault="00845BD3" w:rsidP="00FF7E60">
      <w:pPr>
        <w:pStyle w:val="ListParagraph"/>
        <w:numPr>
          <w:ilvl w:val="0"/>
          <w:numId w:val="8"/>
        </w:numPr>
        <w:spacing w:after="0" w:line="288" w:lineRule="auto"/>
        <w:jc w:val="both"/>
        <w:rPr>
          <w:rFonts w:ascii="Arial" w:hAnsi="Arial" w:cs="Arial"/>
          <w:sz w:val="24"/>
          <w:szCs w:val="24"/>
        </w:rPr>
      </w:pPr>
      <w:r>
        <w:rPr>
          <w:rFonts w:ascii="Arial" w:hAnsi="Arial" w:cs="Arial"/>
          <w:sz w:val="24"/>
          <w:szCs w:val="24"/>
        </w:rPr>
        <w:t>L</w:t>
      </w:r>
      <w:r w:rsidRPr="00845BD3">
        <w:rPr>
          <w:rFonts w:ascii="Arial" w:hAnsi="Arial" w:cs="Arial"/>
          <w:sz w:val="24"/>
          <w:szCs w:val="24"/>
        </w:rPr>
        <w:t xml:space="preserve">earn the difference between capex and </w:t>
      </w:r>
      <w:proofErr w:type="spellStart"/>
      <w:r w:rsidRPr="00845BD3">
        <w:rPr>
          <w:rFonts w:ascii="Arial" w:hAnsi="Arial" w:cs="Arial"/>
          <w:sz w:val="24"/>
          <w:szCs w:val="24"/>
        </w:rPr>
        <w:t>opex</w:t>
      </w:r>
      <w:proofErr w:type="spellEnd"/>
      <w:r w:rsidRPr="00845BD3">
        <w:rPr>
          <w:rFonts w:ascii="Arial" w:hAnsi="Arial" w:cs="Arial"/>
          <w:sz w:val="24"/>
          <w:szCs w:val="24"/>
        </w:rPr>
        <w:t xml:space="preserve"> budgets and how to submit capex and </w:t>
      </w:r>
      <w:proofErr w:type="spellStart"/>
      <w:r w:rsidRPr="00845BD3">
        <w:rPr>
          <w:rFonts w:ascii="Arial" w:hAnsi="Arial" w:cs="Arial"/>
          <w:sz w:val="24"/>
          <w:szCs w:val="24"/>
        </w:rPr>
        <w:t>opex</w:t>
      </w:r>
      <w:proofErr w:type="spellEnd"/>
      <w:r w:rsidRPr="00845BD3">
        <w:rPr>
          <w:rFonts w:ascii="Arial" w:hAnsi="Arial" w:cs="Arial"/>
          <w:sz w:val="24"/>
          <w:szCs w:val="24"/>
        </w:rPr>
        <w:t xml:space="preserve"> budgets</w:t>
      </w:r>
      <w:r>
        <w:rPr>
          <w:rFonts w:ascii="Arial" w:hAnsi="Arial" w:cs="Arial"/>
          <w:sz w:val="24"/>
          <w:szCs w:val="24"/>
        </w:rPr>
        <w:t>.</w:t>
      </w:r>
    </w:p>
    <w:p w:rsidR="00845BD3" w:rsidRDefault="00845BD3" w:rsidP="00FF7E60">
      <w:pPr>
        <w:pStyle w:val="ListParagraph"/>
        <w:numPr>
          <w:ilvl w:val="0"/>
          <w:numId w:val="8"/>
        </w:numPr>
        <w:spacing w:after="0" w:line="288" w:lineRule="auto"/>
        <w:jc w:val="both"/>
        <w:rPr>
          <w:rFonts w:ascii="Arial" w:hAnsi="Arial" w:cs="Arial"/>
          <w:sz w:val="24"/>
          <w:szCs w:val="24"/>
        </w:rPr>
      </w:pPr>
      <w:r>
        <w:rPr>
          <w:rFonts w:ascii="Arial" w:hAnsi="Arial" w:cs="Arial"/>
          <w:sz w:val="24"/>
          <w:szCs w:val="24"/>
        </w:rPr>
        <w:t>L</w:t>
      </w:r>
      <w:r w:rsidRPr="00845BD3">
        <w:rPr>
          <w:rFonts w:ascii="Arial" w:hAnsi="Arial" w:cs="Arial"/>
          <w:sz w:val="24"/>
          <w:szCs w:val="24"/>
        </w:rPr>
        <w:t>earn how to deal with a proposed budget not getting approval</w:t>
      </w:r>
      <w:r>
        <w:rPr>
          <w:rFonts w:ascii="Arial" w:hAnsi="Arial" w:cs="Arial"/>
          <w:sz w:val="24"/>
          <w:szCs w:val="24"/>
        </w:rPr>
        <w:t>.</w:t>
      </w:r>
    </w:p>
    <w:p w:rsidR="009A7E33" w:rsidRPr="00CF678C" w:rsidRDefault="00845BD3" w:rsidP="00CF678C">
      <w:pPr>
        <w:pStyle w:val="ListParagraph"/>
        <w:numPr>
          <w:ilvl w:val="0"/>
          <w:numId w:val="8"/>
        </w:numPr>
        <w:spacing w:after="0" w:line="288" w:lineRule="auto"/>
        <w:jc w:val="both"/>
        <w:rPr>
          <w:rFonts w:ascii="Arial" w:hAnsi="Arial" w:cs="Arial"/>
          <w:sz w:val="24"/>
          <w:szCs w:val="24"/>
        </w:rPr>
      </w:pPr>
      <w:r>
        <w:rPr>
          <w:rFonts w:ascii="Arial" w:hAnsi="Arial" w:cs="Arial"/>
          <w:sz w:val="24"/>
          <w:szCs w:val="24"/>
        </w:rPr>
        <w:t xml:space="preserve">Learn how many and what DCPQ duties apart from the main duties. </w:t>
      </w:r>
      <w:r w:rsidR="001A1F8B">
        <w:rPr>
          <w:rFonts w:ascii="Arial" w:hAnsi="Arial" w:cs="Arial"/>
          <w:sz w:val="24"/>
          <w:szCs w:val="24"/>
        </w:rPr>
        <w:t>The task of DCPQ is</w:t>
      </w:r>
      <w:r w:rsidR="00C567BD">
        <w:rPr>
          <w:rFonts w:ascii="Arial" w:hAnsi="Arial" w:cs="Arial"/>
          <w:sz w:val="24"/>
          <w:szCs w:val="24"/>
        </w:rPr>
        <w:t xml:space="preserve"> </w:t>
      </w:r>
      <w:r w:rsidR="001A1F8B" w:rsidRPr="00C567BD">
        <w:rPr>
          <w:rFonts w:ascii="Arial" w:hAnsi="Arial" w:cs="Arial"/>
          <w:sz w:val="24"/>
          <w:szCs w:val="24"/>
        </w:rPr>
        <w:t>Document Control/Monitoring</w:t>
      </w:r>
      <w:r w:rsidR="00C567BD" w:rsidRPr="00C567BD">
        <w:rPr>
          <w:rFonts w:ascii="Arial" w:hAnsi="Arial" w:cs="Arial"/>
          <w:sz w:val="24"/>
          <w:szCs w:val="24"/>
        </w:rPr>
        <w:t xml:space="preserve">, </w:t>
      </w:r>
      <w:r w:rsidR="001A1F8B" w:rsidRPr="00C567BD">
        <w:rPr>
          <w:rFonts w:ascii="Arial" w:hAnsi="Arial" w:cs="Arial"/>
          <w:sz w:val="24"/>
          <w:szCs w:val="24"/>
        </w:rPr>
        <w:t xml:space="preserve">Emergency User ID, Budget, </w:t>
      </w:r>
      <w:r w:rsidR="001A1F8B" w:rsidRPr="00C567BD">
        <w:rPr>
          <w:rFonts w:ascii="Arial" w:hAnsi="Arial" w:cs="Arial"/>
          <w:sz w:val="24"/>
          <w:szCs w:val="24"/>
        </w:rPr>
        <w:t>Completion of CIM (Control Issue Management), LED (Lost Event Data), &amp;</w:t>
      </w:r>
      <w:r w:rsidR="00C567BD" w:rsidRPr="00C567BD">
        <w:rPr>
          <w:rFonts w:ascii="Arial" w:hAnsi="Arial" w:cs="Arial"/>
          <w:sz w:val="24"/>
          <w:szCs w:val="24"/>
        </w:rPr>
        <w:t xml:space="preserve"> </w:t>
      </w:r>
      <w:r w:rsidR="001A1F8B" w:rsidRPr="00C567BD">
        <w:rPr>
          <w:rFonts w:ascii="Arial" w:hAnsi="Arial" w:cs="Arial"/>
          <w:sz w:val="24"/>
          <w:szCs w:val="24"/>
        </w:rPr>
        <w:t>Audit Findings</w:t>
      </w:r>
      <w:r w:rsidR="001A1F8B" w:rsidRPr="00C567BD">
        <w:rPr>
          <w:rFonts w:ascii="Arial" w:hAnsi="Arial" w:cs="Arial"/>
          <w:sz w:val="24"/>
          <w:szCs w:val="24"/>
        </w:rPr>
        <w:t xml:space="preserve">, Support Stock </w:t>
      </w:r>
      <w:proofErr w:type="spellStart"/>
      <w:r w:rsidR="001A1F8B" w:rsidRPr="00C567BD">
        <w:rPr>
          <w:rFonts w:ascii="Arial" w:hAnsi="Arial" w:cs="Arial"/>
          <w:sz w:val="24"/>
          <w:szCs w:val="24"/>
        </w:rPr>
        <w:t>Opname</w:t>
      </w:r>
      <w:proofErr w:type="spellEnd"/>
      <w:r w:rsidR="001A1F8B" w:rsidRPr="00C567BD">
        <w:rPr>
          <w:rFonts w:ascii="Arial" w:hAnsi="Arial" w:cs="Arial"/>
          <w:sz w:val="24"/>
          <w:szCs w:val="24"/>
        </w:rPr>
        <w:t xml:space="preserve"> DCOM,</w:t>
      </w:r>
      <w:r w:rsidR="00C567BD" w:rsidRPr="00C567BD">
        <w:rPr>
          <w:rFonts w:ascii="Arial" w:hAnsi="Arial" w:cs="Arial"/>
          <w:sz w:val="24"/>
          <w:szCs w:val="24"/>
        </w:rPr>
        <w:t xml:space="preserve"> </w:t>
      </w:r>
      <w:r w:rsidR="001A1F8B" w:rsidRPr="00C567BD">
        <w:rPr>
          <w:rFonts w:ascii="Arial" w:hAnsi="Arial" w:cs="Arial"/>
          <w:sz w:val="24"/>
          <w:szCs w:val="24"/>
        </w:rPr>
        <w:t>Support Activity Disposal,</w:t>
      </w:r>
      <w:r w:rsidR="00C567BD" w:rsidRPr="00C567BD">
        <w:rPr>
          <w:rFonts w:ascii="Arial" w:hAnsi="Arial" w:cs="Arial"/>
          <w:sz w:val="24"/>
          <w:szCs w:val="24"/>
        </w:rPr>
        <w:t xml:space="preserve"> </w:t>
      </w:r>
      <w:r w:rsidR="001A1F8B" w:rsidRPr="00C567BD">
        <w:rPr>
          <w:rFonts w:ascii="Arial" w:hAnsi="Arial" w:cs="Arial"/>
          <w:sz w:val="24"/>
          <w:szCs w:val="24"/>
        </w:rPr>
        <w:t>Reporting CSM &amp; GTD MC,</w:t>
      </w:r>
      <w:r w:rsidR="00C567BD" w:rsidRPr="00C567BD">
        <w:rPr>
          <w:rFonts w:ascii="Arial" w:hAnsi="Arial" w:cs="Arial"/>
          <w:sz w:val="24"/>
          <w:szCs w:val="24"/>
        </w:rPr>
        <w:t xml:space="preserve"> </w:t>
      </w:r>
      <w:r w:rsidR="001A1F8B" w:rsidRPr="00C567BD">
        <w:rPr>
          <w:rFonts w:ascii="Arial" w:hAnsi="Arial" w:cs="Arial"/>
          <w:sz w:val="24"/>
          <w:szCs w:val="24"/>
        </w:rPr>
        <w:t>Review Checklist,</w:t>
      </w:r>
      <w:r w:rsidR="00C567BD" w:rsidRPr="00C567BD">
        <w:rPr>
          <w:rFonts w:ascii="Arial" w:hAnsi="Arial" w:cs="Arial"/>
          <w:sz w:val="24"/>
          <w:szCs w:val="24"/>
        </w:rPr>
        <w:t xml:space="preserve"> </w:t>
      </w:r>
      <w:r w:rsidR="001A1F8B" w:rsidRPr="00C567BD">
        <w:rPr>
          <w:rFonts w:ascii="Arial" w:hAnsi="Arial" w:cs="Arial"/>
          <w:sz w:val="24"/>
          <w:szCs w:val="24"/>
        </w:rPr>
        <w:t xml:space="preserve">Review </w:t>
      </w:r>
      <w:proofErr w:type="spellStart"/>
      <w:proofErr w:type="gramStart"/>
      <w:r w:rsidR="001A1F8B" w:rsidRPr="00C567BD">
        <w:rPr>
          <w:rFonts w:ascii="Arial" w:hAnsi="Arial" w:cs="Arial"/>
          <w:sz w:val="24"/>
          <w:szCs w:val="24"/>
        </w:rPr>
        <w:t>Form,Suggest</w:t>
      </w:r>
      <w:proofErr w:type="spellEnd"/>
      <w:proofErr w:type="gramEnd"/>
      <w:r w:rsidR="001A1F8B" w:rsidRPr="00C567BD">
        <w:rPr>
          <w:rFonts w:ascii="Arial" w:hAnsi="Arial" w:cs="Arial"/>
          <w:sz w:val="24"/>
          <w:szCs w:val="24"/>
        </w:rPr>
        <w:t xml:space="preserve"> Improvement.</w:t>
      </w:r>
    </w:p>
    <w:p w:rsidR="00F21403" w:rsidRDefault="00F21403" w:rsidP="00F21403">
      <w:pPr>
        <w:pStyle w:val="ListParagraph"/>
        <w:numPr>
          <w:ilvl w:val="0"/>
          <w:numId w:val="7"/>
        </w:numPr>
        <w:spacing w:after="0" w:line="288" w:lineRule="auto"/>
        <w:jc w:val="both"/>
        <w:rPr>
          <w:rFonts w:ascii="Arial" w:hAnsi="Arial" w:cs="Arial"/>
          <w:b/>
          <w:bCs/>
          <w:sz w:val="24"/>
          <w:szCs w:val="24"/>
        </w:rPr>
      </w:pPr>
      <w:r>
        <w:rPr>
          <w:rFonts w:ascii="Arial" w:hAnsi="Arial" w:cs="Arial"/>
          <w:b/>
          <w:bCs/>
          <w:sz w:val="24"/>
          <w:szCs w:val="24"/>
        </w:rPr>
        <w:t>Data Center System Operation (DCSO)</w:t>
      </w:r>
    </w:p>
    <w:p w:rsidR="0031251C" w:rsidRPr="0031251C" w:rsidRDefault="0031251C" w:rsidP="0031251C">
      <w:pPr>
        <w:pStyle w:val="ListParagraph"/>
        <w:spacing w:after="0" w:line="288" w:lineRule="auto"/>
        <w:jc w:val="both"/>
        <w:rPr>
          <w:rFonts w:ascii="Arial" w:hAnsi="Arial" w:cs="Arial"/>
          <w:sz w:val="24"/>
          <w:szCs w:val="24"/>
        </w:rPr>
      </w:pPr>
      <w:r w:rsidRPr="0031251C">
        <w:rPr>
          <w:rFonts w:ascii="Arial" w:hAnsi="Arial" w:cs="Arial"/>
          <w:sz w:val="24"/>
          <w:szCs w:val="24"/>
        </w:rPr>
        <w:t>Changes to *Infra* can be made by the Developer if it has been approved by SCM due to limited personnel in the *Infra* section</w:t>
      </w:r>
    </w:p>
    <w:p w:rsidR="00C567BD" w:rsidRDefault="00C567BD" w:rsidP="00FF7E60">
      <w:pPr>
        <w:pStyle w:val="ListParagraph"/>
        <w:numPr>
          <w:ilvl w:val="0"/>
          <w:numId w:val="10"/>
        </w:numPr>
        <w:spacing w:after="0" w:line="288" w:lineRule="auto"/>
        <w:jc w:val="both"/>
        <w:rPr>
          <w:rFonts w:ascii="Arial" w:hAnsi="Arial" w:cs="Arial"/>
          <w:sz w:val="24"/>
          <w:szCs w:val="24"/>
        </w:rPr>
      </w:pPr>
      <w:r>
        <w:rPr>
          <w:rFonts w:ascii="Arial" w:hAnsi="Arial" w:cs="Arial"/>
          <w:sz w:val="24"/>
          <w:szCs w:val="24"/>
        </w:rPr>
        <w:t>S</w:t>
      </w:r>
      <w:r w:rsidRPr="00C567BD">
        <w:rPr>
          <w:rFonts w:ascii="Arial" w:hAnsi="Arial" w:cs="Arial"/>
          <w:sz w:val="24"/>
          <w:szCs w:val="24"/>
        </w:rPr>
        <w:t>tudy the division of DCSO sub units. DCSO is divided into 2, namely system operation support and system operation analytics</w:t>
      </w:r>
      <w:r>
        <w:rPr>
          <w:rFonts w:ascii="Arial" w:hAnsi="Arial" w:cs="Arial"/>
          <w:sz w:val="24"/>
          <w:szCs w:val="24"/>
        </w:rPr>
        <w:t>.</w:t>
      </w:r>
    </w:p>
    <w:p w:rsidR="00FF7E60" w:rsidRDefault="00C567BD" w:rsidP="00FF7E60">
      <w:pPr>
        <w:pStyle w:val="ListParagraph"/>
        <w:numPr>
          <w:ilvl w:val="0"/>
          <w:numId w:val="10"/>
        </w:numPr>
        <w:spacing w:after="0" w:line="288" w:lineRule="auto"/>
        <w:jc w:val="both"/>
        <w:rPr>
          <w:rFonts w:ascii="Arial" w:hAnsi="Arial" w:cs="Arial"/>
          <w:sz w:val="24"/>
          <w:szCs w:val="24"/>
        </w:rPr>
      </w:pPr>
      <w:r>
        <w:rPr>
          <w:rFonts w:ascii="Arial" w:hAnsi="Arial" w:cs="Arial"/>
          <w:sz w:val="24"/>
          <w:szCs w:val="24"/>
        </w:rPr>
        <w:t>S</w:t>
      </w:r>
      <w:r w:rsidRPr="00C567BD">
        <w:rPr>
          <w:rFonts w:ascii="Arial" w:hAnsi="Arial" w:cs="Arial"/>
          <w:sz w:val="24"/>
          <w:szCs w:val="24"/>
        </w:rPr>
        <w:t xml:space="preserve">ee how the day-to-day tasks of the </w:t>
      </w:r>
      <w:r w:rsidR="00704137">
        <w:rPr>
          <w:rFonts w:ascii="Arial" w:hAnsi="Arial" w:cs="Arial"/>
          <w:sz w:val="24"/>
          <w:szCs w:val="24"/>
        </w:rPr>
        <w:t xml:space="preserve">System </w:t>
      </w:r>
      <w:r w:rsidRPr="00C567BD">
        <w:rPr>
          <w:rFonts w:ascii="Arial" w:hAnsi="Arial" w:cs="Arial"/>
          <w:sz w:val="24"/>
          <w:szCs w:val="24"/>
        </w:rPr>
        <w:t>O</w:t>
      </w:r>
      <w:r>
        <w:rPr>
          <w:rFonts w:ascii="Arial" w:hAnsi="Arial" w:cs="Arial"/>
          <w:sz w:val="24"/>
          <w:szCs w:val="24"/>
        </w:rPr>
        <w:t xml:space="preserve">peration </w:t>
      </w:r>
      <w:r w:rsidRPr="00C567BD">
        <w:rPr>
          <w:rFonts w:ascii="Arial" w:hAnsi="Arial" w:cs="Arial"/>
          <w:sz w:val="24"/>
          <w:szCs w:val="24"/>
        </w:rPr>
        <w:t>S</w:t>
      </w:r>
      <w:r>
        <w:rPr>
          <w:rFonts w:ascii="Arial" w:hAnsi="Arial" w:cs="Arial"/>
          <w:sz w:val="24"/>
          <w:szCs w:val="24"/>
        </w:rPr>
        <w:t>upport</w:t>
      </w:r>
      <w:r w:rsidRPr="00C567BD">
        <w:rPr>
          <w:rFonts w:ascii="Arial" w:hAnsi="Arial" w:cs="Arial"/>
          <w:sz w:val="24"/>
          <w:szCs w:val="24"/>
        </w:rPr>
        <w:t xml:space="preserve">, what the </w:t>
      </w:r>
      <w:r w:rsidR="00704137">
        <w:rPr>
          <w:rFonts w:ascii="Arial" w:hAnsi="Arial" w:cs="Arial"/>
          <w:sz w:val="24"/>
          <w:szCs w:val="24"/>
        </w:rPr>
        <w:t xml:space="preserve">System </w:t>
      </w:r>
      <w:r w:rsidRPr="00C567BD">
        <w:rPr>
          <w:rFonts w:ascii="Arial" w:hAnsi="Arial" w:cs="Arial"/>
          <w:sz w:val="24"/>
          <w:szCs w:val="24"/>
        </w:rPr>
        <w:t>O</w:t>
      </w:r>
      <w:r>
        <w:rPr>
          <w:rFonts w:ascii="Arial" w:hAnsi="Arial" w:cs="Arial"/>
          <w:sz w:val="24"/>
          <w:szCs w:val="24"/>
        </w:rPr>
        <w:t xml:space="preserve">peration </w:t>
      </w:r>
      <w:r w:rsidRPr="00C567BD">
        <w:rPr>
          <w:rFonts w:ascii="Arial" w:hAnsi="Arial" w:cs="Arial"/>
          <w:sz w:val="24"/>
          <w:szCs w:val="24"/>
        </w:rPr>
        <w:t>S</w:t>
      </w:r>
      <w:r>
        <w:rPr>
          <w:rFonts w:ascii="Arial" w:hAnsi="Arial" w:cs="Arial"/>
          <w:sz w:val="24"/>
          <w:szCs w:val="24"/>
        </w:rPr>
        <w:t xml:space="preserve">upport </w:t>
      </w:r>
      <w:r w:rsidRPr="00C567BD">
        <w:rPr>
          <w:rFonts w:ascii="Arial" w:hAnsi="Arial" w:cs="Arial"/>
          <w:sz w:val="24"/>
          <w:szCs w:val="24"/>
        </w:rPr>
        <w:t>units do</w:t>
      </w:r>
      <w:r w:rsidR="00EA64F6">
        <w:rPr>
          <w:rFonts w:ascii="Arial" w:hAnsi="Arial" w:cs="Arial"/>
          <w:sz w:val="24"/>
          <w:szCs w:val="24"/>
        </w:rPr>
        <w:t xml:space="preserve"> such as has the </w:t>
      </w:r>
      <w:r w:rsidR="00EA64F6" w:rsidRPr="00EA64F6">
        <w:rPr>
          <w:rFonts w:ascii="Arial" w:hAnsi="Arial" w:cs="Arial"/>
          <w:sz w:val="24"/>
          <w:szCs w:val="24"/>
        </w:rPr>
        <w:t>responsibility of monitoring applications that are running in AS/400, such as MUREX, RTGS, etc.</w:t>
      </w:r>
      <w:r w:rsidRPr="00C567BD">
        <w:rPr>
          <w:rFonts w:ascii="Arial" w:hAnsi="Arial" w:cs="Arial"/>
          <w:sz w:val="24"/>
          <w:szCs w:val="24"/>
        </w:rPr>
        <w:t>,</w:t>
      </w:r>
      <w:r w:rsidR="00EA64F6">
        <w:rPr>
          <w:rFonts w:ascii="Arial" w:hAnsi="Arial" w:cs="Arial"/>
          <w:sz w:val="24"/>
          <w:szCs w:val="24"/>
        </w:rPr>
        <w:t xml:space="preserve"> </w:t>
      </w:r>
      <w:r w:rsidR="00EA64F6" w:rsidRPr="00EA64F6">
        <w:rPr>
          <w:rFonts w:ascii="Arial" w:hAnsi="Arial" w:cs="Arial"/>
          <w:sz w:val="24"/>
          <w:szCs w:val="24"/>
        </w:rPr>
        <w:t>has to make sure all processes run based on the checklist,</w:t>
      </w:r>
      <w:r w:rsidRPr="00C567BD">
        <w:rPr>
          <w:rFonts w:ascii="Arial" w:hAnsi="Arial" w:cs="Arial"/>
          <w:sz w:val="24"/>
          <w:szCs w:val="24"/>
        </w:rPr>
        <w:t xml:space="preserve"> where the</w:t>
      </w:r>
      <w:r w:rsidR="00704137">
        <w:rPr>
          <w:rFonts w:ascii="Arial" w:hAnsi="Arial" w:cs="Arial"/>
          <w:sz w:val="24"/>
          <w:szCs w:val="24"/>
        </w:rPr>
        <w:t xml:space="preserve"> </w:t>
      </w:r>
      <w:r w:rsidR="00704137">
        <w:rPr>
          <w:rFonts w:ascii="Arial" w:hAnsi="Arial" w:cs="Arial"/>
          <w:sz w:val="24"/>
          <w:szCs w:val="24"/>
        </w:rPr>
        <w:t>System</w:t>
      </w:r>
      <w:r w:rsidRPr="00C567BD">
        <w:rPr>
          <w:rFonts w:ascii="Arial" w:hAnsi="Arial" w:cs="Arial"/>
          <w:sz w:val="24"/>
          <w:szCs w:val="24"/>
        </w:rPr>
        <w:t xml:space="preserve"> O</w:t>
      </w:r>
      <w:r>
        <w:rPr>
          <w:rFonts w:ascii="Arial" w:hAnsi="Arial" w:cs="Arial"/>
          <w:sz w:val="24"/>
          <w:szCs w:val="24"/>
        </w:rPr>
        <w:t xml:space="preserve">peration </w:t>
      </w:r>
      <w:r w:rsidRPr="00C567BD">
        <w:rPr>
          <w:rFonts w:ascii="Arial" w:hAnsi="Arial" w:cs="Arial"/>
          <w:sz w:val="24"/>
          <w:szCs w:val="24"/>
        </w:rPr>
        <w:t>S</w:t>
      </w:r>
      <w:r>
        <w:rPr>
          <w:rFonts w:ascii="Arial" w:hAnsi="Arial" w:cs="Arial"/>
          <w:sz w:val="24"/>
          <w:szCs w:val="24"/>
        </w:rPr>
        <w:t>upport</w:t>
      </w:r>
      <w:r w:rsidRPr="00C567BD">
        <w:rPr>
          <w:rFonts w:ascii="Arial" w:hAnsi="Arial" w:cs="Arial"/>
          <w:sz w:val="24"/>
          <w:szCs w:val="24"/>
        </w:rPr>
        <w:t xml:space="preserve"> focuses, and how to fulfill all those tasks.</w:t>
      </w:r>
    </w:p>
    <w:p w:rsidR="00704137" w:rsidRDefault="00704137" w:rsidP="00FF7E60">
      <w:pPr>
        <w:pStyle w:val="ListParagraph"/>
        <w:numPr>
          <w:ilvl w:val="0"/>
          <w:numId w:val="10"/>
        </w:numPr>
        <w:spacing w:after="0" w:line="288" w:lineRule="auto"/>
        <w:jc w:val="both"/>
        <w:rPr>
          <w:rFonts w:ascii="Arial" w:hAnsi="Arial" w:cs="Arial"/>
          <w:sz w:val="24"/>
          <w:szCs w:val="24"/>
        </w:rPr>
      </w:pPr>
      <w:r>
        <w:rPr>
          <w:rFonts w:ascii="Arial" w:hAnsi="Arial" w:cs="Arial"/>
          <w:sz w:val="24"/>
          <w:szCs w:val="24"/>
        </w:rPr>
        <w:t>S</w:t>
      </w:r>
      <w:r w:rsidRPr="00C567BD">
        <w:rPr>
          <w:rFonts w:ascii="Arial" w:hAnsi="Arial" w:cs="Arial"/>
          <w:sz w:val="24"/>
          <w:szCs w:val="24"/>
        </w:rPr>
        <w:t xml:space="preserve">ee how the day-to-day tasks of the </w:t>
      </w:r>
      <w:r>
        <w:rPr>
          <w:rFonts w:ascii="Arial" w:hAnsi="Arial" w:cs="Arial"/>
          <w:sz w:val="24"/>
          <w:szCs w:val="24"/>
        </w:rPr>
        <w:t xml:space="preserve">System Operation </w:t>
      </w:r>
      <w:r>
        <w:rPr>
          <w:rFonts w:ascii="Arial" w:hAnsi="Arial" w:cs="Arial"/>
          <w:sz w:val="24"/>
          <w:szCs w:val="24"/>
        </w:rPr>
        <w:t xml:space="preserve">Analytic </w:t>
      </w:r>
      <w:r w:rsidRPr="00C567BD">
        <w:rPr>
          <w:rFonts w:ascii="Arial" w:hAnsi="Arial" w:cs="Arial"/>
          <w:sz w:val="24"/>
          <w:szCs w:val="24"/>
        </w:rPr>
        <w:t xml:space="preserve">work, what the </w:t>
      </w:r>
      <w:r>
        <w:rPr>
          <w:rFonts w:ascii="Arial" w:hAnsi="Arial" w:cs="Arial"/>
          <w:sz w:val="24"/>
          <w:szCs w:val="24"/>
        </w:rPr>
        <w:t>System Operation Analytic</w:t>
      </w:r>
      <w:r w:rsidRPr="00C567BD">
        <w:rPr>
          <w:rFonts w:ascii="Arial" w:hAnsi="Arial" w:cs="Arial"/>
          <w:sz w:val="24"/>
          <w:szCs w:val="24"/>
        </w:rPr>
        <w:t xml:space="preserve"> units do</w:t>
      </w:r>
      <w:r>
        <w:rPr>
          <w:rFonts w:ascii="Arial" w:hAnsi="Arial" w:cs="Arial"/>
          <w:sz w:val="24"/>
          <w:szCs w:val="24"/>
        </w:rPr>
        <w:t xml:space="preserve"> </w:t>
      </w:r>
      <w:r w:rsidRPr="00704137">
        <w:rPr>
          <w:rFonts w:ascii="Arial" w:hAnsi="Arial" w:cs="Arial"/>
          <w:sz w:val="24"/>
          <w:szCs w:val="24"/>
        </w:rPr>
        <w:t>such as arranging shift schedules, preparing all checklists and WI and if there is an audit, the analytical system team handles all documentation</w:t>
      </w:r>
      <w:r>
        <w:rPr>
          <w:rFonts w:ascii="Arial" w:hAnsi="Arial" w:cs="Arial"/>
          <w:sz w:val="24"/>
          <w:szCs w:val="24"/>
        </w:rPr>
        <w:t xml:space="preserve"> and also all administration for operator</w:t>
      </w:r>
      <w:r w:rsidRPr="00C567BD">
        <w:rPr>
          <w:rFonts w:ascii="Arial" w:hAnsi="Arial" w:cs="Arial"/>
          <w:sz w:val="24"/>
          <w:szCs w:val="24"/>
        </w:rPr>
        <w:t xml:space="preserve">, where the </w:t>
      </w:r>
      <w:r>
        <w:rPr>
          <w:rFonts w:ascii="Arial" w:hAnsi="Arial" w:cs="Arial"/>
          <w:sz w:val="24"/>
          <w:szCs w:val="24"/>
        </w:rPr>
        <w:t xml:space="preserve">System Operation Analytic </w:t>
      </w:r>
      <w:r w:rsidRPr="00C567BD">
        <w:rPr>
          <w:rFonts w:ascii="Arial" w:hAnsi="Arial" w:cs="Arial"/>
          <w:sz w:val="24"/>
          <w:szCs w:val="24"/>
        </w:rPr>
        <w:t>focuses, and how to fulfill all those tasks</w:t>
      </w:r>
      <w:r>
        <w:rPr>
          <w:rFonts w:ascii="Arial" w:hAnsi="Arial" w:cs="Arial"/>
          <w:sz w:val="24"/>
          <w:szCs w:val="24"/>
        </w:rPr>
        <w:t>.</w:t>
      </w:r>
    </w:p>
    <w:p w:rsidR="00C567BD" w:rsidRDefault="00A23071" w:rsidP="00FF7E60">
      <w:pPr>
        <w:pStyle w:val="ListParagraph"/>
        <w:numPr>
          <w:ilvl w:val="0"/>
          <w:numId w:val="10"/>
        </w:numPr>
        <w:spacing w:after="0" w:line="288" w:lineRule="auto"/>
        <w:jc w:val="both"/>
        <w:rPr>
          <w:rFonts w:ascii="Arial" w:hAnsi="Arial" w:cs="Arial"/>
          <w:sz w:val="24"/>
          <w:szCs w:val="24"/>
        </w:rPr>
      </w:pPr>
      <w:r>
        <w:rPr>
          <w:rFonts w:ascii="Arial" w:hAnsi="Arial" w:cs="Arial"/>
          <w:sz w:val="24"/>
          <w:szCs w:val="24"/>
        </w:rPr>
        <w:t>Tr</w:t>
      </w:r>
      <w:r w:rsidRPr="00A23071">
        <w:rPr>
          <w:rFonts w:ascii="Arial" w:hAnsi="Arial" w:cs="Arial"/>
          <w:sz w:val="24"/>
          <w:szCs w:val="24"/>
        </w:rPr>
        <w:t>y the tools used to monitor</w:t>
      </w:r>
      <w:r w:rsidR="00704137">
        <w:rPr>
          <w:rFonts w:ascii="Arial" w:hAnsi="Arial" w:cs="Arial"/>
          <w:sz w:val="24"/>
          <w:szCs w:val="24"/>
        </w:rPr>
        <w:t>ing</w:t>
      </w:r>
      <w:r w:rsidRPr="00A23071">
        <w:rPr>
          <w:rFonts w:ascii="Arial" w:hAnsi="Arial" w:cs="Arial"/>
          <w:sz w:val="24"/>
          <w:szCs w:val="24"/>
        </w:rPr>
        <w:t xml:space="preserve"> the AS400 application server in DC and DR</w:t>
      </w:r>
      <w:r>
        <w:rPr>
          <w:rFonts w:ascii="Arial" w:hAnsi="Arial" w:cs="Arial"/>
          <w:sz w:val="24"/>
          <w:szCs w:val="24"/>
        </w:rPr>
        <w:t>.</w:t>
      </w:r>
    </w:p>
    <w:p w:rsidR="00A23071" w:rsidRDefault="00A23071" w:rsidP="00FF7E60">
      <w:pPr>
        <w:pStyle w:val="ListParagraph"/>
        <w:numPr>
          <w:ilvl w:val="0"/>
          <w:numId w:val="10"/>
        </w:numPr>
        <w:spacing w:after="0" w:line="288" w:lineRule="auto"/>
        <w:jc w:val="both"/>
        <w:rPr>
          <w:rFonts w:ascii="Arial" w:hAnsi="Arial" w:cs="Arial"/>
          <w:sz w:val="24"/>
          <w:szCs w:val="24"/>
        </w:rPr>
      </w:pPr>
      <w:r>
        <w:rPr>
          <w:rFonts w:ascii="Arial" w:hAnsi="Arial" w:cs="Arial"/>
          <w:sz w:val="24"/>
          <w:szCs w:val="24"/>
        </w:rPr>
        <w:t>S</w:t>
      </w:r>
      <w:r w:rsidRPr="00A23071">
        <w:rPr>
          <w:rFonts w:ascii="Arial" w:hAnsi="Arial" w:cs="Arial"/>
          <w:sz w:val="24"/>
          <w:szCs w:val="24"/>
        </w:rPr>
        <w:t>ee and learn how this unit handles incoming alerts from the data center through monitoring tools</w:t>
      </w:r>
      <w:r>
        <w:rPr>
          <w:rFonts w:ascii="Arial" w:hAnsi="Arial" w:cs="Arial"/>
          <w:sz w:val="24"/>
          <w:szCs w:val="24"/>
        </w:rPr>
        <w:t xml:space="preserve">. </w:t>
      </w:r>
    </w:p>
    <w:p w:rsidR="00A23071" w:rsidRDefault="00A23071" w:rsidP="00FF7E60">
      <w:pPr>
        <w:pStyle w:val="ListParagraph"/>
        <w:numPr>
          <w:ilvl w:val="0"/>
          <w:numId w:val="10"/>
        </w:numPr>
        <w:spacing w:after="0" w:line="288" w:lineRule="auto"/>
        <w:jc w:val="both"/>
        <w:rPr>
          <w:rFonts w:ascii="Arial" w:hAnsi="Arial" w:cs="Arial"/>
          <w:sz w:val="24"/>
          <w:szCs w:val="24"/>
        </w:rPr>
      </w:pPr>
      <w:r>
        <w:rPr>
          <w:rFonts w:ascii="Arial" w:hAnsi="Arial" w:cs="Arial"/>
          <w:sz w:val="24"/>
          <w:szCs w:val="24"/>
        </w:rPr>
        <w:lastRenderedPageBreak/>
        <w:t>L</w:t>
      </w:r>
      <w:r w:rsidRPr="00A23071">
        <w:rPr>
          <w:rFonts w:ascii="Arial" w:hAnsi="Arial" w:cs="Arial"/>
          <w:sz w:val="24"/>
          <w:szCs w:val="24"/>
        </w:rPr>
        <w:t>earn how this unit reports to make repair orders to the division responsible for emerging alerts and reporting to management regarding emerging alerts</w:t>
      </w:r>
      <w:r>
        <w:rPr>
          <w:rFonts w:ascii="Arial" w:hAnsi="Arial" w:cs="Arial"/>
          <w:sz w:val="24"/>
          <w:szCs w:val="24"/>
        </w:rPr>
        <w:t>.</w:t>
      </w:r>
    </w:p>
    <w:p w:rsidR="00A23071" w:rsidRDefault="00A23071" w:rsidP="00FF7E60">
      <w:pPr>
        <w:pStyle w:val="ListParagraph"/>
        <w:numPr>
          <w:ilvl w:val="0"/>
          <w:numId w:val="10"/>
        </w:numPr>
        <w:spacing w:after="0" w:line="288" w:lineRule="auto"/>
        <w:jc w:val="both"/>
        <w:rPr>
          <w:rFonts w:ascii="Arial" w:hAnsi="Arial" w:cs="Arial"/>
          <w:sz w:val="24"/>
          <w:szCs w:val="24"/>
        </w:rPr>
      </w:pPr>
      <w:r>
        <w:rPr>
          <w:rFonts w:ascii="Arial" w:hAnsi="Arial" w:cs="Arial"/>
          <w:sz w:val="24"/>
          <w:szCs w:val="24"/>
        </w:rPr>
        <w:t>Un</w:t>
      </w:r>
      <w:r w:rsidRPr="00A23071">
        <w:rPr>
          <w:rFonts w:ascii="Arial" w:hAnsi="Arial" w:cs="Arial"/>
          <w:sz w:val="24"/>
          <w:szCs w:val="24"/>
        </w:rPr>
        <w:t>derstand what conditions must be met so that the application can be monitored</w:t>
      </w:r>
      <w:r>
        <w:rPr>
          <w:rFonts w:ascii="Arial" w:hAnsi="Arial" w:cs="Arial"/>
          <w:sz w:val="24"/>
          <w:szCs w:val="24"/>
        </w:rPr>
        <w:t>.</w:t>
      </w:r>
    </w:p>
    <w:p w:rsidR="00417673" w:rsidRPr="00CF678C" w:rsidRDefault="00A23071" w:rsidP="00417673">
      <w:pPr>
        <w:pStyle w:val="ListParagraph"/>
        <w:numPr>
          <w:ilvl w:val="0"/>
          <w:numId w:val="10"/>
        </w:numPr>
        <w:spacing w:after="0" w:line="288" w:lineRule="auto"/>
        <w:jc w:val="both"/>
        <w:rPr>
          <w:rFonts w:ascii="Arial" w:hAnsi="Arial" w:cs="Arial"/>
          <w:sz w:val="24"/>
          <w:szCs w:val="24"/>
        </w:rPr>
      </w:pPr>
      <w:r>
        <w:rPr>
          <w:rFonts w:ascii="Arial" w:hAnsi="Arial" w:cs="Arial"/>
          <w:sz w:val="24"/>
          <w:szCs w:val="24"/>
        </w:rPr>
        <w:t>U</w:t>
      </w:r>
      <w:r w:rsidRPr="00A23071">
        <w:rPr>
          <w:rFonts w:ascii="Arial" w:hAnsi="Arial" w:cs="Arial"/>
          <w:sz w:val="24"/>
          <w:szCs w:val="24"/>
        </w:rPr>
        <w:t xml:space="preserve">nderstand what Documents requirements must be met for </w:t>
      </w:r>
      <w:proofErr w:type="spellStart"/>
      <w:r w:rsidRPr="00A23071">
        <w:rPr>
          <w:rFonts w:ascii="Arial" w:hAnsi="Arial" w:cs="Arial"/>
          <w:sz w:val="24"/>
          <w:szCs w:val="24"/>
        </w:rPr>
        <w:t>cyberARk</w:t>
      </w:r>
      <w:proofErr w:type="spellEnd"/>
      <w:r w:rsidRPr="00A23071">
        <w:rPr>
          <w:rFonts w:ascii="Arial" w:hAnsi="Arial" w:cs="Arial"/>
          <w:sz w:val="24"/>
          <w:szCs w:val="24"/>
        </w:rPr>
        <w:t xml:space="preserve"> flow</w:t>
      </w:r>
      <w:r>
        <w:rPr>
          <w:rFonts w:ascii="Arial" w:hAnsi="Arial" w:cs="Arial"/>
          <w:sz w:val="24"/>
          <w:szCs w:val="24"/>
        </w:rPr>
        <w:t xml:space="preserve"> in urgent and normal conditions.</w:t>
      </w:r>
    </w:p>
    <w:p w:rsidR="00417673" w:rsidRDefault="00417673" w:rsidP="00417673">
      <w:pPr>
        <w:spacing w:after="0" w:line="288" w:lineRule="auto"/>
        <w:jc w:val="both"/>
        <w:rPr>
          <w:rFonts w:ascii="Arial" w:hAnsi="Arial" w:cs="Arial"/>
          <w:sz w:val="24"/>
          <w:szCs w:val="24"/>
        </w:rPr>
      </w:pPr>
      <w:r>
        <w:rPr>
          <w:rFonts w:ascii="Arial" w:hAnsi="Arial" w:cs="Arial"/>
          <w:b/>
          <w:bCs/>
          <w:sz w:val="24"/>
          <w:szCs w:val="24"/>
        </w:rPr>
        <w:t xml:space="preserve">Day 3. </w:t>
      </w:r>
      <w:r>
        <w:rPr>
          <w:rFonts w:ascii="Arial" w:hAnsi="Arial" w:cs="Arial"/>
          <w:sz w:val="24"/>
          <w:szCs w:val="24"/>
        </w:rPr>
        <w:t>(Wednesday, 11/10/2023)</w:t>
      </w:r>
    </w:p>
    <w:p w:rsidR="00417673" w:rsidRDefault="00417673" w:rsidP="00417673">
      <w:pPr>
        <w:pStyle w:val="ListParagraph"/>
        <w:numPr>
          <w:ilvl w:val="0"/>
          <w:numId w:val="11"/>
        </w:numPr>
        <w:spacing w:after="0" w:line="288" w:lineRule="auto"/>
        <w:jc w:val="both"/>
        <w:rPr>
          <w:rFonts w:ascii="Arial" w:hAnsi="Arial" w:cs="Arial"/>
          <w:b/>
          <w:bCs/>
          <w:sz w:val="24"/>
          <w:szCs w:val="24"/>
        </w:rPr>
      </w:pPr>
      <w:r w:rsidRPr="00417673">
        <w:rPr>
          <w:rFonts w:ascii="Arial" w:hAnsi="Arial" w:cs="Arial"/>
          <w:b/>
          <w:bCs/>
          <w:sz w:val="24"/>
          <w:szCs w:val="24"/>
        </w:rPr>
        <w:t>Incident &amp; Problem Monitoring</w:t>
      </w:r>
    </w:p>
    <w:p w:rsidR="00C4440E" w:rsidRDefault="00C4440E" w:rsidP="00C4440E">
      <w:pPr>
        <w:pStyle w:val="ListParagraph"/>
        <w:numPr>
          <w:ilvl w:val="0"/>
          <w:numId w:val="13"/>
        </w:numPr>
        <w:spacing w:after="0" w:line="288" w:lineRule="auto"/>
        <w:jc w:val="both"/>
        <w:rPr>
          <w:rFonts w:ascii="Arial" w:hAnsi="Arial" w:cs="Arial"/>
          <w:sz w:val="24"/>
          <w:szCs w:val="24"/>
        </w:rPr>
      </w:pPr>
      <w:r w:rsidRPr="00C4440E">
        <w:rPr>
          <w:rFonts w:ascii="Arial" w:hAnsi="Arial" w:cs="Arial"/>
          <w:sz w:val="24"/>
          <w:szCs w:val="24"/>
        </w:rPr>
        <w:t>Incidents are a process of handling problems in services by providing solutions as quickly as possible because incidents are temporary solutions (work around).</w:t>
      </w:r>
    </w:p>
    <w:p w:rsidR="00C4440E" w:rsidRDefault="0031251C" w:rsidP="00C4440E">
      <w:pPr>
        <w:pStyle w:val="ListParagraph"/>
        <w:numPr>
          <w:ilvl w:val="0"/>
          <w:numId w:val="13"/>
        </w:numPr>
        <w:spacing w:after="0" w:line="288" w:lineRule="auto"/>
        <w:jc w:val="both"/>
        <w:rPr>
          <w:rFonts w:ascii="Arial" w:hAnsi="Arial" w:cs="Arial"/>
          <w:sz w:val="24"/>
          <w:szCs w:val="24"/>
        </w:rPr>
      </w:pPr>
      <w:r>
        <w:rPr>
          <w:rFonts w:ascii="Arial" w:hAnsi="Arial" w:cs="Arial"/>
          <w:sz w:val="24"/>
          <w:szCs w:val="24"/>
        </w:rPr>
        <w:t xml:space="preserve">Studying categorization by incident teams. </w:t>
      </w:r>
      <w:proofErr w:type="spellStart"/>
      <w:r w:rsidRPr="0031251C">
        <w:rPr>
          <w:rFonts w:ascii="Arial" w:hAnsi="Arial" w:cs="Arial"/>
          <w:sz w:val="24"/>
          <w:szCs w:val="24"/>
        </w:rPr>
        <w:t>The</w:t>
      </w:r>
      <w:proofErr w:type="spellEnd"/>
      <w:r w:rsidRPr="0031251C">
        <w:rPr>
          <w:rFonts w:ascii="Arial" w:hAnsi="Arial" w:cs="Arial"/>
          <w:sz w:val="24"/>
          <w:szCs w:val="24"/>
        </w:rPr>
        <w:t xml:space="preserve"> incident team categorizes problems into several severities, there are severity 1, 2, 3, and 4. However, in practice the incident team usually only handles </w:t>
      </w:r>
      <w:proofErr w:type="spellStart"/>
      <w:proofErr w:type="gramStart"/>
      <w:r w:rsidRPr="0031251C">
        <w:rPr>
          <w:rFonts w:ascii="Arial" w:hAnsi="Arial" w:cs="Arial"/>
          <w:sz w:val="24"/>
          <w:szCs w:val="24"/>
        </w:rPr>
        <w:t>sev</w:t>
      </w:r>
      <w:proofErr w:type="spellEnd"/>
      <w:r w:rsidRPr="0031251C">
        <w:rPr>
          <w:rFonts w:ascii="Arial" w:hAnsi="Arial" w:cs="Arial"/>
          <w:sz w:val="24"/>
          <w:szCs w:val="24"/>
        </w:rPr>
        <w:t>  and</w:t>
      </w:r>
      <w:proofErr w:type="gramEnd"/>
      <w:r w:rsidRPr="0031251C">
        <w:rPr>
          <w:rFonts w:ascii="Arial" w:hAnsi="Arial" w:cs="Arial"/>
          <w:sz w:val="24"/>
          <w:szCs w:val="24"/>
        </w:rPr>
        <w:t xml:space="preserve"> 2 only. And if an incident occurs, the incident team can escalate it directly to the relevant team.</w:t>
      </w:r>
    </w:p>
    <w:p w:rsidR="0031251C" w:rsidRDefault="0031251C" w:rsidP="009A7E33">
      <w:pPr>
        <w:pStyle w:val="ListParagraph"/>
        <w:numPr>
          <w:ilvl w:val="0"/>
          <w:numId w:val="13"/>
        </w:numPr>
        <w:spacing w:after="0" w:line="288" w:lineRule="auto"/>
        <w:jc w:val="both"/>
        <w:rPr>
          <w:rFonts w:ascii="Arial" w:hAnsi="Arial" w:cs="Arial"/>
          <w:sz w:val="24"/>
          <w:szCs w:val="24"/>
        </w:rPr>
      </w:pPr>
      <w:r>
        <w:rPr>
          <w:rFonts w:ascii="Arial" w:hAnsi="Arial" w:cs="Arial"/>
          <w:sz w:val="24"/>
          <w:szCs w:val="24"/>
        </w:rPr>
        <w:t>U</w:t>
      </w:r>
      <w:r w:rsidRPr="0031251C">
        <w:rPr>
          <w:rFonts w:ascii="Arial" w:hAnsi="Arial" w:cs="Arial"/>
          <w:sz w:val="24"/>
          <w:szCs w:val="24"/>
        </w:rPr>
        <w:t>nderstand the application categories for severity 1 and 2</w:t>
      </w:r>
      <w:r>
        <w:rPr>
          <w:rFonts w:ascii="Arial" w:hAnsi="Arial" w:cs="Arial"/>
          <w:sz w:val="24"/>
          <w:szCs w:val="24"/>
        </w:rPr>
        <w:t xml:space="preserve">. </w:t>
      </w:r>
      <w:r w:rsidR="009A7E33" w:rsidRPr="009A7E33">
        <w:rPr>
          <w:rFonts w:ascii="Arial" w:hAnsi="Arial" w:cs="Arial"/>
          <w:sz w:val="24"/>
          <w:szCs w:val="24"/>
        </w:rPr>
        <w:t>Incidents included in severity 1 are events that occur in critical applications in AS400 such as Murex and RTGS applications.</w:t>
      </w:r>
      <w:r w:rsidR="009A7E33">
        <w:rPr>
          <w:rFonts w:ascii="Arial" w:hAnsi="Arial" w:cs="Arial"/>
          <w:sz w:val="24"/>
          <w:szCs w:val="24"/>
        </w:rPr>
        <w:t xml:space="preserve"> </w:t>
      </w:r>
      <w:r w:rsidR="009A7E33" w:rsidRPr="009A7E33">
        <w:rPr>
          <w:rFonts w:ascii="Arial" w:hAnsi="Arial" w:cs="Arial"/>
          <w:sz w:val="24"/>
          <w:szCs w:val="24"/>
        </w:rPr>
        <w:t>Incidents included in severity 2 are incidents that occur in applications that are high or very important.</w:t>
      </w:r>
      <w:r w:rsidR="009A7E33">
        <w:rPr>
          <w:rFonts w:ascii="Arial" w:hAnsi="Arial" w:cs="Arial"/>
          <w:sz w:val="24"/>
          <w:szCs w:val="24"/>
        </w:rPr>
        <w:t xml:space="preserve"> </w:t>
      </w:r>
      <w:r w:rsidR="009A7E33" w:rsidRPr="009A7E33">
        <w:rPr>
          <w:rFonts w:ascii="Arial" w:hAnsi="Arial" w:cs="Arial"/>
          <w:sz w:val="24"/>
          <w:szCs w:val="24"/>
        </w:rPr>
        <w:t>Apart from being determined by the category of application that experienced the incident, the severity category provisions are also determined by other things: - The application is a critical application, an indication of how down the application is, the down can affect the bank at large or just a few people or sections. Then, will the application become completely inaccessible (downtime). - Critical applications, system degrees (</w:t>
      </w:r>
      <w:proofErr w:type="gramStart"/>
      <w:r w:rsidR="009A7E33" w:rsidRPr="009A7E33">
        <w:rPr>
          <w:rFonts w:ascii="Arial" w:hAnsi="Arial" w:cs="Arial"/>
          <w:sz w:val="24"/>
          <w:szCs w:val="24"/>
        </w:rPr>
        <w:t>e.g.</w:t>
      </w:r>
      <w:proofErr w:type="gramEnd"/>
      <w:r w:rsidR="009A7E33" w:rsidRPr="009A7E33">
        <w:rPr>
          <w:rFonts w:ascii="Arial" w:hAnsi="Arial" w:cs="Arial"/>
          <w:sz w:val="24"/>
          <w:szCs w:val="24"/>
        </w:rPr>
        <w:t xml:space="preserve"> only some parts of critical applications cannot be used, such as certain menus being inaccessible), are down but not </w:t>
      </w:r>
      <w:proofErr w:type="spellStart"/>
      <w:r w:rsidR="009A7E33" w:rsidRPr="009A7E33">
        <w:rPr>
          <w:rFonts w:ascii="Arial" w:hAnsi="Arial" w:cs="Arial"/>
          <w:sz w:val="24"/>
          <w:szCs w:val="24"/>
        </w:rPr>
        <w:t>bankwide</w:t>
      </w:r>
      <w:proofErr w:type="spellEnd"/>
      <w:r w:rsidR="009A7E33" w:rsidRPr="009A7E33">
        <w:rPr>
          <w:rFonts w:ascii="Arial" w:hAnsi="Arial" w:cs="Arial"/>
          <w:sz w:val="24"/>
          <w:szCs w:val="24"/>
        </w:rPr>
        <w:t>.</w:t>
      </w:r>
    </w:p>
    <w:p w:rsidR="009A7E33" w:rsidRDefault="009A7E33" w:rsidP="009A7E33">
      <w:pPr>
        <w:pStyle w:val="ListParagraph"/>
        <w:numPr>
          <w:ilvl w:val="0"/>
          <w:numId w:val="13"/>
        </w:numPr>
        <w:spacing w:after="0" w:line="288" w:lineRule="auto"/>
        <w:jc w:val="both"/>
        <w:rPr>
          <w:rFonts w:ascii="Arial" w:hAnsi="Arial" w:cs="Arial"/>
          <w:sz w:val="24"/>
          <w:szCs w:val="24"/>
        </w:rPr>
      </w:pPr>
      <w:r w:rsidRPr="009A7E33">
        <w:rPr>
          <w:rFonts w:ascii="Arial" w:hAnsi="Arial" w:cs="Arial"/>
          <w:sz w:val="24"/>
          <w:szCs w:val="24"/>
        </w:rPr>
        <w:t>understand that disaster recovery will be carried out if the incident has not been resolved within the maximum time (especially critical applications)</w:t>
      </w:r>
    </w:p>
    <w:p w:rsidR="009A7E33" w:rsidRDefault="009A7E33" w:rsidP="009A7E33">
      <w:pPr>
        <w:pStyle w:val="ListParagraph"/>
        <w:numPr>
          <w:ilvl w:val="0"/>
          <w:numId w:val="13"/>
        </w:numPr>
        <w:spacing w:after="0" w:line="288" w:lineRule="auto"/>
        <w:jc w:val="both"/>
        <w:rPr>
          <w:rFonts w:ascii="Arial" w:hAnsi="Arial" w:cs="Arial"/>
          <w:sz w:val="24"/>
          <w:szCs w:val="24"/>
        </w:rPr>
      </w:pPr>
      <w:r w:rsidRPr="009A7E33">
        <w:rPr>
          <w:rFonts w:ascii="Arial" w:hAnsi="Arial" w:cs="Arial"/>
          <w:sz w:val="24"/>
          <w:szCs w:val="24"/>
        </w:rPr>
        <w:t xml:space="preserve">If the team has found a temporary solution but has not found the root cause of the incident, then the team must create a ticket to the problems </w:t>
      </w:r>
      <w:r>
        <w:rPr>
          <w:rFonts w:ascii="Arial" w:hAnsi="Arial" w:cs="Arial"/>
          <w:sz w:val="24"/>
          <w:szCs w:val="24"/>
        </w:rPr>
        <w:t>unit</w:t>
      </w:r>
      <w:r w:rsidRPr="009A7E33">
        <w:rPr>
          <w:rFonts w:ascii="Arial" w:hAnsi="Arial" w:cs="Arial"/>
          <w:sz w:val="24"/>
          <w:szCs w:val="24"/>
        </w:rPr>
        <w:t>.</w:t>
      </w:r>
    </w:p>
    <w:p w:rsidR="003072E0" w:rsidRDefault="003072E0" w:rsidP="009A7E33">
      <w:pPr>
        <w:pStyle w:val="ListParagraph"/>
        <w:numPr>
          <w:ilvl w:val="0"/>
          <w:numId w:val="13"/>
        </w:numPr>
        <w:spacing w:after="0" w:line="288" w:lineRule="auto"/>
        <w:jc w:val="both"/>
        <w:rPr>
          <w:rFonts w:ascii="Arial" w:hAnsi="Arial" w:cs="Arial"/>
          <w:sz w:val="24"/>
          <w:szCs w:val="24"/>
        </w:rPr>
      </w:pPr>
      <w:r>
        <w:rPr>
          <w:rFonts w:ascii="Arial" w:hAnsi="Arial" w:cs="Arial"/>
          <w:sz w:val="24"/>
          <w:szCs w:val="24"/>
        </w:rPr>
        <w:t>U</w:t>
      </w:r>
      <w:r w:rsidRPr="003072E0">
        <w:rPr>
          <w:rFonts w:ascii="Arial" w:hAnsi="Arial" w:cs="Arial"/>
          <w:sz w:val="24"/>
          <w:szCs w:val="24"/>
        </w:rPr>
        <w:t>nderstand the main tasks of the problem team. Problem management focuses on the root cause or cause of the problem so that the problem does not happen again. Reports use investigation first, because the problem management team works with investigations.</w:t>
      </w:r>
    </w:p>
    <w:p w:rsidR="003072E0" w:rsidRDefault="003072E0" w:rsidP="009A7E33">
      <w:pPr>
        <w:pStyle w:val="ListParagraph"/>
        <w:numPr>
          <w:ilvl w:val="0"/>
          <w:numId w:val="13"/>
        </w:numPr>
        <w:spacing w:after="0" w:line="288" w:lineRule="auto"/>
        <w:jc w:val="both"/>
        <w:rPr>
          <w:rFonts w:ascii="Arial" w:hAnsi="Arial" w:cs="Arial"/>
          <w:sz w:val="24"/>
          <w:szCs w:val="24"/>
        </w:rPr>
      </w:pPr>
      <w:r w:rsidRPr="003072E0">
        <w:rPr>
          <w:rFonts w:ascii="Arial" w:hAnsi="Arial" w:cs="Arial"/>
          <w:sz w:val="24"/>
          <w:szCs w:val="24"/>
        </w:rPr>
        <w:t>I found out that the problem ticket was not closed for 10 days because I was afraid there would still be complaints about the ticket.</w:t>
      </w:r>
    </w:p>
    <w:p w:rsidR="003072E0" w:rsidRDefault="003603DB" w:rsidP="009A7E33">
      <w:pPr>
        <w:pStyle w:val="ListParagraph"/>
        <w:numPr>
          <w:ilvl w:val="0"/>
          <w:numId w:val="13"/>
        </w:numPr>
        <w:spacing w:after="0" w:line="288" w:lineRule="auto"/>
        <w:jc w:val="both"/>
        <w:rPr>
          <w:rFonts w:ascii="Arial" w:hAnsi="Arial" w:cs="Arial"/>
          <w:sz w:val="24"/>
          <w:szCs w:val="24"/>
        </w:rPr>
      </w:pPr>
      <w:r w:rsidRPr="003603DB">
        <w:rPr>
          <w:rFonts w:ascii="Arial" w:hAnsi="Arial" w:cs="Arial"/>
          <w:sz w:val="24"/>
          <w:szCs w:val="24"/>
        </w:rPr>
        <w:t xml:space="preserve">learn to understand testing for applications. For critical applications, testing needs to be carried out at least twice a year with minimum requirements. 1x </w:t>
      </w:r>
      <w:r w:rsidRPr="003603DB">
        <w:rPr>
          <w:rFonts w:ascii="Arial" w:hAnsi="Arial" w:cs="Arial"/>
          <w:sz w:val="24"/>
          <w:szCs w:val="24"/>
        </w:rPr>
        <w:lastRenderedPageBreak/>
        <w:t>live testing. Testing is divided into live testing and simulation testing: - Live testing is testing properly” moving the data center. - Simulation testing is testing with temporary movement and direct data center access returned to the previous data center.</w:t>
      </w:r>
    </w:p>
    <w:p w:rsidR="003603DB" w:rsidRDefault="003603DB" w:rsidP="003603DB">
      <w:pPr>
        <w:pStyle w:val="ListParagraph"/>
        <w:numPr>
          <w:ilvl w:val="0"/>
          <w:numId w:val="11"/>
        </w:numPr>
        <w:spacing w:after="0" w:line="288" w:lineRule="auto"/>
        <w:jc w:val="both"/>
        <w:rPr>
          <w:rFonts w:ascii="Arial" w:hAnsi="Arial" w:cs="Arial"/>
          <w:b/>
          <w:bCs/>
          <w:sz w:val="24"/>
          <w:szCs w:val="24"/>
        </w:rPr>
      </w:pPr>
      <w:r>
        <w:rPr>
          <w:rFonts w:ascii="Arial" w:hAnsi="Arial" w:cs="Arial"/>
          <w:b/>
          <w:bCs/>
          <w:sz w:val="24"/>
          <w:szCs w:val="24"/>
        </w:rPr>
        <w:t>Data Center Facility</w:t>
      </w:r>
    </w:p>
    <w:p w:rsidR="00CF678C" w:rsidRDefault="003603DB" w:rsidP="00CF678C">
      <w:pPr>
        <w:pStyle w:val="ListParagraph"/>
        <w:numPr>
          <w:ilvl w:val="0"/>
          <w:numId w:val="24"/>
        </w:numPr>
        <w:spacing w:after="0" w:line="288" w:lineRule="auto"/>
        <w:jc w:val="both"/>
        <w:rPr>
          <w:rFonts w:ascii="Arial" w:hAnsi="Arial" w:cs="Arial"/>
          <w:sz w:val="24"/>
          <w:szCs w:val="24"/>
        </w:rPr>
      </w:pPr>
      <w:r w:rsidRPr="00CF678C">
        <w:rPr>
          <w:rFonts w:ascii="Arial" w:hAnsi="Arial" w:cs="Arial"/>
          <w:sz w:val="24"/>
          <w:szCs w:val="24"/>
        </w:rPr>
        <w:t>S</w:t>
      </w:r>
      <w:r w:rsidRPr="00CF678C">
        <w:rPr>
          <w:rFonts w:ascii="Arial" w:hAnsi="Arial" w:cs="Arial"/>
          <w:sz w:val="24"/>
          <w:szCs w:val="24"/>
        </w:rPr>
        <w:t>ee how the servers are placed in the rack</w:t>
      </w:r>
      <w:r w:rsidRPr="00CF678C">
        <w:rPr>
          <w:rFonts w:ascii="Arial" w:hAnsi="Arial" w:cs="Arial"/>
          <w:sz w:val="24"/>
          <w:szCs w:val="24"/>
        </w:rPr>
        <w:t xml:space="preserve">. </w:t>
      </w:r>
    </w:p>
    <w:p w:rsidR="00CF678C" w:rsidRPr="00CF678C" w:rsidRDefault="003603DB" w:rsidP="00CF678C">
      <w:pPr>
        <w:pStyle w:val="ListParagraph"/>
        <w:numPr>
          <w:ilvl w:val="0"/>
          <w:numId w:val="24"/>
        </w:numPr>
        <w:spacing w:after="0" w:line="288" w:lineRule="auto"/>
        <w:jc w:val="both"/>
        <w:rPr>
          <w:rFonts w:ascii="Arial" w:hAnsi="Arial" w:cs="Arial"/>
          <w:sz w:val="24"/>
          <w:szCs w:val="24"/>
        </w:rPr>
      </w:pPr>
      <w:r w:rsidRPr="00CF678C">
        <w:rPr>
          <w:rFonts w:ascii="Arial" w:hAnsi="Arial" w:cs="Arial"/>
          <w:sz w:val="24"/>
          <w:szCs w:val="24"/>
        </w:rPr>
        <w:t>L</w:t>
      </w:r>
      <w:r w:rsidRPr="00CF678C">
        <w:rPr>
          <w:rFonts w:ascii="Arial" w:hAnsi="Arial" w:cs="Arial"/>
          <w:sz w:val="24"/>
          <w:szCs w:val="24"/>
        </w:rPr>
        <w:t>earn what is done to maintain the stability of the server room, such as maintaining electrical power, temperature, security, humidity, and smoke and fire sensors</w:t>
      </w:r>
      <w:r w:rsidRPr="00CF678C">
        <w:rPr>
          <w:rFonts w:ascii="Arial" w:hAnsi="Arial" w:cs="Arial"/>
          <w:sz w:val="24"/>
          <w:szCs w:val="24"/>
        </w:rPr>
        <w:t>.</w:t>
      </w:r>
    </w:p>
    <w:p w:rsidR="003603DB" w:rsidRPr="00CF678C" w:rsidRDefault="00CF678C" w:rsidP="00CF678C">
      <w:pPr>
        <w:spacing w:after="0" w:line="288" w:lineRule="auto"/>
        <w:jc w:val="both"/>
        <w:rPr>
          <w:rFonts w:ascii="Arial" w:hAnsi="Arial" w:cs="Arial"/>
          <w:sz w:val="24"/>
          <w:szCs w:val="24"/>
        </w:rPr>
      </w:pPr>
      <w:r>
        <w:rPr>
          <w:rFonts w:ascii="Arial" w:hAnsi="Arial" w:cs="Arial"/>
          <w:b/>
          <w:bCs/>
          <w:sz w:val="24"/>
          <w:szCs w:val="24"/>
        </w:rPr>
        <w:t xml:space="preserve">Day 4. </w:t>
      </w:r>
      <w:r>
        <w:rPr>
          <w:rFonts w:ascii="Arial" w:hAnsi="Arial" w:cs="Arial"/>
          <w:sz w:val="24"/>
          <w:szCs w:val="24"/>
        </w:rPr>
        <w:t>(Wednesday, 11/10/2023)</w:t>
      </w:r>
    </w:p>
    <w:p w:rsidR="003603DB" w:rsidRPr="00CF678C" w:rsidRDefault="003603DB" w:rsidP="00CF678C">
      <w:pPr>
        <w:pStyle w:val="ListParagraph"/>
        <w:numPr>
          <w:ilvl w:val="0"/>
          <w:numId w:val="21"/>
        </w:numPr>
        <w:spacing w:after="0" w:line="288" w:lineRule="auto"/>
        <w:jc w:val="both"/>
        <w:rPr>
          <w:rFonts w:ascii="Arial" w:hAnsi="Arial" w:cs="Arial"/>
          <w:b/>
          <w:bCs/>
          <w:sz w:val="24"/>
          <w:szCs w:val="24"/>
        </w:rPr>
      </w:pPr>
      <w:r w:rsidRPr="00CF678C">
        <w:rPr>
          <w:rFonts w:ascii="Arial" w:hAnsi="Arial" w:cs="Arial"/>
          <w:b/>
          <w:bCs/>
          <w:sz w:val="24"/>
          <w:szCs w:val="24"/>
        </w:rPr>
        <w:t>Service Delivery &amp; Asset Management</w:t>
      </w:r>
    </w:p>
    <w:p w:rsidR="00CF678C" w:rsidRDefault="003603DB" w:rsidP="00CF678C">
      <w:pPr>
        <w:pStyle w:val="ListParagraph"/>
        <w:numPr>
          <w:ilvl w:val="0"/>
          <w:numId w:val="19"/>
        </w:numPr>
        <w:spacing w:after="0" w:line="288" w:lineRule="auto"/>
        <w:jc w:val="both"/>
        <w:rPr>
          <w:rFonts w:ascii="Arial" w:hAnsi="Arial" w:cs="Arial"/>
          <w:sz w:val="24"/>
          <w:szCs w:val="24"/>
        </w:rPr>
      </w:pPr>
      <w:r>
        <w:rPr>
          <w:rFonts w:ascii="Arial" w:hAnsi="Arial" w:cs="Arial"/>
          <w:sz w:val="24"/>
          <w:szCs w:val="24"/>
        </w:rPr>
        <w:t>U</w:t>
      </w:r>
      <w:r w:rsidRPr="003603DB">
        <w:rPr>
          <w:rFonts w:ascii="Arial" w:hAnsi="Arial" w:cs="Arial"/>
          <w:sz w:val="24"/>
          <w:szCs w:val="24"/>
        </w:rPr>
        <w:t>nderstand the focus areas of this unit.</w:t>
      </w:r>
      <w:r>
        <w:rPr>
          <w:rFonts w:ascii="Arial" w:hAnsi="Arial" w:cs="Arial"/>
          <w:sz w:val="24"/>
          <w:szCs w:val="24"/>
        </w:rPr>
        <w:t xml:space="preserve"> </w:t>
      </w:r>
      <w:r w:rsidRPr="003603DB">
        <w:rPr>
          <w:rFonts w:ascii="Arial" w:hAnsi="Arial" w:cs="Arial"/>
          <w:sz w:val="24"/>
          <w:szCs w:val="24"/>
        </w:rPr>
        <w:t>Service Delivery: has the main focus on managing tools in the AS400 DCOM area to check the availability of the applications used. Service delivery manages several tools, namely BMC Control-M, asset management, IT Service management clientele, managing data center access.</w:t>
      </w:r>
      <w:r>
        <w:rPr>
          <w:rFonts w:ascii="Arial" w:hAnsi="Arial" w:cs="Arial"/>
          <w:sz w:val="24"/>
          <w:szCs w:val="24"/>
        </w:rPr>
        <w:t xml:space="preserve"> </w:t>
      </w:r>
      <w:r w:rsidRPr="003603DB">
        <w:rPr>
          <w:rFonts w:ascii="Arial" w:hAnsi="Arial" w:cs="Arial"/>
          <w:sz w:val="24"/>
          <w:szCs w:val="24"/>
        </w:rPr>
        <w:t>Asset management focuses on scanning data center assets for the AS400 and non-AS400 (endpoint) sections, you can also go to the database section using credential tools, namely BMC (BMC Control-M Discovery, CMDB, and Remedy) and Clientele.</w:t>
      </w:r>
    </w:p>
    <w:p w:rsidR="00CF678C" w:rsidRDefault="003603DB" w:rsidP="00CF678C">
      <w:pPr>
        <w:pStyle w:val="ListParagraph"/>
        <w:numPr>
          <w:ilvl w:val="0"/>
          <w:numId w:val="19"/>
        </w:numPr>
        <w:spacing w:after="0" w:line="288" w:lineRule="auto"/>
        <w:jc w:val="both"/>
        <w:rPr>
          <w:rFonts w:ascii="Arial" w:hAnsi="Arial" w:cs="Arial"/>
          <w:sz w:val="24"/>
          <w:szCs w:val="24"/>
        </w:rPr>
      </w:pPr>
      <w:r w:rsidRPr="00CF678C">
        <w:rPr>
          <w:rFonts w:ascii="Arial" w:hAnsi="Arial" w:cs="Arial"/>
          <w:sz w:val="24"/>
          <w:szCs w:val="24"/>
        </w:rPr>
        <w:t>Flow Scanning File BMC Discovery → CMDB → BMC Remedy</w:t>
      </w:r>
      <w:r w:rsidRPr="00CF678C">
        <w:rPr>
          <w:rFonts w:ascii="Arial" w:hAnsi="Arial" w:cs="Arial"/>
          <w:sz w:val="24"/>
          <w:szCs w:val="24"/>
        </w:rPr>
        <w:t xml:space="preserve">. </w:t>
      </w:r>
      <w:r w:rsidRPr="00CF678C">
        <w:rPr>
          <w:rFonts w:ascii="Arial" w:hAnsi="Arial" w:cs="Arial"/>
          <w:sz w:val="24"/>
          <w:szCs w:val="24"/>
        </w:rPr>
        <w:t>BMC Discovery is for scanning data center assets and is agentless and focuses on handling applications that have IP and scanning files which will then be saved into the CMDB, after the files are saved in the CMDB they can then be accessed using BMC-Remedy.</w:t>
      </w:r>
    </w:p>
    <w:p w:rsidR="009A7531" w:rsidRDefault="009A7531" w:rsidP="009A7531">
      <w:pPr>
        <w:pStyle w:val="ListParagraph"/>
        <w:numPr>
          <w:ilvl w:val="0"/>
          <w:numId w:val="21"/>
        </w:numPr>
        <w:spacing w:after="0" w:line="288" w:lineRule="auto"/>
        <w:jc w:val="both"/>
        <w:rPr>
          <w:rFonts w:ascii="Arial" w:hAnsi="Arial" w:cs="Arial"/>
          <w:b/>
          <w:bCs/>
          <w:sz w:val="24"/>
          <w:szCs w:val="24"/>
        </w:rPr>
      </w:pPr>
      <w:r>
        <w:rPr>
          <w:rFonts w:ascii="Arial" w:hAnsi="Arial" w:cs="Arial"/>
          <w:b/>
          <w:bCs/>
          <w:sz w:val="24"/>
          <w:szCs w:val="24"/>
        </w:rPr>
        <w:t>Data Center Operation Support (DCOS)</w:t>
      </w:r>
    </w:p>
    <w:p w:rsidR="009A7531" w:rsidRDefault="009A7531" w:rsidP="009A7531">
      <w:pPr>
        <w:pStyle w:val="ListParagraph"/>
        <w:numPr>
          <w:ilvl w:val="0"/>
          <w:numId w:val="25"/>
        </w:numPr>
        <w:spacing w:after="0" w:line="288" w:lineRule="auto"/>
        <w:jc w:val="both"/>
        <w:rPr>
          <w:rFonts w:ascii="Arial" w:hAnsi="Arial" w:cs="Arial"/>
          <w:sz w:val="24"/>
          <w:szCs w:val="24"/>
        </w:rPr>
      </w:pPr>
      <w:r>
        <w:rPr>
          <w:rFonts w:ascii="Arial" w:hAnsi="Arial" w:cs="Arial"/>
          <w:sz w:val="24"/>
          <w:szCs w:val="24"/>
        </w:rPr>
        <w:t>U</w:t>
      </w:r>
      <w:r w:rsidRPr="009A7531">
        <w:rPr>
          <w:rFonts w:ascii="Arial" w:hAnsi="Arial" w:cs="Arial"/>
          <w:sz w:val="24"/>
          <w:szCs w:val="24"/>
        </w:rPr>
        <w:t>nderstand that the division in DCOS is divided into 2 units, namely - Production &amp; development and Data Agreement Units. - Backup Operation Support</w:t>
      </w:r>
      <w:r>
        <w:rPr>
          <w:rFonts w:ascii="Arial" w:hAnsi="Arial" w:cs="Arial"/>
          <w:sz w:val="24"/>
          <w:szCs w:val="24"/>
        </w:rPr>
        <w:t>.</w:t>
      </w:r>
    </w:p>
    <w:p w:rsidR="009A7531" w:rsidRDefault="009A7531" w:rsidP="009A7531">
      <w:pPr>
        <w:pStyle w:val="ListParagraph"/>
        <w:numPr>
          <w:ilvl w:val="0"/>
          <w:numId w:val="25"/>
        </w:numPr>
        <w:spacing w:after="0" w:line="288" w:lineRule="auto"/>
        <w:jc w:val="both"/>
        <w:rPr>
          <w:rFonts w:ascii="Arial" w:hAnsi="Arial" w:cs="Arial"/>
          <w:sz w:val="24"/>
          <w:szCs w:val="24"/>
        </w:rPr>
      </w:pPr>
      <w:r>
        <w:rPr>
          <w:rFonts w:ascii="Arial" w:hAnsi="Arial" w:cs="Arial"/>
          <w:sz w:val="24"/>
          <w:szCs w:val="24"/>
        </w:rPr>
        <w:t>L</w:t>
      </w:r>
      <w:r w:rsidRPr="009A7531">
        <w:rPr>
          <w:rFonts w:ascii="Arial" w:hAnsi="Arial" w:cs="Arial"/>
          <w:sz w:val="24"/>
          <w:szCs w:val="24"/>
        </w:rPr>
        <w:t>earn the main tasks of DC Production, Develop, and Data Aggregator: - Maintenance AS400, - Maintaining storage stability, - Maintaining all projects that will move to production, and - Supporting historical data</w:t>
      </w:r>
      <w:r w:rsidR="00A16C56">
        <w:rPr>
          <w:rFonts w:ascii="Arial" w:hAnsi="Arial" w:cs="Arial"/>
          <w:sz w:val="24"/>
          <w:szCs w:val="24"/>
        </w:rPr>
        <w:t>.</w:t>
      </w:r>
    </w:p>
    <w:p w:rsidR="00A16C56" w:rsidRDefault="00A16C56" w:rsidP="009A7531">
      <w:pPr>
        <w:pStyle w:val="ListParagraph"/>
        <w:numPr>
          <w:ilvl w:val="0"/>
          <w:numId w:val="25"/>
        </w:numPr>
        <w:spacing w:after="0" w:line="288" w:lineRule="auto"/>
        <w:jc w:val="both"/>
        <w:rPr>
          <w:rFonts w:ascii="Arial" w:hAnsi="Arial" w:cs="Arial"/>
          <w:sz w:val="24"/>
          <w:szCs w:val="24"/>
        </w:rPr>
      </w:pPr>
      <w:r>
        <w:rPr>
          <w:rFonts w:ascii="Arial" w:hAnsi="Arial" w:cs="Arial"/>
          <w:sz w:val="24"/>
          <w:szCs w:val="24"/>
        </w:rPr>
        <w:t>U</w:t>
      </w:r>
      <w:r w:rsidRPr="00A16C56">
        <w:rPr>
          <w:rFonts w:ascii="Arial" w:hAnsi="Arial" w:cs="Arial"/>
          <w:sz w:val="24"/>
          <w:szCs w:val="24"/>
        </w:rPr>
        <w:t xml:space="preserve">nderstand the process of requesting data restore: Requestor → Fill in the Form → Service Desk → Generate Ticket → Assign to the DC Production, Develop, and Data Aggregator team → To get the data, the backup team must restore it first to a secure Data Domain, then encrypt it first </w:t>
      </w:r>
      <w:proofErr w:type="spellStart"/>
      <w:r w:rsidRPr="00A16C56">
        <w:rPr>
          <w:rFonts w:ascii="Arial" w:hAnsi="Arial" w:cs="Arial"/>
          <w:sz w:val="24"/>
          <w:szCs w:val="24"/>
        </w:rPr>
        <w:t>First</w:t>
      </w:r>
      <w:proofErr w:type="spellEnd"/>
      <w:r w:rsidRPr="00A16C56">
        <w:rPr>
          <w:rFonts w:ascii="Arial" w:hAnsi="Arial" w:cs="Arial"/>
          <w:sz w:val="24"/>
          <w:szCs w:val="24"/>
        </w:rPr>
        <w:t xml:space="preserve"> → Query the required data</w:t>
      </w:r>
      <w:r>
        <w:rPr>
          <w:rFonts w:ascii="Arial" w:hAnsi="Arial" w:cs="Arial"/>
          <w:sz w:val="24"/>
          <w:szCs w:val="24"/>
        </w:rPr>
        <w:t>.</w:t>
      </w:r>
    </w:p>
    <w:p w:rsidR="00A16C56" w:rsidRDefault="00A16C56" w:rsidP="009A7531">
      <w:pPr>
        <w:pStyle w:val="ListParagraph"/>
        <w:numPr>
          <w:ilvl w:val="0"/>
          <w:numId w:val="25"/>
        </w:numPr>
        <w:spacing w:after="0" w:line="288" w:lineRule="auto"/>
        <w:jc w:val="both"/>
        <w:rPr>
          <w:rFonts w:ascii="Arial" w:hAnsi="Arial" w:cs="Arial"/>
          <w:sz w:val="24"/>
          <w:szCs w:val="24"/>
        </w:rPr>
      </w:pPr>
      <w:r>
        <w:rPr>
          <w:rFonts w:ascii="Arial" w:hAnsi="Arial" w:cs="Arial"/>
          <w:sz w:val="24"/>
          <w:szCs w:val="24"/>
        </w:rPr>
        <w:t>L</w:t>
      </w:r>
      <w:r w:rsidRPr="00A16C56">
        <w:rPr>
          <w:rFonts w:ascii="Arial" w:hAnsi="Arial" w:cs="Arial"/>
          <w:sz w:val="24"/>
          <w:szCs w:val="24"/>
        </w:rPr>
        <w:t xml:space="preserve">earn the causes of patching. This is done every time there is a change in data. Flow Data Patching: Apps Team makes a request → IT Changes Management </w:t>
      </w:r>
      <w:r w:rsidRPr="00A16C56">
        <w:rPr>
          <w:rFonts w:ascii="Arial" w:hAnsi="Arial" w:cs="Arial"/>
          <w:sz w:val="24"/>
          <w:szCs w:val="24"/>
        </w:rPr>
        <w:lastRenderedPageBreak/>
        <w:t>→ Creates a Ticket to the Service Desk → Production Support (patching accompanied by the apps team)</w:t>
      </w:r>
      <w:r>
        <w:rPr>
          <w:rFonts w:ascii="Arial" w:hAnsi="Arial" w:cs="Arial"/>
          <w:sz w:val="24"/>
          <w:szCs w:val="24"/>
        </w:rPr>
        <w:t>.</w:t>
      </w:r>
    </w:p>
    <w:p w:rsidR="00A16C56" w:rsidRDefault="00A16C56" w:rsidP="009A7531">
      <w:pPr>
        <w:pStyle w:val="ListParagraph"/>
        <w:numPr>
          <w:ilvl w:val="0"/>
          <w:numId w:val="25"/>
        </w:numPr>
        <w:spacing w:after="0" w:line="288" w:lineRule="auto"/>
        <w:jc w:val="both"/>
        <w:rPr>
          <w:rFonts w:ascii="Arial" w:hAnsi="Arial" w:cs="Arial"/>
          <w:sz w:val="24"/>
          <w:szCs w:val="24"/>
        </w:rPr>
      </w:pPr>
      <w:r>
        <w:rPr>
          <w:rFonts w:ascii="Arial" w:hAnsi="Arial" w:cs="Arial"/>
          <w:sz w:val="24"/>
          <w:szCs w:val="24"/>
        </w:rPr>
        <w:t>L</w:t>
      </w:r>
      <w:r w:rsidRPr="00A16C56">
        <w:rPr>
          <w:rFonts w:ascii="Arial" w:hAnsi="Arial" w:cs="Arial"/>
          <w:sz w:val="24"/>
          <w:szCs w:val="24"/>
        </w:rPr>
        <w:t>earn the main tasks of the backup unit. This unit's daily work is to perform backups, prepare backup media for all applications, and maintain backup results.</w:t>
      </w:r>
    </w:p>
    <w:p w:rsidR="00A16C56" w:rsidRDefault="00A16C56" w:rsidP="009A7531">
      <w:pPr>
        <w:pStyle w:val="ListParagraph"/>
        <w:numPr>
          <w:ilvl w:val="0"/>
          <w:numId w:val="25"/>
        </w:numPr>
        <w:spacing w:after="0" w:line="288" w:lineRule="auto"/>
        <w:jc w:val="both"/>
        <w:rPr>
          <w:rFonts w:ascii="Arial" w:hAnsi="Arial" w:cs="Arial"/>
          <w:sz w:val="24"/>
          <w:szCs w:val="24"/>
        </w:rPr>
      </w:pPr>
      <w:r w:rsidRPr="00A16C56">
        <w:rPr>
          <w:rFonts w:ascii="Arial" w:hAnsi="Arial" w:cs="Arial"/>
          <w:sz w:val="24"/>
          <w:szCs w:val="24"/>
        </w:rPr>
        <w:t>understand how daily backups work. Daily backups for the AS400 are kept for 31 days in the data domain (using virtual tape) &amp; then collected monthly to be stored permanently in ECS (after 14 days in the data domain) after going through a compression stage that is 20x smaller than the previous size.</w:t>
      </w:r>
    </w:p>
    <w:p w:rsidR="00A16C56" w:rsidRDefault="00A16C56" w:rsidP="009A7531">
      <w:pPr>
        <w:pStyle w:val="ListParagraph"/>
        <w:numPr>
          <w:ilvl w:val="0"/>
          <w:numId w:val="25"/>
        </w:numPr>
        <w:spacing w:after="0" w:line="288" w:lineRule="auto"/>
        <w:jc w:val="both"/>
        <w:rPr>
          <w:rFonts w:ascii="Arial" w:hAnsi="Arial" w:cs="Arial"/>
          <w:sz w:val="24"/>
          <w:szCs w:val="24"/>
        </w:rPr>
      </w:pPr>
      <w:r w:rsidRPr="00A16C56">
        <w:rPr>
          <w:rFonts w:ascii="Arial" w:hAnsi="Arial" w:cs="Arial"/>
          <w:sz w:val="24"/>
          <w:szCs w:val="24"/>
        </w:rPr>
        <w:t>understand how permanent backup works. For daily backups, tape cleansing will be carried out at this time. For EOM backups, the backup results are stored in Elastic Cloud Storage (ECS) for 30 years (only long retention data).</w:t>
      </w:r>
    </w:p>
    <w:p w:rsidR="00A16C56" w:rsidRDefault="00A16C56" w:rsidP="00A16C56">
      <w:pPr>
        <w:pStyle w:val="ListParagraph"/>
        <w:numPr>
          <w:ilvl w:val="0"/>
          <w:numId w:val="21"/>
        </w:numPr>
        <w:spacing w:after="0" w:line="288" w:lineRule="auto"/>
        <w:jc w:val="both"/>
        <w:rPr>
          <w:rFonts w:ascii="Arial" w:hAnsi="Arial" w:cs="Arial"/>
          <w:b/>
          <w:bCs/>
          <w:sz w:val="24"/>
          <w:szCs w:val="24"/>
        </w:rPr>
      </w:pPr>
      <w:r>
        <w:rPr>
          <w:rFonts w:ascii="Arial" w:hAnsi="Arial" w:cs="Arial"/>
          <w:b/>
          <w:bCs/>
          <w:sz w:val="24"/>
          <w:szCs w:val="24"/>
        </w:rPr>
        <w:t>DR Operation &amp; DR Release and Support Apps</w:t>
      </w:r>
    </w:p>
    <w:p w:rsidR="00A16C56" w:rsidRDefault="00DC3EDA" w:rsidP="00A16C56">
      <w:pPr>
        <w:pStyle w:val="ListParagraph"/>
        <w:numPr>
          <w:ilvl w:val="0"/>
          <w:numId w:val="27"/>
        </w:numPr>
        <w:spacing w:after="0" w:line="288" w:lineRule="auto"/>
        <w:jc w:val="both"/>
        <w:rPr>
          <w:rFonts w:ascii="Arial" w:hAnsi="Arial" w:cs="Arial"/>
          <w:sz w:val="24"/>
          <w:szCs w:val="24"/>
        </w:rPr>
      </w:pPr>
      <w:r w:rsidRPr="00DC3EDA">
        <w:rPr>
          <w:rFonts w:ascii="Arial" w:hAnsi="Arial" w:cs="Arial"/>
          <w:sz w:val="24"/>
          <w:szCs w:val="24"/>
        </w:rPr>
        <w:t>learn the main tasks of DR Operation. Develop and Maintain DR Procedures. Pre DRP: Review of the infrastructure required at the destination location where the DR process is carried out. DRP (Live/Simulated) Live: Make a real swing. Simulated: The transfer is carried out temporarily, and will be returned after testing is complete. Post DRP: Monitoring</w:t>
      </w:r>
      <w:r>
        <w:rPr>
          <w:rFonts w:ascii="Arial" w:hAnsi="Arial" w:cs="Arial"/>
          <w:sz w:val="24"/>
          <w:szCs w:val="24"/>
        </w:rPr>
        <w:t>.</w:t>
      </w:r>
    </w:p>
    <w:p w:rsidR="0024586A" w:rsidRPr="00387D2C" w:rsidRDefault="00387D2C" w:rsidP="0024586A">
      <w:pPr>
        <w:pStyle w:val="ListParagraph"/>
        <w:numPr>
          <w:ilvl w:val="0"/>
          <w:numId w:val="27"/>
        </w:numPr>
        <w:spacing w:after="0" w:line="288" w:lineRule="auto"/>
        <w:jc w:val="both"/>
        <w:rPr>
          <w:rFonts w:ascii="Arial" w:hAnsi="Arial" w:cs="Arial"/>
          <w:sz w:val="24"/>
          <w:szCs w:val="24"/>
        </w:rPr>
      </w:pPr>
      <w:r w:rsidRPr="00387D2C">
        <w:rPr>
          <w:rFonts w:ascii="Arial" w:hAnsi="Arial" w:cs="Arial"/>
          <w:sz w:val="24"/>
          <w:szCs w:val="24"/>
        </w:rPr>
        <w:t>understand the DR Process: - Plan: Annual schedule that has been approved by the IT head, Following the CCRT schedule, Evaluation of checklist documents after the test, Minutes (documentary evidence) after the test, Target RTO ≤ 2 hours for critical applications.</w:t>
      </w:r>
      <w:r>
        <w:rPr>
          <w:rFonts w:ascii="Arial" w:hAnsi="Arial" w:cs="Arial"/>
          <w:sz w:val="24"/>
          <w:szCs w:val="24"/>
        </w:rPr>
        <w:t xml:space="preserve"> - </w:t>
      </w:r>
      <w:r w:rsidRPr="00387D2C">
        <w:rPr>
          <w:rFonts w:ascii="Arial" w:hAnsi="Arial" w:cs="Arial"/>
          <w:sz w:val="24"/>
          <w:szCs w:val="24"/>
        </w:rPr>
        <w:t>Unplan (Tech-Refresh, Update): Following the last checklist from the DRP test, Not following the CCRT review schedule, Target IT Recovery ≤ 2 hours for critical applications.</w:t>
      </w:r>
    </w:p>
    <w:p w:rsidR="0024586A" w:rsidRDefault="0024586A" w:rsidP="006D648C">
      <w:pPr>
        <w:spacing w:after="0" w:line="288" w:lineRule="auto"/>
        <w:jc w:val="both"/>
        <w:rPr>
          <w:rFonts w:ascii="Arial" w:hAnsi="Arial" w:cs="Arial"/>
          <w:sz w:val="24"/>
          <w:szCs w:val="24"/>
        </w:rPr>
      </w:pPr>
    </w:p>
    <w:p w:rsidR="00150643" w:rsidRDefault="00150643" w:rsidP="00150643">
      <w:pPr>
        <w:spacing w:after="0" w:line="288" w:lineRule="auto"/>
        <w:jc w:val="both"/>
        <w:rPr>
          <w:rFonts w:ascii="Arial" w:hAnsi="Arial" w:cs="Arial"/>
          <w:b/>
          <w:sz w:val="24"/>
          <w:szCs w:val="24"/>
        </w:rPr>
      </w:pPr>
      <w:r w:rsidRPr="00F21403">
        <w:rPr>
          <w:rFonts w:ascii="Arial" w:hAnsi="Arial" w:cs="Arial"/>
          <w:b/>
          <w:sz w:val="24"/>
          <w:szCs w:val="24"/>
        </w:rPr>
        <w:sym w:font="Symbol" w:char="F0A8"/>
      </w:r>
      <w:r w:rsidRPr="00F21403">
        <w:rPr>
          <w:rFonts w:ascii="Arial" w:hAnsi="Arial" w:cs="Arial"/>
          <w:b/>
          <w:sz w:val="24"/>
          <w:szCs w:val="24"/>
        </w:rPr>
        <w:t xml:space="preserve"> </w:t>
      </w:r>
      <w:proofErr w:type="spellStart"/>
      <w:r>
        <w:rPr>
          <w:rFonts w:ascii="Arial" w:hAnsi="Arial" w:cs="Arial"/>
          <w:b/>
          <w:sz w:val="24"/>
          <w:szCs w:val="24"/>
        </w:rPr>
        <w:t>imporvment</w:t>
      </w:r>
      <w:proofErr w:type="spellEnd"/>
      <w:r>
        <w:rPr>
          <w:rFonts w:ascii="Arial" w:hAnsi="Arial" w:cs="Arial"/>
          <w:b/>
          <w:sz w:val="24"/>
          <w:szCs w:val="24"/>
        </w:rPr>
        <w:t xml:space="preserve"> Ideas</w:t>
      </w:r>
    </w:p>
    <w:p w:rsidR="000D5679" w:rsidRDefault="001D4CC3" w:rsidP="001D4CC3">
      <w:pPr>
        <w:pStyle w:val="ListParagraph"/>
        <w:numPr>
          <w:ilvl w:val="0"/>
          <w:numId w:val="14"/>
        </w:numPr>
        <w:spacing w:after="0" w:line="288" w:lineRule="auto"/>
        <w:jc w:val="both"/>
        <w:rPr>
          <w:rFonts w:ascii="Arial" w:hAnsi="Arial" w:cs="Arial"/>
          <w:bCs/>
          <w:sz w:val="24"/>
          <w:szCs w:val="24"/>
        </w:rPr>
      </w:pPr>
      <w:r w:rsidRPr="001D4CC3">
        <w:rPr>
          <w:rFonts w:ascii="Arial" w:hAnsi="Arial" w:cs="Arial"/>
          <w:bCs/>
          <w:sz w:val="24"/>
          <w:szCs w:val="24"/>
        </w:rPr>
        <w:t>In the data center facility, the maintenance process is still manual, you have to stay in the room because if an alert occurs it must be resolved immediately in the server room. This can be improved by creating a system that can complete alerts without having to come in person, for example creating a system to monitor and regulate temperature remotely so that alerts can be completed more quickly.</w:t>
      </w:r>
    </w:p>
    <w:p w:rsidR="001D4CC3" w:rsidRPr="001D4CC3" w:rsidRDefault="001D4CC3" w:rsidP="001D4CC3">
      <w:pPr>
        <w:pStyle w:val="ListParagraph"/>
        <w:numPr>
          <w:ilvl w:val="0"/>
          <w:numId w:val="14"/>
        </w:numPr>
        <w:spacing w:after="0" w:line="288" w:lineRule="auto"/>
        <w:jc w:val="both"/>
        <w:rPr>
          <w:rFonts w:ascii="Arial" w:hAnsi="Arial" w:cs="Arial"/>
          <w:bCs/>
          <w:sz w:val="24"/>
          <w:szCs w:val="24"/>
        </w:rPr>
      </w:pPr>
      <w:r w:rsidRPr="001D4CC3">
        <w:rPr>
          <w:rFonts w:ascii="Arial" w:hAnsi="Arial" w:cs="Arial"/>
          <w:bCs/>
          <w:sz w:val="24"/>
          <w:szCs w:val="24"/>
        </w:rPr>
        <w:t>Currently, tickets for incidents and requests are still being combined. This can be improved by submitting changes in control-M to create a new option for the application menu. and creating a new ticket category in the system for the request ticket category so that the relevant team can more quickly resolve user needs.</w:t>
      </w:r>
    </w:p>
    <w:p w:rsidR="00150643" w:rsidRPr="00F21403" w:rsidRDefault="00150643" w:rsidP="00150643">
      <w:pPr>
        <w:spacing w:after="0" w:line="288" w:lineRule="auto"/>
        <w:jc w:val="both"/>
        <w:rPr>
          <w:rFonts w:ascii="Arial" w:hAnsi="Arial" w:cs="Arial"/>
          <w:b/>
          <w:sz w:val="24"/>
          <w:szCs w:val="24"/>
        </w:rPr>
      </w:pPr>
    </w:p>
    <w:p w:rsidR="003240AC" w:rsidRPr="00016DA4" w:rsidRDefault="003240AC" w:rsidP="006D648C">
      <w:pPr>
        <w:spacing w:after="0" w:line="288" w:lineRule="auto"/>
        <w:jc w:val="both"/>
        <w:rPr>
          <w:rFonts w:ascii="Arial" w:hAnsi="Arial" w:cs="Arial"/>
          <w:sz w:val="24"/>
          <w:szCs w:val="24"/>
        </w:rPr>
      </w:pPr>
    </w:p>
    <w:sectPr w:rsidR="003240AC" w:rsidRPr="00016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814"/>
    <w:multiLevelType w:val="hybridMultilevel"/>
    <w:tmpl w:val="22AED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C22BA"/>
    <w:multiLevelType w:val="hybridMultilevel"/>
    <w:tmpl w:val="B706E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E2352"/>
    <w:multiLevelType w:val="hybridMultilevel"/>
    <w:tmpl w:val="DEA61D6A"/>
    <w:lvl w:ilvl="0" w:tplc="469C3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77516B"/>
    <w:multiLevelType w:val="hybridMultilevel"/>
    <w:tmpl w:val="47F60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16B44"/>
    <w:multiLevelType w:val="hybridMultilevel"/>
    <w:tmpl w:val="3C144CE6"/>
    <w:lvl w:ilvl="0" w:tplc="AD426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267640"/>
    <w:multiLevelType w:val="hybridMultilevel"/>
    <w:tmpl w:val="8E8E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8266C"/>
    <w:multiLevelType w:val="hybridMultilevel"/>
    <w:tmpl w:val="B2CCAD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53AAF"/>
    <w:multiLevelType w:val="hybridMultilevel"/>
    <w:tmpl w:val="FB64F8E8"/>
    <w:lvl w:ilvl="0" w:tplc="249CC6F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AC118A"/>
    <w:multiLevelType w:val="hybridMultilevel"/>
    <w:tmpl w:val="19DA3FE0"/>
    <w:lvl w:ilvl="0" w:tplc="2E609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2B1BE7"/>
    <w:multiLevelType w:val="hybridMultilevel"/>
    <w:tmpl w:val="D994A9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50A26"/>
    <w:multiLevelType w:val="hybridMultilevel"/>
    <w:tmpl w:val="9F924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231B1"/>
    <w:multiLevelType w:val="hybridMultilevel"/>
    <w:tmpl w:val="F00CB560"/>
    <w:lvl w:ilvl="0" w:tplc="4EF8D2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333E9D"/>
    <w:multiLevelType w:val="hybridMultilevel"/>
    <w:tmpl w:val="2BF0F354"/>
    <w:lvl w:ilvl="0" w:tplc="C50E2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65ADD"/>
    <w:multiLevelType w:val="hybridMultilevel"/>
    <w:tmpl w:val="A6AEEFFE"/>
    <w:lvl w:ilvl="0" w:tplc="7C287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4463F3"/>
    <w:multiLevelType w:val="hybridMultilevel"/>
    <w:tmpl w:val="9FE244E4"/>
    <w:lvl w:ilvl="0" w:tplc="C6AAD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A47312"/>
    <w:multiLevelType w:val="hybridMultilevel"/>
    <w:tmpl w:val="B5A64DAA"/>
    <w:lvl w:ilvl="0" w:tplc="7E10A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3905FE"/>
    <w:multiLevelType w:val="hybridMultilevel"/>
    <w:tmpl w:val="63460F46"/>
    <w:lvl w:ilvl="0" w:tplc="A492D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9A1916"/>
    <w:multiLevelType w:val="hybridMultilevel"/>
    <w:tmpl w:val="6406A2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674C7"/>
    <w:multiLevelType w:val="hybridMultilevel"/>
    <w:tmpl w:val="22FED364"/>
    <w:lvl w:ilvl="0" w:tplc="CBB42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C14307"/>
    <w:multiLevelType w:val="hybridMultilevel"/>
    <w:tmpl w:val="D30649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F84678"/>
    <w:multiLevelType w:val="hybridMultilevel"/>
    <w:tmpl w:val="C25A9CEC"/>
    <w:lvl w:ilvl="0" w:tplc="DF2E6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32708B"/>
    <w:multiLevelType w:val="hybridMultilevel"/>
    <w:tmpl w:val="A4FCDABC"/>
    <w:lvl w:ilvl="0" w:tplc="58E4B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0828F9"/>
    <w:multiLevelType w:val="hybridMultilevel"/>
    <w:tmpl w:val="791232A0"/>
    <w:lvl w:ilvl="0" w:tplc="36829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9E28C3"/>
    <w:multiLevelType w:val="hybridMultilevel"/>
    <w:tmpl w:val="84A881F0"/>
    <w:lvl w:ilvl="0" w:tplc="FBAA45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070DD1"/>
    <w:multiLevelType w:val="hybridMultilevel"/>
    <w:tmpl w:val="13A4EE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EE3F0C"/>
    <w:multiLevelType w:val="hybridMultilevel"/>
    <w:tmpl w:val="B0903124"/>
    <w:lvl w:ilvl="0" w:tplc="52CA9E9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617F3A"/>
    <w:multiLevelType w:val="hybridMultilevel"/>
    <w:tmpl w:val="616E5242"/>
    <w:lvl w:ilvl="0" w:tplc="05362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45978534">
    <w:abstractNumId w:val="10"/>
  </w:num>
  <w:num w:numId="2" w16cid:durableId="1536305054">
    <w:abstractNumId w:val="24"/>
  </w:num>
  <w:num w:numId="3" w16cid:durableId="1001467112">
    <w:abstractNumId w:val="23"/>
  </w:num>
  <w:num w:numId="4" w16cid:durableId="576018699">
    <w:abstractNumId w:val="16"/>
  </w:num>
  <w:num w:numId="5" w16cid:durableId="413211800">
    <w:abstractNumId w:val="13"/>
  </w:num>
  <w:num w:numId="6" w16cid:durableId="160900117">
    <w:abstractNumId w:val="17"/>
  </w:num>
  <w:num w:numId="7" w16cid:durableId="1782872450">
    <w:abstractNumId w:val="9"/>
  </w:num>
  <w:num w:numId="8" w16cid:durableId="184637290">
    <w:abstractNumId w:val="2"/>
  </w:num>
  <w:num w:numId="9" w16cid:durableId="1189757386">
    <w:abstractNumId w:val="25"/>
  </w:num>
  <w:num w:numId="10" w16cid:durableId="1175536367">
    <w:abstractNumId w:val="7"/>
  </w:num>
  <w:num w:numId="11" w16cid:durableId="1385636908">
    <w:abstractNumId w:val="19"/>
  </w:num>
  <w:num w:numId="12" w16cid:durableId="2121753826">
    <w:abstractNumId w:val="26"/>
  </w:num>
  <w:num w:numId="13" w16cid:durableId="1541438313">
    <w:abstractNumId w:val="21"/>
  </w:num>
  <w:num w:numId="14" w16cid:durableId="573391941">
    <w:abstractNumId w:val="5"/>
  </w:num>
  <w:num w:numId="15" w16cid:durableId="206841143">
    <w:abstractNumId w:val="1"/>
  </w:num>
  <w:num w:numId="16" w16cid:durableId="1358195065">
    <w:abstractNumId w:val="22"/>
  </w:num>
  <w:num w:numId="17" w16cid:durableId="586764342">
    <w:abstractNumId w:val="18"/>
  </w:num>
  <w:num w:numId="18" w16cid:durableId="486753347">
    <w:abstractNumId w:val="0"/>
  </w:num>
  <w:num w:numId="19" w16cid:durableId="765031919">
    <w:abstractNumId w:val="8"/>
  </w:num>
  <w:num w:numId="20" w16cid:durableId="1028720195">
    <w:abstractNumId w:val="6"/>
  </w:num>
  <w:num w:numId="21" w16cid:durableId="1263338009">
    <w:abstractNumId w:val="3"/>
  </w:num>
  <w:num w:numId="22" w16cid:durableId="1014840714">
    <w:abstractNumId w:val="11"/>
  </w:num>
  <w:num w:numId="23" w16cid:durableId="959338470">
    <w:abstractNumId w:val="12"/>
  </w:num>
  <w:num w:numId="24" w16cid:durableId="878393319">
    <w:abstractNumId w:val="4"/>
  </w:num>
  <w:num w:numId="25" w16cid:durableId="608901584">
    <w:abstractNumId w:val="20"/>
  </w:num>
  <w:num w:numId="26" w16cid:durableId="1846628803">
    <w:abstractNumId w:val="14"/>
  </w:num>
  <w:num w:numId="27" w16cid:durableId="18340286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ED7"/>
    <w:rsid w:val="00016DA4"/>
    <w:rsid w:val="000D5679"/>
    <w:rsid w:val="00150643"/>
    <w:rsid w:val="001A1F8B"/>
    <w:rsid w:val="001D4CC3"/>
    <w:rsid w:val="0022755E"/>
    <w:rsid w:val="0023775C"/>
    <w:rsid w:val="0024586A"/>
    <w:rsid w:val="002C3002"/>
    <w:rsid w:val="003072E0"/>
    <w:rsid w:val="003111AC"/>
    <w:rsid w:val="0031251C"/>
    <w:rsid w:val="003240AC"/>
    <w:rsid w:val="003603DB"/>
    <w:rsid w:val="00380123"/>
    <w:rsid w:val="00387D2C"/>
    <w:rsid w:val="00400DF9"/>
    <w:rsid w:val="00417673"/>
    <w:rsid w:val="00455420"/>
    <w:rsid w:val="004E0663"/>
    <w:rsid w:val="005040AB"/>
    <w:rsid w:val="006A7059"/>
    <w:rsid w:val="006D648C"/>
    <w:rsid w:val="00704137"/>
    <w:rsid w:val="00710972"/>
    <w:rsid w:val="007B081E"/>
    <w:rsid w:val="00807F34"/>
    <w:rsid w:val="00845BD3"/>
    <w:rsid w:val="008D386B"/>
    <w:rsid w:val="009A7531"/>
    <w:rsid w:val="009A7E33"/>
    <w:rsid w:val="00A16C56"/>
    <w:rsid w:val="00A23071"/>
    <w:rsid w:val="00A328C9"/>
    <w:rsid w:val="00A42158"/>
    <w:rsid w:val="00A43ED7"/>
    <w:rsid w:val="00A56CE1"/>
    <w:rsid w:val="00A76F43"/>
    <w:rsid w:val="00AB5421"/>
    <w:rsid w:val="00B36699"/>
    <w:rsid w:val="00C03AE4"/>
    <w:rsid w:val="00C4440E"/>
    <w:rsid w:val="00C567BD"/>
    <w:rsid w:val="00C70C09"/>
    <w:rsid w:val="00CF678C"/>
    <w:rsid w:val="00D559D8"/>
    <w:rsid w:val="00DC1C6A"/>
    <w:rsid w:val="00DC3EDA"/>
    <w:rsid w:val="00EA64F6"/>
    <w:rsid w:val="00F21403"/>
    <w:rsid w:val="00FC244E"/>
    <w:rsid w:val="00FD1841"/>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44E9"/>
  <w15:chartTrackingRefBased/>
  <w15:docId w15:val="{8D18D236-5C00-4F4F-951C-C97678CF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6</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PT. Bank CIMB Niaga, Tbk</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Ajeng Ayu Pranata</dc:creator>
  <cp:keywords/>
  <dc:description/>
  <cp:lastModifiedBy>Ajeng ayu</cp:lastModifiedBy>
  <cp:revision>75</cp:revision>
  <dcterms:created xsi:type="dcterms:W3CDTF">2023-10-13T14:22:00Z</dcterms:created>
  <dcterms:modified xsi:type="dcterms:W3CDTF">2023-10-14T10:16:00Z</dcterms:modified>
</cp:coreProperties>
</file>