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633B3" w14:textId="3F813984" w:rsidR="0082664E" w:rsidRDefault="00F9356B" w:rsidP="00EC593B">
      <w:pPr>
        <w:jc w:val="both"/>
      </w:pPr>
      <w:r>
        <w:t xml:space="preserve">The </w:t>
      </w:r>
      <w:r w:rsidR="008F7A27">
        <w:t>C</w:t>
      </w:r>
      <w:r>
        <w:t xml:space="preserve">oronavirus </w:t>
      </w:r>
      <w:r w:rsidR="00187897">
        <w:t>(Covid-19) pandemic</w:t>
      </w:r>
      <w:r w:rsidR="00B2089A">
        <w:t>, which</w:t>
      </w:r>
      <w:r w:rsidR="00976363">
        <w:t xml:space="preserve"> started</w:t>
      </w:r>
      <w:r w:rsidR="00B2089A">
        <w:t xml:space="preserve"> </w:t>
      </w:r>
      <w:r w:rsidR="00B2089A" w:rsidRPr="00B2089A">
        <w:t>in December 2019</w:t>
      </w:r>
      <w:r w:rsidR="00B2089A">
        <w:t xml:space="preserve"> in </w:t>
      </w:r>
      <w:r w:rsidR="00C548BB">
        <w:t xml:space="preserve">Wuhan, China, </w:t>
      </w:r>
      <w:r w:rsidR="003173B7">
        <w:t>quickly spread around the world.</w:t>
      </w:r>
      <w:r w:rsidR="00FC069E">
        <w:t xml:space="preserve"> As of 25 </w:t>
      </w:r>
      <w:r w:rsidR="009B5BC0">
        <w:t>N</w:t>
      </w:r>
      <w:r w:rsidR="00FC069E">
        <w:t xml:space="preserve">ovember 2020, there had been more than </w:t>
      </w:r>
      <w:r w:rsidR="00671362" w:rsidRPr="00671362">
        <w:t>59,</w:t>
      </w:r>
      <w:r w:rsidR="00671362">
        <w:t>000</w:t>
      </w:r>
      <w:r w:rsidR="00671362" w:rsidRPr="00671362">
        <w:t>,</w:t>
      </w:r>
      <w:r w:rsidR="00671362">
        <w:t>000</w:t>
      </w:r>
      <w:r w:rsidR="00671362" w:rsidRPr="00671362">
        <w:t xml:space="preserve"> confirmed cases of COVID-19, including </w:t>
      </w:r>
      <w:r w:rsidR="009B5BC0">
        <w:t xml:space="preserve">more than </w:t>
      </w:r>
      <w:r w:rsidR="00671362" w:rsidRPr="00671362">
        <w:t>1,397,</w:t>
      </w:r>
      <w:r w:rsidR="009B5BC0">
        <w:t>000</w:t>
      </w:r>
      <w:r w:rsidR="00671362" w:rsidRPr="00671362">
        <w:t xml:space="preserve"> deaths</w:t>
      </w:r>
      <w:r w:rsidR="003B735F">
        <w:rPr>
          <w:rStyle w:val="Appeldenotedefin"/>
        </w:rPr>
        <w:endnoteReference w:id="1"/>
      </w:r>
      <w:r w:rsidR="009B5BC0">
        <w:t>.</w:t>
      </w:r>
      <w:r w:rsidR="00094BC3">
        <w:t xml:space="preserve"> Preventive measures </w:t>
      </w:r>
      <w:r w:rsidR="00846D54">
        <w:t xml:space="preserve">put in place in most </w:t>
      </w:r>
      <w:r w:rsidR="00E84991">
        <w:t>OECD countries and LMICs</w:t>
      </w:r>
      <w:r w:rsidR="00846D54">
        <w:t xml:space="preserve"> have </w:t>
      </w:r>
      <w:r w:rsidR="00D55CDA">
        <w:t xml:space="preserve">proven effective </w:t>
      </w:r>
      <w:r w:rsidR="00526F99">
        <w:t>to</w:t>
      </w:r>
      <w:r w:rsidR="006F49BD">
        <w:t xml:space="preserve"> slow Covid</w:t>
      </w:r>
      <w:r w:rsidR="00000008">
        <w:t>-19</w:t>
      </w:r>
      <w:r w:rsidR="006F49BD">
        <w:t xml:space="preserve"> </w:t>
      </w:r>
      <w:r w:rsidR="00372CAF">
        <w:t>spread but</w:t>
      </w:r>
      <w:r w:rsidR="00D55CDA">
        <w:t xml:space="preserve"> were insufficient to </w:t>
      </w:r>
      <w:r w:rsidR="00543E1C">
        <w:t xml:space="preserve">entirely </w:t>
      </w:r>
      <w:r w:rsidR="00D55CDA">
        <w:t>take control of the pandemic.</w:t>
      </w:r>
      <w:r w:rsidR="005C3713">
        <w:t xml:space="preserve"> </w:t>
      </w:r>
      <w:r w:rsidR="001A1E5D">
        <w:t xml:space="preserve">LMICs have </w:t>
      </w:r>
      <w:r w:rsidR="00F349A4">
        <w:t>intervened at earliest stages</w:t>
      </w:r>
      <w:r w:rsidR="00EC4FD4">
        <w:t xml:space="preserve"> of the pandemic</w:t>
      </w:r>
      <w:r w:rsidR="00F349A4">
        <w:t xml:space="preserve"> </w:t>
      </w:r>
      <w:r w:rsidR="00DF6213">
        <w:t>than OECD countries</w:t>
      </w:r>
      <w:r w:rsidR="00EC4FD4">
        <w:t xml:space="preserve">, </w:t>
      </w:r>
      <w:r w:rsidR="00C77445">
        <w:t xml:space="preserve">and this has helped keep </w:t>
      </w:r>
      <w:r w:rsidR="005410F4">
        <w:t xml:space="preserve">cases and death tolls </w:t>
      </w:r>
      <w:r w:rsidR="00C77445">
        <w:t>lower than in other parts of the world</w:t>
      </w:r>
      <w:r w:rsidR="008A594D">
        <w:rPr>
          <w:rStyle w:val="Appeldenotedefin"/>
        </w:rPr>
        <w:endnoteReference w:id="2"/>
      </w:r>
      <w:r w:rsidR="00C77445">
        <w:t>.</w:t>
      </w:r>
      <w:r w:rsidR="00144C13">
        <w:t xml:space="preserve"> However, </w:t>
      </w:r>
      <w:r w:rsidR="00885323">
        <w:t>LMIC</w:t>
      </w:r>
      <w:r w:rsidR="00E6148A">
        <w:t xml:space="preserve">s </w:t>
      </w:r>
      <w:r w:rsidR="002343C3">
        <w:t xml:space="preserve">are not spared </w:t>
      </w:r>
      <w:r w:rsidR="00114C1E">
        <w:t xml:space="preserve">by </w:t>
      </w:r>
      <w:r w:rsidR="008905A7">
        <w:t xml:space="preserve">the </w:t>
      </w:r>
      <w:r w:rsidR="00114C1E">
        <w:t xml:space="preserve">resurgence of the pandemic and </w:t>
      </w:r>
      <w:r w:rsidR="002343C3">
        <w:t xml:space="preserve">by the </w:t>
      </w:r>
      <w:r w:rsidR="00695E32">
        <w:t>novel</w:t>
      </w:r>
      <w:r w:rsidR="002343C3">
        <w:t xml:space="preserve"> economic recession that </w:t>
      </w:r>
      <w:r w:rsidR="00026E8C">
        <w:t>2020</w:t>
      </w:r>
      <w:r w:rsidR="00691954">
        <w:t xml:space="preserve"> will witness.</w:t>
      </w:r>
      <w:r w:rsidR="00026E8C">
        <w:t xml:space="preserve"> As of 22 November, </w:t>
      </w:r>
      <w:r w:rsidR="00E6091A">
        <w:t xml:space="preserve">18 countries in </w:t>
      </w:r>
      <w:r w:rsidR="00026E8C">
        <w:t>the African region ha</w:t>
      </w:r>
      <w:r w:rsidR="00E6091A">
        <w:t>d</w:t>
      </w:r>
      <w:r w:rsidR="00026E8C">
        <w:t xml:space="preserve"> </w:t>
      </w:r>
      <w:r w:rsidR="00E6091A">
        <w:t xml:space="preserve">undergone an increase in </w:t>
      </w:r>
      <w:r w:rsidR="00AB6933">
        <w:t>Covid-19 cases of more than 20%</w:t>
      </w:r>
      <w:r w:rsidR="008F7A27">
        <w:t xml:space="preserve"> in the previous week</w:t>
      </w:r>
      <w:r w:rsidR="00AB6933">
        <w:t>.</w:t>
      </w:r>
    </w:p>
    <w:p w14:paraId="3AFBA85B" w14:textId="0ED4F42A" w:rsidR="00AF1941" w:rsidRDefault="00AF1941"/>
    <w:p w14:paraId="2489F86F" w14:textId="0340F45D" w:rsidR="00EB7CA7" w:rsidRDefault="00EB7CA7">
      <w:pPr>
        <w:rPr>
          <w:rFonts w:ascii="Helvetica" w:hAnsi="Helvetica" w:cs="Helvetica"/>
          <w:color w:val="2E3436"/>
          <w:spacing w:val="3"/>
          <w:shd w:val="clear" w:color="auto" w:fill="FFFFFF"/>
        </w:rPr>
      </w:pPr>
    </w:p>
    <w:p w14:paraId="6DEB42EA" w14:textId="7572EE83" w:rsidR="008F7A27" w:rsidRDefault="008F7A27">
      <w:pPr>
        <w:rPr>
          <w:rFonts w:ascii="Helvetica" w:hAnsi="Helvetica" w:cs="Helvetica"/>
          <w:color w:val="2E3436"/>
          <w:spacing w:val="3"/>
          <w:shd w:val="clear" w:color="auto" w:fill="FFFFFF"/>
        </w:rPr>
      </w:pPr>
    </w:p>
    <w:p w14:paraId="553510E6" w14:textId="6FD62463" w:rsidR="008F7A27" w:rsidRDefault="008F7A27">
      <w:pPr>
        <w:rPr>
          <w:rFonts w:ascii="Helvetica" w:hAnsi="Helvetica" w:cs="Helvetica"/>
          <w:color w:val="2E3436"/>
          <w:spacing w:val="3"/>
          <w:shd w:val="clear" w:color="auto" w:fill="FFFFFF"/>
        </w:rPr>
      </w:pPr>
    </w:p>
    <w:p w14:paraId="053EEC32" w14:textId="59F7E1F3" w:rsidR="008F7A27" w:rsidRDefault="008F7A27">
      <w:pPr>
        <w:rPr>
          <w:rFonts w:ascii="Helvetica" w:hAnsi="Helvetica" w:cs="Helvetica"/>
          <w:color w:val="2E3436"/>
          <w:spacing w:val="3"/>
          <w:shd w:val="clear" w:color="auto" w:fill="FFFFFF"/>
        </w:rPr>
      </w:pPr>
    </w:p>
    <w:p w14:paraId="15A4126D" w14:textId="77777777" w:rsidR="008F7A27" w:rsidRDefault="008F7A27"/>
    <w:sectPr w:rsidR="008F7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A47E8" w14:textId="77777777" w:rsidR="00613CE6" w:rsidRDefault="00613CE6" w:rsidP="008A594D">
      <w:pPr>
        <w:spacing w:after="0" w:line="240" w:lineRule="auto"/>
      </w:pPr>
      <w:r>
        <w:separator/>
      </w:r>
    </w:p>
  </w:endnote>
  <w:endnote w:type="continuationSeparator" w:id="0">
    <w:p w14:paraId="6E2DD916" w14:textId="77777777" w:rsidR="00613CE6" w:rsidRDefault="00613CE6" w:rsidP="008A594D">
      <w:pPr>
        <w:spacing w:after="0" w:line="240" w:lineRule="auto"/>
      </w:pPr>
      <w:r>
        <w:continuationSeparator/>
      </w:r>
    </w:p>
  </w:endnote>
  <w:endnote w:id="1">
    <w:p w14:paraId="35023105" w14:textId="0952A7FE" w:rsidR="003B735F" w:rsidRDefault="003B735F">
      <w:pPr>
        <w:pStyle w:val="Notedefin"/>
      </w:pPr>
      <w:r>
        <w:rPr>
          <w:rStyle w:val="Appeldenotedefin"/>
        </w:rPr>
        <w:endnoteRef/>
      </w:r>
      <w:r w:rsidRPr="003B735F">
        <w:t>https://covid19.who.int/?gclid=CjwKCAiAnvj9BRA4EiwAuUMDf2iNlVCFSaph_71il5VPWz9oJP1QxQplcWj_KsKIot0JKjZufHRYsRoCZl4QAvD_BwE</w:t>
      </w:r>
    </w:p>
  </w:endnote>
  <w:endnote w:id="2">
    <w:p w14:paraId="15B77762" w14:textId="09F1BA91" w:rsidR="008A594D" w:rsidRDefault="008A594D" w:rsidP="00424C06">
      <w:pPr>
        <w:pStyle w:val="Notedefin"/>
      </w:pPr>
      <w:r>
        <w:rPr>
          <w:rStyle w:val="Appeldenotedefin"/>
        </w:rPr>
        <w:endnoteRef/>
      </w:r>
      <w:r>
        <w:t xml:space="preserve"> </w:t>
      </w:r>
      <w:r w:rsidR="00A97F46" w:rsidRPr="00A97F46">
        <w:t>The impact of COVID-19 and strategies for mitigation and suppression in low- and middle-income countries</w:t>
      </w:r>
      <w:r w:rsidR="00A97F46">
        <w:t xml:space="preserve">, Walker et al., </w:t>
      </w:r>
      <w:proofErr w:type="gramStart"/>
      <w:r w:rsidR="00424C06">
        <w:t>Science  24</w:t>
      </w:r>
      <w:proofErr w:type="gramEnd"/>
      <w:r w:rsidR="00424C06">
        <w:t xml:space="preserve"> Jul 2020</w:t>
      </w:r>
      <w:r w:rsidR="00424C06">
        <w:t xml:space="preserve">:, </w:t>
      </w:r>
      <w:r w:rsidR="00424C06">
        <w:t>Vol. 369, Issue 6502, pp. 413-422</w:t>
      </w:r>
      <w:r w:rsidR="00424C06">
        <w:t xml:space="preserve">, </w:t>
      </w:r>
      <w:r w:rsidR="00424C06">
        <w:t>DOI: 10.1126/science.abc0035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64F79" w14:textId="77777777" w:rsidR="00613CE6" w:rsidRDefault="00613CE6" w:rsidP="008A594D">
      <w:pPr>
        <w:spacing w:after="0" w:line="240" w:lineRule="auto"/>
      </w:pPr>
      <w:r>
        <w:separator/>
      </w:r>
    </w:p>
  </w:footnote>
  <w:footnote w:type="continuationSeparator" w:id="0">
    <w:p w14:paraId="47159588" w14:textId="77777777" w:rsidR="00613CE6" w:rsidRDefault="00613CE6" w:rsidP="008A5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18"/>
    <w:rsid w:val="00000008"/>
    <w:rsid w:val="00002505"/>
    <w:rsid w:val="00026E8C"/>
    <w:rsid w:val="00094BC3"/>
    <w:rsid w:val="00114C1E"/>
    <w:rsid w:val="00144C13"/>
    <w:rsid w:val="001663FC"/>
    <w:rsid w:val="00187897"/>
    <w:rsid w:val="001A1E5D"/>
    <w:rsid w:val="002343C3"/>
    <w:rsid w:val="003173B7"/>
    <w:rsid w:val="00372CAF"/>
    <w:rsid w:val="003B735F"/>
    <w:rsid w:val="00424C06"/>
    <w:rsid w:val="00526F99"/>
    <w:rsid w:val="005410F4"/>
    <w:rsid w:val="00543E1C"/>
    <w:rsid w:val="005C3713"/>
    <w:rsid w:val="00613CE6"/>
    <w:rsid w:val="00671362"/>
    <w:rsid w:val="00691954"/>
    <w:rsid w:val="00695E32"/>
    <w:rsid w:val="006F49BD"/>
    <w:rsid w:val="007D3ED1"/>
    <w:rsid w:val="0082664E"/>
    <w:rsid w:val="00846D54"/>
    <w:rsid w:val="00885323"/>
    <w:rsid w:val="008905A7"/>
    <w:rsid w:val="008A594D"/>
    <w:rsid w:val="008F7A27"/>
    <w:rsid w:val="00976363"/>
    <w:rsid w:val="009B5BC0"/>
    <w:rsid w:val="00A24791"/>
    <w:rsid w:val="00A97F46"/>
    <w:rsid w:val="00AB6933"/>
    <w:rsid w:val="00AC3809"/>
    <w:rsid w:val="00AF1941"/>
    <w:rsid w:val="00B2089A"/>
    <w:rsid w:val="00C548BB"/>
    <w:rsid w:val="00C77445"/>
    <w:rsid w:val="00CD262A"/>
    <w:rsid w:val="00D55CDA"/>
    <w:rsid w:val="00D72B20"/>
    <w:rsid w:val="00D94918"/>
    <w:rsid w:val="00DF6213"/>
    <w:rsid w:val="00E35658"/>
    <w:rsid w:val="00E6091A"/>
    <w:rsid w:val="00E6148A"/>
    <w:rsid w:val="00E84991"/>
    <w:rsid w:val="00EB7CA7"/>
    <w:rsid w:val="00EC4FD4"/>
    <w:rsid w:val="00EC593B"/>
    <w:rsid w:val="00F349A4"/>
    <w:rsid w:val="00F61864"/>
    <w:rsid w:val="00F9356B"/>
    <w:rsid w:val="00F944C6"/>
    <w:rsid w:val="00FC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DC85"/>
  <w15:chartTrackingRefBased/>
  <w15:docId w15:val="{A2D96176-12B1-42DC-85C4-D006A986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A594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A594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A59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66AE-E0EB-4B32-B901-9382E9BE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 aboutajdine</dc:creator>
  <cp:keywords/>
  <dc:description/>
  <cp:lastModifiedBy>samya aboutajdine</cp:lastModifiedBy>
  <cp:revision>56</cp:revision>
  <dcterms:created xsi:type="dcterms:W3CDTF">2020-11-25T14:42:00Z</dcterms:created>
  <dcterms:modified xsi:type="dcterms:W3CDTF">2020-11-25T15:18:00Z</dcterms:modified>
</cp:coreProperties>
</file>