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6A6">
    <v:background id="_x0000_s1025" o:bwmode="white" fillcolor="#ffd6a6" o:targetscreensize="800,600">
      <v:fill color2="#ff9" focus="100%" type="gradient"/>
    </v:background>
  </w:background>
  <w:body>
    <w:p w:rsidR="00FA3517" w:rsidRPr="000271A3" w:rsidRDefault="009049C2" w:rsidP="00FA3517">
      <w:pPr>
        <w:jc w:val="center"/>
        <w:rPr>
          <w:color w:val="FF0000"/>
          <w:sz w:val="48"/>
        </w:rPr>
      </w:pPr>
    </w:p>
    <w:p w:rsidR="00FA3517" w:rsidRPr="000271A3" w:rsidRDefault="009049C2" w:rsidP="00FA3517">
      <w:pPr>
        <w:jc w:val="center"/>
        <w:outlineLvl w:val="0"/>
        <w:rPr>
          <w:color w:val="FF0000"/>
          <w:sz w:val="48"/>
        </w:rPr>
      </w:pPr>
      <w:r w:rsidRPr="000271A3">
        <w:rPr>
          <w:color w:val="FF0000"/>
          <w:sz w:val="48"/>
        </w:rPr>
        <w:t>CMFGEN HELP</w:t>
      </w:r>
    </w:p>
    <w:p w:rsidR="00FA3517" w:rsidRPr="000271A3" w:rsidRDefault="009049C2" w:rsidP="00FA3517">
      <w:pPr>
        <w:jc w:val="center"/>
        <w:rPr>
          <w:color w:val="FF0000"/>
          <w:sz w:val="36"/>
        </w:rPr>
      </w:pPr>
    </w:p>
    <w:p w:rsidR="00FA3517" w:rsidRPr="000271A3" w:rsidRDefault="009049C2" w:rsidP="00FA3517">
      <w:pPr>
        <w:jc w:val="center"/>
        <w:rPr>
          <w:color w:val="FF0000"/>
          <w:sz w:val="36"/>
        </w:rPr>
      </w:pPr>
    </w:p>
    <w:p w:rsidR="00FA3517" w:rsidRPr="000271A3" w:rsidRDefault="009049C2" w:rsidP="00FA3517">
      <w:pPr>
        <w:outlineLvl w:val="0"/>
        <w:rPr>
          <w:rStyle w:val="Hyperlink"/>
          <w:sz w:val="36"/>
        </w:rPr>
      </w:pPr>
      <w:r w:rsidRPr="000271A3">
        <w:rPr>
          <w:color w:val="FF0000"/>
          <w:sz w:val="36"/>
        </w:rPr>
        <w:fldChar w:fldCharType="begin"/>
      </w:r>
      <w:r w:rsidRPr="000271A3">
        <w:rPr>
          <w:color w:val="FF0000"/>
          <w:sz w:val="36"/>
        </w:rPr>
        <w:instrText xml:space="preserve"> HYPERLINK "full_descr.pdf" </w:instrText>
      </w:r>
      <w:r w:rsidRPr="000271A3">
        <w:rPr>
          <w:color w:val="FF0000"/>
          <w:sz w:val="36"/>
        </w:rPr>
      </w:r>
      <w:r w:rsidRPr="000271A3">
        <w:rPr>
          <w:color w:val="FF0000"/>
          <w:sz w:val="36"/>
        </w:rPr>
        <w:fldChar w:fldCharType="separate"/>
      </w:r>
      <w:r w:rsidRPr="000271A3">
        <w:rPr>
          <w:rStyle w:val="Hyperlink"/>
          <w:sz w:val="36"/>
        </w:rPr>
        <w:t>CMF</w:t>
      </w:r>
      <w:r w:rsidRPr="000271A3">
        <w:rPr>
          <w:rStyle w:val="Hyperlink"/>
          <w:sz w:val="36"/>
        </w:rPr>
        <w:t>G</w:t>
      </w:r>
      <w:r w:rsidRPr="000271A3">
        <w:rPr>
          <w:rStyle w:val="Hyperlink"/>
          <w:sz w:val="36"/>
        </w:rPr>
        <w:t>EN (PDF)</w:t>
      </w:r>
    </w:p>
    <w:p w:rsidR="00FA3517" w:rsidRPr="000271A3" w:rsidRDefault="009049C2" w:rsidP="00FA3517">
      <w:pPr>
        <w:ind w:left="720"/>
        <w:rPr>
          <w:color w:val="FF0000"/>
          <w:sz w:val="36"/>
        </w:rPr>
      </w:pPr>
      <w:r w:rsidRPr="000271A3">
        <w:rPr>
          <w:color w:val="FF0000"/>
          <w:sz w:val="36"/>
        </w:rPr>
        <w:fldChar w:fldCharType="end"/>
      </w:r>
      <w:r w:rsidRPr="000271A3">
        <w:rPr>
          <w:color w:val="FF0000"/>
          <w:sz w:val="36"/>
        </w:rPr>
        <w:t>Main documentation. CMFGEN users must read this documentation before running CMGEN. The document describes CMFGEN and auxiliary programs.</w:t>
      </w:r>
    </w:p>
    <w:p w:rsidR="00FA3517" w:rsidRPr="000271A3" w:rsidRDefault="009049C2" w:rsidP="00FA3517">
      <w:pPr>
        <w:ind w:left="720"/>
        <w:rPr>
          <w:color w:val="FF0000"/>
          <w:sz w:val="36"/>
        </w:rPr>
      </w:pPr>
    </w:p>
    <w:p w:rsidR="00FA3517" w:rsidRPr="000271A3" w:rsidRDefault="009049C2" w:rsidP="00FA3517">
      <w:pPr>
        <w:outlineLvl w:val="0"/>
        <w:rPr>
          <w:color w:val="FF0000"/>
          <w:sz w:val="36"/>
        </w:rPr>
      </w:pPr>
      <w:hyperlink r:id="rId4" w:history="1">
        <w:r w:rsidRPr="000271A3">
          <w:rPr>
            <w:rStyle w:val="Hyperlink"/>
            <w:sz w:val="36"/>
          </w:rPr>
          <w:t>DISPGEN</w:t>
        </w:r>
      </w:hyperlink>
    </w:p>
    <w:p w:rsidR="00FA3517" w:rsidRPr="000271A3" w:rsidRDefault="009049C2" w:rsidP="00FA3517">
      <w:pPr>
        <w:ind w:left="720"/>
        <w:rPr>
          <w:color w:val="FF0000"/>
          <w:sz w:val="36"/>
        </w:rPr>
      </w:pPr>
      <w:r w:rsidRPr="000271A3">
        <w:rPr>
          <w:color w:val="FF0000"/>
          <w:sz w:val="36"/>
        </w:rPr>
        <w:t>Describes options av</w:t>
      </w:r>
      <w:r w:rsidRPr="000271A3">
        <w:rPr>
          <w:color w:val="FF0000"/>
          <w:sz w:val="36"/>
        </w:rPr>
        <w:t>ailable with DISPGEN. DISPGEN is the main package used to display and investigate non-spectroscopic output from CMFGEN (temperatures, ionization structures, level populations, optical depths). It also can be used to plot photoionization data.</w:t>
      </w:r>
    </w:p>
    <w:p w:rsidR="00FA3517" w:rsidRPr="000271A3" w:rsidRDefault="009049C2" w:rsidP="00FA3517">
      <w:pPr>
        <w:ind w:left="720"/>
        <w:rPr>
          <w:color w:val="FF0000"/>
          <w:sz w:val="36"/>
        </w:rPr>
      </w:pPr>
    </w:p>
    <w:p w:rsidR="00FA3517" w:rsidRPr="003126F2" w:rsidRDefault="009049C2" w:rsidP="00FA3517">
      <w:pPr>
        <w:rPr>
          <w:color w:val="FF0000"/>
          <w:sz w:val="36"/>
        </w:rPr>
      </w:pPr>
      <w:hyperlink r:id="rId5" w:history="1">
        <w:r w:rsidRPr="003126F2">
          <w:rPr>
            <w:rStyle w:val="Hyperlink"/>
            <w:sz w:val="36"/>
          </w:rPr>
          <w:t>GRAMON</w:t>
        </w:r>
      </w:hyperlink>
    </w:p>
    <w:p w:rsidR="00FA3517" w:rsidRPr="000271A3" w:rsidRDefault="009049C2" w:rsidP="00FA3517">
      <w:pPr>
        <w:ind w:left="720"/>
        <w:rPr>
          <w:color w:val="FF0000"/>
          <w:sz w:val="36"/>
        </w:rPr>
      </w:pPr>
      <w:r w:rsidRPr="000271A3">
        <w:rPr>
          <w:color w:val="FF0000"/>
          <w:sz w:val="36"/>
        </w:rPr>
        <w:t>Describes plotting commands used in with DISPGEN, PLT_SPC etc.</w:t>
      </w:r>
    </w:p>
    <w:p w:rsidR="00FA3517" w:rsidRPr="000271A3" w:rsidRDefault="009049C2" w:rsidP="00FA3517">
      <w:pPr>
        <w:ind w:left="720"/>
        <w:rPr>
          <w:color w:val="FF0000"/>
          <w:sz w:val="36"/>
        </w:rPr>
      </w:pPr>
    </w:p>
    <w:p w:rsidR="00FA3517" w:rsidRPr="000271A3" w:rsidRDefault="009049C2" w:rsidP="00FA3517">
      <w:pPr>
        <w:outlineLvl w:val="0"/>
        <w:rPr>
          <w:color w:val="FF0000"/>
          <w:sz w:val="36"/>
        </w:rPr>
      </w:pPr>
      <w:hyperlink r:id="rId6" w:history="1">
        <w:r w:rsidRPr="000271A3">
          <w:rPr>
            <w:rStyle w:val="Hyperlink"/>
            <w:sz w:val="36"/>
          </w:rPr>
          <w:t>PLT_SPEC</w:t>
        </w:r>
      </w:hyperlink>
    </w:p>
    <w:p w:rsidR="00FA3517" w:rsidRPr="000271A3" w:rsidRDefault="009049C2" w:rsidP="00FA3517">
      <w:pPr>
        <w:ind w:left="720"/>
        <w:rPr>
          <w:color w:val="FF0000"/>
          <w:sz w:val="36"/>
        </w:rPr>
      </w:pPr>
      <w:r w:rsidRPr="000271A3">
        <w:rPr>
          <w:color w:val="FF0000"/>
          <w:sz w:val="36"/>
        </w:rPr>
        <w:t>Describes options available with PLT_SPEC. PLT_SPEC is the main package used to display spectroscopic output from CMFGEN.</w:t>
      </w:r>
    </w:p>
    <w:p w:rsidR="00FA3517" w:rsidRPr="000271A3" w:rsidRDefault="009049C2" w:rsidP="00FA3517">
      <w:pPr>
        <w:ind w:left="720"/>
        <w:rPr>
          <w:color w:val="FF0000"/>
          <w:sz w:val="36"/>
        </w:rPr>
      </w:pPr>
    </w:p>
    <w:p w:rsidR="00FA3517" w:rsidRPr="000271A3" w:rsidRDefault="009049C2" w:rsidP="00FA3517">
      <w:pPr>
        <w:outlineLvl w:val="0"/>
        <w:rPr>
          <w:color w:val="FF0000"/>
          <w:sz w:val="36"/>
        </w:rPr>
      </w:pPr>
      <w:hyperlink r:id="rId7" w:history="1">
        <w:r w:rsidRPr="000271A3">
          <w:rPr>
            <w:rStyle w:val="Hyperlink"/>
            <w:sz w:val="36"/>
          </w:rPr>
          <w:t>WR_F_TO_S</w:t>
        </w:r>
      </w:hyperlink>
    </w:p>
    <w:p w:rsidR="00FA3517" w:rsidRPr="000271A3" w:rsidRDefault="009049C2" w:rsidP="00FA3517">
      <w:pPr>
        <w:ind w:left="720"/>
        <w:rPr>
          <w:color w:val="FF0000"/>
          <w:sz w:val="36"/>
        </w:rPr>
      </w:pPr>
      <w:r w:rsidRPr="000271A3">
        <w:rPr>
          <w:color w:val="FF0000"/>
          <w:sz w:val="36"/>
        </w:rPr>
        <w:t xml:space="preserve">Describe options available with $cmfdist/exe/wr_f_to_s.exe. It is the package used to create files with Super-Levels assignments suitable for use with CMFGEN. </w:t>
      </w:r>
    </w:p>
    <w:p w:rsidR="00FA3517" w:rsidRPr="000271A3" w:rsidRDefault="009049C2" w:rsidP="00FA3517">
      <w:pPr>
        <w:jc w:val="right"/>
        <w:rPr>
          <w:color w:val="FF0000"/>
          <w:sz w:val="36"/>
        </w:rPr>
      </w:pPr>
    </w:p>
    <w:sectPr w:rsidR="00FA3517" w:rsidRPr="000271A3" w:rsidSect="00FA3517">
      <w:pgSz w:w="12240" w:h="15840"/>
      <w:pgMar w:top="1440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274EE"/>
    <w:rsid w:val="009049C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d6a6,#efffd9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271A3"/>
    <w:rPr>
      <w:color w:val="0000FF"/>
      <w:u w:val="single"/>
    </w:rPr>
  </w:style>
  <w:style w:type="character" w:styleId="FollowedHyperlink">
    <w:name w:val="FollowedHyperlink"/>
    <w:basedOn w:val="DefaultParagraphFont"/>
    <w:rsid w:val="000271A3"/>
    <w:rPr>
      <w:color w:val="800080"/>
      <w:u w:val="single"/>
    </w:rPr>
  </w:style>
  <w:style w:type="paragraph" w:styleId="DocumentMap">
    <w:name w:val="Document Map"/>
    <w:basedOn w:val="Normal"/>
    <w:semiHidden/>
    <w:rsid w:val="003126F2"/>
    <w:pPr>
      <w:shd w:val="clear" w:color="auto" w:fill="C6D5EC"/>
    </w:pPr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spgen.htm" TargetMode="External"/><Relationship Id="rId5" Type="http://schemas.openxmlformats.org/officeDocument/2006/relationships/hyperlink" Target="gramon.htm" TargetMode="External"/><Relationship Id="rId6" Type="http://schemas.openxmlformats.org/officeDocument/2006/relationships/hyperlink" Target="plt_spec.htm" TargetMode="External"/><Relationship Id="rId7" Type="http://schemas.openxmlformats.org/officeDocument/2006/relationships/hyperlink" Target="wr_f_to_s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CMFGEN HELP</vt:lpstr>
      <vt:lpstr>CMFGEN HELP</vt:lpstr>
      <vt:lpstr>CMFGEN (PDF)</vt:lpstr>
      <vt:lpstr>DISPGEN</vt:lpstr>
      <vt:lpstr>PLT_SPEC</vt:lpstr>
      <vt:lpstr>WR_F_TO_S</vt:lpstr>
    </vt:vector>
  </TitlesOfParts>
  <Company>Univeristy of Pittsburgh</Company>
  <LinksUpToDate>false</LinksUpToDate>
  <CharactersWithSpaces>975</CharactersWithSpaces>
  <SharedDoc>false</SharedDoc>
  <HLinks>
    <vt:vector size="30" baseType="variant">
      <vt:variant>
        <vt:i4>7209061</vt:i4>
      </vt:variant>
      <vt:variant>
        <vt:i4>12</vt:i4>
      </vt:variant>
      <vt:variant>
        <vt:i4>0</vt:i4>
      </vt:variant>
      <vt:variant>
        <vt:i4>5</vt:i4>
      </vt:variant>
      <vt:variant>
        <vt:lpwstr>wr_f_to_s.htm</vt:lpwstr>
      </vt:variant>
      <vt:variant>
        <vt:lpwstr/>
      </vt:variant>
      <vt:variant>
        <vt:i4>4718629</vt:i4>
      </vt:variant>
      <vt:variant>
        <vt:i4>9</vt:i4>
      </vt:variant>
      <vt:variant>
        <vt:i4>0</vt:i4>
      </vt:variant>
      <vt:variant>
        <vt:i4>5</vt:i4>
      </vt:variant>
      <vt:variant>
        <vt:lpwstr>plt_spec.htm</vt:lpwstr>
      </vt:variant>
      <vt:variant>
        <vt:lpwstr/>
      </vt:variant>
      <vt:variant>
        <vt:i4>3342452</vt:i4>
      </vt:variant>
      <vt:variant>
        <vt:i4>6</vt:i4>
      </vt:variant>
      <vt:variant>
        <vt:i4>0</vt:i4>
      </vt:variant>
      <vt:variant>
        <vt:i4>5</vt:i4>
      </vt:variant>
      <vt:variant>
        <vt:lpwstr>gramon.htm</vt:lpwstr>
      </vt:variant>
      <vt:variant>
        <vt:lpwstr/>
      </vt:variant>
      <vt:variant>
        <vt:i4>1769510</vt:i4>
      </vt:variant>
      <vt:variant>
        <vt:i4>3</vt:i4>
      </vt:variant>
      <vt:variant>
        <vt:i4>0</vt:i4>
      </vt:variant>
      <vt:variant>
        <vt:i4>5</vt:i4>
      </vt:variant>
      <vt:variant>
        <vt:lpwstr>dispgen.htm</vt:lpwstr>
      </vt:variant>
      <vt:variant>
        <vt:lpwstr/>
      </vt:variant>
      <vt:variant>
        <vt:i4>1638506</vt:i4>
      </vt:variant>
      <vt:variant>
        <vt:i4>0</vt:i4>
      </vt:variant>
      <vt:variant>
        <vt:i4>0</vt:i4>
      </vt:variant>
      <vt:variant>
        <vt:i4>5</vt:i4>
      </vt:variant>
      <vt:variant>
        <vt:lpwstr>full_descr.pdf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CMFGEN HELP</dc:title>
  <dc:subject/>
  <dc:creator>Desmond John Hillier</dc:creator>
  <cp:keywords/>
  <cp:lastModifiedBy>D. John Hillier</cp:lastModifiedBy>
  <cp:revision>2</cp:revision>
  <dcterms:created xsi:type="dcterms:W3CDTF">2011-07-07T19:17:00Z</dcterms:created>
  <dcterms:modified xsi:type="dcterms:W3CDTF">2011-07-07T19:17:00Z</dcterms:modified>
</cp:coreProperties>
</file>