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Análise Estratégica e Solução Alternativa para o Projeto "e-volua" em Odontologia na UPE, sob a Ótica da LGPD, Ética e Inovação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Para:</w:t>
      </w:r>
      <w:r w:rsidDel="00000000" w:rsidR="00000000" w:rsidRPr="00000000">
        <w:rPr>
          <w:rtl w:val="0"/>
        </w:rPr>
        <w:t xml:space="preserve"> Júlio (Desenvolvedor) e Paulo (Professor e Idealizador da Clínica/Soluções de Fichas)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De:</w:t>
      </w:r>
      <w:r w:rsidDel="00000000" w:rsidR="00000000" w:rsidRPr="00000000">
        <w:rPr>
          <w:rtl w:val="0"/>
        </w:rPr>
        <w:t xml:space="preserve"> [Seu Nome/Cargo - Especialista em LGPD, Membro do Comitê de Ética em Pesquisa com Soluções Tecnológicas e IA para Educação em Odontologia, Especialista em Propriedade Intelectual e Estrategista]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Assunto:</w:t>
      </w:r>
      <w:r w:rsidDel="00000000" w:rsidR="00000000" w:rsidRPr="00000000">
        <w:rPr>
          <w:rtl w:val="0"/>
        </w:rPr>
        <w:t xml:space="preserve"> Análise de Riscos e Proposta de Solução Juridicamente Sólida para o Desenvolvimento da Plataforma "e-volua" com Uso de IA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Prezados Júlio e Paulo,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iniciativa de desenvolver a plataforma "e-volua" para avaliação de competências </w:t>
      </w:r>
      <w:r w:rsidDel="00000000" w:rsidR="00000000" w:rsidRPr="00000000">
        <w:rPr>
          <w:i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 em Odontologia, utilizando Inteligência Artificial, é louvável e posiciona a Universidade de Pernambuco (UPE) na vanguarda da inovação educacional. Contudo, o método inicialmente considerado para a alimentação do modelo de IA — utilizando fichas clínicas completas de pacientes, carregadas em uma aplicação baseada em GPT e armazenadas no Google Drive sem o devido tratamento — representa um risco jurídico e reputacional altíssimo para vocês, para a clínica e para a própria Universidade.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análise de risco apresentada está correta e descreve com precisão as graves violações à Lei Geral de Proteção de Dados Pessoais (LGPD - Lei nº 13.709/2018). Como especialista e membro de comitês de avaliação, meu papel é orientá-los a reestruturar este projeto de forma que ele não apenas seja legalmente compatível, mas também eticamente defensável e estrategicamente viável.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seguir, apresento uma análise aprofundada e uma solução alternativa robusta.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Análise Multidimensional do Cenário de Risco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abordagem inicial proposta falha em três pilares críticos: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Jurídico (LGPD):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Dados Pessoais Sensíveis:</w:t>
      </w:r>
      <w:r w:rsidDel="00000000" w:rsidR="00000000" w:rsidRPr="00000000">
        <w:rPr>
          <w:rtl w:val="0"/>
        </w:rPr>
        <w:t xml:space="preserve"> Fichas de avaliação clínica contêm dados de saúde, que são classificados como "sensíveis" pelo Art. 5º, II da LGPD. Seu tratamento exige um nível de proteção superior e hipóteses legais restritas (Art. 11), como o consentimento </w:t>
      </w:r>
      <w:r w:rsidDel="00000000" w:rsidR="00000000" w:rsidRPr="00000000">
        <w:rPr>
          <w:i w:val="1"/>
          <w:rtl w:val="0"/>
        </w:rPr>
        <w:t xml:space="preserve">explícito, específico, informado e destacado</w:t>
      </w:r>
      <w:r w:rsidDel="00000000" w:rsidR="00000000" w:rsidRPr="00000000">
        <w:rPr>
          <w:rtl w:val="0"/>
        </w:rPr>
        <w:t xml:space="preserve"> do titular (paciente) para esta finalidade específica (treinamento de IA), o que visivelmente não ocorreu.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Finalidade e Necessidade:</w:t>
      </w:r>
      <w:r w:rsidDel="00000000" w:rsidR="00000000" w:rsidRPr="00000000">
        <w:rPr>
          <w:rtl w:val="0"/>
        </w:rPr>
        <w:t xml:space="preserve"> O princípio da finalidade foi desrespeitado. Os dados foram coletados para fins de tratamento odontológico, não para treinar um algoritmo. O uso para uma nova finalidade exige um novo consentimento ou uma base legal muito bem justificada, como a realização de estudos por órgão de pesquisa (Art. 11, II, c), que requer a </w:t>
      </w:r>
      <w:r w:rsidDel="00000000" w:rsidR="00000000" w:rsidRPr="00000000">
        <w:rPr>
          <w:b w:val="1"/>
          <w:rtl w:val="0"/>
        </w:rPr>
        <w:t xml:space="preserve">anonimização</w:t>
      </w:r>
      <w:r w:rsidDel="00000000" w:rsidR="00000000" w:rsidRPr="00000000">
        <w:rPr>
          <w:rtl w:val="0"/>
        </w:rPr>
        <w:t xml:space="preserve"> sempre que possível.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Segurança e Violação de Princípios:</w:t>
      </w:r>
      <w:r w:rsidDel="00000000" w:rsidR="00000000" w:rsidRPr="00000000">
        <w:rPr>
          <w:rtl w:val="0"/>
        </w:rPr>
        <w:t xml:space="preserve"> O armazenamento em Google Drive genérico e o upload para uma API de terceiros (como a da OpenAI) sem um contrato de processamento de dados (DPA - Data Processing Addendum) que garanta a segurança e a não utilização desses dados para outros fins, viola os princípios da segurança, da prevenção e da responsabilização.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Controlador e Operador:</w:t>
      </w:r>
      <w:r w:rsidDel="00000000" w:rsidR="00000000" w:rsidRPr="00000000">
        <w:rPr>
          <w:rtl w:val="0"/>
        </w:rPr>
        <w:t xml:space="preserve"> Neste cenário, a clínica/UPE (representada por Paulo) atua como </w:t>
      </w:r>
      <w:r w:rsidDel="00000000" w:rsidR="00000000" w:rsidRPr="00000000">
        <w:rPr>
          <w:b w:val="1"/>
          <w:rtl w:val="0"/>
        </w:rPr>
        <w:t xml:space="preserve">Controladora</w:t>
      </w:r>
      <w:r w:rsidDel="00000000" w:rsidR="00000000" w:rsidRPr="00000000">
        <w:rPr>
          <w:rtl w:val="0"/>
        </w:rPr>
        <w:t xml:space="preserve"> dos dados (decide sobre o tratamento). Júlio, como desenvolvedor, e as plataformas de nuvem (Google, OpenAI) atuam como </w:t>
      </w:r>
      <w:r w:rsidDel="00000000" w:rsidR="00000000" w:rsidRPr="00000000">
        <w:rPr>
          <w:b w:val="1"/>
          <w:rtl w:val="0"/>
        </w:rPr>
        <w:t xml:space="preserve">Operadores</w:t>
      </w:r>
      <w:r w:rsidDel="00000000" w:rsidR="00000000" w:rsidRPr="00000000">
        <w:rPr>
          <w:rtl w:val="0"/>
        </w:rPr>
        <w:t xml:space="preserve">. A responsabilidade do Controlador é solidária e primária.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Ético (Comitê de Ética em Pesquisa - CEP):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Qualquer projeto que utilize dados de seres humanos para fins de pesquisa ou desenvolvimento tecnológico, especialmente na área da saúde e educação, deve ser submetido e aprovado pelo Comitê de Ética em Pesquisa (CEP), vinculado à Comissão Nacional de Ética em Pesquisa (CONEP).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uso de prontuários sem consentimento explícito para a pesquisa é uma violação ética grave, ferindo os princípios de autonomia, beneficência e não maleficência estabelecidos pela Resolução CNS 466/12 e outras correlatas. O projeto seria sumariamente rejeitado pelo CEP.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Estratégico e de Propriedade Intelectual (PI):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Risco Reputacional:</w:t>
      </w:r>
      <w:r w:rsidDel="00000000" w:rsidR="00000000" w:rsidRPr="00000000">
        <w:rPr>
          <w:rtl w:val="0"/>
        </w:rPr>
        <w:t xml:space="preserve"> Um vazamento de dados ou uma sanção da ANPD causaria um dano imensurável à reputação da UPE, da clínica e dos profissionais envolvidos, minando a confiança de pacientes e alunos.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Propriedade Intelectual do Algoritmo:</w:t>
      </w:r>
      <w:r w:rsidDel="00000000" w:rsidR="00000000" w:rsidRPr="00000000">
        <w:rPr>
          <w:rtl w:val="0"/>
        </w:rPr>
        <w:t xml:space="preserve"> Ao utilizar uma API de terceiros como o GPT para "carregar" os dados, vocês correm o risco de, contratualmente, ceder parte da propriedade intelectual gerada ou, pior, de não terem garantia alguma sobre como esses dados sensíveis estão sendo utilizados para treinar o modelo proprietário da empresa provedora da IA.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Viabilidade do Ativo:</w:t>
      </w:r>
      <w:r w:rsidDel="00000000" w:rsidR="00000000" w:rsidRPr="00000000">
        <w:rPr>
          <w:rtl w:val="0"/>
        </w:rPr>
        <w:t xml:space="preserve"> Um produto ("e-volua") construído sobre uma base de dados ilegal é um ativo "envenenado". Ele não pode ser comercializado, licenciado ou utilizado legitimamente, pois sua origem é ilícita. Qualquer auditoria (due diligence) para fins de investimento ou parceria identificaria a falha fatal.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Solução Alternativa: Rota para a Conformidade e Inovação Sustentável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Para que o projeto "e-volua" seja viável, legal, ético e estratégico, proponho a seguinte reestruturação completa do fluxo de dados e desenvolvimento, alinhada com as melhores práticas de </w:t>
      </w:r>
      <w:r w:rsidDel="00000000" w:rsidR="00000000" w:rsidRPr="00000000">
        <w:rPr>
          <w:i w:val="1"/>
          <w:rtl w:val="0"/>
        </w:rPr>
        <w:t xml:space="preserve">Privacy by Design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Privacy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Fase 1: Estruturação Jurídica e Ética (A Fundação)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Definição da Base Legal:</w:t>
      </w:r>
      <w:r w:rsidDel="00000000" w:rsidR="00000000" w:rsidRPr="00000000">
        <w:rPr>
          <w:rtl w:val="0"/>
        </w:rPr>
        <w:t xml:space="preserve"> A base legal mais segura e adequada para este projeto é a de </w:t>
      </w:r>
      <w:r w:rsidDel="00000000" w:rsidR="00000000" w:rsidRPr="00000000">
        <w:rPr>
          <w:b w:val="1"/>
          <w:rtl w:val="0"/>
        </w:rPr>
        <w:t xml:space="preserve">realização de estudos por órgão de pesquisa (Art. 11, II, c da LGPD)</w:t>
      </w:r>
      <w:r w:rsidDel="00000000" w:rsidR="00000000" w:rsidRPr="00000000">
        <w:rPr>
          <w:rtl w:val="0"/>
        </w:rPr>
        <w:t xml:space="preserve">. Para isso, o projeto deve ser formalmente enquadrado como um projeto de pesquisa da UPE. A segunda via, mais complexa, seria a obtenção de consentimento explícito de cada paciente, o que pode ser inviável para dados legados.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Submissão ao Comitê de Ética em Pesquisa (CEP):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Paulo, como pesquisador responsável, deve redigir um projeto de pesquisa detalhado e submetê-lo à Plataforma Brasil para avaliação do CEP da UPE.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projeto deve descrever minuciosamente: os objetivos do "e-volua", a metodologia de coleta de dados, o </w:t>
      </w:r>
      <w:r w:rsidDel="00000000" w:rsidR="00000000" w:rsidRPr="00000000">
        <w:rPr>
          <w:b w:val="1"/>
          <w:rtl w:val="0"/>
        </w:rPr>
        <w:t xml:space="preserve">processo de anonimização</w:t>
      </w:r>
      <w:r w:rsidDel="00000000" w:rsidR="00000000" w:rsidRPr="00000000">
        <w:rPr>
          <w:rtl w:val="0"/>
        </w:rPr>
        <w:t xml:space="preserve">, as medidas de segurança, o Termo de Consentimento Livre e Esclarecido (TCLE) para futuros pacientes (se aplicável) e o Termo de Dispensa do TCLE para os dados legados (justificando a impossibilidade e a ausência de prejuízo aos titulares, dado o processo de anonimização).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Nomeação do Encarregado de Dados (DPO):</w:t>
      </w:r>
      <w:r w:rsidDel="00000000" w:rsidR="00000000" w:rsidRPr="00000000">
        <w:rPr>
          <w:rtl w:val="0"/>
        </w:rPr>
        <w:t xml:space="preserve"> O projeto deve ter o acompanhamento do Encarregado de Dados da UPE, que irá orientar e fiscalizar as práticas de proteção de dados.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Fase 2: Tratamento e Anonimização dos Dados (A Execução Segura)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NÃO UTILIZAR DADOS REAIS E COMPLETOS.</w:t>
      </w:r>
      <w:r w:rsidDel="00000000" w:rsidR="00000000" w:rsidRPr="00000000">
        <w:rPr>
          <w:rtl w:val="0"/>
        </w:rPr>
        <w:t xml:space="preserve"> A premissa fundamental é a </w:t>
      </w:r>
      <w:r w:rsidDel="00000000" w:rsidR="00000000" w:rsidRPr="00000000">
        <w:rPr>
          <w:b w:val="1"/>
          <w:rtl w:val="0"/>
        </w:rPr>
        <w:t xml:space="preserve">anonimização</w:t>
      </w:r>
      <w:r w:rsidDel="00000000" w:rsidR="00000000" w:rsidRPr="00000000">
        <w:rPr>
          <w:rtl w:val="0"/>
        </w:rPr>
        <w:t xml:space="preserve"> dos dados antes que eles sequer se aproximem de qualquer ambiente de desenvolvimento. Dado anonimizado não é considerado dado pessoal pela LGPD.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Processo de Anonimização: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Criação de um "Ambiente Seguro":</w:t>
      </w:r>
      <w:r w:rsidDel="00000000" w:rsidR="00000000" w:rsidRPr="00000000">
        <w:rPr>
          <w:rtl w:val="0"/>
        </w:rPr>
        <w:t xml:space="preserve"> Designar um computador </w:t>
      </w:r>
      <w:r w:rsidDel="00000000" w:rsidR="00000000" w:rsidRPr="00000000">
        <w:rPr>
          <w:i w:val="1"/>
          <w:rtl w:val="0"/>
        </w:rPr>
        <w:t xml:space="preserve">offline</w:t>
      </w:r>
      <w:r w:rsidDel="00000000" w:rsidR="00000000" w:rsidRPr="00000000">
        <w:rPr>
          <w:rtl w:val="0"/>
        </w:rPr>
        <w:t xml:space="preserve"> (air-gapped) ou em uma rede local extremamente restrita da UPE para realizar o processo de anonimização.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Técnicas de Anonimização: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Supressão:</w:t>
      </w:r>
      <w:r w:rsidDel="00000000" w:rsidR="00000000" w:rsidRPr="00000000">
        <w:rPr>
          <w:rtl w:val="0"/>
        </w:rPr>
        <w:t xml:space="preserve"> Remover todos os identificadores diretos: nome, CPF, RG, endereço, telefone, e-mail, data de nascimento completa (manter apenas o ano ou a faixa etária), etc.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Generalização:</w:t>
      </w:r>
      <w:r w:rsidDel="00000000" w:rsidR="00000000" w:rsidRPr="00000000">
        <w:rPr>
          <w:rtl w:val="0"/>
        </w:rPr>
        <w:t xml:space="preserve"> Substituir dados específicos por categorias mais amplas. Ex: "cárie no dente 26" pode ser generalizado para "lesão cariosa em molar superior esquerdo". O endereço "Rua da Aurora, 500" vira "Recife-PE".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Pseudonimização com Chave Segura:</w:t>
      </w:r>
      <w:r w:rsidDel="00000000" w:rsidR="00000000" w:rsidRPr="00000000">
        <w:rPr>
          <w:rtl w:val="0"/>
        </w:rPr>
        <w:t xml:space="preserve"> Antes da anonimização total, pode-se substituir os nomes por códigos (ex: Paciente_001, Paciente_002). A "chave" que liga o código ao nome real deve ser mantida em um local separado, seguro e com acesso restrito a pouquíssimas pessoas (como o pesquisador principal), e deve ser destruída ao final da pesquisa, se possível. Para o treinamento da IA, apenas os códigos serão usados.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Perturbação:</w:t>
      </w:r>
      <w:r w:rsidDel="00000000" w:rsidR="00000000" w:rsidRPr="00000000">
        <w:rPr>
          <w:rtl w:val="0"/>
        </w:rPr>
        <w:t xml:space="preserve"> Introduzir pequenas alterações ("ruído") nos dados que não afetem a análise estatística, mas que dificultem a reidentificação.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Criação do </w:t>
      </w:r>
      <w:r w:rsidDel="00000000" w:rsidR="00000000" w:rsidRPr="00000000">
        <w:rPr>
          <w:b w:val="1"/>
          <w:i w:val="1"/>
          <w:rtl w:val="0"/>
        </w:rPr>
        <w:t xml:space="preserve">Dataset</w:t>
      </w:r>
      <w:r w:rsidDel="00000000" w:rsidR="00000000" w:rsidRPr="00000000">
        <w:rPr>
          <w:b w:val="1"/>
          <w:rtl w:val="0"/>
        </w:rPr>
        <w:t xml:space="preserve"> de Treinamento:</w:t>
      </w:r>
      <w:r w:rsidDel="00000000" w:rsidR="00000000" w:rsidRPr="00000000">
        <w:rPr>
          <w:rtl w:val="0"/>
        </w:rPr>
        <w:t xml:space="preserve"> Apenas após a aplicação rigorosa dessas técnicas,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resultante (agora anonimizado) poderá ser considerado seguro para uso. Júlio, o desenvolvedor, só deve ter acesso a esta versão dos dados. </w:t>
      </w:r>
      <w:r w:rsidDel="00000000" w:rsidR="00000000" w:rsidRPr="00000000">
        <w:rPr>
          <w:b w:val="1"/>
          <w:rtl w:val="0"/>
        </w:rPr>
        <w:t xml:space="preserve">Ele nunca deve ter contato com as fichas clínicas originais.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Fase 3: Desenvolvimento e Tecnologia (A Inovação Responsável)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Infraestrutura de Armazenamento: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Esqueçam o Google Drive pessoal.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anonimizado deve ser armazenado na infraestrutura de TI segura da UPE, que possui políticas de segurança, controle de acesso e backup. Se o uso de nuvem for imprescindível, deve-se usar uma solução corporativa (como Google Cloud Platform, AWS, Azure) com uma conta institucional da UPE, configurada com criptografia de ponta, logs de acesso e em uma região (data center) que ofereça garantias contratuais de conformidade com a LGPD.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Uso da IA (GPT e Alternativas):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Evitar o Upload Direto para APIs Públicas:</w:t>
      </w:r>
      <w:r w:rsidDel="00000000" w:rsidR="00000000" w:rsidRPr="00000000">
        <w:rPr>
          <w:rtl w:val="0"/>
        </w:rPr>
        <w:t xml:space="preserve"> "Carregar"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diretamente para a API pública da OpenAI é inviável. Os termos de uso podem permitir que a empresa utilize esses dados para treinar seus próprios modelos, e não há garantias de exclusão.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Solução Alternativa 1 (Ideal):</w:t>
      </w:r>
      <w:r w:rsidDel="00000000" w:rsidR="00000000" w:rsidRPr="00000000">
        <w:rPr>
          <w:rtl w:val="0"/>
        </w:rPr>
        <w:t xml:space="preserve"> Utilizar modelos de IA </w:t>
      </w:r>
      <w:r w:rsidDel="00000000" w:rsidR="00000000" w:rsidRPr="00000000">
        <w:rPr>
          <w:i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(como LLaMA, Mistral, etc.) e treiná-los ou ajustá-los (</w:t>
      </w:r>
      <w:r w:rsidDel="00000000" w:rsidR="00000000" w:rsidRPr="00000000">
        <w:rPr>
          <w:i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) em servidores da própria UPE ou em uma instância de nuvem privada e controlada. Isso garante total soberania sobre os dados e sobre o modelo treinado, que se torna um ativo de Propriedade Intelectual da Universidade/pesquisadores.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Solução Alternativa 2 (Viável com Contratos):</w:t>
      </w:r>
      <w:r w:rsidDel="00000000" w:rsidR="00000000" w:rsidRPr="00000000">
        <w:rPr>
          <w:rtl w:val="0"/>
        </w:rPr>
        <w:t xml:space="preserve"> Utilizar serviços de nuvem de IA que ofereçam "sandboxes" privadas (ambientes isolados), como o Azure OpenAI Service. Nesses serviços, é possível assinar um DPA robusto que garante contratualmente que os dados enviados para a API não serão usados para treinar o modelo global da Microsoft/OpenAI e que permanecerão confidenciais e seguros.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Plano de Ação Sugerido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Responsável Principal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Prazo Sugerido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STOP:</w:t>
            </w:r>
            <w:r w:rsidDel="00000000" w:rsidR="00000000" w:rsidRPr="00000000">
              <w:rPr>
                <w:rtl w:val="0"/>
              </w:rPr>
              <w:t xml:space="preserve"> Interromper imediatamente qualquer uso ou manipulação das fichas clínicas originais para o projeto.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Paulo, Júlio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Imediato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Formalização:</w:t>
            </w:r>
            <w:r w:rsidDel="00000000" w:rsidR="00000000" w:rsidRPr="00000000">
              <w:rPr>
                <w:rtl w:val="0"/>
              </w:rPr>
              <w:t xml:space="preserve"> Redigir o escopo do projeto de pesquisa "e-volua" para submissão ao CEP.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Assessoria Jurídica:</w:t>
            </w:r>
            <w:r w:rsidDel="00000000" w:rsidR="00000000" w:rsidRPr="00000000">
              <w:rPr>
                <w:rtl w:val="0"/>
              </w:rPr>
              <w:t xml:space="preserve"> Apresentar o projeto à assessoria jurídica e ao DPO da UPE para validação do plano.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Submissão ao CEP:</w:t>
            </w:r>
            <w:r w:rsidDel="00000000" w:rsidR="00000000" w:rsidRPr="00000000">
              <w:rPr>
                <w:rtl w:val="0"/>
              </w:rPr>
              <w:t xml:space="preserve"> Submeter o projeto via Plataforma Brasil.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Planejamento Técnico:</w:t>
            </w:r>
            <w:r w:rsidDel="00000000" w:rsidR="00000000" w:rsidRPr="00000000">
              <w:rPr>
                <w:rtl w:val="0"/>
              </w:rPr>
              <w:t xml:space="preserve"> Desenhar a arquitetura de TI para anonimização e armazenamento seguro dos dados.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Júlio, TI da UPE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Aprovação do CEP:</w:t>
            </w:r>
            <w:r w:rsidDel="00000000" w:rsidR="00000000" w:rsidRPr="00000000">
              <w:rPr>
                <w:rtl w:val="0"/>
              </w:rPr>
              <w:t xml:space="preserve"> Aguardar o parecer de aprovação do Comitê de Ética.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(Depende do CEP)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Execução da Anonimização:</w:t>
            </w:r>
            <w:r w:rsidDel="00000000" w:rsidR="00000000" w:rsidRPr="00000000">
              <w:rPr>
                <w:rtl w:val="0"/>
              </w:rPr>
              <w:t xml:space="preserve"> Com a aprovação, executar o processo de anonimização no ambiente seguro.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Equipe designada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Após aprovação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Desenvolvimento da IA:</w:t>
            </w:r>
            <w:r w:rsidDel="00000000" w:rsidR="00000000" w:rsidRPr="00000000">
              <w:rPr>
                <w:rtl w:val="0"/>
              </w:rPr>
              <w:t xml:space="preserve"> Iniciar o desenvolvimento da IA utilizando o </w:t>
            </w:r>
            <w:r w:rsidDel="00000000" w:rsidR="00000000" w:rsidRPr="00000000">
              <w:rPr>
                <w:i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anonimizado</w:t>
            </w:r>
            <w:r w:rsidDel="00000000" w:rsidR="00000000" w:rsidRPr="00000000">
              <w:rPr>
                <w:rtl w:val="0"/>
              </w:rPr>
              <w:t xml:space="preserve"> na infraestrutura definida.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Júlio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Após anonimização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Documentação:</w:t>
            </w:r>
            <w:r w:rsidDel="00000000" w:rsidR="00000000" w:rsidRPr="00000000">
              <w:rPr>
                <w:rtl w:val="0"/>
              </w:rPr>
              <w:t xml:space="preserve"> Manter um registro detalhado de todas as etapas (Relatório de Impacto à Proteção de Dados Pessoais - RIPD).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Paulo, Júlio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Contínuo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abordagem transforma um projeto de alto risco e ilegal em uma iniciativa de pesquisa robusta, ética e inovadora, que protege os pacientes, os desenvolvedores e a instituição. Ao seguir este caminho, o "e-volua" não apenas estará alinhado com todas as comissões jurídicas e de LGPD, mas também se tornará um exemplo de como desenvolver tecnologia em saúde de forma responsável e sustentável.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Estou à disposição para detalhar qualquer um destes pontos e auxiliar na implementação desta nova estratégia.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