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Nome: </w:t>
      </w:r>
      <w:r>
        <w:rPr>
          <w:rFonts w:cs="Arial" w:ascii="Arial" w:hAnsi="Arial"/>
        </w:rPr>
        <w:t>Juliana de Souza Galvan Nunes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RU: </w:t>
      </w:r>
      <w:r>
        <w:rPr>
          <w:rFonts w:cs="Arial" w:ascii="Arial" w:hAnsi="Arial"/>
        </w:rPr>
        <w:t>3328003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Curso: </w:t>
      </w:r>
      <w:r>
        <w:rPr>
          <w:rFonts w:cs="Arial" w:ascii="Arial" w:hAnsi="Arial"/>
        </w:rPr>
        <w:t>Pedagogia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Disciplina: </w:t>
      </w:r>
      <w:r>
        <w:rPr>
          <w:rFonts w:cs="Arial" w:ascii="Arial" w:hAnsi="Arial"/>
          <w:b w:val="false"/>
          <w:bCs w:val="false"/>
        </w:rPr>
        <w:t>FUNDAMENTOS DA PSICOPATOLOGIA APLICADA À PSICOPEDAGOGIA</w:t>
      </w:r>
    </w:p>
    <w:p>
      <w:pPr>
        <w:pStyle w:val="Normal"/>
        <w:ind w:left="720" w:hanging="36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left="720" w:hanging="36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TRANSTORNOS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82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83"/>
        <w:gridCol w:w="4133"/>
      </w:tblGrid>
      <w:tr>
        <w:trPr>
          <w:trHeight w:val="264" w:hRule="atLeast"/>
        </w:trPr>
        <w:tc>
          <w:tcPr>
            <w:tcW w:w="408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TRANSTORNO</w:t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Características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before="0" w:after="16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before="0" w:after="16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4133" w:type="dxa"/>
            <w:tcBorders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- Dificuldades na comunicação social</w:t>
            </w:r>
          </w:p>
          <w:p>
            <w:pPr>
              <w:pStyle w:val="Normal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- Padrões de comportamento repetitivos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- Interesses restritos</w:t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Sintoma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Dificuldades na interação social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- Problemas de linguagem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comunicação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Comportamentos estereotipados</w:t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Diagnóstico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Avaliação clínica por profissional especializado em TEA comunicação</w:t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4. Estratégias de ensino para intervenção pedagógica (quais métodos/metodologias podem ser utilizados para o ensino- aprendizagem de estudante com o transtorno)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Uso de recursos visuais e apoios visuais para a comunicação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Rotinas estruturadas e previsíveis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Adaptação do currículo para atender às necessidades individuais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 partir das informações acima, elabore o seu flyer e insira no espaço abaixo: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20955</wp:posOffset>
                  </wp:positionV>
                  <wp:extent cx="5256530" cy="52565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525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Para o texto utilize Arial 12, espaçamento 1,5.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bookmarkStart w:id="2" w:name="_Hlk125554180"/>
      <w:r>
        <w:rPr>
          <w:rFonts w:cs="Arial" w:ascii="Arial" w:hAnsi="Arial"/>
        </w:rPr>
        <w:t>Em seguida, propomos que realize uma conversa com uma professora da educação básica sobre os problemas de aprendizagem mais comuns, descrevendo de forma crítica e relacionando com o seu contexto locorregional. Descreva em até 10 linhas.</w:t>
      </w:r>
      <w:bookmarkEnd w:id="2"/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Itapema, </w:t>
      </w:r>
      <w:r>
        <w:rPr>
          <w:rFonts w:ascii="Arial" w:hAnsi="Arial"/>
        </w:rPr>
        <w:t xml:space="preserve">uma professora da educação básica disse que na região </w:t>
      </w:r>
      <w:r>
        <w:rPr>
          <w:rFonts w:ascii="Arial" w:hAnsi="Arial"/>
        </w:rPr>
        <w:t>sofrem</w:t>
      </w:r>
      <w:r>
        <w:rPr>
          <w:rFonts w:ascii="Arial" w:hAnsi="Arial"/>
        </w:rPr>
        <w:t xml:space="preserve"> a falta </w:t>
      </w:r>
      <w:r>
        <w:rPr>
          <w:rFonts w:ascii="Arial" w:hAnsi="Arial"/>
        </w:rPr>
        <w:t xml:space="preserve">de </w:t>
      </w:r>
      <w:r>
        <w:rPr>
          <w:rFonts w:ascii="Arial" w:hAnsi="Arial"/>
        </w:rPr>
        <w:t xml:space="preserve">recursos educacionais, prejudicando 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aprendiza</w:t>
      </w:r>
      <w:r>
        <w:rPr>
          <w:rFonts w:ascii="Arial" w:hAnsi="Arial"/>
        </w:rPr>
        <w:t>do</w:t>
      </w:r>
      <w:r>
        <w:rPr>
          <w:rFonts w:ascii="Arial" w:hAnsi="Arial"/>
        </w:rPr>
        <w:t xml:space="preserve">. Transtornos como TEA e TDAH, são desafios de inclusão devido à falta de profissionais especializados e programas de intervenção. Transtornos como ansiedade e depressão, afetam o desempenho </w:t>
      </w:r>
      <w:r>
        <w:rPr>
          <w:rFonts w:ascii="Arial" w:hAnsi="Arial"/>
        </w:rPr>
        <w:t>escolar</w:t>
      </w:r>
      <w:r>
        <w:rPr>
          <w:rFonts w:ascii="Arial" w:hAnsi="Arial"/>
        </w:rPr>
        <w:t xml:space="preserve">. A falta </w:t>
      </w:r>
      <w:r>
        <w:rPr>
          <w:rFonts w:ascii="Arial" w:hAnsi="Arial"/>
        </w:rPr>
        <w:t xml:space="preserve">de </w:t>
      </w:r>
      <w:r>
        <w:rPr>
          <w:rFonts w:ascii="Arial" w:hAnsi="Arial"/>
        </w:rPr>
        <w:t xml:space="preserve">formação </w:t>
      </w:r>
      <w:r>
        <w:rPr>
          <w:rFonts w:ascii="Arial" w:hAnsi="Arial"/>
        </w:rPr>
        <w:t>continuada</w:t>
      </w:r>
      <w:r>
        <w:rPr>
          <w:rFonts w:ascii="Arial" w:hAnsi="Arial"/>
        </w:rPr>
        <w:t xml:space="preserve"> dos professores dificulta a abordagem dos problemas. É essencial investir em educação e saúde mental, </w:t>
      </w:r>
      <w:r>
        <w:rPr>
          <w:rFonts w:ascii="Arial" w:hAnsi="Arial"/>
        </w:rPr>
        <w:t>com</w:t>
      </w:r>
      <w:r>
        <w:rPr>
          <w:rFonts w:ascii="Arial" w:hAnsi="Arial"/>
        </w:rPr>
        <w:t xml:space="preserve"> parcerias para criar uma rede de apoio multidisciplinar. Assim, poderemos enfrentar os problemas de aprendizagem e </w:t>
      </w:r>
      <w:r>
        <w:rPr>
          <w:rFonts w:ascii="Arial" w:hAnsi="Arial"/>
        </w:rPr>
        <w:t>ter</w:t>
      </w:r>
      <w:r>
        <w:rPr>
          <w:rFonts w:ascii="Arial" w:hAnsi="Arial"/>
        </w:rPr>
        <w:t xml:space="preserve"> um ambiente educacional inclusivo </w:t>
      </w:r>
      <w:r>
        <w:rPr>
          <w:rFonts w:ascii="Arial" w:hAnsi="Arial"/>
        </w:rPr>
        <w:t>para o</w:t>
      </w:r>
      <w:r>
        <w:rPr>
          <w:rFonts w:ascii="Arial" w:hAnsi="Arial"/>
        </w:rPr>
        <w:t xml:space="preserve"> desenvolvimento dos alunos.</w:t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-1089025</wp:posOffset>
          </wp:positionH>
          <wp:positionV relativeFrom="paragraph">
            <wp:posOffset>-401955</wp:posOffset>
          </wp:positionV>
          <wp:extent cx="7569200" cy="10697210"/>
          <wp:effectExtent l="0" t="0" r="0" b="0"/>
          <wp:wrapNone/>
          <wp:docPr id="2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3</Pages>
  <Words>259</Words>
  <Characters>1562</Characters>
  <CharactersWithSpaces>1800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2023-02-17T14:50:00Z</dcterms:created>
  <dc:creator>LUCAS FERNANDES DAMAS</dc:creator>
  <dc:description/>
  <dc:language>pt-BR</dc:language>
  <cp:lastModifiedBy/>
  <dcterms:modified xsi:type="dcterms:W3CDTF">2023-06-21T17:21:06Z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