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68.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962"/>
        <w:gridCol w:w="2106"/>
        <w:tblGridChange w:id="0">
          <w:tblGrid>
            <w:gridCol w:w="6962"/>
            <w:gridCol w:w="2106"/>
          </w:tblGrid>
        </w:tblGridChange>
      </w:tblGrid>
      <w:tr>
        <w:trPr>
          <w:cantSplit w:val="1"/>
          <w:trHeight w:val="300" w:hRule="atLeast"/>
          <w:tblHeader w:val="0"/>
        </w:trPr>
        <w:tc>
          <w:tcPr>
            <w:vMerge w:val="restart"/>
            <w:vAlign w:val="top"/>
          </w:tcPr>
          <w:p w:rsidR="00000000" w:rsidDel="00000000" w:rsidP="00000000" w:rsidRDefault="00000000" w:rsidRPr="00000000" w14:paraId="00000002">
            <w:pPr>
              <w:jc w:val="center"/>
              <w:rPr>
                <w:rFonts w:ascii="Arial" w:cs="Arial" w:eastAsia="Arial" w:hAnsi="Arial"/>
                <w:b w:val="0"/>
                <w:bCs w:val="0"/>
                <w:color w:val="000000"/>
                <w:sz w:val="24"/>
                <w:szCs w:val="24"/>
                <w:vertAlign w:val="baseline"/>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(1) GUÍA PARA PRESENTACIÓN DE PROPUESTAS PROYECTOS INTEGRADORES DE AULA – PIA</w:t>
            </w:r>
            <w:r w:rsidDel="00000000" w:rsidR="00000000" w:rsidRPr="00000000">
              <w:rPr>
                <w:rtl w:val="0"/>
              </w:rPr>
            </w:r>
          </w:p>
        </w:tc>
        <w:tc>
          <w:tcPr>
            <w:vAlign w:val="center"/>
          </w:tcPr>
          <w:p w:rsidR="00000000" w:rsidDel="00000000" w:rsidP="00000000" w:rsidRDefault="00000000" w:rsidRPr="00000000" w14:paraId="00000004">
            <w:pPr>
              <w:rPr>
                <w:rFonts w:ascii="Arial" w:cs="Arial" w:eastAsia="Arial" w:hAnsi="Arial"/>
                <w:b w:val="0"/>
                <w:bCs w:val="0"/>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Código: </w:t>
            </w:r>
            <w:r w:rsidDel="00000000" w:rsidR="00000000" w:rsidRPr="00000000">
              <w:rPr>
                <w:rFonts w:ascii="Arial" w:cs="Arial" w:eastAsia="Arial" w:hAnsi="Arial"/>
                <w:b w:val="1"/>
                <w:bCs w:val="1"/>
                <w:color w:val="000000"/>
                <w:sz w:val="20"/>
                <w:szCs w:val="20"/>
                <w:vertAlign w:val="baseline"/>
                <w:rtl w:val="0"/>
              </w:rPr>
              <w:t xml:space="preserve">GDO-FR-</w:t>
            </w:r>
            <w:r w:rsidDel="00000000" w:rsidR="00000000" w:rsidRPr="00000000">
              <w:rPr>
                <w:rtl w:val="0"/>
              </w:rPr>
            </w:r>
          </w:p>
        </w:tc>
      </w:tr>
      <w:tr>
        <w:trPr>
          <w:cantSplit w:val="1"/>
          <w:trHeight w:val="380" w:hRule="atLeast"/>
          <w:tblHeader w:val="0"/>
        </w:trPr>
        <w:tc>
          <w:tcPr>
            <w:vMerge w:val="continue"/>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06">
            <w:pPr>
              <w:rPr>
                <w:rFonts w:ascii="Arial" w:cs="Arial" w:eastAsia="Arial" w:hAnsi="Arial"/>
                <w:b w:val="0"/>
                <w:bCs w:val="0"/>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Versión: </w:t>
            </w:r>
            <w:r w:rsidDel="00000000" w:rsidR="00000000" w:rsidRPr="00000000">
              <w:rPr>
                <w:rFonts w:ascii="Arial" w:cs="Arial" w:eastAsia="Arial" w:hAnsi="Arial"/>
                <w:b w:val="1"/>
                <w:bCs w:val="1"/>
                <w:color w:val="000000"/>
                <w:sz w:val="20"/>
                <w:szCs w:val="20"/>
                <w:vertAlign w:val="baseline"/>
                <w:rtl w:val="0"/>
              </w:rPr>
              <w:t xml:space="preserve">001</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color w:val="00000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08">
            <w:pPr>
              <w:rPr>
                <w:rFonts w:ascii="Arial" w:cs="Arial" w:eastAsia="Arial" w:hAnsi="Arial"/>
                <w:b w:val="0"/>
                <w:bCs w:val="0"/>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Página: </w:t>
            </w:r>
            <w:r w:rsidDel="00000000" w:rsidR="00000000" w:rsidRPr="00000000">
              <w:rPr>
                <w:rFonts w:ascii="Arial" w:cs="Arial" w:eastAsia="Arial" w:hAnsi="Arial"/>
                <w:b w:val="1"/>
                <w:bCs w:val="1"/>
                <w:color w:val="000000"/>
                <w:sz w:val="20"/>
                <w:szCs w:val="20"/>
                <w:vertAlign w:val="baseline"/>
                <w:rtl w:val="0"/>
              </w:rPr>
              <w:t xml:space="preserve">2</w:t>
            </w:r>
            <w:r w:rsidDel="00000000" w:rsidR="00000000" w:rsidRPr="00000000">
              <w:rPr>
                <w:rFonts w:ascii="Arial" w:cs="Arial" w:eastAsia="Arial" w:hAnsi="Arial"/>
                <w:color w:val="000000"/>
                <w:sz w:val="20"/>
                <w:szCs w:val="20"/>
                <w:vertAlign w:val="baseline"/>
                <w:rtl w:val="0"/>
              </w:rPr>
              <w:t xml:space="preserve"> de </w:t>
            </w:r>
            <w:r w:rsidDel="00000000" w:rsidR="00000000" w:rsidRPr="00000000">
              <w:rPr>
                <w:rFonts w:ascii="Arial" w:cs="Arial" w:eastAsia="Arial" w:hAnsi="Arial"/>
                <w:b w:val="1"/>
                <w:bCs w:val="1"/>
                <w:color w:val="000000"/>
                <w:sz w:val="20"/>
                <w:szCs w:val="20"/>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38"/>
        </w:tabs>
        <w:spacing w:after="16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Información general del Proyecto</w:t>
        <w:tab/>
      </w:r>
      <w:r w:rsidDel="00000000" w:rsidR="00000000" w:rsidRPr="00000000">
        <w:rPr>
          <w:rtl w:val="0"/>
        </w:rPr>
      </w:r>
    </w:p>
    <w:tbl>
      <w:tblPr>
        <w:tblStyle w:val="Table2"/>
        <w:tblW w:w="88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55"/>
        <w:gridCol w:w="3315"/>
        <w:gridCol w:w="2265"/>
        <w:tblGridChange w:id="0">
          <w:tblGrid>
            <w:gridCol w:w="3255"/>
            <w:gridCol w:w="3315"/>
            <w:gridCol w:w="2265"/>
          </w:tblGrid>
        </w:tblGridChange>
      </w:tblGrid>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spacing w:line="276" w:lineRule="auto"/>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Programa de formación</w:t>
            </w:r>
            <w:r w:rsidDel="00000000" w:rsidR="00000000" w:rsidRPr="00000000">
              <w:rPr>
                <w:rtl w:val="0"/>
              </w:rPr>
            </w:r>
          </w:p>
        </w:tc>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0C">
            <w:pPr>
              <w:spacing w:line="276" w:lineRule="auto"/>
              <w:jc w:val="cente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Media técnica en  desarrollo software </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spacing w:line="276" w:lineRule="auto"/>
              <w:jc w:val="center"/>
              <w:rPr>
                <w:rFonts w:ascii="Arial" w:cs="Arial" w:eastAsia="Arial" w:hAnsi="Arial"/>
                <w:b w:val="0"/>
                <w:bCs w:val="0"/>
                <w:sz w:val="24"/>
                <w:szCs w:val="24"/>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0F">
            <w:pPr>
              <w:spacing w:line="276" w:lineRule="auto"/>
              <w:jc w:val="center"/>
              <w:rPr>
                <w:rFonts w:ascii="Arial" w:cs="Arial" w:eastAsia="Arial" w:hAnsi="Arial"/>
                <w:sz w:val="24"/>
                <w:szCs w:val="24"/>
                <w:vertAlign w:val="baseline"/>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1">
            <w:pPr>
              <w:spacing w:line="276" w:lineRule="auto"/>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Nombre del proyecto</w:t>
            </w:r>
            <w:r w:rsidDel="00000000" w:rsidR="00000000" w:rsidRPr="00000000">
              <w:rPr>
                <w:rtl w:val="0"/>
              </w:rPr>
            </w:r>
          </w:p>
        </w:tc>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12">
            <w:pPr>
              <w:spacing w:line="276" w:lineRule="auto"/>
              <w:jc w:val="cente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Javiera Reporta</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spacing w:line="276" w:lineRule="auto"/>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Docente IUPB</w:t>
            </w:r>
            <w:r w:rsidDel="00000000" w:rsidR="00000000" w:rsidRPr="00000000">
              <w:rPr>
                <w:rtl w:val="0"/>
              </w:rPr>
            </w:r>
          </w:p>
        </w:tc>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15">
            <w:pPr>
              <w:spacing w:line="276" w:lineRule="auto"/>
              <w:jc w:val="center"/>
              <w:rPr>
                <w:rFonts w:ascii="Arial" w:cs="Arial" w:eastAsia="Arial" w:hAnsi="Arial"/>
                <w:sz w:val="24"/>
                <w:szCs w:val="24"/>
                <w:vertAlign w:val="baseline"/>
              </w:rPr>
            </w:pPr>
            <w:r w:rsidDel="00000000" w:rsidR="00000000" w:rsidRPr="00000000">
              <w:rPr>
                <w:rFonts w:ascii="Arial" w:cs="Arial" w:eastAsia="Arial" w:hAnsi="Arial"/>
                <w:sz w:val="24"/>
                <w:szCs w:val="24"/>
                <w:rtl w:val="0"/>
              </w:rPr>
              <w:t xml:space="preserve">Jovany Velez</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spacing w:line="276" w:lineRule="auto"/>
              <w:jc w:val="center"/>
              <w:rPr>
                <w:rFonts w:ascii="Arial" w:cs="Arial" w:eastAsia="Arial" w:hAnsi="Arial"/>
                <w:b w:val="0"/>
                <w:bCs w:val="0"/>
                <w:sz w:val="24"/>
                <w:szCs w:val="24"/>
                <w:vertAlign w:val="baseline"/>
              </w:rPr>
            </w:pPr>
            <w:r w:rsidDel="00000000" w:rsidR="00000000" w:rsidRPr="00000000">
              <w:rPr>
                <w:rtl w:val="0"/>
              </w:rPr>
            </w:r>
          </w:p>
        </w:tc>
        <w:tc>
          <w:tcPr>
            <w:gridSpan w:val="2"/>
            <w:tcBorders>
              <w:left w:color="000000" w:space="0" w:sz="4" w:val="single"/>
            </w:tcBorders>
            <w:vAlign w:val="center"/>
          </w:tcPr>
          <w:p w:rsidR="00000000" w:rsidDel="00000000" w:rsidP="00000000" w:rsidRDefault="00000000" w:rsidRPr="00000000" w14:paraId="00000018">
            <w:pPr>
              <w:spacing w:line="276" w:lineRule="auto"/>
              <w:rPr>
                <w:rFonts w:ascii="Arial" w:cs="Arial" w:eastAsia="Arial" w:hAnsi="Arial"/>
                <w:sz w:val="24"/>
                <w:szCs w:val="24"/>
                <w:vertAlign w:val="baseline"/>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spacing w:line="276" w:lineRule="auto"/>
              <w:jc w:val="center"/>
              <w:rPr>
                <w:rFonts w:ascii="Arial" w:cs="Arial" w:eastAsia="Arial" w:hAnsi="Arial"/>
                <w:b w:val="0"/>
                <w:bCs w:val="0"/>
                <w:sz w:val="24"/>
                <w:szCs w:val="24"/>
                <w:vertAlign w:val="baseline"/>
              </w:rPr>
            </w:pPr>
            <w:r w:rsidDel="00000000" w:rsidR="00000000" w:rsidRPr="00000000">
              <w:rPr>
                <w:rtl w:val="0"/>
              </w:rPr>
            </w:r>
          </w:p>
        </w:tc>
        <w:tc>
          <w:tcPr>
            <w:gridSpan w:val="2"/>
            <w:tcBorders>
              <w:left w:color="000000" w:space="0" w:sz="4" w:val="single"/>
              <w:bottom w:color="000000" w:space="0" w:sz="4" w:val="single"/>
            </w:tcBorders>
            <w:vAlign w:val="center"/>
          </w:tcPr>
          <w:p w:rsidR="00000000" w:rsidDel="00000000" w:rsidP="00000000" w:rsidRDefault="00000000" w:rsidRPr="00000000" w14:paraId="0000001B">
            <w:pPr>
              <w:spacing w:line="276" w:lineRule="auto"/>
              <w:rPr>
                <w:rFonts w:ascii="Arial" w:cs="Arial" w:eastAsia="Arial" w:hAnsi="Arial"/>
                <w:sz w:val="24"/>
                <w:szCs w:val="24"/>
                <w:vertAlign w:val="baseline"/>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D">
            <w:pPr>
              <w:spacing w:line="276" w:lineRule="auto"/>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Tipo de proyecto</w:t>
            </w:r>
            <w:r w:rsidDel="00000000" w:rsidR="00000000" w:rsidRPr="00000000">
              <w:rPr>
                <w:rtl w:val="0"/>
              </w:rPr>
            </w:r>
          </w:p>
        </w:tc>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1E">
            <w:pPr>
              <w:spacing w:line="276" w:lineRule="auto"/>
              <w:jc w:val="both"/>
              <w:rPr>
                <w:rFonts w:ascii="Arial" w:cs="Arial" w:eastAsia="Arial" w:hAnsi="Arial"/>
                <w:i w:val="0"/>
                <w:iCs w:val="0"/>
                <w:sz w:val="24"/>
                <w:szCs w:val="24"/>
                <w:vertAlign w:val="baseline"/>
              </w:rPr>
            </w:pPr>
            <w:r w:rsidDel="00000000" w:rsidR="00000000" w:rsidRPr="00000000">
              <w:rPr>
                <w:rFonts w:ascii="Arial" w:cs="Arial" w:eastAsia="Arial" w:hAnsi="Arial"/>
                <w:sz w:val="24"/>
                <w:szCs w:val="24"/>
                <w:rtl w:val="0"/>
              </w:rPr>
              <w:t xml:space="preserve">Diseño y construcción de prototipo funcional de software (Interfaz web interactiva del lado del cliente).</w:t>
            </w: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spacing w:line="276" w:lineRule="auto"/>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Palabras clave </w:t>
            </w:r>
            <w:r w:rsidDel="00000000" w:rsidR="00000000" w:rsidRPr="00000000">
              <w:rPr>
                <w:rtl w:val="0"/>
              </w:rPr>
            </w:r>
          </w:p>
        </w:tc>
        <w:tc>
          <w:tcPr>
            <w:gridSpan w:val="2"/>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21">
            <w:pPr>
              <w:spacing w:line="276" w:lineRule="auto"/>
              <w:rPr>
                <w:rFonts w:ascii="Arial" w:cs="Arial" w:eastAsia="Arial" w:hAnsi="Arial"/>
                <w:i w:val="0"/>
                <w:iCs w:val="0"/>
                <w:sz w:val="24"/>
                <w:szCs w:val="24"/>
                <w:vertAlign w:val="baseline"/>
              </w:rPr>
            </w:pPr>
            <w:r w:rsidDel="00000000" w:rsidR="00000000" w:rsidRPr="00000000">
              <w:rPr>
                <w:rFonts w:ascii="Arial" w:cs="Arial" w:eastAsia="Arial" w:hAnsi="Arial"/>
                <w:i w:val="1"/>
                <w:iCs w:val="1"/>
                <w:sz w:val="24"/>
                <w:szCs w:val="24"/>
                <w:rtl w:val="0"/>
              </w:rPr>
              <w:t xml:space="preserve">mantenimiento, requerimiento, necesidades, peticiones, gestionar</w:t>
            </w:r>
            <w:r w:rsidDel="00000000" w:rsidR="00000000" w:rsidRPr="00000000">
              <w:rPr>
                <w:rtl w:val="0"/>
              </w:rPr>
            </w:r>
          </w:p>
        </w:tc>
      </w:tr>
      <w:tr>
        <w:trPr>
          <w:cantSplit w:val="1"/>
          <w:trHeight w:val="615"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23">
            <w:pPr>
              <w:spacing w:line="276" w:lineRule="auto"/>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Nombre completo y número de identificación de los estudiantes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spacing w:line="276" w:lineRule="auto"/>
              <w:rPr>
                <w:rFonts w:ascii="Arial" w:cs="Arial" w:eastAsia="Arial" w:hAnsi="Arial"/>
                <w:i w:val="0"/>
                <w:iCs w:val="0"/>
                <w:sz w:val="24"/>
                <w:szCs w:val="24"/>
                <w:vertAlign w:val="baseline"/>
              </w:rPr>
            </w:pPr>
            <w:r w:rsidDel="00000000" w:rsidR="00000000" w:rsidRPr="00000000">
              <w:rPr>
                <w:rFonts w:ascii="Arial" w:cs="Arial" w:eastAsia="Arial" w:hAnsi="Arial"/>
                <w:i w:val="1"/>
                <w:iCs w:val="1"/>
                <w:sz w:val="24"/>
                <w:szCs w:val="24"/>
                <w:vertAlign w:val="baseline"/>
                <w:rtl w:val="0"/>
              </w:rPr>
              <w:t xml:space="preserve">Juliana Soto Pinilla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spacing w:line="276" w:lineRule="auto"/>
              <w:rPr>
                <w:rFonts w:ascii="Arial" w:cs="Arial" w:eastAsia="Arial" w:hAnsi="Arial"/>
                <w:i w:val="0"/>
                <w:iCs w:val="0"/>
                <w:sz w:val="24"/>
                <w:szCs w:val="24"/>
                <w:vertAlign w:val="baseline"/>
              </w:rPr>
            </w:pPr>
            <w:r w:rsidDel="00000000" w:rsidR="00000000" w:rsidRPr="00000000">
              <w:rPr>
                <w:rFonts w:ascii="Arial" w:cs="Arial" w:eastAsia="Arial" w:hAnsi="Arial"/>
                <w:i w:val="1"/>
                <w:iCs w:val="1"/>
                <w:sz w:val="24"/>
                <w:szCs w:val="24"/>
                <w:vertAlign w:val="baseline"/>
                <w:rtl w:val="0"/>
              </w:rPr>
              <w:t xml:space="preserve">1025661539</w:t>
            </w:r>
            <w:r w:rsidDel="00000000" w:rsidR="00000000" w:rsidRPr="00000000">
              <w:rPr>
                <w:rtl w:val="0"/>
              </w:rPr>
            </w:r>
          </w:p>
        </w:tc>
      </w:tr>
      <w:tr>
        <w:trPr>
          <w:cantSplit w:val="1"/>
          <w:trHeight w:val="437.37304687500006"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7">
            <w:pPr>
              <w:spacing w:line="276" w:lineRule="auto"/>
              <w:rPr>
                <w:rFonts w:ascii="Arial" w:cs="Arial" w:eastAsia="Arial" w:hAnsi="Arial"/>
                <w:i w:val="0"/>
                <w:iCs w:val="0"/>
                <w:sz w:val="24"/>
                <w:szCs w:val="24"/>
                <w:vertAlign w:val="baseline"/>
              </w:rPr>
            </w:pPr>
            <w:r w:rsidDel="00000000" w:rsidR="00000000" w:rsidRPr="00000000">
              <w:rPr>
                <w:rFonts w:ascii="Arial" w:cs="Arial" w:eastAsia="Arial" w:hAnsi="Arial"/>
                <w:i w:val="1"/>
                <w:iCs w:val="1"/>
                <w:sz w:val="24"/>
                <w:szCs w:val="24"/>
                <w:rtl w:val="0"/>
              </w:rPr>
              <w:t xml:space="preserve">Juan José Fajardo Torres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spacing w:line="276" w:lineRule="auto"/>
              <w:rPr>
                <w:rFonts w:ascii="Arial" w:cs="Arial" w:eastAsia="Arial" w:hAnsi="Arial"/>
                <w:i w:val="0"/>
                <w:iCs w:val="0"/>
                <w:sz w:val="24"/>
                <w:szCs w:val="24"/>
                <w:vertAlign w:val="baseline"/>
              </w:rPr>
            </w:pPr>
            <w:r w:rsidDel="00000000" w:rsidR="00000000" w:rsidRPr="00000000">
              <w:rPr>
                <w:rFonts w:ascii="Arial" w:cs="Arial" w:eastAsia="Arial" w:hAnsi="Arial"/>
                <w:i w:val="1"/>
                <w:iCs w:val="1"/>
                <w:sz w:val="24"/>
                <w:szCs w:val="24"/>
                <w:vertAlign w:val="baseline"/>
                <w:rtl w:val="0"/>
              </w:rPr>
              <w:t xml:space="preserve">1025660473</w:t>
            </w:r>
            <w:r w:rsidDel="00000000" w:rsidR="00000000" w:rsidRPr="00000000">
              <w:rPr>
                <w:rtl w:val="0"/>
              </w:rPr>
            </w:r>
          </w:p>
        </w:tc>
      </w:tr>
      <w:tr>
        <w:trPr>
          <w:cantSplit w:val="1"/>
          <w:trHeight w:val="377.37304687500006"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spacing w:line="276" w:lineRule="auto"/>
              <w:rPr>
                <w:rFonts w:ascii="Arial" w:cs="Arial" w:eastAsia="Arial" w:hAnsi="Arial"/>
                <w:i w:val="0"/>
                <w:iCs w:val="0"/>
                <w:sz w:val="24"/>
                <w:szCs w:val="24"/>
                <w:vertAlign w:val="baseline"/>
              </w:rPr>
            </w:pPr>
            <w:r w:rsidDel="00000000" w:rsidR="00000000" w:rsidRPr="00000000">
              <w:rPr>
                <w:rFonts w:ascii="Arial" w:cs="Arial" w:eastAsia="Arial" w:hAnsi="Arial"/>
                <w:i w:val="1"/>
                <w:iCs w:val="1"/>
                <w:sz w:val="24"/>
                <w:szCs w:val="24"/>
                <w:vertAlign w:val="baseline"/>
                <w:rtl w:val="0"/>
              </w:rPr>
              <w:t xml:space="preserve">Juan José Franco Mosquera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spacing w:line="276" w:lineRule="auto"/>
              <w:rPr>
                <w:rFonts w:ascii="Arial" w:cs="Arial" w:eastAsia="Arial" w:hAnsi="Arial"/>
                <w:i w:val="0"/>
                <w:iCs w:val="0"/>
                <w:sz w:val="24"/>
                <w:szCs w:val="24"/>
                <w:vertAlign w:val="baseline"/>
              </w:rPr>
            </w:pPr>
            <w:r w:rsidDel="00000000" w:rsidR="00000000" w:rsidRPr="00000000">
              <w:rPr>
                <w:rFonts w:ascii="Arial" w:cs="Arial" w:eastAsia="Arial" w:hAnsi="Arial"/>
                <w:i w:val="1"/>
                <w:iCs w:val="1"/>
                <w:sz w:val="24"/>
                <w:szCs w:val="24"/>
                <w:vertAlign w:val="baseline"/>
                <w:rtl w:val="0"/>
              </w:rPr>
              <w:t xml:space="preserve">1015076204</w:t>
            </w:r>
            <w:r w:rsidDel="00000000" w:rsidR="00000000" w:rsidRPr="00000000">
              <w:rPr>
                <w:rtl w:val="0"/>
              </w:rPr>
            </w:r>
          </w:p>
        </w:tc>
      </w:tr>
      <w:tr>
        <w:trPr>
          <w:cantSplit w:val="1"/>
          <w:trHeight w:val="482.37304687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spacing w:line="276" w:lineRule="auto"/>
              <w:rPr>
                <w:rFonts w:ascii="Arial" w:cs="Arial" w:eastAsia="Arial" w:hAnsi="Arial"/>
                <w:i w:val="0"/>
                <w:iCs w:val="0"/>
                <w:sz w:val="24"/>
                <w:szCs w:val="24"/>
                <w:vertAlign w:val="baseline"/>
              </w:rPr>
            </w:pPr>
            <w:r w:rsidDel="00000000" w:rsidR="00000000" w:rsidRPr="00000000">
              <w:rPr>
                <w:rFonts w:ascii="Arial" w:cs="Arial" w:eastAsia="Arial" w:hAnsi="Arial"/>
                <w:i w:val="1"/>
                <w:iCs w:val="1"/>
                <w:sz w:val="24"/>
                <w:szCs w:val="24"/>
                <w:vertAlign w:val="baseline"/>
                <w:rtl w:val="0"/>
              </w:rPr>
              <w:t xml:space="preserve">Sofia </w:t>
            </w:r>
            <w:r w:rsidDel="00000000" w:rsidR="00000000" w:rsidRPr="00000000">
              <w:rPr>
                <w:rFonts w:ascii="Arial" w:cs="Arial" w:eastAsia="Arial" w:hAnsi="Arial"/>
                <w:i w:val="1"/>
                <w:iCs w:val="1"/>
                <w:sz w:val="24"/>
                <w:szCs w:val="24"/>
                <w:rtl w:val="0"/>
              </w:rPr>
              <w:t xml:space="preserve">Yepes Murillo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spacing w:line="276" w:lineRule="auto"/>
              <w:rPr>
                <w:rFonts w:ascii="Arial" w:cs="Arial" w:eastAsia="Arial" w:hAnsi="Arial"/>
                <w:i w:val="0"/>
                <w:iCs w:val="0"/>
                <w:sz w:val="24"/>
                <w:szCs w:val="24"/>
                <w:vertAlign w:val="baseline"/>
              </w:rPr>
            </w:pPr>
            <w:r w:rsidDel="00000000" w:rsidR="00000000" w:rsidRPr="00000000">
              <w:rPr>
                <w:rFonts w:ascii="Arial" w:cs="Arial" w:eastAsia="Arial" w:hAnsi="Arial"/>
                <w:i w:val="1"/>
                <w:iCs w:val="1"/>
                <w:sz w:val="24"/>
                <w:szCs w:val="24"/>
                <w:vertAlign w:val="baseline"/>
                <w:rtl w:val="0"/>
              </w:rPr>
              <w:t xml:space="preserve">1033</w:t>
            </w:r>
            <w:r w:rsidDel="00000000" w:rsidR="00000000" w:rsidRPr="00000000">
              <w:rPr>
                <w:rFonts w:ascii="Arial" w:cs="Arial" w:eastAsia="Arial" w:hAnsi="Arial"/>
                <w:i w:val="1"/>
                <w:iCs w:val="1"/>
                <w:sz w:val="24"/>
                <w:szCs w:val="24"/>
                <w:rtl w:val="0"/>
              </w:rPr>
              <w:t xml:space="preserve">262154</w:t>
            </w:r>
            <w:r w:rsidDel="00000000" w:rsidR="00000000" w:rsidRPr="00000000">
              <w:rPr>
                <w:rtl w:val="0"/>
              </w:rPr>
            </w:r>
          </w:p>
        </w:tc>
      </w:tr>
      <w:tr>
        <w:trPr>
          <w:cantSplit w:val="1"/>
          <w:trHeight w:val="64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spacing w:line="276" w:lineRule="auto"/>
              <w:rPr>
                <w:rFonts w:ascii="Arial" w:cs="Arial" w:eastAsia="Arial" w:hAnsi="Arial"/>
                <w:i w:val="0"/>
                <w:iCs w:val="0"/>
                <w:sz w:val="24"/>
                <w:szCs w:val="24"/>
                <w:vertAlign w:val="baseline"/>
              </w:rPr>
            </w:pPr>
            <w:r w:rsidDel="00000000" w:rsidR="00000000" w:rsidRPr="00000000">
              <w:rPr>
                <w:rFonts w:ascii="Arial" w:cs="Arial" w:eastAsia="Arial" w:hAnsi="Arial"/>
                <w:i w:val="1"/>
                <w:iCs w:val="1"/>
                <w:sz w:val="24"/>
                <w:szCs w:val="24"/>
                <w:vertAlign w:val="baseline"/>
                <w:rtl w:val="0"/>
              </w:rPr>
              <w:t xml:space="preserve">Sa</w:t>
            </w:r>
            <w:r w:rsidDel="00000000" w:rsidR="00000000" w:rsidRPr="00000000">
              <w:rPr>
                <w:rFonts w:ascii="Arial" w:cs="Arial" w:eastAsia="Arial" w:hAnsi="Arial"/>
                <w:i w:val="1"/>
                <w:iCs w:val="1"/>
                <w:sz w:val="24"/>
                <w:szCs w:val="24"/>
                <w:rtl w:val="0"/>
              </w:rPr>
              <w:t xml:space="preserve">mantha Gaviria Tangarife</w:t>
            </w: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31">
            <w:pPr>
              <w:spacing w:line="276" w:lineRule="auto"/>
              <w:rPr>
                <w:rFonts w:ascii="Arial" w:cs="Arial" w:eastAsia="Arial" w:hAnsi="Arial"/>
                <w:i w:val="0"/>
                <w:iCs w:val="0"/>
                <w:sz w:val="24"/>
                <w:szCs w:val="24"/>
                <w:vertAlign w:val="baseline"/>
              </w:rPr>
            </w:pPr>
            <w:r w:rsidDel="00000000" w:rsidR="00000000" w:rsidRPr="00000000">
              <w:rPr>
                <w:rFonts w:ascii="Arial" w:cs="Arial" w:eastAsia="Arial" w:hAnsi="Arial"/>
                <w:i w:val="1"/>
                <w:iCs w:val="1"/>
                <w:sz w:val="24"/>
                <w:szCs w:val="24"/>
                <w:vertAlign w:val="baseline"/>
                <w:rtl w:val="0"/>
              </w:rPr>
              <w:t xml:space="preserve">1025662597</w:t>
            </w:r>
            <w:r w:rsidDel="00000000" w:rsidR="00000000" w:rsidRPr="00000000">
              <w:rPr>
                <w:rtl w:val="0"/>
              </w:rPr>
            </w:r>
          </w:p>
        </w:tc>
      </w:tr>
      <w:tr>
        <w:trPr>
          <w:cantSplit w:val="1"/>
          <w:trHeight w:val="52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spacing w:line="276" w:lineRule="auto"/>
              <w:rPr>
                <w:rFonts w:ascii="Arial" w:cs="Arial" w:eastAsia="Arial" w:hAnsi="Arial"/>
                <w:i w:val="1"/>
                <w:iCs w:val="1"/>
                <w:sz w:val="24"/>
                <w:szCs w:val="24"/>
                <w:vertAlign w:val="baseline"/>
              </w:rPr>
            </w:pPr>
            <w:r w:rsidDel="00000000" w:rsidR="00000000" w:rsidRPr="00000000">
              <w:rPr>
                <w:rFonts w:ascii="Arial" w:cs="Arial" w:eastAsia="Arial" w:hAnsi="Arial"/>
                <w:i w:val="1"/>
                <w:iCs w:val="1"/>
                <w:sz w:val="24"/>
                <w:szCs w:val="24"/>
                <w:rtl w:val="0"/>
              </w:rPr>
              <w:t xml:space="preserve">Samuel Arango Uribe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spacing w:after="0" w:before="0" w:line="240" w:lineRule="auto"/>
              <w:ind w:left="0" w:firstLine="0"/>
              <w:rPr>
                <w:rFonts w:ascii="Arial" w:cs="Arial" w:eastAsia="Arial" w:hAnsi="Arial"/>
                <w:i w:val="1"/>
                <w:iCs w:val="1"/>
                <w:sz w:val="24"/>
                <w:szCs w:val="24"/>
                <w:vertAlign w:val="baseline"/>
              </w:rPr>
            </w:pPr>
            <w:r w:rsidDel="00000000" w:rsidR="00000000" w:rsidRPr="00000000">
              <w:rPr>
                <w:rFonts w:ascii="Arial" w:cs="Arial" w:eastAsia="Arial" w:hAnsi="Arial"/>
                <w:i w:val="1"/>
                <w:iCs w:val="1"/>
                <w:sz w:val="24"/>
                <w:szCs w:val="24"/>
                <w:rtl w:val="0"/>
              </w:rPr>
              <w:t xml:space="preserve">1032020716</w:t>
            </w:r>
            <w:r w:rsidDel="00000000" w:rsidR="00000000" w:rsidRPr="00000000">
              <w:rPr>
                <w:rtl w:val="0"/>
              </w:rPr>
            </w:r>
          </w:p>
        </w:tc>
      </w:tr>
      <w:tr>
        <w:trPr>
          <w:cantSplit w:val="1"/>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35">
            <w:pPr>
              <w:spacing w:line="276" w:lineRule="auto"/>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Competencias o Unidades de Aprendizaje que considera tienen que ver con el desarrollo del proyecto.</w:t>
            </w:r>
            <w:r w:rsidDel="00000000" w:rsidR="00000000" w:rsidRPr="00000000">
              <w:rPr>
                <w:rtl w:val="0"/>
              </w:rPr>
            </w:r>
          </w:p>
          <w:p w:rsidR="00000000" w:rsidDel="00000000" w:rsidP="00000000" w:rsidRDefault="00000000" w:rsidRPr="00000000" w14:paraId="00000036">
            <w:pPr>
              <w:spacing w:line="276" w:lineRule="auto"/>
              <w:jc w:val="center"/>
              <w:rPr>
                <w:rFonts w:ascii="Arial" w:cs="Arial" w:eastAsia="Arial" w:hAnsi="Arial"/>
                <w:sz w:val="24"/>
                <w:szCs w:val="24"/>
                <w:vertAlign w:val="baseline"/>
              </w:rPr>
            </w:pPr>
            <w:r w:rsidDel="00000000" w:rsidR="00000000" w:rsidRPr="00000000">
              <w:rPr>
                <w:rFonts w:ascii="Arial" w:cs="Arial" w:eastAsia="Arial" w:hAnsi="Arial"/>
                <w:b w:val="1"/>
                <w:bCs w:val="1"/>
                <w:sz w:val="24"/>
                <w:szCs w:val="24"/>
                <w:vertAlign w:val="baseline"/>
                <w:rtl w:val="0"/>
              </w:rPr>
              <w:t xml:space="preserve">Según el programa de formación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spacing w:line="276" w:lineRule="auto"/>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Nombre de la Competencia o Unidad de Aprendizaje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spacing w:line="276" w:lineRule="auto"/>
              <w:jc w:val="center"/>
              <w:rPr>
                <w:rFonts w:ascii="Arial" w:cs="Arial" w:eastAsia="Arial" w:hAnsi="Arial"/>
                <w:b w:val="0"/>
                <w:bCs w:val="0"/>
                <w:sz w:val="24"/>
                <w:szCs w:val="24"/>
                <w:vertAlign w:val="baseline"/>
              </w:rPr>
            </w:pPr>
            <w:r w:rsidDel="00000000" w:rsidR="00000000" w:rsidRPr="00000000">
              <w:rPr>
                <w:rFonts w:ascii="Arial" w:cs="Arial" w:eastAsia="Arial" w:hAnsi="Arial"/>
                <w:b w:val="1"/>
                <w:bCs w:val="1"/>
                <w:sz w:val="24"/>
                <w:szCs w:val="24"/>
                <w:vertAlign w:val="baseline"/>
                <w:rtl w:val="0"/>
              </w:rPr>
              <w:t xml:space="preserve">Firma de aprobación del docente</w:t>
            </w:r>
            <w:r w:rsidDel="00000000" w:rsidR="00000000" w:rsidRPr="00000000">
              <w:rPr>
                <w:rtl w:val="0"/>
              </w:rPr>
            </w:r>
          </w:p>
        </w:tc>
      </w:tr>
      <w:tr>
        <w:trPr>
          <w:cantSplit w:val="1"/>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jc w:val="center"/>
              <w:rPr>
                <w:rFonts w:ascii="Arial" w:cs="Arial" w:eastAsia="Arial" w:hAnsi="Arial"/>
                <w:i w:val="0"/>
                <w:iCs w:val="0"/>
                <w:sz w:val="24"/>
                <w:szCs w:val="24"/>
                <w:vertAlign w:val="baseline"/>
              </w:rPr>
            </w:pPr>
            <w:r w:rsidDel="00000000" w:rsidR="00000000" w:rsidRPr="00000000">
              <w:rPr>
                <w:rFonts w:ascii="Arial" w:cs="Arial" w:eastAsia="Arial" w:hAnsi="Arial"/>
                <w:i w:val="1"/>
                <w:iCs w:val="1"/>
                <w:sz w:val="24"/>
                <w:szCs w:val="24"/>
                <w:rtl w:val="0"/>
              </w:rPr>
              <w:t xml:space="preserve">Lógica de programación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spacing w:line="276" w:lineRule="auto"/>
              <w:jc w:val="center"/>
              <w:rPr>
                <w:rFonts w:ascii="Arial" w:cs="Arial" w:eastAsia="Arial" w:hAnsi="Arial"/>
                <w:sz w:val="24"/>
                <w:szCs w:val="24"/>
                <w:vertAlign w:val="baseline"/>
              </w:rPr>
            </w:pPr>
            <w:r w:rsidDel="00000000" w:rsidR="00000000" w:rsidRPr="00000000">
              <w:rPr>
                <w:rtl w:val="0"/>
              </w:rPr>
            </w:r>
          </w:p>
        </w:tc>
      </w:tr>
      <w:tr>
        <w:trPr>
          <w:cantSplit w:val="1"/>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D">
            <w:pPr>
              <w:jc w:val="center"/>
              <w:rPr>
                <w:sz w:val="24"/>
                <w:szCs w:val="24"/>
                <w:vertAlign w:val="baseline"/>
              </w:rPr>
            </w:pPr>
            <w:r w:rsidDel="00000000" w:rsidR="00000000" w:rsidRPr="00000000">
              <w:rPr>
                <w:rFonts w:ascii="Arial" w:cs="Arial" w:eastAsia="Arial" w:hAnsi="Arial"/>
                <w:i w:val="1"/>
                <w:iCs w:val="1"/>
                <w:sz w:val="24"/>
                <w:szCs w:val="24"/>
                <w:rtl w:val="0"/>
              </w:rPr>
              <w:t xml:space="preserve">Maquetación e interfaces de Usuario Web semánticas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E">
            <w:pPr>
              <w:spacing w:line="276" w:lineRule="auto"/>
              <w:jc w:val="center"/>
              <w:rPr>
                <w:rFonts w:ascii="Arial" w:cs="Arial" w:eastAsia="Arial" w:hAnsi="Arial"/>
                <w:sz w:val="24"/>
                <w:szCs w:val="24"/>
                <w:vertAlign w:val="baseline"/>
              </w:rPr>
            </w:pPr>
            <w:r w:rsidDel="00000000" w:rsidR="00000000" w:rsidRPr="00000000">
              <w:rPr>
                <w:rtl w:val="0"/>
              </w:rPr>
            </w:r>
          </w:p>
        </w:tc>
      </w:tr>
      <w:tr>
        <w:trPr>
          <w:cantSplit w:val="1"/>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0">
            <w:pPr>
              <w:jc w:val="center"/>
              <w:rPr>
                <w:sz w:val="24"/>
                <w:szCs w:val="24"/>
                <w:vertAlign w:val="baseline"/>
              </w:rPr>
            </w:pPr>
            <w:r w:rsidDel="00000000" w:rsidR="00000000" w:rsidRPr="00000000">
              <w:rPr>
                <w:rFonts w:ascii="Arial" w:cs="Arial" w:eastAsia="Arial" w:hAnsi="Arial"/>
                <w:i w:val="1"/>
                <w:iCs w:val="1"/>
                <w:sz w:val="24"/>
                <w:szCs w:val="24"/>
                <w:rtl w:val="0"/>
              </w:rPr>
              <w:t xml:space="preserve">Javascript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spacing w:line="276" w:lineRule="auto"/>
              <w:jc w:val="center"/>
              <w:rPr>
                <w:rFonts w:ascii="Arial" w:cs="Arial" w:eastAsia="Arial" w:hAnsi="Arial"/>
                <w:sz w:val="24"/>
                <w:szCs w:val="24"/>
                <w:vertAlign w:val="baseline"/>
              </w:rPr>
            </w:pPr>
            <w:r w:rsidDel="00000000" w:rsidR="00000000" w:rsidRPr="00000000">
              <w:rPr>
                <w:rtl w:val="0"/>
              </w:rPr>
            </w:r>
          </w:p>
        </w:tc>
      </w:tr>
      <w:tr>
        <w:trPr>
          <w:cantSplit w:val="1"/>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spacing w:line="276" w:lineRule="auto"/>
              <w:jc w:val="center"/>
              <w:rPr>
                <w:rFonts w:ascii="Arial" w:cs="Arial" w:eastAsia="Arial" w:hAnsi="Arial"/>
                <w:i w:val="0"/>
                <w:iCs w:val="0"/>
                <w:sz w:val="24"/>
                <w:szCs w:val="24"/>
                <w:vertAlign w:val="baseline"/>
              </w:rPr>
            </w:pPr>
            <w:r w:rsidDel="00000000" w:rsidR="00000000" w:rsidRPr="00000000">
              <w:rPr>
                <w:rFonts w:ascii="Arial" w:cs="Arial" w:eastAsia="Arial" w:hAnsi="Arial"/>
                <w:i w:val="1"/>
                <w:iCs w:val="1"/>
                <w:sz w:val="24"/>
                <w:szCs w:val="24"/>
                <w:rtl w:val="0"/>
              </w:rPr>
              <w:t xml:space="preserve">Css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spacing w:line="276" w:lineRule="auto"/>
              <w:jc w:val="center"/>
              <w:rPr>
                <w:rFonts w:ascii="Arial" w:cs="Arial" w:eastAsia="Arial" w:hAnsi="Arial"/>
                <w:sz w:val="24"/>
                <w:szCs w:val="24"/>
                <w:vertAlign w:val="baseline"/>
              </w:rPr>
            </w:pPr>
            <w:r w:rsidDel="00000000" w:rsidR="00000000" w:rsidRPr="00000000">
              <w:rPr>
                <w:rtl w:val="0"/>
              </w:rPr>
            </w:r>
          </w:p>
        </w:tc>
      </w:tr>
    </w:tbl>
    <w:p w:rsidR="00000000" w:rsidDel="00000000" w:rsidP="00000000" w:rsidRDefault="00000000" w:rsidRPr="00000000" w14:paraId="00000045">
      <w:pPr>
        <w:spacing w:line="276"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6">
      <w:pPr>
        <w:spacing w:line="276" w:lineRule="auto"/>
        <w:jc w:val="both"/>
        <w:rPr>
          <w:rFonts w:ascii="Arial" w:cs="Arial" w:eastAsia="Arial" w:hAnsi="Arial"/>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2"/>
          <w:szCs w:val="22"/>
          <w:rtl w:val="0"/>
        </w:rPr>
        <w:t xml:space="preserve">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En la institución educativa se evidencia que una parte significativa de la comunidad no dispone de un espacio adecuado para expresar sus quejas, inquietudes o necesidades. Esta situación genera la percepción de que sus solicitudes no serán atendidas, lo cual desincentiva la participación. Asimismo, se observa la ausencia de un sistema organizado que permita gestionar de manera eficiente las solicitudes relacionadas con el mantenimiento o la reparación de las instalaciones y recursos del colegio. Como consecuencia, se presentan demoras en la atención de dichas solicitudes y una falta de seguimiento, lo que impacta negativamente en el ambiente y en el adecuado funcionamiento de la institución.</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         </w:t>
      </w:r>
      <w:r w:rsidDel="00000000" w:rsidR="00000000" w:rsidRPr="00000000">
        <w:rPr>
          <w:rFonts w:ascii="Arial" w:cs="Arial" w:eastAsia="Arial" w:hAnsi="Arial"/>
          <w:b w:val="1"/>
          <w:bCs w:val="1"/>
          <w:i w:val="1"/>
          <w:iCs w:val="1"/>
          <w:sz w:val="22"/>
          <w:szCs w:val="22"/>
          <w:rtl w:val="0"/>
        </w:rPr>
        <w:t xml:space="preserve"> 3.</w:t>
      </w:r>
      <w:r w:rsidDel="00000000" w:rsidR="00000000" w:rsidRPr="00000000">
        <w:rPr>
          <w:rFonts w:ascii="Arial" w:cs="Arial" w:eastAsia="Arial" w:hAnsi="Arial"/>
          <w:i w:val="1"/>
          <w:iCs w:val="1"/>
          <w:sz w:val="22"/>
          <w:szCs w:val="22"/>
          <w:rtl w:val="0"/>
        </w:rPr>
        <w:t xml:space="preserve"> </w:t>
      </w:r>
      <w:r w:rsidDel="00000000" w:rsidR="00000000" w:rsidRPr="00000000">
        <w:rPr>
          <w:rFonts w:ascii="Arial" w:cs="Arial" w:eastAsia="Arial" w:hAnsi="Arial"/>
          <w:b w:val="1"/>
          <w:bCs w:val="1"/>
          <w:sz w:val="22"/>
          <w:szCs w:val="22"/>
          <w:rtl w:val="0"/>
        </w:rPr>
        <w:t xml:space="preserve">Problema o necesidad</w:t>
      </w:r>
      <w:r w:rsidDel="00000000" w:rsidR="00000000" w:rsidRPr="00000000">
        <w:rPr>
          <w:rFonts w:ascii="Arial" w:cs="Arial" w:eastAsia="Arial" w:hAnsi="Arial"/>
          <w:i w:val="1"/>
          <w:iCs w:val="1"/>
          <w:sz w:val="22"/>
          <w:szCs w:val="22"/>
          <w:rtl w:val="0"/>
        </w:rPr>
        <w:t xml:space="preserve">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        En la institución educativa se evidencia que una parte significativa de la comunidad                    </w:t>
      </w:r>
    </w:p>
    <w:p w:rsidR="00000000" w:rsidDel="00000000" w:rsidP="00000000" w:rsidRDefault="00000000" w:rsidRPr="00000000" w14:paraId="0000004C">
      <w:pPr>
        <w:spacing w:before="0" w:line="240" w:lineRule="auto"/>
        <w:rPr>
          <w:rFonts w:ascii="Arial" w:cs="Arial" w:eastAsia="Arial" w:hAnsi="Arial"/>
          <w:i w:val="1"/>
          <w:iCs w:val="1"/>
          <w:sz w:val="20"/>
          <w:szCs w:val="20"/>
        </w:rPr>
      </w:pPr>
      <w:r w:rsidDel="00000000" w:rsidR="00000000" w:rsidRPr="00000000">
        <w:rPr>
          <w:rFonts w:ascii="Arial" w:cs="Arial" w:eastAsia="Arial" w:hAnsi="Arial"/>
          <w:i w:val="1"/>
          <w:iCs w:val="1"/>
          <w:sz w:val="22"/>
          <w:szCs w:val="22"/>
          <w:rtl w:val="0"/>
        </w:rPr>
        <w:t xml:space="preserve">      carece de un espacio adecuado para expresar sus quejas, inquietudes o necesidades,                                                                                                                   lo que genera la percepción de que no serán atendidas y desincentiva la participación. Asimismo, la ausencia de un sistema organizado para gestionar solicitudes de mantenimiento y reparación provoca demoras y falta de seguimiento, afectando negativamente el ambiente y el funcionamiento institucional.</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4E">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705"/>
        </w:tabs>
        <w:spacing w:after="0" w:before="0" w:line="276" w:lineRule="auto"/>
        <w:ind w:left="720" w:right="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4F">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705"/>
        </w:tabs>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z w:val="22"/>
          <w:szCs w:val="22"/>
          <w:rtl w:val="0"/>
        </w:rPr>
        <w:t xml:space="preserve">4.</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Marco teórico y estado del arte.</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1"/>
          <w:iCs w:val="1"/>
          <w:sz w:val="22"/>
          <w:szCs w:val="22"/>
          <w:rtl w:val="0"/>
        </w:rPr>
        <w:t xml:space="preserve">Este proyecto se basa en ideas como la organización, la comunicación y el mantenimiento del colegio, además de normas como la Ley 115 de 1994 sobre la calidad educativa y la Ley 1581 de 2012 sobre el manejo de datos. Hoy en día existen aplicaciones que permiten reportar daños y hacer seguimiento de forma digital, las cuales sirven como ejemplo para este proyecto porque ayudan a que todo sea más ordenado, rápido y eficient</w:t>
      </w:r>
      <w:r w:rsidDel="00000000" w:rsidR="00000000" w:rsidRPr="00000000">
        <w:rPr>
          <w:rFonts w:ascii="Arial" w:cs="Arial" w:eastAsia="Arial" w:hAnsi="Arial"/>
          <w:i w:val="1"/>
          <w:iCs w:val="1"/>
          <w:sz w:val="20"/>
          <w:szCs w:val="20"/>
          <w:rtl w:val="0"/>
        </w:rPr>
        <w:t xml:space="preserve">e.</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5.</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del proyecto.</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i w:val="1"/>
          <w:iCs w:val="1"/>
          <w:color w:val="222222"/>
          <w:sz w:val="22"/>
          <w:szCs w:val="22"/>
          <w:highlight w:val="white"/>
        </w:rPr>
      </w:pPr>
      <w:r w:rsidDel="00000000" w:rsidR="00000000" w:rsidRPr="00000000">
        <w:rPr>
          <w:rFonts w:ascii="Arial" w:cs="Arial" w:eastAsia="Arial" w:hAnsi="Arial"/>
          <w:i w:val="1"/>
          <w:iCs w:val="1"/>
          <w:color w:val="222222"/>
          <w:sz w:val="22"/>
          <w:szCs w:val="22"/>
          <w:highlight w:val="white"/>
          <w:rtl w:val="0"/>
        </w:rPr>
        <w:t xml:space="preserve">El proyecto busca mejorar la gestión de los requerimientos de mantenimiento en el colegio con la implementación de una aplicación web que permita registrar, organizar y hacer seguimiento a las solicitudes, mejorando la comunicación y disminuyendo los tiempos de respuesta.</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25"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sz w:val="22"/>
          <w:szCs w:val="22"/>
          <w:rtl w:val="0"/>
        </w:rPr>
        <w:t xml:space="preserve">5.1.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 general</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40" w:right="0" w:firstLine="0"/>
        <w:jc w:val="both"/>
        <w:rPr>
          <w:rFonts w:ascii="Arial" w:cs="Arial" w:eastAsia="Arial" w:hAnsi="Arial"/>
          <w:b w:val="0"/>
          <w:bCs w:val="0"/>
          <w:i w:val="1"/>
          <w:iCs w:val="1"/>
          <w:smallCaps w:val="0"/>
          <w:strike w:val="0"/>
          <w:color w:val="222222"/>
          <w:sz w:val="22"/>
          <w:szCs w:val="22"/>
          <w:highlight w:val="white"/>
          <w:u w:val="none"/>
          <w:vertAlign w:val="baseline"/>
        </w:rPr>
      </w:pPr>
      <w:r w:rsidDel="00000000" w:rsidR="00000000" w:rsidRPr="00000000">
        <w:rPr>
          <w:rFonts w:ascii="Arial" w:cs="Arial" w:eastAsia="Arial" w:hAnsi="Arial"/>
          <w:i w:val="1"/>
          <w:iCs w:val="1"/>
          <w:color w:val="222222"/>
          <w:sz w:val="22"/>
          <w:szCs w:val="22"/>
          <w:highlight w:val="white"/>
          <w:rtl w:val="0"/>
        </w:rPr>
        <w:t xml:space="preserve">Desarrollar una aplicación web que permita gestionar de manera fácil, rápida y cómoda los requerimientos de mantenimiento en el colegio.</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25"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sz w:val="22"/>
          <w:szCs w:val="22"/>
          <w:rtl w:val="0"/>
        </w:rPr>
        <w:t xml:space="preserve">5.2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específicos</w:t>
      </w:r>
      <w:r w:rsidDel="00000000" w:rsidR="00000000" w:rsidRPr="00000000">
        <w:rPr>
          <w:rtl w:val="0"/>
        </w:rPr>
      </w:r>
    </w:p>
    <w:p w:rsidR="00000000" w:rsidDel="00000000" w:rsidP="00000000" w:rsidRDefault="00000000" w:rsidRPr="00000000" w14:paraId="00000059">
      <w:pPr>
        <w:spacing w:after="240" w:before="240" w:line="276" w:lineRule="auto"/>
        <w:jc w:val="both"/>
        <w:rPr>
          <w:rFonts w:ascii="Arial" w:cs="Arial" w:eastAsia="Arial" w:hAnsi="Arial"/>
          <w:i w:val="1"/>
          <w:iCs w:val="1"/>
          <w:color w:val="222222"/>
          <w:sz w:val="22"/>
          <w:szCs w:val="22"/>
          <w:highlight w:val="white"/>
        </w:rPr>
      </w:pPr>
      <w:r w:rsidDel="00000000" w:rsidR="00000000" w:rsidRPr="00000000">
        <w:rPr>
          <w:rFonts w:ascii="Arial" w:cs="Arial" w:eastAsia="Arial" w:hAnsi="Arial"/>
          <w:i w:val="1"/>
          <w:iCs w:val="1"/>
          <w:color w:val="222222"/>
          <w:sz w:val="22"/>
          <w:szCs w:val="22"/>
          <w:highlight w:val="white"/>
          <w:rtl w:val="0"/>
        </w:rPr>
        <w:t xml:space="preserve">Diseñar una plataforma sencilla para registrar solicitudes de mantenimiento, permitir el seguimiento del estado de cada requerimiento, mejorar la comunicación entre los usuarios y el área encargada, organizar la información de manera clara y reducir los tiempos de respuesta en la atención de solicitudes.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40" w:right="0" w:firstLine="0"/>
        <w:jc w:val="both"/>
        <w:rPr>
          <w:rFonts w:ascii="Arial" w:cs="Arial" w:eastAsia="Arial" w:hAnsi="Arial"/>
          <w:b w:val="0"/>
          <w:bCs w:val="0"/>
          <w:i w:val="0"/>
          <w:iCs w:val="0"/>
          <w:smallCaps w:val="0"/>
          <w:strike w:val="0"/>
          <w:color w:val="222222"/>
          <w:sz w:val="20"/>
          <w:szCs w:val="20"/>
          <w:highlight w:val="white"/>
          <w:u w:val="none"/>
          <w:vertAlign w:val="baseline"/>
        </w:rPr>
      </w:pPr>
      <w:r w:rsidDel="00000000" w:rsidR="00000000" w:rsidRPr="00000000">
        <w:rPr>
          <w:rFonts w:ascii="Arial" w:cs="Arial" w:eastAsia="Arial" w:hAnsi="Arial"/>
          <w:i w:val="1"/>
          <w:iCs w:val="1"/>
          <w:color w:val="222222"/>
          <w:sz w:val="20"/>
          <w:szCs w:val="20"/>
          <w:highlight w:val="white"/>
          <w:rtl w:val="0"/>
        </w:rPr>
        <w:t xml:space="preserve">.</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6.</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Metodología.</w:t>
      </w:r>
      <w:r w:rsidDel="00000000" w:rsidR="00000000" w:rsidRPr="00000000">
        <w:rPr>
          <w:rtl w:val="0"/>
        </w:rPr>
      </w:r>
    </w:p>
    <w:p w:rsidR="00000000" w:rsidDel="00000000" w:rsidP="00000000" w:rsidRDefault="00000000" w:rsidRPr="00000000" w14:paraId="0000005C">
      <w:pPr>
        <w:spacing w:after="240" w:before="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El proyecto se desarrollará en cuatro etapas:</w:t>
      </w:r>
    </w:p>
    <w:p w:rsidR="00000000" w:rsidDel="00000000" w:rsidP="00000000" w:rsidRDefault="00000000" w:rsidRPr="00000000" w14:paraId="0000005D">
      <w:pPr>
        <w:spacing w:after="240" w:before="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Etapa 1 — Análisis de requerimientos </w:t>
        <w:br w:type="textWrapping"/>
        <w:t xml:space="preserve">Se identificará la problemática actual relacionada con la gestión de mantenimiento y                  se </w:t>
      </w:r>
      <w:r w:rsidDel="00000000" w:rsidR="00000000" w:rsidRPr="00000000">
        <w:rPr>
          <w:rFonts w:ascii="Arial" w:cs="Arial" w:eastAsia="Arial" w:hAnsi="Arial"/>
          <w:sz w:val="22"/>
          <w:szCs w:val="22"/>
          <w:rtl w:val="0"/>
        </w:rPr>
        <w:t xml:space="preserve">recopilará</w:t>
      </w:r>
      <w:r w:rsidDel="00000000" w:rsidR="00000000" w:rsidRPr="00000000">
        <w:rPr>
          <w:rFonts w:ascii="Arial" w:cs="Arial" w:eastAsia="Arial" w:hAnsi="Arial"/>
          <w:sz w:val="22"/>
          <w:szCs w:val="22"/>
          <w:rtl w:val="0"/>
        </w:rPr>
        <w:t xml:space="preserve"> información mediante entrevistas a los directivos para definir las necesidades del sistema.</w:t>
      </w:r>
    </w:p>
    <w:p w:rsidR="00000000" w:rsidDel="00000000" w:rsidP="00000000" w:rsidRDefault="00000000" w:rsidRPr="00000000" w14:paraId="0000005E">
      <w:pPr>
        <w:spacing w:after="240" w:before="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Etapa 2 — Diseño del sistema </w:t>
        <w:br w:type="textWrapping"/>
        <w:t xml:space="preserve"> Se diseñarán la base de datos, las interfaces y el flujo de gestión de los requerimientos.</w:t>
      </w:r>
    </w:p>
    <w:p w:rsidR="00000000" w:rsidDel="00000000" w:rsidP="00000000" w:rsidRDefault="00000000" w:rsidRPr="00000000" w14:paraId="0000005F">
      <w:pPr>
        <w:spacing w:after="240" w:before="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Etapa 3 — Desarrollo de la aplicación </w:t>
        <w:br w:type="textWrapping"/>
        <w:t xml:space="preserve"> Se implementarán las funciones principales, como el registro, seguimiento y consulta de requerimientos.</w:t>
      </w:r>
    </w:p>
    <w:p w:rsidR="00000000" w:rsidDel="00000000" w:rsidP="00000000" w:rsidRDefault="00000000" w:rsidRPr="00000000" w14:paraId="00000060">
      <w:pPr>
        <w:spacing w:after="240" w:before="240"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Etapa 4 — Pruebas y documentación </w:t>
        <w:br w:type="textWrapping"/>
        <w:t xml:space="preserve"> Se realizarán pruebas, correcciones y la elaboración de la documentación final del proyecto.</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2">
      <w:pPr>
        <w:spacing w:after="240" w:before="240" w:line="276" w:lineRule="auto"/>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b w:val="1"/>
          <w:bCs w:val="1"/>
          <w:sz w:val="22"/>
          <w:szCs w:val="22"/>
          <w:rtl w:val="0"/>
        </w:rPr>
        <w:t xml:space="preserve">7.R</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esultados y productos esperados.</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1"/>
          <w:iCs w:val="1"/>
          <w:sz w:val="22"/>
          <w:szCs w:val="22"/>
          <w:rtl w:val="0"/>
        </w:rPr>
        <w:t xml:space="preserve">Se espera obtener una aplicación web que permita registrar y hacer seguimiento a las solicitudes de mantenimiento en el colegio de forma organizada. Como resultado, se mejorará la comunicación y se reducirán los tiempos de respuesta. El producto final será una aplicación o plataforma funcional que facilite la gestión de los reportes y contribuya a mantener en buen estado las instalaciones del colegio.</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sz w:val="22"/>
          <w:szCs w:val="22"/>
          <w:rtl w:val="0"/>
        </w:rPr>
        <w:t xml:space="preserve">8.</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Cronograma.</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1"/>
          <w:bCs w:val="1"/>
          <w:sz w:val="22"/>
          <w:szCs w:val="22"/>
        </w:rPr>
      </w:pPr>
      <w:r w:rsidDel="00000000" w:rsidR="00000000" w:rsidRPr="00000000">
        <w:rPr>
          <w:rtl w:val="0"/>
        </w:rPr>
      </w:r>
    </w:p>
    <w:sdt>
      <w:sdtPr>
        <w:lock w:val="contentLocked"/>
        <w:id w:val="1695242534"/>
        <w:tag w:val="goog_rdk_0"/>
      </w:sdtPr>
      <w:sdtContent>
        <w:tbl>
          <w:tblPr>
            <w:tblStyle w:val="Table3"/>
            <w:tblW w:w="83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1320"/>
            <w:gridCol w:w="1260"/>
            <w:gridCol w:w="1230"/>
            <w:gridCol w:w="1200"/>
            <w:tblGridChange w:id="0">
              <w:tblGrid>
                <w:gridCol w:w="3330"/>
                <w:gridCol w:w="1320"/>
                <w:gridCol w:w="1260"/>
                <w:gridCol w:w="1230"/>
                <w:gridCol w:w="1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Actividad / Fase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Semanas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Semanas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Semanas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Semanas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9-10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1.Análisis de requisitos y diseño de interfaces (Moda)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 Maquetación estructurada en HTML5 y hojas de estilos CSS3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3. Programación de la lógica en JavaScript y persistencia localStroge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tl w:val="0"/>
                  </w:rPr>
                </w:r>
              </w:p>
            </w:tc>
          </w:tr>
        </w:tbl>
      </w:sdtContent>
    </w:sdt>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548y4touel75" w:id="0"/>
      <w:bookmarkEnd w:id="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 </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rial" w:cs="Arial" w:eastAsia="Arial" w:hAnsi="Arial"/>
          <w:b w:val="0"/>
          <w:bCs w:val="0"/>
          <w:i w:val="1"/>
          <w:iCs w:val="1"/>
          <w:highlight w:val="white"/>
          <w:vertAlign w:val="baseline"/>
        </w:rPr>
      </w:pPr>
      <w:r w:rsidDel="00000000" w:rsidR="00000000" w:rsidRPr="00000000">
        <w:rPr>
          <w:rFonts w:ascii="Arial" w:cs="Arial" w:eastAsia="Arial" w:hAnsi="Arial"/>
          <w:i w:val="1"/>
          <w:iCs w:val="1"/>
          <w:sz w:val="23"/>
          <w:szCs w:val="23"/>
          <w:highlight w:val="white"/>
          <w:rtl w:val="0"/>
        </w:rPr>
        <w:t xml:space="preserve">La bibliografía del proyecto incluye las fuentes de información utilizadas para el desarrollo del trabajo, como páginas web, libros y artículos relacionados con programación de software. Se presentan mínimo cinco referencias organizadas bajo normas APA, asegurando que estén directamente relacionadas con el contenido. Además, se incluyen correctamente las referencias de imágenes, tablas y figuras usadas en el documento, las cuales están numeradas y tituladas para mantener el orden y la claridad del informe.</w:t>
      </w:r>
      <w:r w:rsidDel="00000000" w:rsidR="00000000" w:rsidRPr="00000000">
        <w:rPr>
          <w:rtl w:val="0"/>
        </w:rPr>
      </w:r>
    </w:p>
    <w:p w:rsidR="00000000" w:rsidDel="00000000" w:rsidP="00000000" w:rsidRDefault="00000000" w:rsidRPr="00000000" w14:paraId="00000088">
      <w:pPr>
        <w:spacing w:line="276" w:lineRule="auto"/>
        <w:jc w:val="both"/>
        <w:rPr>
          <w:rFonts w:ascii="Arial" w:cs="Arial" w:eastAsia="Arial" w:hAnsi="Arial"/>
          <w:b w:val="0"/>
          <w:bCs w:val="0"/>
          <w:color w:val="7f7f7f"/>
          <w:vertAlign w:val="baseline"/>
        </w:rPr>
      </w:pPr>
      <w:r w:rsidDel="00000000" w:rsidR="00000000" w:rsidRPr="00000000">
        <w:rPr>
          <w:rFonts w:ascii="Arial" w:cs="Arial" w:eastAsia="Arial" w:hAnsi="Arial"/>
          <w:b w:val="1"/>
          <w:bCs w:val="1"/>
          <w:color w:val="7f7f7f"/>
          <w:vertAlign w:val="baseline"/>
          <w:rtl w:val="0"/>
        </w:rPr>
        <w:t xml:space="preserve">Para tener en cuenta: </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Narrow" w:cs="Arial Narrow" w:eastAsia="Arial Narrow" w:hAnsi="Arial Narrow"/>
          <w:b w:val="0"/>
          <w:bCs w:val="0"/>
          <w:i w:val="0"/>
          <w:iCs w:val="0"/>
          <w:smallCaps w:val="0"/>
          <w:strike w:val="0"/>
          <w:color w:val="7f7f7f"/>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7f7f7f"/>
          <w:sz w:val="24"/>
          <w:szCs w:val="24"/>
          <w:u w:val="none"/>
          <w:shd w:fill="auto" w:val="clear"/>
          <w:vertAlign w:val="baseline"/>
          <w:rtl w:val="0"/>
        </w:rPr>
        <w:t xml:space="preserve">Al presentar figuras tomadas de internet y otros textos, se debe referenciar la fuente. Si la gráfica está en inglés o es una adaptación de una existente se recomienda editarlas y adjuntarlas al informe haciendo referencia a la fuente de donde se adaptó. El título de las figuras va en la parte inferior. </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Narrow" w:cs="Arial Narrow" w:eastAsia="Arial Narrow" w:hAnsi="Arial Narrow"/>
          <w:b w:val="0"/>
          <w:bCs w:val="0"/>
          <w:i w:val="0"/>
          <w:iCs w:val="0"/>
          <w:smallCaps w:val="0"/>
          <w:strike w:val="0"/>
          <w:color w:val="7f7f7f"/>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7f7f7f"/>
          <w:sz w:val="24"/>
          <w:szCs w:val="24"/>
          <w:u w:val="none"/>
          <w:shd w:fill="auto" w:val="clear"/>
          <w:vertAlign w:val="baseline"/>
          <w:rtl w:val="0"/>
        </w:rPr>
        <w:t xml:space="preserve">Para el desarrollo de tablas se recomienda utilizar Excel y adjuntarlas al informe. El título de las tablas va en la parte superior. </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Narrow" w:cs="Arial Narrow" w:eastAsia="Arial Narrow" w:hAnsi="Arial Narrow"/>
          <w:b w:val="0"/>
          <w:bCs w:val="0"/>
          <w:i w:val="0"/>
          <w:iCs w:val="0"/>
          <w:smallCaps w:val="0"/>
          <w:strike w:val="0"/>
          <w:color w:val="7f7f7f"/>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7f7f7f"/>
          <w:sz w:val="24"/>
          <w:szCs w:val="24"/>
          <w:u w:val="none"/>
          <w:shd w:fill="auto" w:val="clear"/>
          <w:vertAlign w:val="baseline"/>
          <w:rtl w:val="0"/>
        </w:rPr>
        <w:t xml:space="preserve">Las ecuaciones, figuras y tablas deben ir enumeradas y con título. En el desarrollo del texto, cuando se necesite hablar de una figura, tabla o ecuación utilizar la herramienta de referencias cruzadas. </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Narrow" w:cs="Arial Narrow" w:eastAsia="Arial Narrow" w:hAnsi="Arial Narrow"/>
          <w:b w:val="0"/>
          <w:bCs w:val="0"/>
          <w:i w:val="0"/>
          <w:iCs w:val="0"/>
          <w:smallCaps w:val="0"/>
          <w:strike w:val="0"/>
          <w:color w:val="7f7f7f"/>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7f7f7f"/>
          <w:sz w:val="24"/>
          <w:szCs w:val="24"/>
          <w:u w:val="none"/>
          <w:shd w:fill="auto" w:val="clear"/>
          <w:vertAlign w:val="baseline"/>
          <w:rtl w:val="0"/>
        </w:rPr>
        <w:t xml:space="preserve">Se recomienda el uso de las normas APA para la elaboración del documento. </w:t>
      </w:r>
    </w:p>
    <w:p w:rsidR="00000000" w:rsidDel="00000000" w:rsidP="00000000" w:rsidRDefault="00000000" w:rsidRPr="00000000" w14:paraId="0000008D">
      <w:pPr>
        <w:spacing w:line="276" w:lineRule="auto"/>
        <w:rPr>
          <w:vertAlign w:val="baseline"/>
        </w:rPr>
      </w:pPr>
      <w:r w:rsidDel="00000000" w:rsidR="00000000" w:rsidRPr="00000000">
        <w:rPr>
          <w:rtl w:val="0"/>
        </w:rPr>
      </w:r>
    </w:p>
    <w:p w:rsidR="00000000" w:rsidDel="00000000" w:rsidP="00000000" w:rsidRDefault="00000000" w:rsidRPr="00000000" w14:paraId="0000008E">
      <w:pPr>
        <w:rPr>
          <w:vertAlign w:val="baseline"/>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18" w:top="2370" w:left="1701" w:right="1701" w:header="794" w:footer="18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801"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8010525" cy="1362075"/>
          <wp:effectExtent b="0" l="0" r="0" t="0"/>
          <wp:wrapSquare wrapText="bothSides" distB="0" distT="0" distL="114300" distR="114300"/>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010525" cy="13620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-918209</wp:posOffset>
          </wp:positionH>
          <wp:positionV relativeFrom="paragraph">
            <wp:posOffset>0</wp:posOffset>
          </wp:positionV>
          <wp:extent cx="7448550" cy="1269365"/>
          <wp:effectExtent b="0" l="0" r="0" t="0"/>
          <wp:wrapSquare wrapText="bothSides" distB="0" distT="0" distL="114300" distR="11430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448550" cy="126936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25"/>
      </w:tabs>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Pr>
      <w:drawing>
        <wp:anchor allowOverlap="1" behindDoc="0" distB="0" distT="0" distL="114300" distR="114300" hidden="0" layoutInCell="1" locked="0" relativeHeight="0" simplePos="0">
          <wp:simplePos x="0" y="0"/>
          <wp:positionH relativeFrom="leftMargin">
            <wp:posOffset>-1070609</wp:posOffset>
          </wp:positionH>
          <wp:positionV relativeFrom="topMargin">
            <wp:posOffset>-1419859</wp:posOffset>
          </wp:positionV>
          <wp:extent cx="7762875" cy="1322070"/>
          <wp:effectExtent b="0" l="0" r="0" t="0"/>
          <wp:wrapSquare wrapText="bothSides" distB="0" distT="0" distL="114300" distR="114300"/>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762875" cy="1322070"/>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2904808</wp:posOffset>
              </wp:positionH>
              <wp:positionV relativeFrom="paragraph">
                <wp:posOffset>93027</wp:posOffset>
              </wp:positionV>
              <wp:extent cx="1216025" cy="409575"/>
              <wp:effectExtent b="0" l="0" r="0" t="0"/>
              <wp:wrapSquare wrapText="bothSides" distB="45720" distT="45720" distL="114300" distR="114300"/>
              <wp:docPr id="2" name=""/>
              <a:graphic>
                <a:graphicData uri="http://schemas.microsoft.com/office/word/2010/wordprocessingShape">
                  <wps:wsp>
                    <wps:cNvSpPr/>
                    <wps:cNvPr id="3" name="Shape 3"/>
                    <wps:spPr>
                      <a:xfrm>
                        <a:off x="4742750" y="3579975"/>
                        <a:ext cx="1206500" cy="400050"/>
                      </a:xfrm>
                      <a:prstGeom prst="rect">
                        <a:avLst/>
                      </a:prstGeom>
                      <a:solidFill>
                        <a:srgbClr val="FFFFFF"/>
                      </a:solidFill>
                      <a:ln>
                        <a:noFill/>
                      </a:ln>
                    </wps:spPr>
                    <wps:txbx>
                      <w:txbxContent>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Código: GDC-FR-13</w:t>
                          </w:r>
                        </w:p>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Versión 003</w:t>
                          </w:r>
                        </w:p>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2904808</wp:posOffset>
              </wp:positionH>
              <wp:positionV relativeFrom="paragraph">
                <wp:posOffset>93027</wp:posOffset>
              </wp:positionV>
              <wp:extent cx="1216025" cy="409575"/>
              <wp:effectExtent b="0" l="0" r="0" t="0"/>
              <wp:wrapSquare wrapText="bothSides" distB="45720" distT="45720" distL="114300" distR="114300"/>
              <wp:docPr id="2"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1216025" cy="409575"/>
                      </a:xfrm>
                      <a:prstGeom prst="rect"/>
                      <a:ln/>
                    </pic:spPr>
                  </pic:pic>
                </a:graphicData>
              </a:graphic>
            </wp:anchor>
          </w:drawing>
        </mc:Fallback>
      </mc:AlternateConten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25"/>
      </w:tabs>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25"/>
      </w:tabs>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Pr>
      <w:drawing>
        <wp:anchor allowOverlap="1" behindDoc="0" distB="0" distT="0" distL="114300" distR="114300" hidden="0" layoutInCell="1" locked="0" relativeHeight="0" simplePos="0">
          <wp:simplePos x="0" y="0"/>
          <wp:positionH relativeFrom="leftMargin">
            <wp:posOffset>-937259</wp:posOffset>
          </wp:positionH>
          <wp:positionV relativeFrom="topMargin">
            <wp:posOffset>-1381124</wp:posOffset>
          </wp:positionV>
          <wp:extent cx="7477125" cy="1269365"/>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477125" cy="126936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2904808</wp:posOffset>
              </wp:positionH>
              <wp:positionV relativeFrom="paragraph">
                <wp:posOffset>93027</wp:posOffset>
              </wp:positionV>
              <wp:extent cx="1216025" cy="409575"/>
              <wp:effectExtent b="0" l="0" r="0" t="0"/>
              <wp:wrapSquare wrapText="bothSides" distB="45720" distT="45720" distL="114300" distR="114300"/>
              <wp:docPr id="1" name=""/>
              <a:graphic>
                <a:graphicData uri="http://schemas.microsoft.com/office/word/2010/wordprocessingShape">
                  <wps:wsp>
                    <wps:cNvSpPr/>
                    <wps:cNvPr id="2" name="Shape 2"/>
                    <wps:spPr>
                      <a:xfrm>
                        <a:off x="4742750" y="3579975"/>
                        <a:ext cx="1206500" cy="400050"/>
                      </a:xfrm>
                      <a:prstGeom prst="rect">
                        <a:avLst/>
                      </a:prstGeom>
                      <a:solidFill>
                        <a:srgbClr val="FFFFFF"/>
                      </a:solidFill>
                      <a:ln>
                        <a:noFill/>
                      </a:ln>
                    </wps:spPr>
                    <wps:txbx>
                      <w:txbxContent>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Código: GDC-FR-13</w:t>
                          </w:r>
                        </w:p>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Versión 003</w:t>
                          </w:r>
                        </w:p>
                        <w:p w:rsidR="00000000" w:rsidDel="00000000" w:rsidP="00000000" w:rsidRDefault="00000000" w:rsidRPr="00000000">
                          <w:pPr>
                            <w:spacing w:after="0" w:before="-1.0000000149011612"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2904808</wp:posOffset>
              </wp:positionH>
              <wp:positionV relativeFrom="paragraph">
                <wp:posOffset>93027</wp:posOffset>
              </wp:positionV>
              <wp:extent cx="1216025" cy="409575"/>
              <wp:effectExtent b="0" l="0" r="0" t="0"/>
              <wp:wrapSquare wrapText="bothSides" distB="45720" distT="45720" distL="114300" distR="114300"/>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1216025" cy="409575"/>
                      </a:xfrm>
                      <a:prstGeom prst="rect"/>
                      <a:ln/>
                    </pic:spPr>
                  </pic:pic>
                </a:graphicData>
              </a:graphic>
            </wp:anchor>
          </w:drawing>
        </mc:Fallback>
      </mc:AlternateConten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6"/>
        <w:szCs w:val="16"/>
        <w:lang w:val="es-CO"/>
      </w:rPr>
    </w:rPrDefault>
    <w:pPrDefault>
      <w:pPr>
        <w:spacing w:before="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12"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4UAgWZCKH7/W0ZA8DYrKUaU4LQ==">CgMxLjAaHwoBMBIaChgICVIUChJ0YWJsZS4zNjcyazhtZ2d1azAyDmguNTQ4eTR0b3VlbDc1OAByITFrbmdyQ1VoVkxoNFJ2WXdmRUo1TWRqdWVFS1dIM2xDVg==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