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AA" w:rsidRDefault="00F558CA" w:rsidP="00E97511">
      <w:pPr>
        <w:ind w:left="708" w:hanging="708"/>
        <w:jc w:val="both"/>
      </w:pPr>
      <w:r>
        <w:rPr>
          <w:noProof/>
          <w:lang w:val="es-PE" w:eastAsia="es-PE"/>
        </w:rPr>
        <w:drawing>
          <wp:anchor distT="0" distB="0" distL="114300" distR="114300" simplePos="0" relativeHeight="251657728" behindDoc="0" locked="0" layoutInCell="1" allowOverlap="1">
            <wp:simplePos x="0" y="0"/>
            <wp:positionH relativeFrom="column">
              <wp:posOffset>-62865</wp:posOffset>
            </wp:positionH>
            <wp:positionV relativeFrom="paragraph">
              <wp:posOffset>55880</wp:posOffset>
            </wp:positionV>
            <wp:extent cx="6517005" cy="47625"/>
            <wp:effectExtent l="0" t="0" r="0" b="9525"/>
            <wp:wrapSquare wrapText="right"/>
            <wp:docPr id="3" name="Imagen 2" descr="Raya ro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aya roja"/>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7005" cy="4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AAA" w:rsidRDefault="00ED2AAA" w:rsidP="00E97511">
      <w:pPr>
        <w:jc w:val="both"/>
      </w:pPr>
    </w:p>
    <w:p w:rsidR="00ED2AAA" w:rsidRPr="00957545" w:rsidRDefault="00ED2AAA" w:rsidP="00E97511">
      <w:pPr>
        <w:jc w:val="both"/>
      </w:pPr>
    </w:p>
    <w:p w:rsidR="00ED2AAA" w:rsidRPr="00957545" w:rsidRDefault="00ED2AAA" w:rsidP="00E97511">
      <w:pPr>
        <w:jc w:val="both"/>
      </w:pPr>
    </w:p>
    <w:p w:rsidR="009702C2" w:rsidRPr="00E16B74" w:rsidRDefault="009702C2" w:rsidP="00E97511">
      <w:pPr>
        <w:widowControl w:val="0"/>
        <w:jc w:val="both"/>
        <w:rPr>
          <w:rStyle w:val="ETitulodocumento"/>
        </w:rPr>
      </w:pPr>
      <w:r>
        <w:rPr>
          <w:rStyle w:val="ETitulodocumento"/>
        </w:rPr>
        <w:t>diseño</w:t>
      </w:r>
      <w:r w:rsidR="00F25068">
        <w:rPr>
          <w:rStyle w:val="ETitulodocumento"/>
        </w:rPr>
        <w:t xml:space="preserve"> TECNICO</w:t>
      </w:r>
      <w:r w:rsidR="00CD229B">
        <w:rPr>
          <w:rStyle w:val="ETitulodocumento"/>
        </w:rPr>
        <w:t xml:space="preserve"> de sistema</w:t>
      </w:r>
    </w:p>
    <w:p w:rsidR="009702C2" w:rsidRDefault="009702C2" w:rsidP="00E97511">
      <w:pPr>
        <w:jc w:val="both"/>
      </w:pPr>
    </w:p>
    <w:p w:rsidR="009702C2" w:rsidRDefault="009702C2" w:rsidP="00E97511">
      <w:pPr>
        <w:jc w:val="both"/>
      </w:pPr>
    </w:p>
    <w:p w:rsidR="008E2751" w:rsidRPr="00D950B5" w:rsidRDefault="008E2751" w:rsidP="00E97511">
      <w:pPr>
        <w:jc w:val="both"/>
        <w:rPr>
          <w:rStyle w:val="EClienteProyecto2"/>
          <w:lang w:val="es-PE"/>
        </w:rPr>
      </w:pPr>
      <w:r w:rsidRPr="00E16B74">
        <w:rPr>
          <w:rStyle w:val="EClienteProyecto"/>
        </w:rPr>
        <w:t>Cliente:</w:t>
      </w:r>
      <w:r w:rsidRPr="00E16B74">
        <w:t xml:space="preserve"> </w:t>
      </w:r>
      <w:r w:rsidR="00D950B5">
        <w:rPr>
          <w:rStyle w:val="EClienteProyecto2"/>
        </w:rPr>
        <w:t>Policlínico Los Ángeles</w:t>
      </w:r>
    </w:p>
    <w:p w:rsidR="008E2751" w:rsidRPr="00E16B74" w:rsidRDefault="008E2751" w:rsidP="00E97511">
      <w:pPr>
        <w:jc w:val="both"/>
        <w:rPr>
          <w:rStyle w:val="EClienteProyecto2"/>
        </w:rPr>
      </w:pPr>
      <w:r>
        <w:rPr>
          <w:rStyle w:val="EClienteProyecto"/>
        </w:rPr>
        <w:t>Aplicación</w:t>
      </w:r>
      <w:r w:rsidRPr="00E16B74">
        <w:rPr>
          <w:rStyle w:val="EClienteProyecto"/>
        </w:rPr>
        <w:t>:</w:t>
      </w:r>
      <w:r w:rsidRPr="00E16B74">
        <w:t xml:space="preserve"> </w:t>
      </w:r>
      <w:r w:rsidR="004544A4">
        <w:rPr>
          <w:rStyle w:val="EClienteProyecto2"/>
        </w:rPr>
        <w:t xml:space="preserve">Sistema de Reservación de Citas Médicas </w:t>
      </w:r>
    </w:p>
    <w:p w:rsidR="00BF48F0" w:rsidRPr="00E16B74" w:rsidRDefault="00BF48F0" w:rsidP="00E97511">
      <w:pPr>
        <w:jc w:val="both"/>
      </w:pPr>
    </w:p>
    <w:p w:rsidR="00BF48F0" w:rsidRPr="00957545" w:rsidRDefault="00BF48F0" w:rsidP="00E97511">
      <w:pPr>
        <w:jc w:val="both"/>
      </w:pPr>
    </w:p>
    <w:p w:rsidR="00BF48F0" w:rsidRPr="00957545" w:rsidRDefault="00BF48F0" w:rsidP="00E97511">
      <w:pPr>
        <w:jc w:val="both"/>
      </w:pPr>
    </w:p>
    <w:p w:rsidR="00BF48F0" w:rsidRPr="00957545" w:rsidRDefault="00BF48F0"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Pr="0091408D" w:rsidRDefault="00ED2AAA" w:rsidP="00E97511">
      <w:pPr>
        <w:jc w:val="both"/>
      </w:pPr>
    </w:p>
    <w:p w:rsidR="00ED2AAA" w:rsidRPr="0091408D" w:rsidRDefault="00ED2AAA" w:rsidP="00E97511">
      <w:pPr>
        <w:jc w:val="both"/>
      </w:pPr>
    </w:p>
    <w:p w:rsidR="008E2751" w:rsidRPr="00953455" w:rsidRDefault="008E2751" w:rsidP="00E97511">
      <w:pPr>
        <w:jc w:val="both"/>
      </w:pPr>
      <w:r>
        <w:rPr>
          <w:rStyle w:val="ENegrita"/>
        </w:rPr>
        <w:t>Versión</w:t>
      </w:r>
      <w:r w:rsidRPr="00953455">
        <w:rPr>
          <w:rStyle w:val="ENegrita"/>
        </w:rPr>
        <w:t>:</w:t>
      </w:r>
      <w:r w:rsidRPr="00953455">
        <w:t xml:space="preserve"> </w:t>
      </w:r>
      <w:r w:rsidR="00C4551F">
        <w:t>1.0</w:t>
      </w:r>
    </w:p>
    <w:p w:rsidR="008E2751" w:rsidRPr="00953455" w:rsidRDefault="008E2751" w:rsidP="00E97511">
      <w:pPr>
        <w:jc w:val="both"/>
      </w:pPr>
      <w:r w:rsidRPr="00953455">
        <w:rPr>
          <w:rStyle w:val="ENegrita"/>
        </w:rPr>
        <w:t>Autor:</w:t>
      </w:r>
      <w:r w:rsidRPr="00953455">
        <w:t xml:space="preserve"> </w:t>
      </w:r>
      <w:r w:rsidR="004544A4">
        <w:t xml:space="preserve">Equipo </w:t>
      </w:r>
      <w:r w:rsidR="00BC1CC4">
        <w:t xml:space="preserve">Los </w:t>
      </w:r>
      <w:proofErr w:type="spellStart"/>
      <w:r w:rsidR="00BC1CC4">
        <w:t>Backyardigans</w:t>
      </w:r>
      <w:proofErr w:type="spellEnd"/>
    </w:p>
    <w:p w:rsidR="008E2751" w:rsidRDefault="008E2751" w:rsidP="00E97511">
      <w:pPr>
        <w:jc w:val="both"/>
        <w:rPr>
          <w:rStyle w:val="ENegrita"/>
        </w:rPr>
      </w:pPr>
      <w:r>
        <w:rPr>
          <w:rStyle w:val="ENegrita"/>
        </w:rPr>
        <w:t xml:space="preserve">Plantilla: 01 DTSW – Diseño Técnico de Sistema v </w:t>
      </w:r>
      <w:r w:rsidR="00D46372">
        <w:rPr>
          <w:rStyle w:val="ENegrita"/>
        </w:rPr>
        <w:t>1.0</w:t>
      </w:r>
    </w:p>
    <w:p w:rsidR="00777B4B" w:rsidRPr="00957545" w:rsidRDefault="00ED2AAA" w:rsidP="00E97511">
      <w:pPr>
        <w:jc w:val="both"/>
        <w:rPr>
          <w:rStyle w:val="EIndicecontenido"/>
        </w:rPr>
      </w:pPr>
      <w:r>
        <w:rPr>
          <w:szCs w:val="22"/>
        </w:rPr>
        <w:br w:type="page"/>
      </w:r>
      <w:r w:rsidR="00777B4B" w:rsidRPr="00957545">
        <w:rPr>
          <w:rStyle w:val="EIndicecontenido"/>
        </w:rPr>
        <w:lastRenderedPageBreak/>
        <w:t>Contenido</w:t>
      </w:r>
    </w:p>
    <w:p w:rsidR="00ED2AAA" w:rsidRPr="0091408D" w:rsidRDefault="00ED2AAA" w:rsidP="00E97511">
      <w:pPr>
        <w:jc w:val="both"/>
      </w:pPr>
    </w:p>
    <w:p w:rsidR="00391EFF" w:rsidRDefault="00ED2AAA">
      <w:pPr>
        <w:pStyle w:val="TDC1"/>
        <w:rPr>
          <w:rFonts w:asciiTheme="minorHAnsi" w:eastAsiaTheme="minorEastAsia" w:hAnsiTheme="minorHAnsi" w:cstheme="minorBidi"/>
          <w:b w:val="0"/>
          <w:bCs w:val="0"/>
          <w:caps w:val="0"/>
          <w:color w:val="auto"/>
          <w:lang w:val="es-PE" w:eastAsia="es-PE"/>
        </w:rPr>
      </w:pPr>
      <w:r>
        <w:fldChar w:fldCharType="begin"/>
      </w:r>
      <w:r>
        <w:instrText xml:space="preserve"> TOC \o "1-4" \h \z </w:instrText>
      </w:r>
      <w:r>
        <w:fldChar w:fldCharType="separate"/>
      </w:r>
      <w:hyperlink w:anchor="_Toc474614154" w:history="1">
        <w:r w:rsidR="00391EFF" w:rsidRPr="00A47BD5">
          <w:rPr>
            <w:rStyle w:val="Hipervnculo"/>
          </w:rPr>
          <w:t>1.</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rPr>
          <w:t>OBJETIVO</w:t>
        </w:r>
        <w:r w:rsidR="00391EFF">
          <w:rPr>
            <w:webHidden/>
          </w:rPr>
          <w:tab/>
        </w:r>
        <w:r w:rsidR="00391EFF">
          <w:rPr>
            <w:webHidden/>
          </w:rPr>
          <w:fldChar w:fldCharType="begin"/>
        </w:r>
        <w:r w:rsidR="00391EFF">
          <w:rPr>
            <w:webHidden/>
          </w:rPr>
          <w:instrText xml:space="preserve"> PAGEREF _Toc474614154 \h </w:instrText>
        </w:r>
        <w:r w:rsidR="00391EFF">
          <w:rPr>
            <w:webHidden/>
          </w:rPr>
        </w:r>
        <w:r w:rsidR="00391EFF">
          <w:rPr>
            <w:webHidden/>
          </w:rPr>
          <w:fldChar w:fldCharType="separate"/>
        </w:r>
        <w:r w:rsidR="00391EFF">
          <w:rPr>
            <w:webHidden/>
          </w:rPr>
          <w:t>3</w:t>
        </w:r>
        <w:r w:rsidR="00391EFF">
          <w:rPr>
            <w:webHidden/>
          </w:rPr>
          <w:fldChar w:fldCharType="end"/>
        </w:r>
      </w:hyperlink>
    </w:p>
    <w:p w:rsidR="00391EFF" w:rsidRDefault="00D50553">
      <w:pPr>
        <w:pStyle w:val="TDC1"/>
        <w:rPr>
          <w:rFonts w:asciiTheme="minorHAnsi" w:eastAsiaTheme="minorEastAsia" w:hAnsiTheme="minorHAnsi" w:cstheme="minorBidi"/>
          <w:b w:val="0"/>
          <w:bCs w:val="0"/>
          <w:caps w:val="0"/>
          <w:color w:val="auto"/>
          <w:lang w:val="es-PE" w:eastAsia="es-PE"/>
        </w:rPr>
      </w:pPr>
      <w:hyperlink w:anchor="_Toc474614155" w:history="1">
        <w:r w:rsidR="00391EFF" w:rsidRPr="00A47BD5">
          <w:rPr>
            <w:rStyle w:val="Hipervnculo"/>
          </w:rPr>
          <w:t>2.</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rPr>
          <w:t>ESQUEMA GENERAL DE DISEÑO</w:t>
        </w:r>
        <w:r w:rsidR="00391EFF">
          <w:rPr>
            <w:webHidden/>
          </w:rPr>
          <w:tab/>
        </w:r>
        <w:r w:rsidR="00391EFF">
          <w:rPr>
            <w:webHidden/>
          </w:rPr>
          <w:fldChar w:fldCharType="begin"/>
        </w:r>
        <w:r w:rsidR="00391EFF">
          <w:rPr>
            <w:webHidden/>
          </w:rPr>
          <w:instrText xml:space="preserve"> PAGEREF _Toc474614155 \h </w:instrText>
        </w:r>
        <w:r w:rsidR="00391EFF">
          <w:rPr>
            <w:webHidden/>
          </w:rPr>
        </w:r>
        <w:r w:rsidR="00391EFF">
          <w:rPr>
            <w:webHidden/>
          </w:rPr>
          <w:fldChar w:fldCharType="separate"/>
        </w:r>
        <w:r w:rsidR="00391EFF">
          <w:rPr>
            <w:webHidden/>
          </w:rPr>
          <w:t>4</w:t>
        </w:r>
        <w:r w:rsidR="00391EFF">
          <w:rPr>
            <w:webHidden/>
          </w:rPr>
          <w:fldChar w:fldCharType="end"/>
        </w:r>
      </w:hyperlink>
    </w:p>
    <w:p w:rsidR="00391EFF" w:rsidRDefault="00D50553">
      <w:pPr>
        <w:pStyle w:val="TDC1"/>
        <w:rPr>
          <w:rFonts w:asciiTheme="minorHAnsi" w:eastAsiaTheme="minorEastAsia" w:hAnsiTheme="minorHAnsi" w:cstheme="minorBidi"/>
          <w:b w:val="0"/>
          <w:bCs w:val="0"/>
          <w:caps w:val="0"/>
          <w:color w:val="auto"/>
          <w:lang w:val="es-PE" w:eastAsia="es-PE"/>
        </w:rPr>
      </w:pPr>
      <w:hyperlink w:anchor="_Toc474614156" w:history="1">
        <w:r w:rsidR="00391EFF" w:rsidRPr="00A47BD5">
          <w:rPr>
            <w:rStyle w:val="Hipervnculo"/>
            <w:lang w:val="es-AR"/>
          </w:rPr>
          <w:t>3.</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lang w:val="es-AR"/>
          </w:rPr>
          <w:t>DECISIONES GENERALES DE DISEÑO</w:t>
        </w:r>
        <w:r w:rsidR="00391EFF">
          <w:rPr>
            <w:webHidden/>
          </w:rPr>
          <w:tab/>
        </w:r>
        <w:r w:rsidR="00391EFF">
          <w:rPr>
            <w:webHidden/>
          </w:rPr>
          <w:fldChar w:fldCharType="begin"/>
        </w:r>
        <w:r w:rsidR="00391EFF">
          <w:rPr>
            <w:webHidden/>
          </w:rPr>
          <w:instrText xml:space="preserve"> PAGEREF _Toc474614156 \h </w:instrText>
        </w:r>
        <w:r w:rsidR="00391EFF">
          <w:rPr>
            <w:webHidden/>
          </w:rPr>
        </w:r>
        <w:r w:rsidR="00391EFF">
          <w:rPr>
            <w:webHidden/>
          </w:rPr>
          <w:fldChar w:fldCharType="separate"/>
        </w:r>
        <w:r w:rsidR="00391EFF">
          <w:rPr>
            <w:webHidden/>
          </w:rPr>
          <w:t>5</w:t>
        </w:r>
        <w:r w:rsidR="00391EFF">
          <w:rPr>
            <w:webHidden/>
          </w:rPr>
          <w:fldChar w:fldCharType="end"/>
        </w:r>
      </w:hyperlink>
    </w:p>
    <w:p w:rsidR="00391EFF" w:rsidRDefault="00D50553">
      <w:pPr>
        <w:pStyle w:val="TDC1"/>
        <w:rPr>
          <w:rFonts w:asciiTheme="minorHAnsi" w:eastAsiaTheme="minorEastAsia" w:hAnsiTheme="minorHAnsi" w:cstheme="minorBidi"/>
          <w:b w:val="0"/>
          <w:bCs w:val="0"/>
          <w:caps w:val="0"/>
          <w:color w:val="auto"/>
          <w:lang w:val="es-PE" w:eastAsia="es-PE"/>
        </w:rPr>
      </w:pPr>
      <w:hyperlink w:anchor="_Toc474614157" w:history="1">
        <w:r w:rsidR="00391EFF" w:rsidRPr="00A47BD5">
          <w:rPr>
            <w:rStyle w:val="Hipervnculo"/>
          </w:rPr>
          <w:t>4.</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rPr>
          <w:t>VISTA LÓGICA y Fisica</w:t>
        </w:r>
        <w:r w:rsidR="00391EFF">
          <w:rPr>
            <w:webHidden/>
          </w:rPr>
          <w:tab/>
        </w:r>
        <w:r w:rsidR="00391EFF">
          <w:rPr>
            <w:webHidden/>
          </w:rPr>
          <w:fldChar w:fldCharType="begin"/>
        </w:r>
        <w:r w:rsidR="00391EFF">
          <w:rPr>
            <w:webHidden/>
          </w:rPr>
          <w:instrText xml:space="preserve"> PAGEREF _Toc474614157 \h </w:instrText>
        </w:r>
        <w:r w:rsidR="00391EFF">
          <w:rPr>
            <w:webHidden/>
          </w:rPr>
        </w:r>
        <w:r w:rsidR="00391EFF">
          <w:rPr>
            <w:webHidden/>
          </w:rPr>
          <w:fldChar w:fldCharType="separate"/>
        </w:r>
        <w:r w:rsidR="00391EFF">
          <w:rPr>
            <w:webHidden/>
          </w:rPr>
          <w:t>8</w:t>
        </w:r>
        <w:r w:rsidR="00391EFF">
          <w:rPr>
            <w:webHidden/>
          </w:rPr>
          <w:fldChar w:fldCharType="end"/>
        </w:r>
      </w:hyperlink>
    </w:p>
    <w:p w:rsidR="00391EFF" w:rsidRDefault="00D50553">
      <w:pPr>
        <w:pStyle w:val="TDC1"/>
        <w:rPr>
          <w:rFonts w:asciiTheme="minorHAnsi" w:eastAsiaTheme="minorEastAsia" w:hAnsiTheme="minorHAnsi" w:cstheme="minorBidi"/>
          <w:b w:val="0"/>
          <w:bCs w:val="0"/>
          <w:caps w:val="0"/>
          <w:color w:val="auto"/>
          <w:lang w:val="es-PE" w:eastAsia="es-PE"/>
        </w:rPr>
      </w:pPr>
      <w:hyperlink w:anchor="_Toc474614158" w:history="1">
        <w:r w:rsidR="00391EFF" w:rsidRPr="00A47BD5">
          <w:rPr>
            <w:rStyle w:val="Hipervnculo"/>
            <w:lang w:val="es-AR"/>
          </w:rPr>
          <w:t>5.</w:t>
        </w:r>
        <w:r w:rsidR="00391EFF">
          <w:rPr>
            <w:rFonts w:asciiTheme="minorHAnsi" w:eastAsiaTheme="minorEastAsia" w:hAnsiTheme="minorHAnsi" w:cstheme="minorBidi"/>
            <w:b w:val="0"/>
            <w:bCs w:val="0"/>
            <w:caps w:val="0"/>
            <w:color w:val="auto"/>
            <w:lang w:val="es-PE" w:eastAsia="es-PE"/>
          </w:rPr>
          <w:tab/>
        </w:r>
        <w:r w:rsidR="00D950B5">
          <w:rPr>
            <w:rStyle w:val="Hipervnculo"/>
            <w:lang w:val="es-AR"/>
          </w:rPr>
          <w:t>G</w:t>
        </w:r>
        <w:r w:rsidR="00391EFF" w:rsidRPr="00A47BD5">
          <w:rPr>
            <w:rStyle w:val="Hipervnculo"/>
            <w:lang w:val="es-AR"/>
          </w:rPr>
          <w:t>ESTIONES ESPECÍFICAS DE DISEÑO</w:t>
        </w:r>
        <w:r w:rsidR="00391EFF">
          <w:rPr>
            <w:webHidden/>
          </w:rPr>
          <w:tab/>
        </w:r>
        <w:r w:rsidR="00391EFF">
          <w:rPr>
            <w:webHidden/>
          </w:rPr>
          <w:fldChar w:fldCharType="begin"/>
        </w:r>
        <w:r w:rsidR="00391EFF">
          <w:rPr>
            <w:webHidden/>
          </w:rPr>
          <w:instrText xml:space="preserve"> PAGEREF _Toc474614158 \h </w:instrText>
        </w:r>
        <w:r w:rsidR="00391EFF">
          <w:rPr>
            <w:webHidden/>
          </w:rPr>
        </w:r>
        <w:r w:rsidR="00391EFF">
          <w:rPr>
            <w:webHidden/>
          </w:rPr>
          <w:fldChar w:fldCharType="separate"/>
        </w:r>
        <w:r w:rsidR="00391EFF">
          <w:rPr>
            <w:webHidden/>
          </w:rPr>
          <w:t>8</w:t>
        </w:r>
        <w:r w:rsidR="00391EFF">
          <w:rPr>
            <w:webHidden/>
          </w:rPr>
          <w:fldChar w:fldCharType="end"/>
        </w:r>
      </w:hyperlink>
    </w:p>
    <w:p w:rsidR="00391EFF" w:rsidRDefault="00D50553">
      <w:pPr>
        <w:pStyle w:val="TDC2"/>
        <w:rPr>
          <w:rFonts w:asciiTheme="minorHAnsi" w:eastAsiaTheme="minorEastAsia" w:hAnsiTheme="minorHAnsi" w:cstheme="minorBidi"/>
          <w:iCs w:val="0"/>
          <w:caps w:val="0"/>
          <w:color w:val="auto"/>
          <w:sz w:val="22"/>
          <w:szCs w:val="22"/>
          <w:lang w:val="es-PE" w:eastAsia="es-PE"/>
        </w:rPr>
      </w:pPr>
      <w:hyperlink w:anchor="_Toc474614159" w:history="1">
        <w:r w:rsidR="00391EFF" w:rsidRPr="00A47BD5">
          <w:rPr>
            <w:rStyle w:val="Hipervnculo"/>
            <w:lang w:val="es-AR"/>
          </w:rPr>
          <w:t>5.1.</w:t>
        </w:r>
        <w:r w:rsidR="00391EFF">
          <w:rPr>
            <w:rFonts w:asciiTheme="minorHAnsi" w:eastAsiaTheme="minorEastAsia" w:hAnsiTheme="minorHAnsi" w:cstheme="minorBidi"/>
            <w:iCs w:val="0"/>
            <w:caps w:val="0"/>
            <w:color w:val="auto"/>
            <w:sz w:val="22"/>
            <w:szCs w:val="22"/>
            <w:lang w:val="es-PE" w:eastAsia="es-PE"/>
          </w:rPr>
          <w:tab/>
        </w:r>
        <w:r w:rsidR="00391EFF" w:rsidRPr="00A47BD5">
          <w:rPr>
            <w:rStyle w:val="Hipervnculo"/>
            <w:lang w:val="es-AR"/>
          </w:rPr>
          <w:t>DISEÑO PARA EL RENDIMIENTO DEL SISTEMAS</w:t>
        </w:r>
        <w:r w:rsidR="00391EFF">
          <w:rPr>
            <w:webHidden/>
          </w:rPr>
          <w:tab/>
        </w:r>
        <w:r w:rsidR="00391EFF">
          <w:rPr>
            <w:webHidden/>
          </w:rPr>
          <w:fldChar w:fldCharType="begin"/>
        </w:r>
        <w:r w:rsidR="00391EFF">
          <w:rPr>
            <w:webHidden/>
          </w:rPr>
          <w:instrText xml:space="preserve"> PAGEREF _Toc474614159 \h </w:instrText>
        </w:r>
        <w:r w:rsidR="00391EFF">
          <w:rPr>
            <w:webHidden/>
          </w:rPr>
        </w:r>
        <w:r w:rsidR="00391EFF">
          <w:rPr>
            <w:webHidden/>
          </w:rPr>
          <w:fldChar w:fldCharType="separate"/>
        </w:r>
        <w:r w:rsidR="00391EFF">
          <w:rPr>
            <w:webHidden/>
          </w:rPr>
          <w:t>8</w:t>
        </w:r>
        <w:r w:rsidR="00391EFF">
          <w:rPr>
            <w:webHidden/>
          </w:rPr>
          <w:fldChar w:fldCharType="end"/>
        </w:r>
      </w:hyperlink>
    </w:p>
    <w:p w:rsidR="00391EFF" w:rsidRDefault="00D50553">
      <w:pPr>
        <w:pStyle w:val="TDC2"/>
        <w:rPr>
          <w:rFonts w:asciiTheme="minorHAnsi" w:eastAsiaTheme="minorEastAsia" w:hAnsiTheme="minorHAnsi" w:cstheme="minorBidi"/>
          <w:iCs w:val="0"/>
          <w:caps w:val="0"/>
          <w:color w:val="auto"/>
          <w:sz w:val="22"/>
          <w:szCs w:val="22"/>
          <w:lang w:val="es-PE" w:eastAsia="es-PE"/>
        </w:rPr>
      </w:pPr>
      <w:hyperlink w:anchor="_Toc474614160" w:history="1">
        <w:r w:rsidR="00391EFF" w:rsidRPr="00A47BD5">
          <w:rPr>
            <w:rStyle w:val="Hipervnculo"/>
            <w:lang w:val="es-AR"/>
          </w:rPr>
          <w:t>5.2.</w:t>
        </w:r>
        <w:r w:rsidR="00391EFF">
          <w:rPr>
            <w:rFonts w:asciiTheme="minorHAnsi" w:eastAsiaTheme="minorEastAsia" w:hAnsiTheme="minorHAnsi" w:cstheme="minorBidi"/>
            <w:iCs w:val="0"/>
            <w:caps w:val="0"/>
            <w:color w:val="auto"/>
            <w:sz w:val="22"/>
            <w:szCs w:val="22"/>
            <w:lang w:val="es-PE" w:eastAsia="es-PE"/>
          </w:rPr>
          <w:tab/>
        </w:r>
        <w:r w:rsidR="00391EFF" w:rsidRPr="00A47BD5">
          <w:rPr>
            <w:rStyle w:val="Hipervnculo"/>
            <w:lang w:val="es-AR"/>
          </w:rPr>
          <w:t>DISEÑO TÉCNICO INTERFAZ DE USUARIO</w:t>
        </w:r>
        <w:r w:rsidR="00391EFF">
          <w:rPr>
            <w:webHidden/>
          </w:rPr>
          <w:tab/>
        </w:r>
        <w:r w:rsidR="00391EFF">
          <w:rPr>
            <w:webHidden/>
          </w:rPr>
          <w:fldChar w:fldCharType="begin"/>
        </w:r>
        <w:r w:rsidR="00391EFF">
          <w:rPr>
            <w:webHidden/>
          </w:rPr>
          <w:instrText xml:space="preserve"> PAGEREF _Toc474614160 \h </w:instrText>
        </w:r>
        <w:r w:rsidR="00391EFF">
          <w:rPr>
            <w:webHidden/>
          </w:rPr>
        </w:r>
        <w:r w:rsidR="00391EFF">
          <w:rPr>
            <w:webHidden/>
          </w:rPr>
          <w:fldChar w:fldCharType="separate"/>
        </w:r>
        <w:r w:rsidR="00391EFF">
          <w:rPr>
            <w:webHidden/>
          </w:rPr>
          <w:t>9</w:t>
        </w:r>
        <w:r w:rsidR="00391EFF">
          <w:rPr>
            <w:webHidden/>
          </w:rPr>
          <w:fldChar w:fldCharType="end"/>
        </w:r>
      </w:hyperlink>
    </w:p>
    <w:p w:rsidR="00391EFF" w:rsidRDefault="00D50553">
      <w:pPr>
        <w:pStyle w:val="TDC2"/>
        <w:rPr>
          <w:rFonts w:asciiTheme="minorHAnsi" w:eastAsiaTheme="minorEastAsia" w:hAnsiTheme="minorHAnsi" w:cstheme="minorBidi"/>
          <w:iCs w:val="0"/>
          <w:caps w:val="0"/>
          <w:color w:val="auto"/>
          <w:sz w:val="22"/>
          <w:szCs w:val="22"/>
          <w:lang w:val="es-PE" w:eastAsia="es-PE"/>
        </w:rPr>
      </w:pPr>
      <w:hyperlink w:anchor="_Toc474614161" w:history="1">
        <w:r w:rsidR="00391EFF" w:rsidRPr="00A47BD5">
          <w:rPr>
            <w:rStyle w:val="Hipervnculo"/>
          </w:rPr>
          <w:t>5.3.</w:t>
        </w:r>
        <w:r w:rsidR="00391EFF">
          <w:rPr>
            <w:rFonts w:asciiTheme="minorHAnsi" w:eastAsiaTheme="minorEastAsia" w:hAnsiTheme="minorHAnsi" w:cstheme="minorBidi"/>
            <w:iCs w:val="0"/>
            <w:caps w:val="0"/>
            <w:color w:val="auto"/>
            <w:sz w:val="22"/>
            <w:szCs w:val="22"/>
            <w:lang w:val="es-PE" w:eastAsia="es-PE"/>
          </w:rPr>
          <w:tab/>
        </w:r>
        <w:r w:rsidR="00391EFF" w:rsidRPr="00A47BD5">
          <w:rPr>
            <w:rStyle w:val="Hipervnculo"/>
          </w:rPr>
          <w:t>SEGURIDAD</w:t>
        </w:r>
        <w:r w:rsidR="00391EFF">
          <w:rPr>
            <w:webHidden/>
          </w:rPr>
          <w:tab/>
        </w:r>
        <w:r w:rsidR="00391EFF">
          <w:rPr>
            <w:webHidden/>
          </w:rPr>
          <w:fldChar w:fldCharType="begin"/>
        </w:r>
        <w:r w:rsidR="00391EFF">
          <w:rPr>
            <w:webHidden/>
          </w:rPr>
          <w:instrText xml:space="preserve"> PAGEREF _Toc474614161 \h </w:instrText>
        </w:r>
        <w:r w:rsidR="00391EFF">
          <w:rPr>
            <w:webHidden/>
          </w:rPr>
        </w:r>
        <w:r w:rsidR="00391EFF">
          <w:rPr>
            <w:webHidden/>
          </w:rPr>
          <w:fldChar w:fldCharType="separate"/>
        </w:r>
        <w:r w:rsidR="00391EFF">
          <w:rPr>
            <w:webHidden/>
          </w:rPr>
          <w:t>9</w:t>
        </w:r>
        <w:r w:rsidR="00391EFF">
          <w:rPr>
            <w:webHidden/>
          </w:rPr>
          <w:fldChar w:fldCharType="end"/>
        </w:r>
      </w:hyperlink>
    </w:p>
    <w:p w:rsidR="009A312D" w:rsidRDefault="00ED2AAA" w:rsidP="00E97511">
      <w:pPr>
        <w:jc w:val="both"/>
        <w:rPr>
          <w:rStyle w:val="EIndicecontenido"/>
        </w:rPr>
      </w:pPr>
      <w:r>
        <w:fldChar w:fldCharType="end"/>
      </w:r>
      <w:r w:rsidR="009A312D" w:rsidRPr="009A312D">
        <w:rPr>
          <w:rStyle w:val="EIndicecontenido"/>
        </w:rPr>
        <w:t xml:space="preserve"> </w:t>
      </w:r>
    </w:p>
    <w:p w:rsidR="00391EFF" w:rsidRDefault="00391EFF" w:rsidP="00E97511">
      <w:pPr>
        <w:jc w:val="both"/>
        <w:rPr>
          <w:rStyle w:val="EIndicecontenido"/>
        </w:rPr>
      </w:pPr>
    </w:p>
    <w:p w:rsidR="00391EFF" w:rsidRDefault="00391EFF" w:rsidP="00E97511">
      <w:pPr>
        <w:jc w:val="both"/>
        <w:rPr>
          <w:rStyle w:val="EIndicecontenido"/>
        </w:rPr>
      </w:pPr>
    </w:p>
    <w:p w:rsidR="00391EFF" w:rsidRDefault="00391EFF" w:rsidP="00E97511">
      <w:pPr>
        <w:jc w:val="both"/>
        <w:rPr>
          <w:rStyle w:val="EIndicecontenido"/>
        </w:rPr>
      </w:pPr>
    </w:p>
    <w:p w:rsidR="00391EFF" w:rsidRDefault="00391EFF" w:rsidP="00E97511">
      <w:pPr>
        <w:jc w:val="both"/>
        <w:rPr>
          <w:rStyle w:val="EIndicecontenido"/>
        </w:rPr>
      </w:pPr>
    </w:p>
    <w:p w:rsidR="009A312D" w:rsidRDefault="009A312D" w:rsidP="00E97511">
      <w:pPr>
        <w:jc w:val="both"/>
        <w:rPr>
          <w:rStyle w:val="EIndicecontenido"/>
        </w:rPr>
      </w:pPr>
    </w:p>
    <w:p w:rsidR="009A312D" w:rsidRPr="009A312D" w:rsidRDefault="009A312D" w:rsidP="00E97511">
      <w:pPr>
        <w:jc w:val="both"/>
        <w:rPr>
          <w:rStyle w:val="EIndicecontenido"/>
          <w:sz w:val="20"/>
          <w:u w:val="single"/>
        </w:rPr>
      </w:pPr>
      <w:r w:rsidRPr="009A312D">
        <w:rPr>
          <w:rStyle w:val="EIndicecontenido"/>
          <w:sz w:val="20"/>
          <w:u w:val="single"/>
        </w:rPr>
        <w:t>Control de Revisiones</w:t>
      </w:r>
    </w:p>
    <w:p w:rsidR="009A312D" w:rsidRDefault="009A312D" w:rsidP="00E97511">
      <w:pPr>
        <w:jc w:val="both"/>
        <w:rPr>
          <w:szCs w:val="22"/>
        </w:rPr>
      </w:pPr>
    </w:p>
    <w:tbl>
      <w:tblPr>
        <w:tblpPr w:leftFromText="141" w:rightFromText="141" w:vertAnchor="text" w:horzAnchor="margin" w:tblpYSpec="insid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84"/>
        <w:gridCol w:w="1843"/>
        <w:gridCol w:w="4961"/>
      </w:tblGrid>
      <w:tr w:rsidR="009A312D" w:rsidTr="000513BC">
        <w:tc>
          <w:tcPr>
            <w:tcW w:w="959" w:type="dxa"/>
            <w:shd w:val="clear" w:color="auto" w:fill="FFCC99"/>
          </w:tcPr>
          <w:p w:rsidR="009A312D" w:rsidRDefault="009A312D" w:rsidP="00E97511">
            <w:pPr>
              <w:jc w:val="both"/>
              <w:rPr>
                <w:rStyle w:val="ENegrita"/>
              </w:rPr>
            </w:pPr>
            <w:r>
              <w:rPr>
                <w:rStyle w:val="ENegrita"/>
              </w:rPr>
              <w:t>Versión</w:t>
            </w:r>
          </w:p>
        </w:tc>
        <w:tc>
          <w:tcPr>
            <w:tcW w:w="1984" w:type="dxa"/>
            <w:shd w:val="clear" w:color="auto" w:fill="FFCC99"/>
          </w:tcPr>
          <w:p w:rsidR="009A312D" w:rsidRDefault="009A312D" w:rsidP="00E97511">
            <w:pPr>
              <w:jc w:val="both"/>
              <w:rPr>
                <w:rStyle w:val="ENegrita"/>
              </w:rPr>
            </w:pPr>
            <w:r>
              <w:rPr>
                <w:rStyle w:val="ENegrita"/>
              </w:rPr>
              <w:t>Responsable</w:t>
            </w:r>
          </w:p>
        </w:tc>
        <w:tc>
          <w:tcPr>
            <w:tcW w:w="1843" w:type="dxa"/>
            <w:shd w:val="clear" w:color="auto" w:fill="FFCC99"/>
          </w:tcPr>
          <w:p w:rsidR="009A312D" w:rsidRDefault="009A312D" w:rsidP="00E97511">
            <w:pPr>
              <w:jc w:val="both"/>
              <w:rPr>
                <w:rStyle w:val="ENegrita"/>
              </w:rPr>
            </w:pPr>
            <w:r>
              <w:rPr>
                <w:rStyle w:val="ENegrita"/>
              </w:rPr>
              <w:t>Fecha</w:t>
            </w:r>
          </w:p>
        </w:tc>
        <w:tc>
          <w:tcPr>
            <w:tcW w:w="4961" w:type="dxa"/>
            <w:shd w:val="clear" w:color="auto" w:fill="FFCC99"/>
          </w:tcPr>
          <w:p w:rsidR="009A312D" w:rsidRDefault="009A312D" w:rsidP="00E97511">
            <w:pPr>
              <w:jc w:val="both"/>
              <w:rPr>
                <w:rStyle w:val="ENegrita"/>
              </w:rPr>
            </w:pPr>
            <w:r>
              <w:rPr>
                <w:rStyle w:val="ENegrita"/>
              </w:rPr>
              <w:t>Descripción del cambio</w:t>
            </w:r>
          </w:p>
        </w:tc>
      </w:tr>
      <w:tr w:rsidR="009A312D" w:rsidTr="000513BC">
        <w:tc>
          <w:tcPr>
            <w:tcW w:w="959" w:type="dxa"/>
          </w:tcPr>
          <w:p w:rsidR="009A312D" w:rsidRDefault="004544A4" w:rsidP="00E97511">
            <w:pPr>
              <w:pStyle w:val="ETextoNormal"/>
              <w:jc w:val="both"/>
              <w:rPr>
                <w:sz w:val="18"/>
                <w:szCs w:val="18"/>
              </w:rPr>
            </w:pPr>
            <w:r>
              <w:rPr>
                <w:sz w:val="18"/>
                <w:szCs w:val="18"/>
              </w:rPr>
              <w:t>1.0</w:t>
            </w:r>
          </w:p>
        </w:tc>
        <w:tc>
          <w:tcPr>
            <w:tcW w:w="1984" w:type="dxa"/>
          </w:tcPr>
          <w:p w:rsidR="009A312D" w:rsidRDefault="004544A4" w:rsidP="00E97511">
            <w:pPr>
              <w:pStyle w:val="ETextoNormal"/>
              <w:jc w:val="both"/>
              <w:rPr>
                <w:sz w:val="18"/>
                <w:szCs w:val="18"/>
              </w:rPr>
            </w:pPr>
            <w:r>
              <w:rPr>
                <w:sz w:val="18"/>
                <w:szCs w:val="18"/>
              </w:rPr>
              <w:t>Torres Chávez</w:t>
            </w:r>
          </w:p>
        </w:tc>
        <w:tc>
          <w:tcPr>
            <w:tcW w:w="1843" w:type="dxa"/>
          </w:tcPr>
          <w:p w:rsidR="009A312D" w:rsidRDefault="004544A4" w:rsidP="00E97511">
            <w:pPr>
              <w:pStyle w:val="ETextoNormal"/>
              <w:jc w:val="both"/>
              <w:rPr>
                <w:sz w:val="18"/>
                <w:szCs w:val="18"/>
              </w:rPr>
            </w:pPr>
            <w:r>
              <w:rPr>
                <w:sz w:val="18"/>
                <w:szCs w:val="18"/>
              </w:rPr>
              <w:t>28/02/2017</w:t>
            </w:r>
          </w:p>
        </w:tc>
        <w:tc>
          <w:tcPr>
            <w:tcW w:w="4961" w:type="dxa"/>
          </w:tcPr>
          <w:p w:rsidR="009A312D" w:rsidRDefault="004544A4" w:rsidP="00E97511">
            <w:pPr>
              <w:pStyle w:val="ETextoNormal"/>
              <w:jc w:val="both"/>
              <w:rPr>
                <w:sz w:val="18"/>
                <w:szCs w:val="18"/>
              </w:rPr>
            </w:pPr>
            <w:r>
              <w:rPr>
                <w:sz w:val="18"/>
                <w:szCs w:val="18"/>
              </w:rPr>
              <w:t>Elaboración del documento</w:t>
            </w:r>
          </w:p>
        </w:tc>
      </w:tr>
      <w:tr w:rsidR="009A312D" w:rsidTr="000513BC">
        <w:tc>
          <w:tcPr>
            <w:tcW w:w="959" w:type="dxa"/>
          </w:tcPr>
          <w:p w:rsidR="009A312D" w:rsidRDefault="009A312D" w:rsidP="00E97511">
            <w:pPr>
              <w:pStyle w:val="ETextoNormal"/>
              <w:jc w:val="both"/>
              <w:rPr>
                <w:sz w:val="18"/>
                <w:szCs w:val="18"/>
              </w:rPr>
            </w:pPr>
          </w:p>
        </w:tc>
        <w:tc>
          <w:tcPr>
            <w:tcW w:w="1984" w:type="dxa"/>
          </w:tcPr>
          <w:p w:rsidR="009A312D" w:rsidRDefault="009A312D" w:rsidP="00E97511">
            <w:pPr>
              <w:pStyle w:val="ETextoNormal"/>
              <w:jc w:val="both"/>
              <w:rPr>
                <w:sz w:val="18"/>
                <w:szCs w:val="18"/>
              </w:rPr>
            </w:pPr>
          </w:p>
        </w:tc>
        <w:tc>
          <w:tcPr>
            <w:tcW w:w="1843" w:type="dxa"/>
          </w:tcPr>
          <w:p w:rsidR="009A312D" w:rsidRDefault="009A312D" w:rsidP="00E97511">
            <w:pPr>
              <w:pStyle w:val="ETextoNormal"/>
              <w:jc w:val="both"/>
              <w:rPr>
                <w:sz w:val="18"/>
                <w:szCs w:val="18"/>
              </w:rPr>
            </w:pPr>
          </w:p>
        </w:tc>
        <w:tc>
          <w:tcPr>
            <w:tcW w:w="4961" w:type="dxa"/>
          </w:tcPr>
          <w:p w:rsidR="006745B4" w:rsidRDefault="006745B4" w:rsidP="00E97511">
            <w:pPr>
              <w:pStyle w:val="ETextoNormal"/>
              <w:jc w:val="both"/>
              <w:rPr>
                <w:sz w:val="18"/>
                <w:szCs w:val="18"/>
              </w:rPr>
            </w:pPr>
          </w:p>
        </w:tc>
      </w:tr>
      <w:tr w:rsidR="009A312D" w:rsidTr="000513BC">
        <w:tc>
          <w:tcPr>
            <w:tcW w:w="959" w:type="dxa"/>
          </w:tcPr>
          <w:p w:rsidR="009A312D" w:rsidRDefault="009A312D" w:rsidP="00E97511">
            <w:pPr>
              <w:pStyle w:val="ETextoNormal"/>
              <w:jc w:val="both"/>
              <w:rPr>
                <w:sz w:val="18"/>
                <w:szCs w:val="18"/>
              </w:rPr>
            </w:pPr>
          </w:p>
        </w:tc>
        <w:tc>
          <w:tcPr>
            <w:tcW w:w="1984" w:type="dxa"/>
          </w:tcPr>
          <w:p w:rsidR="009A312D" w:rsidRDefault="009A312D" w:rsidP="00E97511">
            <w:pPr>
              <w:pStyle w:val="ETextoNormal"/>
              <w:jc w:val="both"/>
              <w:rPr>
                <w:sz w:val="18"/>
                <w:szCs w:val="18"/>
              </w:rPr>
            </w:pPr>
          </w:p>
        </w:tc>
        <w:tc>
          <w:tcPr>
            <w:tcW w:w="1843" w:type="dxa"/>
          </w:tcPr>
          <w:p w:rsidR="009A312D" w:rsidRDefault="009A312D" w:rsidP="00E97511">
            <w:pPr>
              <w:pStyle w:val="ETextoNormal"/>
              <w:jc w:val="both"/>
              <w:rPr>
                <w:sz w:val="18"/>
                <w:szCs w:val="18"/>
              </w:rPr>
            </w:pPr>
          </w:p>
        </w:tc>
        <w:tc>
          <w:tcPr>
            <w:tcW w:w="4961" w:type="dxa"/>
          </w:tcPr>
          <w:p w:rsidR="009A312D" w:rsidRDefault="009A312D" w:rsidP="00E97511">
            <w:pPr>
              <w:pStyle w:val="ETextoNormal"/>
              <w:jc w:val="both"/>
              <w:rPr>
                <w:sz w:val="18"/>
                <w:szCs w:val="18"/>
              </w:rPr>
            </w:pPr>
          </w:p>
        </w:tc>
      </w:tr>
      <w:tr w:rsidR="009A312D" w:rsidTr="000513BC">
        <w:tc>
          <w:tcPr>
            <w:tcW w:w="959" w:type="dxa"/>
          </w:tcPr>
          <w:p w:rsidR="009A312D" w:rsidRDefault="009A312D" w:rsidP="00E97511">
            <w:pPr>
              <w:pStyle w:val="ETextoNormal"/>
              <w:jc w:val="both"/>
              <w:rPr>
                <w:sz w:val="18"/>
                <w:szCs w:val="18"/>
              </w:rPr>
            </w:pPr>
          </w:p>
        </w:tc>
        <w:tc>
          <w:tcPr>
            <w:tcW w:w="1984" w:type="dxa"/>
          </w:tcPr>
          <w:p w:rsidR="009A312D" w:rsidRDefault="009A312D" w:rsidP="00E97511">
            <w:pPr>
              <w:pStyle w:val="ETextoNormal"/>
              <w:jc w:val="both"/>
              <w:rPr>
                <w:sz w:val="18"/>
                <w:szCs w:val="18"/>
              </w:rPr>
            </w:pPr>
          </w:p>
        </w:tc>
        <w:tc>
          <w:tcPr>
            <w:tcW w:w="1843" w:type="dxa"/>
          </w:tcPr>
          <w:p w:rsidR="009A312D" w:rsidRDefault="009A312D" w:rsidP="00E97511">
            <w:pPr>
              <w:pStyle w:val="ETextoNormal"/>
              <w:jc w:val="both"/>
              <w:rPr>
                <w:sz w:val="18"/>
                <w:szCs w:val="18"/>
              </w:rPr>
            </w:pPr>
          </w:p>
        </w:tc>
        <w:tc>
          <w:tcPr>
            <w:tcW w:w="4961" w:type="dxa"/>
          </w:tcPr>
          <w:p w:rsidR="009A312D" w:rsidRDefault="009A312D" w:rsidP="00E97511">
            <w:pPr>
              <w:pStyle w:val="ETextoNormal"/>
              <w:jc w:val="both"/>
              <w:rPr>
                <w:sz w:val="18"/>
                <w:szCs w:val="18"/>
              </w:rPr>
            </w:pPr>
          </w:p>
        </w:tc>
      </w:tr>
    </w:tbl>
    <w:p w:rsidR="00ED2AAA" w:rsidRDefault="00ED2AAA" w:rsidP="00E97511">
      <w:pPr>
        <w:pStyle w:val="TDC1"/>
        <w:jc w:val="both"/>
      </w:pPr>
    </w:p>
    <w:p w:rsidR="008E2751" w:rsidRPr="008E2751" w:rsidRDefault="008E2751" w:rsidP="00E97511">
      <w:pPr>
        <w:jc w:val="both"/>
      </w:pPr>
    </w:p>
    <w:p w:rsidR="00ED2AAA" w:rsidRDefault="00ED2AAA" w:rsidP="00E97511">
      <w:pPr>
        <w:jc w:val="both"/>
      </w:pPr>
    </w:p>
    <w:p w:rsidR="00ED2AAA" w:rsidRDefault="00ED2AAA" w:rsidP="00E97511">
      <w:pPr>
        <w:jc w:val="both"/>
      </w:pPr>
    </w:p>
    <w:p w:rsidR="009702C2" w:rsidRDefault="00375732" w:rsidP="00E97511">
      <w:pPr>
        <w:pStyle w:val="Ttulo1"/>
        <w:jc w:val="both"/>
      </w:pPr>
      <w:bookmarkStart w:id="0" w:name="_Toc171304246"/>
      <w:bookmarkStart w:id="1" w:name="_Toc116445655"/>
      <w:bookmarkStart w:id="2" w:name="_Toc118084015"/>
      <w:r>
        <w:br w:type="page"/>
      </w:r>
      <w:bookmarkStart w:id="3" w:name="_Toc474614154"/>
      <w:r w:rsidR="009702C2">
        <w:lastRenderedPageBreak/>
        <w:t>OBJETIVO</w:t>
      </w:r>
      <w:bookmarkEnd w:id="0"/>
      <w:bookmarkEnd w:id="3"/>
    </w:p>
    <w:p w:rsidR="00E63A59" w:rsidRPr="00E63A59" w:rsidRDefault="00E63A59" w:rsidP="00E63A59">
      <w:pPr>
        <w:rPr>
          <w:lang w:eastAsia="es-ES"/>
        </w:rPr>
      </w:pPr>
    </w:p>
    <w:p w:rsidR="00E63A59" w:rsidRDefault="00E63A59" w:rsidP="00E97511">
      <w:pPr>
        <w:autoSpaceDE w:val="0"/>
        <w:autoSpaceDN w:val="0"/>
        <w:adjustRightInd w:val="0"/>
        <w:jc w:val="both"/>
        <w:rPr>
          <w:lang w:val="es-AR"/>
        </w:rPr>
      </w:pPr>
      <w:r>
        <w:rPr>
          <w:lang w:val="es-AR"/>
        </w:rPr>
        <w:t>El objetivo de este documento es definir el diseño del sistema, partiendo del análisis y teniendo en cuenta las condiciones, normas o instrucciones que sientan las bases para el desarrollo del sistema.</w:t>
      </w:r>
    </w:p>
    <w:p w:rsidR="00E63A59" w:rsidRDefault="00E63A59" w:rsidP="00E97511">
      <w:pPr>
        <w:autoSpaceDE w:val="0"/>
        <w:autoSpaceDN w:val="0"/>
        <w:adjustRightInd w:val="0"/>
        <w:jc w:val="both"/>
        <w:rPr>
          <w:lang w:val="es-AR"/>
        </w:rPr>
      </w:pPr>
    </w:p>
    <w:p w:rsidR="00ED4C40" w:rsidRDefault="00ED4C40" w:rsidP="00E97511">
      <w:pPr>
        <w:autoSpaceDE w:val="0"/>
        <w:autoSpaceDN w:val="0"/>
        <w:adjustRightInd w:val="0"/>
        <w:jc w:val="both"/>
        <w:rPr>
          <w:lang w:val="es-AR"/>
        </w:rPr>
      </w:pPr>
      <w:r>
        <w:rPr>
          <w:lang w:val="es-AR"/>
        </w:rPr>
        <w:t>Tener una descripción especifica de la solución al problema planteado, antes de pasar a la fase de construcción del sistema, con el fin de que estén claros los requerimientos y la aceptación del desarrollo del sistema por parte del equipo de trabajo.</w:t>
      </w:r>
    </w:p>
    <w:p w:rsidR="00ED4C40" w:rsidRPr="00ED4C40" w:rsidRDefault="00ED4C40" w:rsidP="00E97511">
      <w:pPr>
        <w:autoSpaceDE w:val="0"/>
        <w:autoSpaceDN w:val="0"/>
        <w:adjustRightInd w:val="0"/>
        <w:jc w:val="both"/>
        <w:rPr>
          <w:lang w:val="es-AR"/>
        </w:rPr>
      </w:pPr>
    </w:p>
    <w:p w:rsidR="00013F4E" w:rsidRPr="00013F4E" w:rsidRDefault="00013F4E" w:rsidP="00E97511">
      <w:pPr>
        <w:autoSpaceDE w:val="0"/>
        <w:autoSpaceDN w:val="0"/>
        <w:adjustRightInd w:val="0"/>
        <w:jc w:val="both"/>
        <w:rPr>
          <w:rFonts w:ascii="Segoe UI" w:hAnsi="Segoe UI" w:cs="Segoe UI"/>
          <w:i/>
          <w:color w:val="548DD4"/>
          <w:lang w:eastAsia="es-ES"/>
        </w:rPr>
      </w:pPr>
      <w:r w:rsidRPr="00013F4E">
        <w:rPr>
          <w:rFonts w:ascii="Segoe UI" w:hAnsi="Segoe UI" w:cs="Segoe UI"/>
          <w:b/>
          <w:i/>
          <w:color w:val="548DD4"/>
          <w:u w:val="single"/>
          <w:lang w:eastAsia="es-ES"/>
        </w:rPr>
        <w:t>Consideraciones</w:t>
      </w:r>
    </w:p>
    <w:p w:rsidR="00013F4E" w:rsidRPr="00013F4E" w:rsidRDefault="00013F4E" w:rsidP="00E64F7C">
      <w:pPr>
        <w:numPr>
          <w:ilvl w:val="0"/>
          <w:numId w:val="4"/>
        </w:numPr>
        <w:autoSpaceDE w:val="0"/>
        <w:autoSpaceDN w:val="0"/>
        <w:adjustRightInd w:val="0"/>
        <w:spacing w:after="1"/>
        <w:ind w:left="360" w:hanging="360"/>
        <w:jc w:val="both"/>
        <w:rPr>
          <w:rFonts w:ascii="Segoe UI" w:hAnsi="Segoe UI" w:cs="Segoe UI"/>
          <w:i/>
          <w:color w:val="548DD4"/>
          <w:lang w:eastAsia="es-ES"/>
        </w:rPr>
      </w:pPr>
      <w:r w:rsidRPr="00013F4E">
        <w:rPr>
          <w:rFonts w:ascii="Segoe UI" w:hAnsi="Segoe UI" w:cs="Segoe UI"/>
          <w:i/>
          <w:color w:val="548DD4"/>
          <w:lang w:eastAsia="es-ES"/>
        </w:rPr>
        <w:t>El diseño deberá permanecer alineado con la Arquitectura de Referencia del desarrollo .Net, y cualquier excepción será documentada y deberá ser aprobada por el área de Arquitectura.</w:t>
      </w:r>
    </w:p>
    <w:p w:rsidR="00013F4E" w:rsidRDefault="00013F4E" w:rsidP="00E64F7C">
      <w:pPr>
        <w:numPr>
          <w:ilvl w:val="0"/>
          <w:numId w:val="4"/>
        </w:numPr>
        <w:autoSpaceDE w:val="0"/>
        <w:autoSpaceDN w:val="0"/>
        <w:adjustRightInd w:val="0"/>
        <w:ind w:left="360" w:hanging="360"/>
        <w:jc w:val="both"/>
        <w:rPr>
          <w:rFonts w:ascii="Segoe UI" w:hAnsi="Segoe UI" w:cs="Segoe UI"/>
          <w:i/>
          <w:color w:val="548DD4"/>
          <w:lang w:eastAsia="es-ES"/>
        </w:rPr>
      </w:pPr>
      <w:r w:rsidRPr="00013F4E">
        <w:rPr>
          <w:rFonts w:ascii="Segoe UI" w:hAnsi="Segoe UI" w:cs="Segoe UI"/>
          <w:i/>
          <w:color w:val="548DD4"/>
          <w:lang w:eastAsia="es-ES"/>
        </w:rPr>
        <w:t xml:space="preserve">El diseñador puede recurrir tanto a artefactos UML como a texto, gráficos, tablas, etc. para expresar sus directrices técnicas. </w:t>
      </w:r>
    </w:p>
    <w:p w:rsidR="00013F4E" w:rsidRPr="00013F4E" w:rsidRDefault="00013F4E" w:rsidP="00E64F7C">
      <w:pPr>
        <w:numPr>
          <w:ilvl w:val="0"/>
          <w:numId w:val="5"/>
        </w:numPr>
        <w:autoSpaceDE w:val="0"/>
        <w:autoSpaceDN w:val="0"/>
        <w:adjustRightInd w:val="0"/>
        <w:ind w:left="360" w:hanging="360"/>
        <w:jc w:val="both"/>
        <w:rPr>
          <w:rFonts w:ascii="Segoe UI" w:hAnsi="Segoe UI" w:cs="Segoe UI"/>
          <w:i/>
          <w:color w:val="548DD4"/>
          <w:lang w:eastAsia="es-ES"/>
        </w:rPr>
      </w:pPr>
      <w:r w:rsidRPr="00013F4E">
        <w:rPr>
          <w:rFonts w:ascii="Segoe UI" w:hAnsi="Segoe UI" w:cs="Segoe UI"/>
          <w:i/>
          <w:color w:val="548DD4"/>
          <w:lang w:eastAsia="es-ES"/>
        </w:rPr>
        <w:t>Los elementos técnicos para los que se vayan a establecer trazabilidad con los casos de uso, deben ser creados como elementos UML dentro del paquete "VISTA LÓGICA". Habitualmente se trazarán las clases más significativas, como son los formularios web (estereotipo "web page" y los servicios de dominio (estereotipo "control").</w:t>
      </w:r>
    </w:p>
    <w:p w:rsidR="00013F4E" w:rsidRPr="00013F4E" w:rsidRDefault="00013F4E" w:rsidP="00E97511">
      <w:pPr>
        <w:autoSpaceDE w:val="0"/>
        <w:autoSpaceDN w:val="0"/>
        <w:adjustRightInd w:val="0"/>
        <w:jc w:val="both"/>
        <w:rPr>
          <w:rFonts w:ascii="Segoe UI" w:hAnsi="Segoe UI" w:cs="Segoe UI"/>
          <w:i/>
          <w:color w:val="548DD4"/>
          <w:lang w:eastAsia="es-ES"/>
        </w:rPr>
      </w:pPr>
    </w:p>
    <w:p w:rsidR="00013F4E" w:rsidRPr="00013F4E" w:rsidRDefault="00013F4E" w:rsidP="00E97511">
      <w:pPr>
        <w:autoSpaceDE w:val="0"/>
        <w:autoSpaceDN w:val="0"/>
        <w:adjustRightInd w:val="0"/>
        <w:jc w:val="both"/>
        <w:rPr>
          <w:rFonts w:ascii="Segoe UI" w:hAnsi="Segoe UI" w:cs="Segoe UI"/>
          <w:i/>
          <w:color w:val="548DD4"/>
          <w:lang w:eastAsia="es-ES"/>
        </w:rPr>
      </w:pPr>
      <w:r w:rsidRPr="00013F4E">
        <w:rPr>
          <w:rFonts w:ascii="Segoe UI" w:hAnsi="Segoe UI" w:cs="Segoe UI"/>
          <w:b/>
          <w:i/>
          <w:color w:val="548DD4"/>
          <w:u w:val="single"/>
          <w:lang w:eastAsia="es-ES"/>
        </w:rPr>
        <w:t>Revisiones del diseño técnico</w:t>
      </w:r>
    </w:p>
    <w:p w:rsidR="00013F4E" w:rsidRPr="00013F4E" w:rsidRDefault="00013F4E" w:rsidP="00E64F7C">
      <w:pPr>
        <w:numPr>
          <w:ilvl w:val="0"/>
          <w:numId w:val="6"/>
        </w:numPr>
        <w:autoSpaceDE w:val="0"/>
        <w:autoSpaceDN w:val="0"/>
        <w:adjustRightInd w:val="0"/>
        <w:spacing w:after="1"/>
        <w:ind w:left="360" w:hanging="360"/>
        <w:jc w:val="both"/>
        <w:rPr>
          <w:rFonts w:ascii="Segoe UI" w:hAnsi="Segoe UI" w:cs="Segoe UI"/>
          <w:i/>
          <w:color w:val="548DD4"/>
          <w:lang w:eastAsia="es-ES"/>
        </w:rPr>
      </w:pPr>
      <w:r w:rsidRPr="00013F4E">
        <w:rPr>
          <w:rFonts w:ascii="Segoe UI" w:hAnsi="Segoe UI" w:cs="Segoe UI"/>
          <w:i/>
          <w:color w:val="548DD4"/>
          <w:lang w:eastAsia="es-ES"/>
        </w:rPr>
        <w:t>El diseñador realizará una primera versión del diseño técnico para ser validado por Desarrollo y Arquitectura antes de comenzar la fase de construcción</w:t>
      </w:r>
      <w:proofErr w:type="gramStart"/>
      <w:r w:rsidRPr="00013F4E">
        <w:rPr>
          <w:rFonts w:ascii="Segoe UI" w:hAnsi="Segoe UI" w:cs="Segoe UI"/>
          <w:i/>
          <w:color w:val="548DD4"/>
          <w:lang w:eastAsia="es-ES"/>
        </w:rPr>
        <w:t>,,</w:t>
      </w:r>
      <w:proofErr w:type="gramEnd"/>
      <w:r w:rsidRPr="00013F4E">
        <w:rPr>
          <w:rFonts w:ascii="Segoe UI" w:hAnsi="Segoe UI" w:cs="Segoe UI"/>
          <w:i/>
          <w:color w:val="548DD4"/>
          <w:lang w:eastAsia="es-ES"/>
        </w:rPr>
        <w:t xml:space="preserve"> con el fin de poder anticipar correcciones con el mínimo impacto en los tiempos de desarrollo. </w:t>
      </w:r>
    </w:p>
    <w:p w:rsidR="00013F4E" w:rsidRPr="00013F4E" w:rsidRDefault="00013F4E" w:rsidP="00E64F7C">
      <w:pPr>
        <w:numPr>
          <w:ilvl w:val="0"/>
          <w:numId w:val="7"/>
        </w:numPr>
        <w:autoSpaceDE w:val="0"/>
        <w:autoSpaceDN w:val="0"/>
        <w:adjustRightInd w:val="0"/>
        <w:spacing w:after="1"/>
        <w:ind w:left="360" w:hanging="360"/>
        <w:jc w:val="both"/>
        <w:rPr>
          <w:rFonts w:ascii="Segoe UI" w:hAnsi="Segoe UI" w:cs="Segoe UI"/>
          <w:i/>
          <w:color w:val="548DD4"/>
          <w:lang w:eastAsia="es-ES"/>
        </w:rPr>
      </w:pPr>
      <w:r w:rsidRPr="00013F4E">
        <w:rPr>
          <w:rFonts w:ascii="Segoe UI" w:hAnsi="Segoe UI" w:cs="Segoe UI"/>
          <w:i/>
          <w:color w:val="548DD4"/>
          <w:lang w:eastAsia="es-ES"/>
        </w:rPr>
        <w:t>En la versión definitiva (al finalizar la fase de construcción) se actualizará el diseño técnico agregando los elementos técnicos necesarios para completar la trazabilidad con los casos de uso.</w:t>
      </w:r>
    </w:p>
    <w:p w:rsidR="00554A99" w:rsidRPr="007E151D" w:rsidRDefault="00554A99" w:rsidP="00E97511">
      <w:pPr>
        <w:pStyle w:val="ETextoNormal"/>
        <w:spacing w:before="100" w:beforeAutospacing="1"/>
        <w:jc w:val="both"/>
        <w:rPr>
          <w:i/>
          <w:color w:val="4F81BD"/>
          <w:lang w:val="es-AR"/>
        </w:rPr>
      </w:pPr>
    </w:p>
    <w:p w:rsidR="00DD2E6E" w:rsidRPr="007E151D" w:rsidRDefault="00F558CA" w:rsidP="00E97511">
      <w:pPr>
        <w:pStyle w:val="ETextoNormal"/>
        <w:pBdr>
          <w:top w:val="single" w:sz="4" w:space="1" w:color="auto"/>
          <w:left w:val="single" w:sz="4" w:space="4" w:color="auto"/>
          <w:bottom w:val="single" w:sz="4" w:space="1" w:color="auto"/>
          <w:right w:val="single" w:sz="4" w:space="4" w:color="auto"/>
        </w:pBdr>
        <w:shd w:val="clear" w:color="auto" w:fill="F2DBDB"/>
        <w:spacing w:before="100" w:beforeAutospacing="1"/>
        <w:jc w:val="both"/>
        <w:rPr>
          <w:b/>
          <w:i/>
          <w:color w:val="4F81BD"/>
          <w:lang w:val="es-AR"/>
        </w:rPr>
      </w:pPr>
      <w:r w:rsidRPr="00D22DD5">
        <w:rPr>
          <w:b/>
          <w:i/>
          <w:noProof/>
          <w:color w:val="4F81BD"/>
          <w:lang w:val="es-PE" w:eastAsia="es-PE"/>
        </w:rPr>
        <w:drawing>
          <wp:inline distT="0" distB="0" distL="0" distR="0">
            <wp:extent cx="251460" cy="251460"/>
            <wp:effectExtent l="0" t="0" r="0" b="0"/>
            <wp:docPr id="2" name="Imagen 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00D22DD5" w:rsidRPr="00D22DD5">
        <w:rPr>
          <w:b/>
          <w:i/>
          <w:color w:val="4F81BD"/>
          <w:lang w:val="es-AR"/>
        </w:rPr>
        <w:t xml:space="preserve"> </w:t>
      </w:r>
      <w:r w:rsidR="007F74BB" w:rsidRPr="007E151D">
        <w:rPr>
          <w:b/>
          <w:i/>
          <w:color w:val="4F81BD"/>
          <w:lang w:val="es-AR"/>
        </w:rPr>
        <w:t xml:space="preserve">Por favor, elimine todo el texto </w:t>
      </w:r>
      <w:r w:rsidR="007E151D">
        <w:rPr>
          <w:b/>
          <w:i/>
          <w:color w:val="4F81BD"/>
          <w:lang w:val="es-AR"/>
        </w:rPr>
        <w:t>azul y rellene la plantilla con texto en color negro.&gt;</w:t>
      </w:r>
    </w:p>
    <w:p w:rsidR="00DD2E6E" w:rsidRPr="00A57D89" w:rsidRDefault="00DD2E6E" w:rsidP="00E97511">
      <w:pPr>
        <w:jc w:val="both"/>
        <w:rPr>
          <w:lang w:val="es-AR"/>
        </w:rPr>
      </w:pPr>
    </w:p>
    <w:p w:rsidR="009702C2" w:rsidRDefault="009702C2" w:rsidP="00E97511">
      <w:pPr>
        <w:jc w:val="both"/>
      </w:pPr>
    </w:p>
    <w:p w:rsidR="00B46C47" w:rsidRDefault="00E97511" w:rsidP="00E97511">
      <w:pPr>
        <w:pStyle w:val="Ttulo1"/>
        <w:jc w:val="both"/>
      </w:pPr>
      <w:bookmarkStart w:id="4" w:name="_Toc171304247"/>
      <w:r>
        <w:br w:type="page"/>
      </w:r>
      <w:bookmarkStart w:id="5" w:name="_Toc474614155"/>
      <w:r w:rsidR="00455533">
        <w:lastRenderedPageBreak/>
        <w:t>E</w:t>
      </w:r>
      <w:r w:rsidR="00B46C47">
        <w:t>SQUEMA GENERAL DE DISEÑO</w:t>
      </w:r>
      <w:bookmarkEnd w:id="5"/>
    </w:p>
    <w:p w:rsidR="00B46C47" w:rsidRPr="007E151D" w:rsidRDefault="00B46C47" w:rsidP="00E97511">
      <w:pPr>
        <w:pStyle w:val="ETextoNormal"/>
        <w:spacing w:before="100" w:beforeAutospacing="1"/>
        <w:jc w:val="both"/>
        <w:rPr>
          <w:i/>
          <w:color w:val="4F81BD"/>
          <w:lang w:val="es-AR"/>
        </w:rPr>
      </w:pPr>
      <w:r>
        <w:rPr>
          <w:i/>
          <w:color w:val="4F81BD"/>
          <w:lang w:val="es-AR"/>
        </w:rPr>
        <w:t>&lt;</w:t>
      </w:r>
      <w:r w:rsidRPr="007E151D">
        <w:rPr>
          <w:i/>
          <w:color w:val="4F81BD"/>
          <w:lang w:val="es-AR"/>
        </w:rPr>
        <w:t>Presentar una visión esquemática general del diseño del sistema, indicando claramente la separación entre los distintos subsist</w:t>
      </w:r>
      <w:r w:rsidR="00D03987">
        <w:rPr>
          <w:i/>
          <w:color w:val="4F81BD"/>
          <w:lang w:val="es-AR"/>
        </w:rPr>
        <w:t xml:space="preserve">emas que componen la aplicación </w:t>
      </w:r>
      <w:r w:rsidR="00D03987" w:rsidRPr="00D03987">
        <w:rPr>
          <w:i/>
          <w:color w:val="4F81BD"/>
          <w:lang w:val="es-AR"/>
        </w:rPr>
        <w:t>así como sistemas externos que interaccionan con nuestro sistema, bien como clientes de nuestro sistema o como servidores de nuestro sistema</w:t>
      </w:r>
      <w:r w:rsidR="00D03987">
        <w:rPr>
          <w:i/>
          <w:color w:val="4F81BD"/>
          <w:lang w:val="es-AR"/>
        </w:rPr>
        <w:t>.</w:t>
      </w:r>
    </w:p>
    <w:p w:rsidR="00B46C47" w:rsidRPr="00B46C47" w:rsidRDefault="00B46C47" w:rsidP="00E97511">
      <w:pPr>
        <w:pStyle w:val="ETextoNormal"/>
        <w:spacing w:before="100" w:beforeAutospacing="1"/>
        <w:jc w:val="both"/>
        <w:rPr>
          <w:i/>
          <w:color w:val="4F81BD"/>
          <w:lang w:val="es-AR"/>
        </w:rPr>
      </w:pPr>
      <w:r w:rsidRPr="00B46C47">
        <w:rPr>
          <w:i/>
          <w:color w:val="4F81BD"/>
          <w:lang w:val="es-AR"/>
        </w:rPr>
        <w:t>En este apartado se deben de especificar aquellas consideraciones de diseño globales que sean independientes de las distintas tecnologías en las que se haya resuelto la aplicación.</w:t>
      </w:r>
    </w:p>
    <w:p w:rsidR="00B46C47" w:rsidRPr="00B46C47" w:rsidRDefault="00B46C47" w:rsidP="00E97511">
      <w:pPr>
        <w:pStyle w:val="ETextoNormal"/>
        <w:spacing w:before="100" w:beforeAutospacing="1"/>
        <w:jc w:val="both"/>
        <w:rPr>
          <w:i/>
          <w:color w:val="4F81BD"/>
          <w:lang w:val="es-AR"/>
        </w:rPr>
      </w:pPr>
      <w:r w:rsidRPr="00B46C47">
        <w:rPr>
          <w:i/>
          <w:color w:val="4F81BD"/>
          <w:lang w:val="es-AR"/>
        </w:rPr>
        <w:t>En los casos en los que una aplicación se realiza con varias tecnologías, deberán de reflejarse en este apartado, cual es el cometido o capa que cubre cada tecnología, la interacción con otras aplicaciones, los diferentes conjuntos de datos y su ubicación, etc. con el objeto de tener una visión global de la aplicación. Se recomienda utilizar un diagrama de paquetes para esto.</w:t>
      </w:r>
    </w:p>
    <w:p w:rsidR="00B46C47" w:rsidRPr="007E151D" w:rsidRDefault="00B46C47" w:rsidP="00E97511">
      <w:pPr>
        <w:pStyle w:val="ETextoNormal"/>
        <w:spacing w:before="100" w:beforeAutospacing="1"/>
        <w:jc w:val="both"/>
        <w:rPr>
          <w:i/>
          <w:color w:val="4F81BD"/>
          <w:lang w:val="es-AR"/>
        </w:rPr>
      </w:pPr>
      <w:r w:rsidRPr="007E151D">
        <w:rPr>
          <w:i/>
          <w:color w:val="4F81BD"/>
          <w:lang w:val="es-AR"/>
        </w:rPr>
        <w:t xml:space="preserve">Complementar este esquema general con un inventario de los </w:t>
      </w:r>
      <w:proofErr w:type="spellStart"/>
      <w:r w:rsidRPr="007E151D">
        <w:rPr>
          <w:i/>
          <w:color w:val="4F81BD"/>
          <w:lang w:val="es-AR"/>
        </w:rPr>
        <w:t>packages</w:t>
      </w:r>
      <w:proofErr w:type="spellEnd"/>
      <w:r w:rsidRPr="007E151D">
        <w:rPr>
          <w:i/>
          <w:color w:val="4F81BD"/>
          <w:lang w:val="es-AR"/>
        </w:rPr>
        <w:t xml:space="preserve"> de cada capa, donde esté reflejada la trazabilidad con los requisitos que se implementan. En caso de ser necesario, incluir una tabla como la siguiente para cada capa del sistema: &gt;</w:t>
      </w:r>
    </w:p>
    <w:p w:rsidR="00B46C47" w:rsidRDefault="00B46C47" w:rsidP="00E97511">
      <w:pPr>
        <w:jc w:val="both"/>
        <w:rPr>
          <w:lang w:val="es-AR"/>
        </w:rPr>
      </w:pPr>
    </w:p>
    <w:p w:rsidR="00B46C47" w:rsidRDefault="00B46C47" w:rsidP="00E97511">
      <w:pPr>
        <w:jc w:val="both"/>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163"/>
        <w:gridCol w:w="3717"/>
      </w:tblGrid>
      <w:tr w:rsidR="00E56E63" w:rsidRPr="00B95CF7" w:rsidTr="00E56E63">
        <w:tc>
          <w:tcPr>
            <w:tcW w:w="2748" w:type="dxa"/>
            <w:shd w:val="clear" w:color="auto" w:fill="E6E6E6"/>
          </w:tcPr>
          <w:p w:rsidR="00B46C47" w:rsidRPr="00B95CF7" w:rsidRDefault="00B46C47" w:rsidP="00E97511">
            <w:pPr>
              <w:spacing w:line="288" w:lineRule="auto"/>
              <w:jc w:val="both"/>
              <w:rPr>
                <w:b/>
                <w:lang w:val="es-AR"/>
              </w:rPr>
            </w:pPr>
            <w:proofErr w:type="spellStart"/>
            <w:r w:rsidRPr="00B95CF7">
              <w:rPr>
                <w:b/>
                <w:lang w:val="es-AR"/>
              </w:rPr>
              <w:t>Package</w:t>
            </w:r>
            <w:proofErr w:type="spellEnd"/>
          </w:p>
        </w:tc>
        <w:tc>
          <w:tcPr>
            <w:tcW w:w="3163" w:type="dxa"/>
            <w:shd w:val="clear" w:color="auto" w:fill="E6E6E6"/>
          </w:tcPr>
          <w:p w:rsidR="00B46C47" w:rsidRPr="00B95CF7" w:rsidRDefault="00B46C47" w:rsidP="00E97511">
            <w:pPr>
              <w:spacing w:line="288" w:lineRule="auto"/>
              <w:jc w:val="both"/>
              <w:rPr>
                <w:b/>
                <w:lang w:val="es-AR"/>
              </w:rPr>
            </w:pPr>
            <w:r w:rsidRPr="00B95CF7">
              <w:rPr>
                <w:b/>
                <w:lang w:val="es-AR"/>
              </w:rPr>
              <w:t>Descripción</w:t>
            </w:r>
          </w:p>
        </w:tc>
        <w:tc>
          <w:tcPr>
            <w:tcW w:w="3717" w:type="dxa"/>
            <w:shd w:val="clear" w:color="auto" w:fill="E6E6E6"/>
          </w:tcPr>
          <w:p w:rsidR="00B46C47" w:rsidRPr="00B95CF7" w:rsidRDefault="00B46C47" w:rsidP="00E97511">
            <w:pPr>
              <w:spacing w:line="288" w:lineRule="auto"/>
              <w:jc w:val="both"/>
              <w:rPr>
                <w:b/>
                <w:lang w:val="es-AR"/>
              </w:rPr>
            </w:pPr>
            <w:r w:rsidRPr="00B95CF7">
              <w:rPr>
                <w:b/>
                <w:lang w:val="es-AR"/>
              </w:rPr>
              <w:t>Requisitos Implementados</w:t>
            </w:r>
          </w:p>
        </w:tc>
      </w:tr>
      <w:tr w:rsidR="00E56E63" w:rsidRPr="007E151D" w:rsidTr="00E56E63">
        <w:tc>
          <w:tcPr>
            <w:tcW w:w="2748" w:type="dxa"/>
            <w:vAlign w:val="center"/>
          </w:tcPr>
          <w:p w:rsidR="00B46C47" w:rsidRPr="00904A44" w:rsidRDefault="00904A44" w:rsidP="00E56E63">
            <w:pPr>
              <w:pStyle w:val="ETextoNormal"/>
              <w:spacing w:before="100" w:beforeAutospacing="1"/>
              <w:jc w:val="center"/>
              <w:rPr>
                <w:lang w:val="es-AR"/>
              </w:rPr>
            </w:pPr>
            <w:proofErr w:type="spellStart"/>
            <w:r>
              <w:rPr>
                <w:lang w:val="es-AR"/>
              </w:rPr>
              <w:t>WebApplication</w:t>
            </w:r>
            <w:proofErr w:type="spellEnd"/>
          </w:p>
        </w:tc>
        <w:tc>
          <w:tcPr>
            <w:tcW w:w="3163" w:type="dxa"/>
          </w:tcPr>
          <w:p w:rsidR="00B46C47" w:rsidRPr="00904A44" w:rsidRDefault="00904A44" w:rsidP="00904A44">
            <w:pPr>
              <w:pStyle w:val="Default"/>
              <w:jc w:val="both"/>
            </w:pPr>
            <w:r>
              <w:rPr>
                <w:sz w:val="20"/>
                <w:szCs w:val="20"/>
              </w:rPr>
              <w:t xml:space="preserve">Módulo que se encuentra dentro de la capa de presentación por medio de interfaces visuales por medio del cual interactúa el usuario con el sistema. </w:t>
            </w:r>
          </w:p>
        </w:tc>
        <w:tc>
          <w:tcPr>
            <w:tcW w:w="3717" w:type="dxa"/>
          </w:tcPr>
          <w:p w:rsidR="00E56E63" w:rsidRPr="00E56E63" w:rsidRDefault="00E56E63" w:rsidP="00E64F7C">
            <w:pPr>
              <w:pStyle w:val="ETextoNormal"/>
              <w:numPr>
                <w:ilvl w:val="0"/>
                <w:numId w:val="8"/>
              </w:numPr>
              <w:spacing w:before="100" w:beforeAutospacing="1"/>
              <w:ind w:left="474"/>
              <w:jc w:val="both"/>
              <w:rPr>
                <w:lang w:val="es-AR"/>
              </w:rPr>
            </w:pPr>
            <w:proofErr w:type="spellStart"/>
            <w:r>
              <w:rPr>
                <w:lang w:val="es-AR"/>
              </w:rPr>
              <w:t>Login.jsp</w:t>
            </w:r>
            <w:proofErr w:type="spellEnd"/>
            <w:r>
              <w:rPr>
                <w:lang w:val="es-AR"/>
              </w:rPr>
              <w:br/>
            </w:r>
          </w:p>
          <w:p w:rsidR="00E56E63" w:rsidRPr="00E56E63" w:rsidRDefault="00E56E63" w:rsidP="00E64F7C">
            <w:pPr>
              <w:pStyle w:val="ETextoNormal"/>
              <w:numPr>
                <w:ilvl w:val="0"/>
                <w:numId w:val="8"/>
              </w:numPr>
              <w:spacing w:before="100" w:beforeAutospacing="1"/>
              <w:ind w:left="474"/>
              <w:jc w:val="both"/>
              <w:rPr>
                <w:lang w:val="es-AR"/>
              </w:rPr>
            </w:pPr>
            <w:proofErr w:type="spellStart"/>
            <w:r>
              <w:rPr>
                <w:lang w:val="es-AR"/>
              </w:rPr>
              <w:t>Principal.jsp</w:t>
            </w:r>
            <w:proofErr w:type="spellEnd"/>
          </w:p>
        </w:tc>
      </w:tr>
      <w:tr w:rsidR="00E56E63" w:rsidRPr="00B95CF7" w:rsidTr="00E56E63">
        <w:tc>
          <w:tcPr>
            <w:tcW w:w="2748" w:type="dxa"/>
            <w:vAlign w:val="center"/>
          </w:tcPr>
          <w:p w:rsidR="00B46C47" w:rsidRPr="00B95CF7" w:rsidRDefault="00E56E63" w:rsidP="00E56E63">
            <w:pPr>
              <w:spacing w:line="288" w:lineRule="auto"/>
              <w:jc w:val="center"/>
              <w:rPr>
                <w:lang w:val="es-AR"/>
              </w:rPr>
            </w:pPr>
            <w:proofErr w:type="spellStart"/>
            <w:r>
              <w:rPr>
                <w:lang w:val="es-AR"/>
              </w:rPr>
              <w:t>Model</w:t>
            </w:r>
            <w:proofErr w:type="spellEnd"/>
          </w:p>
        </w:tc>
        <w:tc>
          <w:tcPr>
            <w:tcW w:w="3163" w:type="dxa"/>
          </w:tcPr>
          <w:p w:rsidR="00B46C47" w:rsidRPr="00B95CF7" w:rsidRDefault="002D2795" w:rsidP="00E56E63">
            <w:pPr>
              <w:spacing w:line="288" w:lineRule="auto"/>
              <w:rPr>
                <w:lang w:val="es-AR"/>
              </w:rPr>
            </w:pPr>
            <w:r w:rsidRPr="002D2795">
              <w:rPr>
                <w:lang w:val="es-AR"/>
              </w:rPr>
              <w:t>Módulo que proporciona acceso simplificado a los datos almacenados en el almacenamiento de la base de datos</w:t>
            </w:r>
          </w:p>
        </w:tc>
        <w:tc>
          <w:tcPr>
            <w:tcW w:w="3717" w:type="dxa"/>
          </w:tcPr>
          <w:p w:rsidR="00E56E63" w:rsidRDefault="00E56E63" w:rsidP="00E64F7C">
            <w:pPr>
              <w:pStyle w:val="Prrafodelista"/>
              <w:numPr>
                <w:ilvl w:val="0"/>
                <w:numId w:val="9"/>
              </w:numPr>
              <w:spacing w:line="288" w:lineRule="auto"/>
              <w:ind w:left="497"/>
              <w:jc w:val="both"/>
              <w:rPr>
                <w:lang w:val="es-AR"/>
              </w:rPr>
            </w:pPr>
            <w:r>
              <w:rPr>
                <w:lang w:val="es-AR"/>
              </w:rPr>
              <w:t>Actividadlog.java</w:t>
            </w:r>
          </w:p>
          <w:p w:rsidR="00E56E63" w:rsidRDefault="00E56E63" w:rsidP="00E64F7C">
            <w:pPr>
              <w:pStyle w:val="Prrafodelista"/>
              <w:numPr>
                <w:ilvl w:val="0"/>
                <w:numId w:val="9"/>
              </w:numPr>
              <w:spacing w:line="288" w:lineRule="auto"/>
              <w:ind w:left="497"/>
              <w:jc w:val="both"/>
              <w:rPr>
                <w:lang w:val="es-AR"/>
              </w:rPr>
            </w:pPr>
            <w:r>
              <w:rPr>
                <w:lang w:val="es-AR"/>
              </w:rPr>
              <w:t>LecturaXML.java</w:t>
            </w:r>
          </w:p>
          <w:p w:rsidR="00E56E63" w:rsidRPr="00E56E63" w:rsidRDefault="00E56E63" w:rsidP="00E64F7C">
            <w:pPr>
              <w:pStyle w:val="Prrafodelista"/>
              <w:numPr>
                <w:ilvl w:val="0"/>
                <w:numId w:val="9"/>
              </w:numPr>
              <w:spacing w:line="288" w:lineRule="auto"/>
              <w:ind w:left="497"/>
              <w:jc w:val="both"/>
              <w:rPr>
                <w:lang w:val="es-AR"/>
              </w:rPr>
            </w:pPr>
            <w:r>
              <w:rPr>
                <w:lang w:val="es-AR"/>
              </w:rPr>
              <w:t>Conexión.java</w:t>
            </w:r>
          </w:p>
        </w:tc>
      </w:tr>
      <w:tr w:rsidR="00E56E63" w:rsidRPr="00B95CF7" w:rsidTr="00E56E63">
        <w:tc>
          <w:tcPr>
            <w:tcW w:w="2748" w:type="dxa"/>
            <w:vAlign w:val="center"/>
          </w:tcPr>
          <w:p w:rsidR="00B46C47" w:rsidRPr="00B95CF7" w:rsidRDefault="00E56E63" w:rsidP="00E56E63">
            <w:pPr>
              <w:spacing w:line="288" w:lineRule="auto"/>
              <w:jc w:val="center"/>
              <w:rPr>
                <w:lang w:val="es-AR"/>
              </w:rPr>
            </w:pPr>
            <w:proofErr w:type="spellStart"/>
            <w:r>
              <w:rPr>
                <w:lang w:val="es-AR"/>
              </w:rPr>
              <w:t>Model.DAO</w:t>
            </w:r>
            <w:proofErr w:type="spellEnd"/>
          </w:p>
        </w:tc>
        <w:tc>
          <w:tcPr>
            <w:tcW w:w="3163" w:type="dxa"/>
          </w:tcPr>
          <w:p w:rsidR="00B46C47" w:rsidRPr="00B95CF7" w:rsidRDefault="00BC1CC4" w:rsidP="00E56E63">
            <w:pPr>
              <w:spacing w:line="288" w:lineRule="auto"/>
              <w:rPr>
                <w:lang w:val="es-AR"/>
              </w:rPr>
            </w:pPr>
            <w:r>
              <w:rPr>
                <w:lang w:val="es-AR"/>
              </w:rPr>
              <w:t>Módulo donde contiene a las funciones que se usarán en los controladores y responderán a la Vista.</w:t>
            </w:r>
          </w:p>
        </w:tc>
        <w:tc>
          <w:tcPr>
            <w:tcW w:w="3717" w:type="dxa"/>
          </w:tcPr>
          <w:p w:rsidR="00B46C47" w:rsidRPr="00E56E63" w:rsidRDefault="00E56E63" w:rsidP="00E64F7C">
            <w:pPr>
              <w:pStyle w:val="Prrafodelista"/>
              <w:numPr>
                <w:ilvl w:val="0"/>
                <w:numId w:val="10"/>
              </w:numPr>
              <w:spacing w:line="288" w:lineRule="auto"/>
              <w:ind w:left="497"/>
              <w:jc w:val="both"/>
              <w:rPr>
                <w:lang w:val="es-AR"/>
              </w:rPr>
            </w:pPr>
            <w:r>
              <w:rPr>
                <w:lang w:val="es-AR"/>
              </w:rPr>
              <w:t>Usuario.java</w:t>
            </w:r>
          </w:p>
        </w:tc>
      </w:tr>
      <w:tr w:rsidR="00E56E63" w:rsidRPr="00B95CF7" w:rsidTr="00E56E63">
        <w:tc>
          <w:tcPr>
            <w:tcW w:w="2748" w:type="dxa"/>
            <w:vAlign w:val="center"/>
          </w:tcPr>
          <w:p w:rsidR="00E56E63" w:rsidRPr="00B95CF7" w:rsidRDefault="00E56E63" w:rsidP="00E56E63">
            <w:pPr>
              <w:spacing w:line="288" w:lineRule="auto"/>
              <w:jc w:val="center"/>
              <w:rPr>
                <w:lang w:val="es-AR"/>
              </w:rPr>
            </w:pPr>
            <w:proofErr w:type="spellStart"/>
            <w:r>
              <w:rPr>
                <w:lang w:val="es-AR"/>
              </w:rPr>
              <w:t>Controller</w:t>
            </w:r>
            <w:proofErr w:type="spellEnd"/>
          </w:p>
        </w:tc>
        <w:tc>
          <w:tcPr>
            <w:tcW w:w="3163" w:type="dxa"/>
          </w:tcPr>
          <w:p w:rsidR="00E56E63" w:rsidRDefault="00E56E63" w:rsidP="00E56E63">
            <w:pPr>
              <w:pStyle w:val="Default"/>
              <w:rPr>
                <w:sz w:val="21"/>
                <w:szCs w:val="21"/>
              </w:rPr>
            </w:pPr>
            <w:r>
              <w:rPr>
                <w:sz w:val="20"/>
                <w:szCs w:val="20"/>
              </w:rPr>
              <w:t xml:space="preserve">Este módulo </w:t>
            </w:r>
            <w:r>
              <w:rPr>
                <w:sz w:val="21"/>
                <w:szCs w:val="21"/>
              </w:rPr>
              <w:t xml:space="preserve">se comunica con la capa de presentación, para recibir las solicitudes y presentar los resultados, y con la capa de datos, para solicitar al gestor de base de datos para almacenar y recuperar datos de él. </w:t>
            </w:r>
          </w:p>
          <w:p w:rsidR="00E56E63" w:rsidRPr="00B95CF7" w:rsidRDefault="00E56E63" w:rsidP="00E56E63">
            <w:pPr>
              <w:spacing w:line="288" w:lineRule="auto"/>
              <w:rPr>
                <w:lang w:val="es-AR"/>
              </w:rPr>
            </w:pPr>
          </w:p>
        </w:tc>
        <w:tc>
          <w:tcPr>
            <w:tcW w:w="3717" w:type="dxa"/>
          </w:tcPr>
          <w:p w:rsidR="00E56E63" w:rsidRDefault="00E56E63" w:rsidP="00E64F7C">
            <w:pPr>
              <w:pStyle w:val="Prrafodelista"/>
              <w:numPr>
                <w:ilvl w:val="0"/>
                <w:numId w:val="10"/>
              </w:numPr>
              <w:spacing w:line="288" w:lineRule="auto"/>
              <w:ind w:left="497"/>
              <w:jc w:val="both"/>
              <w:rPr>
                <w:lang w:val="es-AR"/>
              </w:rPr>
            </w:pPr>
            <w:r>
              <w:rPr>
                <w:lang w:val="es-AR"/>
              </w:rPr>
              <w:t>Validar.java</w:t>
            </w:r>
          </w:p>
          <w:p w:rsidR="00E56E63" w:rsidRPr="00E56E63" w:rsidRDefault="00302742" w:rsidP="00E64F7C">
            <w:pPr>
              <w:pStyle w:val="Prrafodelista"/>
              <w:numPr>
                <w:ilvl w:val="0"/>
                <w:numId w:val="10"/>
              </w:numPr>
              <w:spacing w:line="288" w:lineRule="auto"/>
              <w:ind w:left="497"/>
              <w:jc w:val="both"/>
              <w:rPr>
                <w:lang w:val="es-AR"/>
              </w:rPr>
            </w:pPr>
            <w:r>
              <w:rPr>
                <w:lang w:val="es-AR"/>
              </w:rPr>
              <w:t>Validarcita.java</w:t>
            </w:r>
          </w:p>
        </w:tc>
      </w:tr>
    </w:tbl>
    <w:p w:rsidR="00B46C47" w:rsidRDefault="00B46C47" w:rsidP="00E97511">
      <w:pPr>
        <w:jc w:val="both"/>
        <w:rPr>
          <w:lang w:val="es-AR"/>
        </w:rPr>
      </w:pPr>
    </w:p>
    <w:p w:rsidR="00BD6217" w:rsidRPr="00B46C47" w:rsidRDefault="00BD6217" w:rsidP="0093579F">
      <w:pPr>
        <w:pStyle w:val="Ttulo1"/>
        <w:numPr>
          <w:ilvl w:val="0"/>
          <w:numId w:val="0"/>
        </w:numPr>
        <w:jc w:val="both"/>
      </w:pPr>
    </w:p>
    <w:bookmarkEnd w:id="4"/>
    <w:p w:rsidR="006552F2" w:rsidRDefault="00E97511" w:rsidP="00E97511">
      <w:pPr>
        <w:pStyle w:val="Ttulo1"/>
        <w:jc w:val="both"/>
        <w:rPr>
          <w:lang w:val="es-AR"/>
        </w:rPr>
      </w:pPr>
      <w:r>
        <w:rPr>
          <w:lang w:val="es-AR"/>
        </w:rPr>
        <w:br w:type="page"/>
      </w:r>
      <w:bookmarkStart w:id="6" w:name="_Toc474614156"/>
      <w:r>
        <w:rPr>
          <w:lang w:val="es-AR"/>
        </w:rPr>
        <w:lastRenderedPageBreak/>
        <w:t>DECISIONES GENERALES DE DISEÑO</w:t>
      </w:r>
      <w:bookmarkEnd w:id="6"/>
    </w:p>
    <w:p w:rsidR="002D2795" w:rsidRDefault="002D2795" w:rsidP="002D2795">
      <w:pPr>
        <w:rPr>
          <w:lang w:val="es-AR" w:eastAsia="es-ES"/>
        </w:rPr>
      </w:pPr>
    </w:p>
    <w:p w:rsidR="002D2795" w:rsidRPr="002D2795" w:rsidRDefault="001524A6" w:rsidP="002D2795">
      <w:pPr>
        <w:rPr>
          <w:lang w:val="es-AR" w:eastAsia="es-ES"/>
        </w:rPr>
      </w:pPr>
      <w:r>
        <w:rPr>
          <w:lang w:val="es-AR" w:eastAsia="es-ES"/>
        </w:rPr>
        <w:t>En este apartado se describen una serie de aspectos generales sobre el diseño de la aplicación, tecnologías implicadas, entre otros.</w:t>
      </w:r>
    </w:p>
    <w:p w:rsidR="006552F2" w:rsidRDefault="006552F2" w:rsidP="00E97511">
      <w:pPr>
        <w:jc w:val="both"/>
        <w:rPr>
          <w:lang w:val="es-AR"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660"/>
      </w:tblGrid>
      <w:tr w:rsidR="004B46B5" w:rsidRPr="00B95CF7" w:rsidTr="004041FC">
        <w:tc>
          <w:tcPr>
            <w:tcW w:w="9468" w:type="dxa"/>
            <w:gridSpan w:val="2"/>
            <w:shd w:val="clear" w:color="auto" w:fill="E6E6E6"/>
          </w:tcPr>
          <w:p w:rsidR="004B46B5" w:rsidRPr="00B95CF7" w:rsidRDefault="004B46B5" w:rsidP="00E97511">
            <w:pPr>
              <w:spacing w:line="288" w:lineRule="auto"/>
              <w:jc w:val="both"/>
              <w:rPr>
                <w:b/>
                <w:lang w:val="es-AR"/>
              </w:rPr>
            </w:pPr>
            <w:r>
              <w:rPr>
                <w:b/>
                <w:lang w:val="es-AR"/>
              </w:rPr>
              <w:t>Información general del aplicativo</w:t>
            </w:r>
          </w:p>
        </w:tc>
      </w:tr>
      <w:tr w:rsidR="00DD2E6E" w:rsidRPr="00B95CF7" w:rsidTr="004041FC">
        <w:tc>
          <w:tcPr>
            <w:tcW w:w="2808" w:type="dxa"/>
          </w:tcPr>
          <w:p w:rsidR="00DD2E6E" w:rsidRDefault="00DD2E6E" w:rsidP="00E97511">
            <w:pPr>
              <w:jc w:val="both"/>
              <w:rPr>
                <w:lang w:val="es-AR" w:eastAsia="es-ES"/>
              </w:rPr>
            </w:pPr>
            <w:r>
              <w:rPr>
                <w:lang w:val="es-AR" w:eastAsia="es-ES"/>
              </w:rPr>
              <w:t>Nombre administrativo de la aplicación</w:t>
            </w:r>
          </w:p>
        </w:tc>
        <w:tc>
          <w:tcPr>
            <w:tcW w:w="6660" w:type="dxa"/>
          </w:tcPr>
          <w:p w:rsidR="00DD2E6E" w:rsidRPr="007E151D" w:rsidRDefault="001524A6" w:rsidP="00E97511">
            <w:pPr>
              <w:pStyle w:val="ETextoNormal"/>
              <w:spacing w:before="100" w:beforeAutospacing="1"/>
              <w:jc w:val="both"/>
              <w:rPr>
                <w:i/>
                <w:color w:val="4F81BD"/>
                <w:lang w:val="es-AR"/>
              </w:rPr>
            </w:pPr>
            <w:r>
              <w:rPr>
                <w:rStyle w:val="EClienteProyecto2"/>
              </w:rPr>
              <w:t>Sistema de Reservación de Citas Médicas.</w:t>
            </w:r>
          </w:p>
        </w:tc>
      </w:tr>
      <w:tr w:rsidR="004B46B5" w:rsidRPr="00B95CF7" w:rsidTr="004041FC">
        <w:tc>
          <w:tcPr>
            <w:tcW w:w="2808" w:type="dxa"/>
          </w:tcPr>
          <w:p w:rsidR="004B46B5" w:rsidRDefault="004B46B5" w:rsidP="00E97511">
            <w:pPr>
              <w:jc w:val="both"/>
              <w:rPr>
                <w:lang w:val="es-AR" w:eastAsia="es-ES"/>
              </w:rPr>
            </w:pPr>
            <w:r>
              <w:rPr>
                <w:lang w:val="es-AR" w:eastAsia="es-ES"/>
              </w:rPr>
              <w:t>Nombre técnico de la aplicación</w:t>
            </w:r>
          </w:p>
        </w:tc>
        <w:tc>
          <w:tcPr>
            <w:tcW w:w="6660" w:type="dxa"/>
          </w:tcPr>
          <w:p w:rsidR="004B46B5" w:rsidRPr="001524A6" w:rsidRDefault="001524A6" w:rsidP="00E97511">
            <w:pPr>
              <w:pStyle w:val="ETextoNormal"/>
              <w:spacing w:before="100" w:beforeAutospacing="1"/>
              <w:jc w:val="both"/>
              <w:rPr>
                <w:color w:val="4F81BD"/>
                <w:lang w:val="es-AR"/>
              </w:rPr>
            </w:pPr>
            <w:r w:rsidRPr="001524A6">
              <w:rPr>
                <w:lang w:val="es-AR"/>
              </w:rPr>
              <w:t>SRCM</w:t>
            </w:r>
            <w:r>
              <w:rPr>
                <w:lang w:val="es-AR"/>
              </w:rPr>
              <w:t>.</w:t>
            </w:r>
          </w:p>
        </w:tc>
      </w:tr>
      <w:tr w:rsidR="004B46B5" w:rsidRPr="00B95CF7" w:rsidTr="004041FC">
        <w:tc>
          <w:tcPr>
            <w:tcW w:w="2808" w:type="dxa"/>
          </w:tcPr>
          <w:p w:rsidR="004B46B5" w:rsidRPr="00B95CF7" w:rsidRDefault="004B46B5" w:rsidP="00E97511">
            <w:pPr>
              <w:jc w:val="both"/>
              <w:rPr>
                <w:lang w:val="es-AR" w:eastAsia="es-ES"/>
              </w:rPr>
            </w:pPr>
            <w:r>
              <w:rPr>
                <w:lang w:val="es-AR" w:eastAsia="es-ES"/>
              </w:rPr>
              <w:t>Espacio de nombres</w:t>
            </w:r>
          </w:p>
        </w:tc>
        <w:tc>
          <w:tcPr>
            <w:tcW w:w="6660" w:type="dxa"/>
          </w:tcPr>
          <w:p w:rsidR="004B46B5" w:rsidRPr="001524A6" w:rsidRDefault="001524A6" w:rsidP="00E97511">
            <w:pPr>
              <w:pStyle w:val="ETextoNormal"/>
              <w:spacing w:before="100" w:beforeAutospacing="1"/>
              <w:jc w:val="both"/>
              <w:rPr>
                <w:lang w:val="es-AR"/>
              </w:rPr>
            </w:pPr>
            <w:proofErr w:type="spellStart"/>
            <w:r>
              <w:rPr>
                <w:lang w:val="es-AR"/>
              </w:rPr>
              <w:t>LosAn</w:t>
            </w:r>
            <w:r w:rsidR="00C42C52">
              <w:rPr>
                <w:lang w:val="es-AR"/>
              </w:rPr>
              <w:t>geles.SRCM</w:t>
            </w:r>
            <w:proofErr w:type="spellEnd"/>
          </w:p>
        </w:tc>
      </w:tr>
      <w:tr w:rsidR="00574892" w:rsidRPr="00B95CF7" w:rsidTr="004041FC">
        <w:tc>
          <w:tcPr>
            <w:tcW w:w="2808" w:type="dxa"/>
          </w:tcPr>
          <w:p w:rsidR="00574892" w:rsidRDefault="00574892" w:rsidP="00E97511">
            <w:pPr>
              <w:jc w:val="both"/>
              <w:rPr>
                <w:lang w:val="es-AR" w:eastAsia="es-ES"/>
              </w:rPr>
            </w:pPr>
            <w:r>
              <w:rPr>
                <w:lang w:val="es-AR" w:eastAsia="es-ES"/>
              </w:rPr>
              <w:t>Tipo de aplicativo</w:t>
            </w:r>
          </w:p>
        </w:tc>
        <w:tc>
          <w:tcPr>
            <w:tcW w:w="6660" w:type="dxa"/>
          </w:tcPr>
          <w:p w:rsidR="00574892" w:rsidRPr="001524A6" w:rsidRDefault="001524A6" w:rsidP="00E97511">
            <w:pPr>
              <w:pStyle w:val="ETextoNormal"/>
              <w:spacing w:before="100" w:beforeAutospacing="1"/>
              <w:jc w:val="both"/>
              <w:rPr>
                <w:lang w:val="es-AR"/>
              </w:rPr>
            </w:pPr>
            <w:r>
              <w:rPr>
                <w:lang w:val="es-AR"/>
              </w:rPr>
              <w:t>Aplicación Web</w:t>
            </w:r>
            <w:r w:rsidR="00C42C52">
              <w:rPr>
                <w:lang w:val="es-AR"/>
              </w:rPr>
              <w:t>.</w:t>
            </w:r>
          </w:p>
        </w:tc>
      </w:tr>
      <w:tr w:rsidR="006552F2" w:rsidRPr="00B95CF7" w:rsidTr="004041FC">
        <w:tc>
          <w:tcPr>
            <w:tcW w:w="9468" w:type="dxa"/>
            <w:gridSpan w:val="2"/>
            <w:shd w:val="clear" w:color="auto" w:fill="E6E6E6"/>
          </w:tcPr>
          <w:p w:rsidR="006552F2" w:rsidRPr="007E151D" w:rsidRDefault="006552F2" w:rsidP="00E97511">
            <w:pPr>
              <w:spacing w:line="288" w:lineRule="auto"/>
              <w:jc w:val="both"/>
              <w:rPr>
                <w:i/>
                <w:color w:val="4F81BD"/>
                <w:lang w:val="es-AR"/>
              </w:rPr>
            </w:pPr>
            <w:r w:rsidRPr="001A37FC">
              <w:rPr>
                <w:b/>
                <w:lang w:val="es-AR"/>
              </w:rPr>
              <w:t>Plataforma</w:t>
            </w:r>
          </w:p>
        </w:tc>
      </w:tr>
      <w:tr w:rsidR="006552F2" w:rsidRPr="00B95CF7" w:rsidTr="004041FC">
        <w:tc>
          <w:tcPr>
            <w:tcW w:w="2808" w:type="dxa"/>
          </w:tcPr>
          <w:p w:rsidR="006552F2" w:rsidRPr="00B95CF7" w:rsidRDefault="006552F2" w:rsidP="00E97511">
            <w:pPr>
              <w:jc w:val="both"/>
              <w:rPr>
                <w:lang w:val="es-AR" w:eastAsia="es-ES"/>
              </w:rPr>
            </w:pPr>
            <w:r>
              <w:rPr>
                <w:lang w:val="es-AR" w:eastAsia="es-ES"/>
              </w:rPr>
              <w:t>Escenario</w:t>
            </w:r>
          </w:p>
        </w:tc>
        <w:tc>
          <w:tcPr>
            <w:tcW w:w="6660" w:type="dxa"/>
          </w:tcPr>
          <w:p w:rsidR="006552F2" w:rsidRPr="00C42C52" w:rsidRDefault="00C42C52" w:rsidP="00E97511">
            <w:pPr>
              <w:pStyle w:val="ETextoNormal"/>
              <w:spacing w:before="100" w:beforeAutospacing="1"/>
              <w:jc w:val="both"/>
              <w:rPr>
                <w:lang w:val="es-AR"/>
              </w:rPr>
            </w:pPr>
            <w:r>
              <w:rPr>
                <w:lang w:val="es-AR"/>
              </w:rPr>
              <w:t>Intranet.</w:t>
            </w:r>
          </w:p>
        </w:tc>
      </w:tr>
      <w:tr w:rsidR="00574892" w:rsidRPr="00B95CF7" w:rsidTr="004041FC">
        <w:tc>
          <w:tcPr>
            <w:tcW w:w="2808" w:type="dxa"/>
          </w:tcPr>
          <w:p w:rsidR="00574892" w:rsidRDefault="00574892" w:rsidP="00E97511">
            <w:pPr>
              <w:jc w:val="both"/>
              <w:rPr>
                <w:lang w:val="es-AR" w:eastAsia="es-ES"/>
              </w:rPr>
            </w:pPr>
            <w:r>
              <w:rPr>
                <w:lang w:val="es-AR" w:eastAsia="es-ES"/>
              </w:rPr>
              <w:t>Estilo arquitectónico</w:t>
            </w:r>
          </w:p>
        </w:tc>
        <w:tc>
          <w:tcPr>
            <w:tcW w:w="6660" w:type="dxa"/>
          </w:tcPr>
          <w:p w:rsidR="00574892" w:rsidRPr="007E151D" w:rsidRDefault="00747876" w:rsidP="00747876">
            <w:pPr>
              <w:pStyle w:val="ETextoNormal"/>
              <w:spacing w:before="100" w:beforeAutospacing="1"/>
              <w:jc w:val="both"/>
              <w:rPr>
                <w:i/>
                <w:color w:val="4F81BD"/>
                <w:lang w:val="es-AR"/>
              </w:rPr>
            </w:pPr>
            <w:r>
              <w:rPr>
                <w:lang w:val="es-AR"/>
              </w:rPr>
              <w:t>3 Capas</w:t>
            </w:r>
          </w:p>
        </w:tc>
      </w:tr>
      <w:tr w:rsidR="006552F2" w:rsidRPr="00B95CF7" w:rsidTr="004041FC">
        <w:tc>
          <w:tcPr>
            <w:tcW w:w="2808" w:type="dxa"/>
          </w:tcPr>
          <w:p w:rsidR="006552F2" w:rsidRPr="00B95CF7" w:rsidRDefault="006552F2" w:rsidP="00E97511">
            <w:pPr>
              <w:spacing w:line="288" w:lineRule="auto"/>
              <w:jc w:val="both"/>
              <w:rPr>
                <w:lang w:val="es-AR"/>
              </w:rPr>
            </w:pPr>
            <w:r>
              <w:rPr>
                <w:lang w:val="es-AR"/>
              </w:rPr>
              <w:t>Tecnologías y versiones</w:t>
            </w:r>
          </w:p>
        </w:tc>
        <w:tc>
          <w:tcPr>
            <w:tcW w:w="6660" w:type="dxa"/>
          </w:tcPr>
          <w:p w:rsidR="00C42C52" w:rsidRDefault="00C42C52" w:rsidP="00C42C52">
            <w:pPr>
              <w:rPr>
                <w:lang w:val="es-AR"/>
              </w:rPr>
            </w:pPr>
            <w:proofErr w:type="spellStart"/>
            <w:r>
              <w:rPr>
                <w:lang w:val="es-AR"/>
              </w:rPr>
              <w:t>Mysql</w:t>
            </w:r>
            <w:proofErr w:type="spellEnd"/>
          </w:p>
          <w:p w:rsidR="00C42C52" w:rsidRDefault="00C42C52" w:rsidP="00C42C52">
            <w:pPr>
              <w:rPr>
                <w:lang w:val="es-AR"/>
              </w:rPr>
            </w:pPr>
            <w:r>
              <w:rPr>
                <w:lang w:val="es-AR"/>
              </w:rPr>
              <w:t>J-</w:t>
            </w:r>
            <w:proofErr w:type="spellStart"/>
            <w:r>
              <w:rPr>
                <w:lang w:val="es-AR"/>
              </w:rPr>
              <w:t>Query</w:t>
            </w:r>
            <w:proofErr w:type="spellEnd"/>
          </w:p>
          <w:p w:rsidR="00C42C52" w:rsidRPr="00C42C52" w:rsidRDefault="00C42C52" w:rsidP="00C42C52">
            <w:pPr>
              <w:rPr>
                <w:lang w:val="es-AR"/>
              </w:rPr>
            </w:pPr>
            <w:proofErr w:type="spellStart"/>
            <w:r>
              <w:rPr>
                <w:lang w:val="es-AR"/>
              </w:rPr>
              <w:t>Bootstrap</w:t>
            </w:r>
            <w:proofErr w:type="spellEnd"/>
          </w:p>
        </w:tc>
      </w:tr>
      <w:tr w:rsidR="006552F2" w:rsidRPr="00B95CF7" w:rsidTr="004041FC">
        <w:tc>
          <w:tcPr>
            <w:tcW w:w="2808" w:type="dxa"/>
          </w:tcPr>
          <w:p w:rsidR="006552F2" w:rsidRDefault="006552F2" w:rsidP="00E97511">
            <w:pPr>
              <w:spacing w:line="288" w:lineRule="auto"/>
              <w:jc w:val="both"/>
              <w:rPr>
                <w:lang w:val="es-AR"/>
              </w:rPr>
            </w:pPr>
            <w:r>
              <w:rPr>
                <w:lang w:val="es-AR"/>
              </w:rPr>
              <w:t>Lenguaje de programación</w:t>
            </w:r>
          </w:p>
        </w:tc>
        <w:tc>
          <w:tcPr>
            <w:tcW w:w="6660" w:type="dxa"/>
          </w:tcPr>
          <w:p w:rsidR="006552F2" w:rsidRDefault="00C42C52" w:rsidP="00C42C52">
            <w:pPr>
              <w:rPr>
                <w:lang w:val="es-AR"/>
              </w:rPr>
            </w:pPr>
            <w:r>
              <w:rPr>
                <w:lang w:val="es-AR"/>
              </w:rPr>
              <w:t>CSS</w:t>
            </w:r>
          </w:p>
          <w:p w:rsidR="00C42C52" w:rsidRDefault="00C42C52" w:rsidP="00C42C52">
            <w:pPr>
              <w:rPr>
                <w:lang w:val="es-AR"/>
              </w:rPr>
            </w:pPr>
            <w:proofErr w:type="spellStart"/>
            <w:r>
              <w:rPr>
                <w:lang w:val="es-AR"/>
              </w:rPr>
              <w:t>JavaWeb</w:t>
            </w:r>
            <w:proofErr w:type="spellEnd"/>
          </w:p>
          <w:p w:rsidR="00C42C52" w:rsidRDefault="00C42C52" w:rsidP="00C42C52">
            <w:pPr>
              <w:rPr>
                <w:lang w:val="es-AR"/>
              </w:rPr>
            </w:pPr>
            <w:r>
              <w:rPr>
                <w:lang w:val="es-AR"/>
              </w:rPr>
              <w:t>HTML 5</w:t>
            </w:r>
          </w:p>
          <w:p w:rsidR="00D50553" w:rsidRPr="007E151D" w:rsidRDefault="00D50553" w:rsidP="00C42C52">
            <w:pPr>
              <w:rPr>
                <w:lang w:val="es-AR"/>
              </w:rPr>
            </w:pPr>
            <w:r>
              <w:rPr>
                <w:lang w:val="es-AR"/>
              </w:rPr>
              <w:t>JavaScript</w:t>
            </w:r>
          </w:p>
        </w:tc>
      </w:tr>
      <w:tr w:rsidR="00016791" w:rsidRPr="00B95CF7" w:rsidTr="004041FC">
        <w:tc>
          <w:tcPr>
            <w:tcW w:w="2808" w:type="dxa"/>
          </w:tcPr>
          <w:p w:rsidR="00016791" w:rsidRDefault="00016791" w:rsidP="00E97511">
            <w:pPr>
              <w:spacing w:line="288" w:lineRule="auto"/>
              <w:jc w:val="both"/>
              <w:rPr>
                <w:lang w:val="es-AR"/>
              </w:rPr>
            </w:pPr>
            <w:r>
              <w:rPr>
                <w:lang w:val="es-AR"/>
              </w:rPr>
              <w:t>Tecnologías específicas aplicadas en cada capa</w:t>
            </w:r>
          </w:p>
        </w:tc>
        <w:tc>
          <w:tcPr>
            <w:tcW w:w="6660" w:type="dxa"/>
          </w:tcPr>
          <w:tbl>
            <w:tblPr>
              <w:tblStyle w:val="Tablaconcuadrcula"/>
              <w:tblW w:w="0" w:type="auto"/>
              <w:tblLook w:val="04A0" w:firstRow="1" w:lastRow="0" w:firstColumn="1" w:lastColumn="0" w:noHBand="0" w:noVBand="1"/>
            </w:tblPr>
            <w:tblGrid>
              <w:gridCol w:w="1873"/>
              <w:gridCol w:w="2251"/>
              <w:gridCol w:w="2310"/>
            </w:tblGrid>
            <w:tr w:rsidR="00747876" w:rsidTr="00747876">
              <w:tc>
                <w:tcPr>
                  <w:tcW w:w="1904" w:type="dxa"/>
                </w:tcPr>
                <w:p w:rsidR="00747876" w:rsidRPr="009847B7" w:rsidRDefault="009847B7" w:rsidP="009847B7">
                  <w:pPr>
                    <w:pStyle w:val="ETextoNormal"/>
                    <w:spacing w:before="100" w:beforeAutospacing="1"/>
                    <w:jc w:val="center"/>
                    <w:rPr>
                      <w:b/>
                      <w:lang w:val="es-AR"/>
                    </w:rPr>
                  </w:pPr>
                  <w:r>
                    <w:rPr>
                      <w:b/>
                      <w:lang w:val="es-AR"/>
                    </w:rPr>
                    <w:t>Capa</w:t>
                  </w:r>
                </w:p>
              </w:tc>
              <w:tc>
                <w:tcPr>
                  <w:tcW w:w="1905" w:type="dxa"/>
                </w:tcPr>
                <w:p w:rsidR="00747876" w:rsidRPr="009847B7" w:rsidRDefault="009847B7" w:rsidP="009847B7">
                  <w:pPr>
                    <w:pStyle w:val="ETextoNormal"/>
                    <w:spacing w:before="100" w:beforeAutospacing="1"/>
                    <w:jc w:val="center"/>
                    <w:rPr>
                      <w:b/>
                      <w:lang w:val="es-AR"/>
                    </w:rPr>
                  </w:pPr>
                  <w:r>
                    <w:rPr>
                      <w:b/>
                      <w:lang w:val="es-AR"/>
                    </w:rPr>
                    <w:t>Proyecto</w:t>
                  </w:r>
                </w:p>
              </w:tc>
              <w:tc>
                <w:tcPr>
                  <w:tcW w:w="2337" w:type="dxa"/>
                </w:tcPr>
                <w:p w:rsidR="00747876" w:rsidRPr="009847B7" w:rsidRDefault="009847B7" w:rsidP="009847B7">
                  <w:pPr>
                    <w:pStyle w:val="ETextoNormal"/>
                    <w:spacing w:before="100" w:beforeAutospacing="1"/>
                    <w:jc w:val="center"/>
                    <w:rPr>
                      <w:b/>
                      <w:lang w:val="es-AR"/>
                    </w:rPr>
                  </w:pPr>
                  <w:r>
                    <w:rPr>
                      <w:b/>
                      <w:lang w:val="es-AR"/>
                    </w:rPr>
                    <w:t>Tecnologías</w:t>
                  </w:r>
                </w:p>
              </w:tc>
            </w:tr>
            <w:tr w:rsidR="00747876" w:rsidTr="009847B7">
              <w:tc>
                <w:tcPr>
                  <w:tcW w:w="1904" w:type="dxa"/>
                </w:tcPr>
                <w:p w:rsidR="00747876" w:rsidRPr="009847B7" w:rsidRDefault="009847B7" w:rsidP="009847B7">
                  <w:pPr>
                    <w:pStyle w:val="ETextoNormal"/>
                    <w:spacing w:before="100" w:beforeAutospacing="1"/>
                    <w:jc w:val="center"/>
                    <w:rPr>
                      <w:lang w:val="es-AR"/>
                    </w:rPr>
                  </w:pPr>
                  <w:r>
                    <w:rPr>
                      <w:lang w:val="es-AR"/>
                    </w:rPr>
                    <w:t>Vista</w:t>
                  </w:r>
                </w:p>
              </w:tc>
              <w:tc>
                <w:tcPr>
                  <w:tcW w:w="1905" w:type="dxa"/>
                </w:tcPr>
                <w:p w:rsidR="00747876" w:rsidRPr="009847B7" w:rsidRDefault="009847B7" w:rsidP="009847B7">
                  <w:pPr>
                    <w:pStyle w:val="ETextoNormal"/>
                    <w:spacing w:before="100" w:beforeAutospacing="1"/>
                    <w:jc w:val="center"/>
                    <w:rPr>
                      <w:lang w:val="es-AR"/>
                    </w:rPr>
                  </w:pPr>
                  <w:proofErr w:type="spellStart"/>
                  <w:r>
                    <w:rPr>
                      <w:lang w:val="es-AR"/>
                    </w:rPr>
                    <w:t>SRCM.WebApplication</w:t>
                  </w:r>
                  <w:proofErr w:type="spellEnd"/>
                </w:p>
              </w:tc>
              <w:tc>
                <w:tcPr>
                  <w:tcW w:w="2337" w:type="dxa"/>
                </w:tcPr>
                <w:p w:rsidR="00747876" w:rsidRDefault="00544628" w:rsidP="00E64F7C">
                  <w:pPr>
                    <w:pStyle w:val="ETextoNormal"/>
                    <w:numPr>
                      <w:ilvl w:val="0"/>
                      <w:numId w:val="11"/>
                    </w:numPr>
                    <w:spacing w:before="100" w:beforeAutospacing="1"/>
                    <w:ind w:left="631"/>
                    <w:rPr>
                      <w:lang w:val="es-AR"/>
                    </w:rPr>
                  </w:pPr>
                  <w:r>
                    <w:rPr>
                      <w:lang w:val="es-AR"/>
                    </w:rPr>
                    <w:t>CSS</w:t>
                  </w:r>
                </w:p>
                <w:p w:rsidR="00544628" w:rsidRDefault="00544628" w:rsidP="00E64F7C">
                  <w:pPr>
                    <w:pStyle w:val="ETextoNormal"/>
                    <w:numPr>
                      <w:ilvl w:val="0"/>
                      <w:numId w:val="11"/>
                    </w:numPr>
                    <w:spacing w:before="100" w:beforeAutospacing="1"/>
                    <w:ind w:left="631"/>
                    <w:rPr>
                      <w:lang w:val="es-AR"/>
                    </w:rPr>
                  </w:pPr>
                  <w:r>
                    <w:rPr>
                      <w:lang w:val="es-AR"/>
                    </w:rPr>
                    <w:t xml:space="preserve">HTML 5 </w:t>
                  </w:r>
                </w:p>
                <w:p w:rsidR="00544628" w:rsidRDefault="00544628" w:rsidP="00E64F7C">
                  <w:pPr>
                    <w:pStyle w:val="ETextoNormal"/>
                    <w:numPr>
                      <w:ilvl w:val="0"/>
                      <w:numId w:val="11"/>
                    </w:numPr>
                    <w:spacing w:before="100" w:beforeAutospacing="1"/>
                    <w:ind w:left="631"/>
                    <w:rPr>
                      <w:lang w:val="es-AR"/>
                    </w:rPr>
                  </w:pPr>
                  <w:r>
                    <w:rPr>
                      <w:lang w:val="es-AR"/>
                    </w:rPr>
                    <w:t>JavaScript</w:t>
                  </w:r>
                </w:p>
                <w:p w:rsidR="00544628" w:rsidRDefault="00544628" w:rsidP="00E64F7C">
                  <w:pPr>
                    <w:pStyle w:val="ETextoNormal"/>
                    <w:numPr>
                      <w:ilvl w:val="0"/>
                      <w:numId w:val="11"/>
                    </w:numPr>
                    <w:spacing w:before="100" w:beforeAutospacing="1"/>
                    <w:ind w:left="631"/>
                    <w:rPr>
                      <w:lang w:val="es-AR"/>
                    </w:rPr>
                  </w:pPr>
                  <w:proofErr w:type="spellStart"/>
                  <w:r>
                    <w:rPr>
                      <w:lang w:val="es-AR"/>
                    </w:rPr>
                    <w:t>Boostrap</w:t>
                  </w:r>
                  <w:proofErr w:type="spellEnd"/>
                </w:p>
                <w:p w:rsidR="00544628" w:rsidRDefault="00544628" w:rsidP="00E64F7C">
                  <w:pPr>
                    <w:pStyle w:val="ETextoNormal"/>
                    <w:numPr>
                      <w:ilvl w:val="0"/>
                      <w:numId w:val="11"/>
                    </w:numPr>
                    <w:spacing w:before="100" w:beforeAutospacing="1"/>
                    <w:ind w:left="631"/>
                    <w:rPr>
                      <w:lang w:val="es-AR"/>
                    </w:rPr>
                  </w:pPr>
                  <w:proofErr w:type="spellStart"/>
                  <w:r>
                    <w:rPr>
                      <w:lang w:val="es-AR"/>
                    </w:rPr>
                    <w:t>JQuery</w:t>
                  </w:r>
                  <w:proofErr w:type="spellEnd"/>
                  <w:r>
                    <w:rPr>
                      <w:lang w:val="es-AR"/>
                    </w:rPr>
                    <w:t xml:space="preserve"> 3.1.1</w:t>
                  </w:r>
                </w:p>
                <w:p w:rsidR="00544628" w:rsidRDefault="00544628" w:rsidP="00E64F7C">
                  <w:pPr>
                    <w:pStyle w:val="ETextoNormal"/>
                    <w:numPr>
                      <w:ilvl w:val="0"/>
                      <w:numId w:val="11"/>
                    </w:numPr>
                    <w:spacing w:before="100" w:beforeAutospacing="1"/>
                    <w:ind w:left="631"/>
                    <w:rPr>
                      <w:lang w:val="es-AR"/>
                    </w:rPr>
                  </w:pPr>
                  <w:r>
                    <w:rPr>
                      <w:lang w:val="es-AR"/>
                    </w:rPr>
                    <w:t>XML</w:t>
                  </w:r>
                </w:p>
                <w:p w:rsidR="00544628" w:rsidRPr="009847B7" w:rsidRDefault="00544628" w:rsidP="00E64F7C">
                  <w:pPr>
                    <w:pStyle w:val="ETextoNormal"/>
                    <w:numPr>
                      <w:ilvl w:val="0"/>
                      <w:numId w:val="11"/>
                    </w:numPr>
                    <w:spacing w:before="100" w:beforeAutospacing="1"/>
                    <w:ind w:left="631"/>
                    <w:rPr>
                      <w:lang w:val="es-AR"/>
                    </w:rPr>
                  </w:pPr>
                  <w:proofErr w:type="spellStart"/>
                  <w:r>
                    <w:rPr>
                      <w:lang w:val="es-AR"/>
                    </w:rPr>
                    <w:t>JavaWeb</w:t>
                  </w:r>
                  <w:proofErr w:type="spellEnd"/>
                </w:p>
              </w:tc>
            </w:tr>
            <w:tr w:rsidR="00747876" w:rsidTr="00747876">
              <w:tc>
                <w:tcPr>
                  <w:tcW w:w="1904" w:type="dxa"/>
                </w:tcPr>
                <w:p w:rsidR="00747876" w:rsidRPr="009847B7" w:rsidRDefault="009847B7" w:rsidP="009847B7">
                  <w:pPr>
                    <w:pStyle w:val="ETextoNormal"/>
                    <w:spacing w:before="100" w:beforeAutospacing="1"/>
                    <w:jc w:val="center"/>
                    <w:rPr>
                      <w:lang w:val="es-AR"/>
                    </w:rPr>
                  </w:pPr>
                  <w:r>
                    <w:rPr>
                      <w:lang w:val="es-AR"/>
                    </w:rPr>
                    <w:t>Modelo</w:t>
                  </w:r>
                </w:p>
              </w:tc>
              <w:tc>
                <w:tcPr>
                  <w:tcW w:w="1905" w:type="dxa"/>
                </w:tcPr>
                <w:p w:rsidR="00747876" w:rsidRPr="009847B7" w:rsidRDefault="00544628" w:rsidP="009847B7">
                  <w:pPr>
                    <w:pStyle w:val="ETextoNormal"/>
                    <w:spacing w:before="100" w:beforeAutospacing="1"/>
                    <w:jc w:val="center"/>
                    <w:rPr>
                      <w:lang w:val="es-AR"/>
                    </w:rPr>
                  </w:pPr>
                  <w:proofErr w:type="spellStart"/>
                  <w:r>
                    <w:rPr>
                      <w:lang w:val="es-AR"/>
                    </w:rPr>
                    <w:t>SRCM.Model</w:t>
                  </w:r>
                  <w:proofErr w:type="spellEnd"/>
                </w:p>
              </w:tc>
              <w:tc>
                <w:tcPr>
                  <w:tcW w:w="2337" w:type="dxa"/>
                </w:tcPr>
                <w:p w:rsidR="00747876" w:rsidRPr="009847B7" w:rsidRDefault="00544628" w:rsidP="00E64F7C">
                  <w:pPr>
                    <w:pStyle w:val="ETextoNormal"/>
                    <w:numPr>
                      <w:ilvl w:val="0"/>
                      <w:numId w:val="12"/>
                    </w:numPr>
                    <w:spacing w:before="100" w:beforeAutospacing="1"/>
                    <w:ind w:left="639"/>
                    <w:rPr>
                      <w:lang w:val="es-AR"/>
                    </w:rPr>
                  </w:pPr>
                  <w:r>
                    <w:rPr>
                      <w:lang w:val="es-AR"/>
                    </w:rPr>
                    <w:t>Java</w:t>
                  </w:r>
                </w:p>
              </w:tc>
            </w:tr>
            <w:tr w:rsidR="009847B7" w:rsidTr="00747876">
              <w:tc>
                <w:tcPr>
                  <w:tcW w:w="1904" w:type="dxa"/>
                </w:tcPr>
                <w:p w:rsidR="009847B7" w:rsidRPr="009847B7" w:rsidRDefault="009847B7" w:rsidP="009847B7">
                  <w:pPr>
                    <w:pStyle w:val="ETextoNormal"/>
                    <w:spacing w:before="100" w:beforeAutospacing="1"/>
                    <w:jc w:val="center"/>
                    <w:rPr>
                      <w:lang w:val="es-AR"/>
                    </w:rPr>
                  </w:pPr>
                  <w:r>
                    <w:rPr>
                      <w:lang w:val="es-AR"/>
                    </w:rPr>
                    <w:t>Controlador</w:t>
                  </w:r>
                </w:p>
              </w:tc>
              <w:tc>
                <w:tcPr>
                  <w:tcW w:w="1905" w:type="dxa"/>
                </w:tcPr>
                <w:p w:rsidR="009847B7" w:rsidRPr="009847B7" w:rsidRDefault="00544628" w:rsidP="009847B7">
                  <w:pPr>
                    <w:pStyle w:val="ETextoNormal"/>
                    <w:spacing w:before="100" w:beforeAutospacing="1"/>
                    <w:jc w:val="center"/>
                    <w:rPr>
                      <w:lang w:val="es-AR"/>
                    </w:rPr>
                  </w:pPr>
                  <w:proofErr w:type="spellStart"/>
                  <w:r>
                    <w:rPr>
                      <w:lang w:val="es-AR"/>
                    </w:rPr>
                    <w:t>SRCM.Controller</w:t>
                  </w:r>
                  <w:proofErr w:type="spellEnd"/>
                </w:p>
              </w:tc>
              <w:tc>
                <w:tcPr>
                  <w:tcW w:w="2337" w:type="dxa"/>
                </w:tcPr>
                <w:p w:rsidR="009847B7" w:rsidRPr="009847B7" w:rsidRDefault="00544628" w:rsidP="00E64F7C">
                  <w:pPr>
                    <w:pStyle w:val="ETextoNormal"/>
                    <w:numPr>
                      <w:ilvl w:val="0"/>
                      <w:numId w:val="12"/>
                    </w:numPr>
                    <w:spacing w:before="100" w:beforeAutospacing="1"/>
                    <w:ind w:left="639"/>
                    <w:rPr>
                      <w:lang w:val="es-AR"/>
                    </w:rPr>
                  </w:pPr>
                  <w:r>
                    <w:rPr>
                      <w:lang w:val="es-AR"/>
                    </w:rPr>
                    <w:t>Java</w:t>
                  </w:r>
                </w:p>
              </w:tc>
            </w:tr>
          </w:tbl>
          <w:p w:rsidR="00016791" w:rsidRPr="007E151D" w:rsidRDefault="00016791" w:rsidP="00747876">
            <w:pPr>
              <w:pStyle w:val="ETextoNormal"/>
              <w:spacing w:before="100" w:beforeAutospacing="1"/>
              <w:ind w:left="720"/>
              <w:jc w:val="both"/>
              <w:rPr>
                <w:i/>
                <w:color w:val="4F81BD"/>
                <w:lang w:val="es-AR"/>
              </w:rPr>
            </w:pPr>
          </w:p>
        </w:tc>
      </w:tr>
      <w:tr w:rsidR="004B46B5" w:rsidRPr="00B95CF7" w:rsidTr="004041FC">
        <w:tc>
          <w:tcPr>
            <w:tcW w:w="2808" w:type="dxa"/>
          </w:tcPr>
          <w:p w:rsidR="004B46B5" w:rsidRDefault="004B46B5" w:rsidP="00E97511">
            <w:pPr>
              <w:spacing w:line="288" w:lineRule="auto"/>
              <w:jc w:val="both"/>
              <w:rPr>
                <w:lang w:val="es-AR"/>
              </w:rPr>
            </w:pPr>
            <w:r>
              <w:rPr>
                <w:lang w:val="es-AR"/>
              </w:rPr>
              <w:t xml:space="preserve">Tecnologías específicas para la </w:t>
            </w:r>
            <w:proofErr w:type="spellStart"/>
            <w:r w:rsidR="00574892">
              <w:rPr>
                <w:lang w:val="es-AR"/>
              </w:rPr>
              <w:t>interoperatividad</w:t>
            </w:r>
            <w:proofErr w:type="spellEnd"/>
            <w:r>
              <w:rPr>
                <w:lang w:val="es-AR"/>
              </w:rPr>
              <w:t xml:space="preserve"> con otros sistemas</w:t>
            </w:r>
          </w:p>
        </w:tc>
        <w:tc>
          <w:tcPr>
            <w:tcW w:w="6660" w:type="dxa"/>
          </w:tcPr>
          <w:p w:rsidR="00FD29F0" w:rsidRPr="007E151D" w:rsidRDefault="00FD29F0" w:rsidP="00E97511">
            <w:pPr>
              <w:pStyle w:val="ETextoNormal"/>
              <w:spacing w:before="100" w:beforeAutospacing="1"/>
              <w:jc w:val="both"/>
              <w:rPr>
                <w:i/>
                <w:color w:val="4F81BD"/>
                <w:lang w:val="es-AR"/>
              </w:rPr>
            </w:pPr>
            <w:r w:rsidRPr="007E151D">
              <w:rPr>
                <w:i/>
                <w:color w:val="4F81BD"/>
                <w:lang w:val="es-AR"/>
              </w:rPr>
              <w:t xml:space="preserve">&lt;Se especificarán las tecnologías específicas de la plataforma de desarrollo destinadas a la llevar a cabo la </w:t>
            </w:r>
            <w:proofErr w:type="spellStart"/>
            <w:r w:rsidRPr="007E151D">
              <w:rPr>
                <w:i/>
                <w:color w:val="4F81BD"/>
                <w:lang w:val="es-AR"/>
              </w:rPr>
              <w:t>interoperatividad</w:t>
            </w:r>
            <w:proofErr w:type="spellEnd"/>
            <w:r w:rsidRPr="007E151D">
              <w:rPr>
                <w:i/>
                <w:color w:val="4F81BD"/>
                <w:lang w:val="es-AR"/>
              </w:rPr>
              <w:t xml:space="preserve"> con otros sistemas.&gt;</w:t>
            </w:r>
          </w:p>
          <w:p w:rsidR="004B46B5" w:rsidRPr="007E151D" w:rsidRDefault="004B46B5" w:rsidP="00E97511">
            <w:pPr>
              <w:pStyle w:val="ETextoNormal"/>
              <w:spacing w:before="100" w:beforeAutospacing="1"/>
              <w:jc w:val="both"/>
              <w:rPr>
                <w:i/>
                <w:color w:val="4F81BD"/>
                <w:lang w:val="es-AR"/>
              </w:rPr>
            </w:pPr>
            <w:r w:rsidRPr="007E151D">
              <w:rPr>
                <w:i/>
                <w:color w:val="4F81BD"/>
                <w:lang w:val="es-AR"/>
              </w:rPr>
              <w:t>&lt;Por ejemplo,</w:t>
            </w:r>
          </w:p>
          <w:p w:rsidR="004B46B5" w:rsidRPr="007E151D" w:rsidRDefault="004B46B5" w:rsidP="00E64F7C">
            <w:pPr>
              <w:pStyle w:val="ETextoNormal"/>
              <w:numPr>
                <w:ilvl w:val="0"/>
                <w:numId w:val="3"/>
              </w:numPr>
              <w:spacing w:before="100" w:beforeAutospacing="1"/>
              <w:jc w:val="both"/>
              <w:rPr>
                <w:i/>
                <w:color w:val="4F81BD"/>
                <w:lang w:val="es-AR"/>
              </w:rPr>
            </w:pPr>
            <w:r w:rsidRPr="007E151D">
              <w:rPr>
                <w:i/>
                <w:color w:val="4F81BD"/>
                <w:lang w:val="es-AR"/>
              </w:rPr>
              <w:t>WCF para integración con SAP.</w:t>
            </w:r>
          </w:p>
          <w:p w:rsidR="004B46B5" w:rsidRPr="007E151D" w:rsidRDefault="004B46B5" w:rsidP="00E64F7C">
            <w:pPr>
              <w:pStyle w:val="ETextoNormal"/>
              <w:numPr>
                <w:ilvl w:val="0"/>
                <w:numId w:val="3"/>
              </w:numPr>
              <w:spacing w:before="100" w:beforeAutospacing="1"/>
              <w:jc w:val="both"/>
              <w:rPr>
                <w:i/>
                <w:color w:val="4F81BD"/>
                <w:lang w:val="es-AR"/>
              </w:rPr>
            </w:pPr>
            <w:r w:rsidRPr="007E151D">
              <w:rPr>
                <w:i/>
                <w:color w:val="4F81BD"/>
                <w:lang w:val="es-AR"/>
              </w:rPr>
              <w:t xml:space="preserve">Framework de Repsol para acceso a </w:t>
            </w:r>
            <w:proofErr w:type="spellStart"/>
            <w:r w:rsidRPr="007E151D">
              <w:rPr>
                <w:i/>
                <w:color w:val="4F81BD"/>
                <w:lang w:val="es-AR"/>
              </w:rPr>
              <w:t>Documentum</w:t>
            </w:r>
            <w:proofErr w:type="spellEnd"/>
            <w:r w:rsidRPr="007E151D">
              <w:rPr>
                <w:i/>
                <w:color w:val="4F81BD"/>
                <w:lang w:val="es-AR"/>
              </w:rPr>
              <w:t>.&gt;</w:t>
            </w:r>
          </w:p>
        </w:tc>
      </w:tr>
      <w:tr w:rsidR="006552F2" w:rsidRPr="00B95CF7" w:rsidTr="004041FC">
        <w:tc>
          <w:tcPr>
            <w:tcW w:w="2808" w:type="dxa"/>
          </w:tcPr>
          <w:p w:rsidR="006552F2" w:rsidRPr="00B95CF7" w:rsidRDefault="006552F2" w:rsidP="00E97511">
            <w:pPr>
              <w:spacing w:line="288" w:lineRule="auto"/>
              <w:jc w:val="both"/>
              <w:rPr>
                <w:lang w:val="es-AR"/>
              </w:rPr>
            </w:pPr>
            <w:r>
              <w:rPr>
                <w:lang w:val="es-AR"/>
              </w:rPr>
              <w:t>Componentes corporativos utilizados</w:t>
            </w:r>
          </w:p>
        </w:tc>
        <w:tc>
          <w:tcPr>
            <w:tcW w:w="6660" w:type="dxa"/>
          </w:tcPr>
          <w:p w:rsidR="006552F2" w:rsidRPr="00EB71BE" w:rsidRDefault="00EB71BE" w:rsidP="00E97511">
            <w:pPr>
              <w:pStyle w:val="ETextoNormal"/>
              <w:spacing w:before="100" w:beforeAutospacing="1"/>
              <w:jc w:val="both"/>
              <w:rPr>
                <w:lang w:val="es-AR"/>
              </w:rPr>
            </w:pPr>
            <w:r>
              <w:rPr>
                <w:lang w:val="es-AR"/>
              </w:rPr>
              <w:t>No Aplica.</w:t>
            </w:r>
          </w:p>
        </w:tc>
      </w:tr>
      <w:tr w:rsidR="006552F2" w:rsidRPr="00B95CF7" w:rsidTr="008B08E6">
        <w:tc>
          <w:tcPr>
            <w:tcW w:w="2808" w:type="dxa"/>
            <w:tcBorders>
              <w:bottom w:val="single" w:sz="4" w:space="0" w:color="auto"/>
            </w:tcBorders>
          </w:tcPr>
          <w:p w:rsidR="006552F2" w:rsidRPr="00016791" w:rsidRDefault="00016791" w:rsidP="00E97511">
            <w:pPr>
              <w:spacing w:line="288" w:lineRule="auto"/>
              <w:jc w:val="both"/>
              <w:rPr>
                <w:lang w:val="es-AR"/>
              </w:rPr>
            </w:pPr>
            <w:r>
              <w:rPr>
                <w:lang w:val="es-AR"/>
              </w:rPr>
              <w:t>C</w:t>
            </w:r>
            <w:r w:rsidRPr="00016791">
              <w:rPr>
                <w:lang w:val="es-AR"/>
              </w:rPr>
              <w:t>omponentes de terceros</w:t>
            </w:r>
            <w:r>
              <w:rPr>
                <w:lang w:val="es-AR"/>
              </w:rPr>
              <w:t xml:space="preserve"> utilizados</w:t>
            </w:r>
          </w:p>
        </w:tc>
        <w:tc>
          <w:tcPr>
            <w:tcW w:w="6660" w:type="dxa"/>
            <w:tcBorders>
              <w:bottom w:val="single" w:sz="4" w:space="0" w:color="auto"/>
            </w:tcBorders>
          </w:tcPr>
          <w:p w:rsidR="006552F2" w:rsidRDefault="00EB71BE" w:rsidP="00E64F7C">
            <w:pPr>
              <w:pStyle w:val="ETextoNormal"/>
              <w:numPr>
                <w:ilvl w:val="0"/>
                <w:numId w:val="12"/>
              </w:numPr>
              <w:spacing w:before="100" w:beforeAutospacing="1"/>
              <w:ind w:left="481"/>
              <w:jc w:val="both"/>
              <w:rPr>
                <w:lang w:val="es-AR"/>
              </w:rPr>
            </w:pPr>
            <w:proofErr w:type="spellStart"/>
            <w:r>
              <w:rPr>
                <w:lang w:val="es-AR"/>
              </w:rPr>
              <w:t>JQuery</w:t>
            </w:r>
            <w:proofErr w:type="spellEnd"/>
            <w:r>
              <w:rPr>
                <w:lang w:val="es-AR"/>
              </w:rPr>
              <w:t xml:space="preserve"> 3.1.1</w:t>
            </w:r>
          </w:p>
          <w:p w:rsidR="00EB71BE" w:rsidRDefault="00EB71BE" w:rsidP="00E64F7C">
            <w:pPr>
              <w:pStyle w:val="ETextoNormal"/>
              <w:numPr>
                <w:ilvl w:val="0"/>
                <w:numId w:val="12"/>
              </w:numPr>
              <w:spacing w:before="100" w:beforeAutospacing="1"/>
              <w:ind w:left="481"/>
              <w:jc w:val="both"/>
              <w:rPr>
                <w:lang w:val="es-AR"/>
              </w:rPr>
            </w:pPr>
            <w:proofErr w:type="spellStart"/>
            <w:r>
              <w:rPr>
                <w:lang w:val="es-AR"/>
              </w:rPr>
              <w:t>Boostrap</w:t>
            </w:r>
            <w:proofErr w:type="spellEnd"/>
          </w:p>
          <w:p w:rsidR="00EB71BE" w:rsidRDefault="00EB71BE" w:rsidP="00E64F7C">
            <w:pPr>
              <w:pStyle w:val="ETextoNormal"/>
              <w:numPr>
                <w:ilvl w:val="0"/>
                <w:numId w:val="12"/>
              </w:numPr>
              <w:spacing w:before="100" w:beforeAutospacing="1"/>
              <w:ind w:left="481"/>
              <w:jc w:val="both"/>
              <w:rPr>
                <w:lang w:val="es-AR"/>
              </w:rPr>
            </w:pPr>
            <w:r>
              <w:rPr>
                <w:lang w:val="es-AR"/>
              </w:rPr>
              <w:t>XAMP</w:t>
            </w:r>
          </w:p>
          <w:p w:rsidR="00EB71BE" w:rsidRPr="00EB71BE" w:rsidRDefault="00EB71BE" w:rsidP="00E64F7C">
            <w:pPr>
              <w:pStyle w:val="ETextoNormal"/>
              <w:numPr>
                <w:ilvl w:val="0"/>
                <w:numId w:val="12"/>
              </w:numPr>
              <w:spacing w:before="100" w:beforeAutospacing="1"/>
              <w:ind w:left="481"/>
              <w:jc w:val="both"/>
              <w:rPr>
                <w:lang w:val="es-AR"/>
              </w:rPr>
            </w:pPr>
            <w:proofErr w:type="spellStart"/>
            <w:r>
              <w:rPr>
                <w:lang w:val="es-AR"/>
              </w:rPr>
              <w:t>MySql</w:t>
            </w:r>
            <w:proofErr w:type="spellEnd"/>
          </w:p>
        </w:tc>
      </w:tr>
      <w:tr w:rsidR="008B08E6" w:rsidRPr="00B95CF7" w:rsidTr="008B08E6">
        <w:tc>
          <w:tcPr>
            <w:tcW w:w="2808" w:type="dxa"/>
            <w:tcBorders>
              <w:right w:val="nil"/>
            </w:tcBorders>
            <w:shd w:val="clear" w:color="auto" w:fill="E6E6E6"/>
          </w:tcPr>
          <w:p w:rsidR="008B08E6" w:rsidRPr="00016791" w:rsidRDefault="008B08E6" w:rsidP="00E97511">
            <w:pPr>
              <w:spacing w:line="288" w:lineRule="auto"/>
              <w:jc w:val="both"/>
              <w:rPr>
                <w:lang w:val="es-AR"/>
              </w:rPr>
            </w:pPr>
            <w:r>
              <w:rPr>
                <w:b/>
                <w:lang w:val="es-AR"/>
              </w:rPr>
              <w:t xml:space="preserve">Aspectos horizontales </w:t>
            </w:r>
          </w:p>
        </w:tc>
        <w:tc>
          <w:tcPr>
            <w:tcW w:w="6660" w:type="dxa"/>
            <w:tcBorders>
              <w:left w:val="nil"/>
            </w:tcBorders>
            <w:shd w:val="clear" w:color="auto" w:fill="E6E6E6"/>
          </w:tcPr>
          <w:p w:rsidR="008B08E6" w:rsidRPr="007E151D" w:rsidRDefault="008B08E6" w:rsidP="00E97511">
            <w:pPr>
              <w:pStyle w:val="ETextoNormal"/>
              <w:spacing w:before="100" w:beforeAutospacing="1"/>
              <w:jc w:val="both"/>
              <w:rPr>
                <w:i/>
                <w:color w:val="4F81BD"/>
                <w:lang w:val="es-AR"/>
              </w:rPr>
            </w:pP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Gestión de excepciones</w:t>
            </w:r>
          </w:p>
        </w:tc>
        <w:tc>
          <w:tcPr>
            <w:tcW w:w="6660" w:type="dxa"/>
          </w:tcPr>
          <w:p w:rsidR="00016791" w:rsidRPr="00EB71BE" w:rsidRDefault="00EB71BE" w:rsidP="00E97511">
            <w:pPr>
              <w:pStyle w:val="ETextoNormal"/>
              <w:spacing w:before="100" w:beforeAutospacing="1"/>
              <w:jc w:val="both"/>
              <w:rPr>
                <w:lang w:val="es-AR"/>
              </w:rPr>
            </w:pPr>
            <w:r>
              <w:rPr>
                <w:lang w:val="es-AR"/>
              </w:rPr>
              <w:t>N/A.</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Gestión de trazas</w:t>
            </w:r>
          </w:p>
        </w:tc>
        <w:tc>
          <w:tcPr>
            <w:tcW w:w="6660" w:type="dxa"/>
          </w:tcPr>
          <w:p w:rsidR="006552F2" w:rsidRPr="007E151D" w:rsidRDefault="00EB71BE" w:rsidP="00E97511">
            <w:pPr>
              <w:pStyle w:val="ETextoNormal"/>
              <w:spacing w:before="100" w:beforeAutospacing="1"/>
              <w:jc w:val="both"/>
              <w:rPr>
                <w:i/>
                <w:color w:val="4F81BD"/>
                <w:lang w:val="es-AR"/>
              </w:rPr>
            </w:pPr>
            <w:r>
              <w:rPr>
                <w:lang w:val="es-AR"/>
              </w:rPr>
              <w:t>N/A.</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lastRenderedPageBreak/>
              <w:t>Seguridad (Autenticación)</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&lt;Por ejemplo, integrada con Windows&gt;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Seguridad (Autorización)</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&lt;Por ejemplo, basada en roles (</w:t>
            </w:r>
            <w:proofErr w:type="spellStart"/>
            <w:r w:rsidRPr="007E151D">
              <w:rPr>
                <w:i/>
                <w:color w:val="4F81BD"/>
                <w:lang w:val="es-AR"/>
              </w:rPr>
              <w:t>membership</w:t>
            </w:r>
            <w:proofErr w:type="spellEnd"/>
            <w:r w:rsidRPr="007E151D">
              <w:rPr>
                <w:i/>
                <w:color w:val="4F81BD"/>
                <w:lang w:val="es-AR"/>
              </w:rPr>
              <w:t xml:space="preserve"> de .Net) definidos en BD&gt;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Gestión de la configuración</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 xml:space="preserve">&lt;Por ejemplo, </w:t>
            </w:r>
            <w:proofErr w:type="spellStart"/>
            <w:r w:rsidRPr="007E151D">
              <w:rPr>
                <w:i/>
                <w:color w:val="4F81BD"/>
                <w:lang w:val="es-AR"/>
              </w:rPr>
              <w:t>web.config</w:t>
            </w:r>
            <w:proofErr w:type="spellEnd"/>
            <w:r w:rsidRPr="007E151D">
              <w:rPr>
                <w:i/>
                <w:color w:val="4F81BD"/>
                <w:lang w:val="es-AR"/>
              </w:rPr>
              <w:t>, usando Servicio de Configuración de Framework de Repsol&gt;</w:t>
            </w:r>
          </w:p>
        </w:tc>
      </w:tr>
      <w:tr w:rsidR="006552F2" w:rsidRPr="00B95CF7" w:rsidTr="004041FC">
        <w:tc>
          <w:tcPr>
            <w:tcW w:w="2808" w:type="dxa"/>
          </w:tcPr>
          <w:p w:rsidR="006552F2" w:rsidRPr="00B95CF7" w:rsidRDefault="006552F2" w:rsidP="00E97511">
            <w:pPr>
              <w:spacing w:line="288" w:lineRule="auto"/>
              <w:jc w:val="both"/>
              <w:rPr>
                <w:lang w:val="es-AR"/>
              </w:rPr>
            </w:pPr>
            <w:r>
              <w:rPr>
                <w:lang w:val="es-AR"/>
              </w:rPr>
              <w:t>Gestión del multi-</w:t>
            </w:r>
            <w:proofErr w:type="spellStart"/>
            <w:r>
              <w:rPr>
                <w:lang w:val="es-AR"/>
              </w:rPr>
              <w:t>idiomado</w:t>
            </w:r>
            <w:proofErr w:type="spellEnd"/>
          </w:p>
        </w:tc>
        <w:tc>
          <w:tcPr>
            <w:tcW w:w="6660" w:type="dxa"/>
          </w:tcPr>
          <w:p w:rsidR="006552F2" w:rsidRPr="007E151D" w:rsidRDefault="00EB71BE" w:rsidP="00EB71BE">
            <w:pPr>
              <w:pStyle w:val="ETextoNormal"/>
              <w:spacing w:before="100" w:beforeAutospacing="1"/>
              <w:jc w:val="both"/>
              <w:rPr>
                <w:i/>
                <w:color w:val="4F81BD"/>
                <w:lang w:val="es-AR"/>
              </w:rPr>
            </w:pPr>
            <w:r>
              <w:rPr>
                <w:lang w:val="es-AR"/>
              </w:rPr>
              <w:t xml:space="preserve">Basada en configuración almacenada </w:t>
            </w:r>
            <w:r>
              <w:rPr>
                <w:lang w:val="es-AR"/>
              </w:rPr>
              <w:t>en BD.</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Auditoría de datos</w:t>
            </w:r>
          </w:p>
        </w:tc>
        <w:tc>
          <w:tcPr>
            <w:tcW w:w="6660" w:type="dxa"/>
          </w:tcPr>
          <w:p w:rsidR="006552F2" w:rsidRPr="00EB71BE" w:rsidRDefault="00EB71BE" w:rsidP="00E97511">
            <w:pPr>
              <w:pStyle w:val="ETextoNormal"/>
              <w:spacing w:before="100" w:beforeAutospacing="1"/>
              <w:jc w:val="both"/>
              <w:rPr>
                <w:lang w:val="es-AR"/>
              </w:rPr>
            </w:pPr>
            <w:r>
              <w:rPr>
                <w:lang w:val="es-AR"/>
              </w:rPr>
              <w:t>Basada en registro de información en BD.</w:t>
            </w:r>
          </w:p>
        </w:tc>
      </w:tr>
      <w:tr w:rsidR="00016791" w:rsidRPr="00B95CF7" w:rsidTr="004041FC">
        <w:tc>
          <w:tcPr>
            <w:tcW w:w="2808" w:type="dxa"/>
          </w:tcPr>
          <w:p w:rsidR="00016791" w:rsidRPr="00B95CF7" w:rsidRDefault="00016791" w:rsidP="00E97511">
            <w:pPr>
              <w:spacing w:line="288" w:lineRule="auto"/>
              <w:jc w:val="both"/>
              <w:rPr>
                <w:lang w:val="es-AR"/>
              </w:rPr>
            </w:pPr>
            <w:proofErr w:type="spellStart"/>
            <w:r>
              <w:rPr>
                <w:lang w:val="es-AR"/>
              </w:rPr>
              <w:t>Ínstrumentación</w:t>
            </w:r>
            <w:proofErr w:type="spellEnd"/>
            <w:r>
              <w:rPr>
                <w:lang w:val="es-AR"/>
              </w:rPr>
              <w:t>/</w:t>
            </w:r>
            <w:proofErr w:type="spellStart"/>
            <w:r>
              <w:rPr>
                <w:lang w:val="es-AR"/>
              </w:rPr>
              <w:t>logging</w:t>
            </w:r>
            <w:proofErr w:type="spellEnd"/>
          </w:p>
        </w:tc>
        <w:tc>
          <w:tcPr>
            <w:tcW w:w="6660" w:type="dxa"/>
          </w:tcPr>
          <w:p w:rsidR="00016791" w:rsidRPr="00EB71BE" w:rsidRDefault="00EB71BE" w:rsidP="00E97511">
            <w:pPr>
              <w:pStyle w:val="ETextoNormal"/>
              <w:spacing w:before="100" w:beforeAutospacing="1"/>
              <w:jc w:val="both"/>
              <w:rPr>
                <w:lang w:val="es-AR"/>
              </w:rPr>
            </w:pPr>
            <w:r>
              <w:rPr>
                <w:lang w:val="es-AR"/>
              </w:rPr>
              <w:t>N/A.</w:t>
            </w:r>
          </w:p>
        </w:tc>
      </w:tr>
      <w:tr w:rsidR="004B46B5" w:rsidRPr="00B95CF7" w:rsidTr="004041FC">
        <w:tc>
          <w:tcPr>
            <w:tcW w:w="9468" w:type="dxa"/>
            <w:gridSpan w:val="2"/>
            <w:shd w:val="clear" w:color="auto" w:fill="E6E6E6"/>
          </w:tcPr>
          <w:p w:rsidR="004B46B5" w:rsidRPr="007E151D" w:rsidRDefault="00574892" w:rsidP="00E97511">
            <w:pPr>
              <w:spacing w:line="288" w:lineRule="auto"/>
              <w:jc w:val="both"/>
              <w:rPr>
                <w:i/>
                <w:color w:val="4F81BD"/>
                <w:lang w:val="es-AR"/>
              </w:rPr>
            </w:pPr>
            <w:r w:rsidRPr="001A37FC">
              <w:rPr>
                <w:b/>
                <w:lang w:val="es-AR"/>
              </w:rPr>
              <w:t xml:space="preserve">Decisiones </w:t>
            </w:r>
            <w:r w:rsidR="004B46B5" w:rsidRPr="001A37FC">
              <w:rPr>
                <w:b/>
                <w:lang w:val="es-AR"/>
              </w:rPr>
              <w:t>relativa</w:t>
            </w:r>
            <w:r w:rsidRPr="001A37FC">
              <w:rPr>
                <w:b/>
                <w:lang w:val="es-AR"/>
              </w:rPr>
              <w:t>s</w:t>
            </w:r>
            <w:r w:rsidR="004B46B5" w:rsidRPr="001A37FC">
              <w:rPr>
                <w:b/>
                <w:lang w:val="es-AR"/>
              </w:rPr>
              <w:t xml:space="preserve"> </w:t>
            </w:r>
            <w:r w:rsidRPr="001A37FC">
              <w:rPr>
                <w:b/>
                <w:lang w:val="es-AR"/>
              </w:rPr>
              <w:t>a la metodología</w:t>
            </w:r>
          </w:p>
        </w:tc>
      </w:tr>
      <w:tr w:rsidR="00271B79" w:rsidRPr="00B95CF7" w:rsidTr="004041FC">
        <w:tc>
          <w:tcPr>
            <w:tcW w:w="2808" w:type="dxa"/>
          </w:tcPr>
          <w:p w:rsidR="00271B79" w:rsidRDefault="00271B79" w:rsidP="00E97511">
            <w:pPr>
              <w:jc w:val="both"/>
              <w:rPr>
                <w:lang w:val="es-AR" w:eastAsia="es-ES"/>
              </w:rPr>
            </w:pPr>
            <w:r>
              <w:rPr>
                <w:lang w:val="es-AR" w:eastAsia="es-ES"/>
              </w:rPr>
              <w:t>Nivel mínimo de Calidad técnica exigido</w:t>
            </w:r>
          </w:p>
        </w:tc>
        <w:tc>
          <w:tcPr>
            <w:tcW w:w="6660" w:type="dxa"/>
          </w:tcPr>
          <w:p w:rsidR="00271B79" w:rsidRDefault="00C231DD" w:rsidP="00E64F7C">
            <w:pPr>
              <w:pStyle w:val="ETextoNormal"/>
              <w:numPr>
                <w:ilvl w:val="0"/>
                <w:numId w:val="14"/>
              </w:numPr>
              <w:spacing w:before="100" w:beforeAutospacing="1"/>
              <w:ind w:left="623"/>
              <w:jc w:val="both"/>
              <w:rPr>
                <w:lang w:val="es-AR"/>
              </w:rPr>
            </w:pPr>
            <w:r>
              <w:rPr>
                <w:lang w:val="es-AR"/>
              </w:rPr>
              <w:t>Realizar pruebas unitarias.</w:t>
            </w:r>
          </w:p>
          <w:p w:rsidR="00C231DD" w:rsidRDefault="00C231DD" w:rsidP="00E64F7C">
            <w:pPr>
              <w:pStyle w:val="ETextoNormal"/>
              <w:numPr>
                <w:ilvl w:val="0"/>
                <w:numId w:val="14"/>
              </w:numPr>
              <w:spacing w:before="100" w:beforeAutospacing="1"/>
              <w:ind w:left="623"/>
              <w:jc w:val="both"/>
              <w:rPr>
                <w:lang w:val="es-AR"/>
              </w:rPr>
            </w:pPr>
            <w:r>
              <w:rPr>
                <w:lang w:val="es-AR"/>
              </w:rPr>
              <w:t>No haya problemas o errores en la compilación</w:t>
            </w:r>
          </w:p>
          <w:p w:rsidR="00C231DD" w:rsidRDefault="00C231DD" w:rsidP="00E64F7C">
            <w:pPr>
              <w:pStyle w:val="ETextoNormal"/>
              <w:numPr>
                <w:ilvl w:val="0"/>
                <w:numId w:val="14"/>
              </w:numPr>
              <w:spacing w:before="100" w:beforeAutospacing="1"/>
              <w:ind w:left="623"/>
              <w:jc w:val="both"/>
              <w:rPr>
                <w:lang w:val="es-AR"/>
              </w:rPr>
            </w:pPr>
            <w:r>
              <w:rPr>
                <w:lang w:val="es-AR"/>
              </w:rPr>
              <w:t>No haya errores en el código.</w:t>
            </w:r>
          </w:p>
          <w:p w:rsidR="00C231DD" w:rsidRDefault="00C231DD" w:rsidP="00E64F7C">
            <w:pPr>
              <w:pStyle w:val="ETextoNormal"/>
              <w:numPr>
                <w:ilvl w:val="0"/>
                <w:numId w:val="14"/>
              </w:numPr>
              <w:spacing w:before="100" w:beforeAutospacing="1"/>
              <w:ind w:left="623"/>
              <w:jc w:val="both"/>
              <w:rPr>
                <w:lang w:val="es-AR"/>
              </w:rPr>
            </w:pPr>
            <w:r>
              <w:rPr>
                <w:lang w:val="es-AR"/>
              </w:rPr>
              <w:t>No haya sobrecarga de Citas en el día.</w:t>
            </w:r>
          </w:p>
          <w:p w:rsidR="00C231DD" w:rsidRDefault="00C231DD" w:rsidP="00E64F7C">
            <w:pPr>
              <w:pStyle w:val="ETextoNormal"/>
              <w:numPr>
                <w:ilvl w:val="0"/>
                <w:numId w:val="14"/>
              </w:numPr>
              <w:spacing w:before="100" w:beforeAutospacing="1"/>
              <w:ind w:left="623"/>
              <w:jc w:val="both"/>
              <w:rPr>
                <w:lang w:val="es-AR"/>
              </w:rPr>
            </w:pPr>
            <w:r>
              <w:rPr>
                <w:lang w:val="es-AR"/>
              </w:rPr>
              <w:t>Funcione en todas las vistas de dispositivos.</w:t>
            </w:r>
          </w:p>
          <w:p w:rsidR="00C231DD" w:rsidRPr="00E962A7" w:rsidRDefault="00C231DD" w:rsidP="00E64F7C">
            <w:pPr>
              <w:pStyle w:val="ETextoNormal"/>
              <w:numPr>
                <w:ilvl w:val="0"/>
                <w:numId w:val="14"/>
              </w:numPr>
              <w:spacing w:before="100" w:beforeAutospacing="1"/>
              <w:ind w:left="623"/>
              <w:jc w:val="both"/>
              <w:rPr>
                <w:lang w:val="es-AR"/>
              </w:rPr>
            </w:pPr>
            <w:r>
              <w:rPr>
                <w:lang w:val="es-AR"/>
              </w:rPr>
              <w:t>Cumplan las reglas del Sistema.</w:t>
            </w:r>
          </w:p>
        </w:tc>
      </w:tr>
      <w:tr w:rsidR="004B46B5" w:rsidRPr="00B95CF7" w:rsidTr="004041FC">
        <w:tc>
          <w:tcPr>
            <w:tcW w:w="2808" w:type="dxa"/>
          </w:tcPr>
          <w:p w:rsidR="004B46B5" w:rsidRPr="00B95CF7" w:rsidRDefault="00574892" w:rsidP="00E97511">
            <w:pPr>
              <w:jc w:val="both"/>
              <w:rPr>
                <w:lang w:val="es-AR" w:eastAsia="es-ES"/>
              </w:rPr>
            </w:pPr>
            <w:r>
              <w:rPr>
                <w:lang w:val="es-AR" w:eastAsia="es-ES"/>
              </w:rPr>
              <w:t>Tecnología de control de versiones</w:t>
            </w:r>
          </w:p>
        </w:tc>
        <w:tc>
          <w:tcPr>
            <w:tcW w:w="6660" w:type="dxa"/>
          </w:tcPr>
          <w:p w:rsidR="00A821E0" w:rsidRPr="007E151D" w:rsidRDefault="00A821E0" w:rsidP="00E97511">
            <w:pPr>
              <w:pStyle w:val="ETextoNormal"/>
              <w:spacing w:before="100" w:beforeAutospacing="1"/>
              <w:jc w:val="both"/>
              <w:rPr>
                <w:i/>
                <w:color w:val="4F81BD"/>
                <w:lang w:val="es-AR"/>
              </w:rPr>
            </w:pPr>
            <w:r w:rsidRPr="007E151D">
              <w:rPr>
                <w:i/>
                <w:color w:val="4F81BD"/>
                <w:lang w:val="es-AR"/>
              </w:rPr>
              <w:t>&lt;Especificar qué tecnología de control de versiones se utiliza como custodia de fuentes. Normalmente suele ser TFS (</w:t>
            </w:r>
            <w:proofErr w:type="spellStart"/>
            <w:r w:rsidRPr="007E151D">
              <w:rPr>
                <w:i/>
                <w:color w:val="4F81BD"/>
                <w:lang w:val="es-AR"/>
              </w:rPr>
              <w:t>Team</w:t>
            </w:r>
            <w:proofErr w:type="spellEnd"/>
            <w:r w:rsidRPr="007E151D">
              <w:rPr>
                <w:i/>
                <w:color w:val="4F81BD"/>
                <w:lang w:val="es-AR"/>
              </w:rPr>
              <w:t xml:space="preserve"> </w:t>
            </w:r>
            <w:proofErr w:type="spellStart"/>
            <w:r w:rsidRPr="007E151D">
              <w:rPr>
                <w:i/>
                <w:color w:val="4F81BD"/>
                <w:lang w:val="es-AR"/>
              </w:rPr>
              <w:t>Foundation</w:t>
            </w:r>
            <w:proofErr w:type="spellEnd"/>
            <w:r w:rsidRPr="007E151D">
              <w:rPr>
                <w:i/>
                <w:color w:val="4F81BD"/>
                <w:lang w:val="es-AR"/>
              </w:rPr>
              <w:t xml:space="preserve"> Server). Se especificará explícitamente si sólo se incluye control de fuentes del código de la aplicación o también de los scripts de los sistemas satélites, como bases de datos.&gt;</w:t>
            </w:r>
          </w:p>
          <w:p w:rsidR="004B46B5" w:rsidRPr="007E151D" w:rsidRDefault="00574892" w:rsidP="00E97511">
            <w:pPr>
              <w:pStyle w:val="ETextoNormal"/>
              <w:spacing w:before="100" w:beforeAutospacing="1"/>
              <w:jc w:val="both"/>
              <w:rPr>
                <w:i/>
                <w:color w:val="4F81BD"/>
                <w:lang w:val="es-AR"/>
              </w:rPr>
            </w:pPr>
            <w:r w:rsidRPr="007E151D">
              <w:rPr>
                <w:i/>
                <w:color w:val="4F81BD"/>
                <w:lang w:val="es-AR"/>
              </w:rPr>
              <w:t xml:space="preserve">&lt;Por ejemplo, </w:t>
            </w:r>
            <w:proofErr w:type="spellStart"/>
            <w:r w:rsidRPr="007E151D">
              <w:rPr>
                <w:i/>
                <w:color w:val="4F81BD"/>
                <w:lang w:val="es-AR"/>
              </w:rPr>
              <w:t>Team</w:t>
            </w:r>
            <w:proofErr w:type="spellEnd"/>
            <w:r w:rsidRPr="007E151D">
              <w:rPr>
                <w:i/>
                <w:color w:val="4F81BD"/>
                <w:lang w:val="es-AR"/>
              </w:rPr>
              <w:t xml:space="preserve"> </w:t>
            </w:r>
            <w:proofErr w:type="spellStart"/>
            <w:r w:rsidRPr="007E151D">
              <w:rPr>
                <w:i/>
                <w:color w:val="4F81BD"/>
                <w:lang w:val="es-AR"/>
              </w:rPr>
              <w:t>Foundation</w:t>
            </w:r>
            <w:proofErr w:type="spellEnd"/>
            <w:r w:rsidRPr="007E151D">
              <w:rPr>
                <w:i/>
                <w:color w:val="4F81BD"/>
                <w:lang w:val="es-AR"/>
              </w:rPr>
              <w:t xml:space="preserve"> Server</w:t>
            </w:r>
            <w:r w:rsidR="00271B79" w:rsidRPr="007E151D">
              <w:rPr>
                <w:i/>
                <w:color w:val="4F81BD"/>
                <w:lang w:val="es-AR"/>
              </w:rPr>
              <w:t>. Incluye control de versiones del modelo de datos, mediante proyecto de base de datos de Visual Studio&gt;</w:t>
            </w:r>
          </w:p>
        </w:tc>
      </w:tr>
      <w:tr w:rsidR="00574892" w:rsidRPr="00B95CF7" w:rsidTr="004041FC">
        <w:tc>
          <w:tcPr>
            <w:tcW w:w="2808" w:type="dxa"/>
          </w:tcPr>
          <w:p w:rsidR="00574892" w:rsidRDefault="00574892" w:rsidP="00E97511">
            <w:pPr>
              <w:jc w:val="both"/>
              <w:rPr>
                <w:lang w:val="es-AR" w:eastAsia="es-ES"/>
              </w:rPr>
            </w:pPr>
            <w:r>
              <w:rPr>
                <w:lang w:val="es-AR" w:eastAsia="es-ES"/>
              </w:rPr>
              <w:t>Puesto de desarrollo</w:t>
            </w:r>
          </w:p>
        </w:tc>
        <w:tc>
          <w:tcPr>
            <w:tcW w:w="6660" w:type="dxa"/>
          </w:tcPr>
          <w:p w:rsidR="00E962A7" w:rsidRDefault="00E962A7" w:rsidP="00E64F7C">
            <w:pPr>
              <w:pStyle w:val="ETextoNormal"/>
              <w:numPr>
                <w:ilvl w:val="0"/>
                <w:numId w:val="13"/>
              </w:numPr>
              <w:spacing w:before="100" w:beforeAutospacing="1"/>
              <w:jc w:val="both"/>
              <w:rPr>
                <w:lang w:val="es-AR"/>
              </w:rPr>
            </w:pPr>
            <w:proofErr w:type="spellStart"/>
            <w:r>
              <w:rPr>
                <w:lang w:val="es-AR"/>
              </w:rPr>
              <w:t>MySql</w:t>
            </w:r>
            <w:proofErr w:type="spellEnd"/>
          </w:p>
          <w:p w:rsidR="00E962A7" w:rsidRDefault="00E962A7" w:rsidP="00E64F7C">
            <w:pPr>
              <w:pStyle w:val="ETextoNormal"/>
              <w:numPr>
                <w:ilvl w:val="0"/>
                <w:numId w:val="13"/>
              </w:numPr>
              <w:spacing w:before="100" w:beforeAutospacing="1"/>
              <w:jc w:val="both"/>
              <w:rPr>
                <w:lang w:val="es-AR"/>
              </w:rPr>
            </w:pPr>
            <w:r>
              <w:rPr>
                <w:lang w:val="es-AR"/>
              </w:rPr>
              <w:t>XAMP 3.2</w:t>
            </w:r>
          </w:p>
          <w:p w:rsidR="00574892" w:rsidRDefault="00E962A7" w:rsidP="00E64F7C">
            <w:pPr>
              <w:pStyle w:val="ETextoNormal"/>
              <w:numPr>
                <w:ilvl w:val="0"/>
                <w:numId w:val="13"/>
              </w:numPr>
              <w:spacing w:before="100" w:beforeAutospacing="1"/>
              <w:jc w:val="both"/>
              <w:rPr>
                <w:lang w:val="es-AR"/>
              </w:rPr>
            </w:pPr>
            <w:r>
              <w:rPr>
                <w:lang w:val="es-AR"/>
              </w:rPr>
              <w:t>Virtual Vox</w:t>
            </w:r>
          </w:p>
        </w:tc>
      </w:tr>
      <w:tr w:rsidR="006552F2" w:rsidRPr="00B95CF7" w:rsidTr="004041FC">
        <w:tc>
          <w:tcPr>
            <w:tcW w:w="9468" w:type="dxa"/>
            <w:gridSpan w:val="2"/>
            <w:shd w:val="clear" w:color="auto" w:fill="E6E6E6"/>
          </w:tcPr>
          <w:p w:rsidR="006552F2" w:rsidRPr="00B95CF7" w:rsidRDefault="004B46B5" w:rsidP="00E97511">
            <w:pPr>
              <w:spacing w:line="288" w:lineRule="auto"/>
              <w:jc w:val="both"/>
              <w:rPr>
                <w:b/>
                <w:lang w:val="es-AR"/>
              </w:rPr>
            </w:pPr>
            <w:r>
              <w:rPr>
                <w:b/>
                <w:lang w:val="es-AR"/>
              </w:rPr>
              <w:t xml:space="preserve">Otras decisiones </w:t>
            </w:r>
            <w:r w:rsidR="00016791">
              <w:rPr>
                <w:b/>
                <w:lang w:val="es-AR"/>
              </w:rPr>
              <w:t>generales</w:t>
            </w:r>
          </w:p>
        </w:tc>
      </w:tr>
      <w:tr w:rsidR="00574892" w:rsidRPr="00B95CF7" w:rsidTr="007E59ED">
        <w:trPr>
          <w:trHeight w:val="349"/>
        </w:trPr>
        <w:tc>
          <w:tcPr>
            <w:tcW w:w="9468" w:type="dxa"/>
            <w:gridSpan w:val="2"/>
          </w:tcPr>
          <w:p w:rsidR="00574892" w:rsidRPr="00BC1CC4" w:rsidRDefault="00BC1CC4" w:rsidP="00E97511">
            <w:pPr>
              <w:pStyle w:val="ETextoNormal"/>
              <w:spacing w:before="100" w:beforeAutospacing="1"/>
              <w:jc w:val="both"/>
              <w:rPr>
                <w:lang w:val="es-AR"/>
              </w:rPr>
            </w:pPr>
            <w:r>
              <w:rPr>
                <w:lang w:val="es-AR"/>
              </w:rPr>
              <w:t>N/A.</w:t>
            </w:r>
          </w:p>
        </w:tc>
      </w:tr>
    </w:tbl>
    <w:p w:rsidR="006552F2" w:rsidRDefault="006552F2" w:rsidP="00E97511">
      <w:pPr>
        <w:jc w:val="both"/>
        <w:rPr>
          <w:lang w:val="es-AR" w:eastAsia="es-ES"/>
        </w:rPr>
      </w:pPr>
    </w:p>
    <w:p w:rsidR="00271B79" w:rsidRPr="006552F2" w:rsidRDefault="00271B79" w:rsidP="00E97511">
      <w:pPr>
        <w:jc w:val="both"/>
        <w:rPr>
          <w:lang w:val="es-AR" w:eastAsia="es-ES"/>
        </w:rPr>
      </w:pPr>
    </w:p>
    <w:p w:rsidR="009702C2" w:rsidRDefault="00E97511" w:rsidP="00E97511">
      <w:pPr>
        <w:pStyle w:val="Ttulo1"/>
        <w:jc w:val="both"/>
      </w:pPr>
      <w:r>
        <w:br w:type="page"/>
      </w:r>
      <w:bookmarkStart w:id="7" w:name="_Toc474614157"/>
      <w:r>
        <w:lastRenderedPageBreak/>
        <w:t>VISTA LÓGICA</w:t>
      </w:r>
      <w:r w:rsidR="0093579F">
        <w:t xml:space="preserve"> y Fisica</w:t>
      </w:r>
      <w:bookmarkEnd w:id="7"/>
    </w:p>
    <w:p w:rsidR="00107814" w:rsidRDefault="00107814" w:rsidP="00E97511">
      <w:pPr>
        <w:autoSpaceDE w:val="0"/>
        <w:autoSpaceDN w:val="0"/>
        <w:adjustRightInd w:val="0"/>
        <w:jc w:val="both"/>
        <w:rPr>
          <w:i/>
          <w:color w:val="4F81BD"/>
          <w:lang w:val="es-AR"/>
        </w:rPr>
      </w:pPr>
    </w:p>
    <w:p w:rsidR="00107814" w:rsidRPr="00107814" w:rsidRDefault="00107814" w:rsidP="00E97511">
      <w:pPr>
        <w:autoSpaceDE w:val="0"/>
        <w:autoSpaceDN w:val="0"/>
        <w:adjustRightInd w:val="0"/>
        <w:jc w:val="both"/>
        <w:rPr>
          <w:i/>
          <w:color w:val="4F81BD"/>
          <w:lang w:val="es-AR"/>
        </w:rPr>
      </w:pPr>
      <w:r>
        <w:rPr>
          <w:i/>
          <w:color w:val="4F81BD"/>
          <w:lang w:val="es-AR"/>
        </w:rPr>
        <w:t>&lt;</w:t>
      </w:r>
      <w:r w:rsidRPr="00107814">
        <w:rPr>
          <w:i/>
          <w:color w:val="4F81BD"/>
          <w:lang w:val="es-AR"/>
        </w:rPr>
        <w:t>Este apartado nos ofrece una descripción estructural de la aplicación, mostrando las capas lógicas que conforman el diseño, así como los elementos técnicos (normalmente clases) más relevantes de dichas capas.</w:t>
      </w:r>
    </w:p>
    <w:p w:rsidR="00107814" w:rsidRPr="00107814" w:rsidRDefault="00107814" w:rsidP="00E97511">
      <w:pPr>
        <w:autoSpaceDE w:val="0"/>
        <w:autoSpaceDN w:val="0"/>
        <w:adjustRightInd w:val="0"/>
        <w:jc w:val="both"/>
        <w:rPr>
          <w:i/>
          <w:color w:val="4F81BD"/>
          <w:lang w:val="es-AR"/>
        </w:rPr>
      </w:pPr>
    </w:p>
    <w:p w:rsidR="00107814" w:rsidRPr="00107814" w:rsidRDefault="00107814" w:rsidP="00E97511">
      <w:pPr>
        <w:autoSpaceDE w:val="0"/>
        <w:autoSpaceDN w:val="0"/>
        <w:adjustRightInd w:val="0"/>
        <w:jc w:val="both"/>
        <w:rPr>
          <w:i/>
          <w:color w:val="4F81BD"/>
          <w:lang w:val="es-AR"/>
        </w:rPr>
      </w:pPr>
      <w:r w:rsidRPr="00107814">
        <w:rPr>
          <w:i/>
          <w:color w:val="4F81BD"/>
          <w:lang w:val="es-AR"/>
        </w:rPr>
        <w:t>No es necesario detallar todas las clases, sólo las más significativas, y queda a criterio del diseñador el nivel de detalle a alcanzar (puede ser suficiente con especificar las clases, o con algunos de sus métodos y propiedades).</w:t>
      </w:r>
    </w:p>
    <w:p w:rsidR="00107814" w:rsidRPr="00107814" w:rsidRDefault="00107814" w:rsidP="00E97511">
      <w:pPr>
        <w:autoSpaceDE w:val="0"/>
        <w:autoSpaceDN w:val="0"/>
        <w:adjustRightInd w:val="0"/>
        <w:jc w:val="both"/>
        <w:rPr>
          <w:i/>
          <w:color w:val="4F81BD"/>
          <w:lang w:val="es-AR"/>
        </w:rPr>
      </w:pPr>
    </w:p>
    <w:p w:rsidR="00107814" w:rsidRPr="002C619E" w:rsidRDefault="00107814" w:rsidP="00E97511">
      <w:pPr>
        <w:jc w:val="both"/>
        <w:rPr>
          <w:color w:val="1F497D"/>
        </w:rPr>
      </w:pPr>
      <w:r w:rsidRPr="00107814">
        <w:rPr>
          <w:i/>
          <w:color w:val="4F81BD"/>
          <w:lang w:val="es-AR"/>
        </w:rPr>
        <w:t>Para obtener una descripción detallada sobre el estilo arquitectónico corporativo consulte el documento de arquitectura de referencia del desarrollo .Net (</w:t>
      </w:r>
      <w:hyperlink r:id="rId13" w:history="1">
        <w:r w:rsidR="00E6798E">
          <w:rPr>
            <w:rStyle w:val="Hipervnculo"/>
          </w:rPr>
          <w:t>Arquitectura referencia de Desarrollo NET</w:t>
        </w:r>
      </w:hyperlink>
      <w:r w:rsidRPr="00107814">
        <w:rPr>
          <w:i/>
          <w:color w:val="4F81BD"/>
          <w:lang w:val="es-AR"/>
        </w:rPr>
        <w:t>).</w:t>
      </w:r>
      <w:r>
        <w:rPr>
          <w:i/>
          <w:color w:val="4F81BD"/>
          <w:lang w:val="es-AR"/>
        </w:rPr>
        <w:t>&gt;</w:t>
      </w:r>
    </w:p>
    <w:p w:rsidR="0093579F" w:rsidRDefault="0093579F" w:rsidP="0093579F">
      <w:pPr>
        <w:pStyle w:val="Ttulo1"/>
        <w:numPr>
          <w:ilvl w:val="0"/>
          <w:numId w:val="0"/>
        </w:numPr>
        <w:jc w:val="both"/>
        <w:rPr>
          <w:lang w:val="es-AR"/>
        </w:rPr>
      </w:pPr>
    </w:p>
    <w:p w:rsidR="00DD2E6E" w:rsidRDefault="00AA3BC4" w:rsidP="00E97511">
      <w:pPr>
        <w:pStyle w:val="Ttulo1"/>
        <w:jc w:val="both"/>
        <w:rPr>
          <w:lang w:val="es-AR"/>
        </w:rPr>
      </w:pPr>
      <w:bookmarkStart w:id="8" w:name="_Toc474614158"/>
      <w:bookmarkEnd w:id="1"/>
      <w:bookmarkEnd w:id="2"/>
      <w:r>
        <w:rPr>
          <w:lang w:val="es-AR"/>
        </w:rPr>
        <w:t>G</w:t>
      </w:r>
      <w:r w:rsidR="00E97511">
        <w:rPr>
          <w:lang w:val="es-AR"/>
        </w:rPr>
        <w:t>ESTIONES ESPECÍFICAS DE DISEÑO</w:t>
      </w:r>
      <w:bookmarkEnd w:id="8"/>
    </w:p>
    <w:p w:rsidR="00E75758" w:rsidRPr="008E1E68" w:rsidRDefault="008E1E68" w:rsidP="00E97511">
      <w:pPr>
        <w:pStyle w:val="ETextoNormal"/>
        <w:spacing w:before="100" w:beforeAutospacing="1"/>
        <w:jc w:val="both"/>
        <w:rPr>
          <w:lang w:val="es-AR"/>
        </w:rPr>
      </w:pPr>
      <w:r>
        <w:rPr>
          <w:lang w:val="es-AR"/>
        </w:rPr>
        <w:t>S</w:t>
      </w:r>
      <w:r w:rsidR="00E75758" w:rsidRPr="008E1E68">
        <w:rPr>
          <w:lang w:val="es-AR"/>
        </w:rPr>
        <w:t xml:space="preserve">e describen una serie de aspectos particulares sobre el diseño de la aplicación, como son aspectos de </w:t>
      </w:r>
      <w:r w:rsidRPr="008E1E68">
        <w:rPr>
          <w:lang w:val="es-AR"/>
        </w:rPr>
        <w:t xml:space="preserve">rendimiento, </w:t>
      </w:r>
      <w:proofErr w:type="spellStart"/>
      <w:r w:rsidRPr="008E1E68">
        <w:rPr>
          <w:lang w:val="es-AR"/>
        </w:rPr>
        <w:t>layout</w:t>
      </w:r>
      <w:proofErr w:type="spellEnd"/>
      <w:r w:rsidRPr="008E1E68">
        <w:rPr>
          <w:lang w:val="es-AR"/>
        </w:rPr>
        <w:t xml:space="preserve"> y seguridad.</w:t>
      </w:r>
    </w:p>
    <w:p w:rsidR="00E97511" w:rsidRPr="00E75758" w:rsidRDefault="00E97511" w:rsidP="00E97511">
      <w:pPr>
        <w:pStyle w:val="ETextoNormal"/>
        <w:spacing w:before="100" w:beforeAutospacing="1"/>
        <w:jc w:val="both"/>
        <w:rPr>
          <w:i/>
          <w:color w:val="4F81BD"/>
          <w:lang w:val="es-AR"/>
        </w:rPr>
      </w:pPr>
    </w:p>
    <w:p w:rsidR="008842AF" w:rsidRDefault="00E97511" w:rsidP="00E97511">
      <w:pPr>
        <w:pStyle w:val="Ttulo2"/>
        <w:jc w:val="both"/>
        <w:rPr>
          <w:lang w:val="es-AR"/>
        </w:rPr>
      </w:pPr>
      <w:bookmarkStart w:id="9" w:name="_Toc474614159"/>
      <w:r>
        <w:rPr>
          <w:lang w:val="es-AR"/>
        </w:rPr>
        <w:t>DISEÑO PARA EL RENDIMIENTO DEL SISTEMAS</w:t>
      </w:r>
      <w:bookmarkEnd w:id="9"/>
    </w:p>
    <w:p w:rsidR="008842AF" w:rsidRPr="001D2E71" w:rsidRDefault="008842AF" w:rsidP="00E97511">
      <w:pPr>
        <w:pStyle w:val="ETextoNormal"/>
        <w:spacing w:before="100" w:beforeAutospacing="1"/>
        <w:jc w:val="both"/>
        <w:rPr>
          <w:b/>
          <w:i/>
          <w:color w:val="4F81BD"/>
          <w:lang w:val="es-AR"/>
        </w:rPr>
      </w:pPr>
      <w:r w:rsidRPr="001D2E71">
        <w:rPr>
          <w:b/>
          <w:lang w:val="es-AR" w:eastAsia="es-ES"/>
        </w:rPr>
        <w:t xml:space="preserve">Optimizaciones en </w:t>
      </w:r>
      <w:r w:rsidR="006A655E" w:rsidRPr="001D2E71">
        <w:rPr>
          <w:b/>
          <w:lang w:val="es-AR" w:eastAsia="es-ES"/>
        </w:rPr>
        <w:t>el acceso a</w:t>
      </w:r>
      <w:r w:rsidRPr="001D2E71">
        <w:rPr>
          <w:b/>
          <w:lang w:val="es-AR" w:eastAsia="es-ES"/>
        </w:rPr>
        <w:t xml:space="preserve"> datos</w:t>
      </w:r>
    </w:p>
    <w:p w:rsidR="00A960C3" w:rsidRPr="00A960C3" w:rsidRDefault="00A960C3" w:rsidP="00E64F7C">
      <w:pPr>
        <w:pStyle w:val="ETextoNormal"/>
        <w:numPr>
          <w:ilvl w:val="0"/>
          <w:numId w:val="15"/>
        </w:numPr>
        <w:spacing w:before="100" w:beforeAutospacing="1"/>
        <w:rPr>
          <w:b/>
          <w:lang w:val="es-AR" w:eastAsia="es-ES"/>
        </w:rPr>
      </w:pPr>
      <w:r>
        <w:rPr>
          <w:lang w:val="es-AR"/>
        </w:rPr>
        <w:t>Se usarán Unidades de Trabajo con el fin de agrupar o separar los cambios en cada C</w:t>
      </w:r>
      <w:r w:rsidR="00F23405">
        <w:rPr>
          <w:lang w:val="es-AR"/>
        </w:rPr>
        <w:t>apa o Paquete</w:t>
      </w:r>
      <w:r>
        <w:rPr>
          <w:lang w:val="es-AR"/>
        </w:rPr>
        <w:t xml:space="preserve"> y poder ver los fallos por separado.</w:t>
      </w:r>
      <w:r>
        <w:rPr>
          <w:lang w:val="es-AR"/>
        </w:rPr>
        <w:br/>
      </w:r>
    </w:p>
    <w:p w:rsidR="000529E4" w:rsidRPr="00A960C3" w:rsidRDefault="00A960C3" w:rsidP="00E64F7C">
      <w:pPr>
        <w:pStyle w:val="ETextoNormal"/>
        <w:numPr>
          <w:ilvl w:val="0"/>
          <w:numId w:val="15"/>
        </w:numPr>
        <w:spacing w:before="100" w:beforeAutospacing="1"/>
        <w:rPr>
          <w:b/>
          <w:lang w:val="es-AR" w:eastAsia="es-ES"/>
        </w:rPr>
      </w:pPr>
      <w:r>
        <w:rPr>
          <w:lang w:val="es-AR"/>
        </w:rPr>
        <w:t>Crear procesos almacenados con funciones de optimizar los datos en la BD y tener más flujo de datos entre la Vista y la BD.</w:t>
      </w:r>
      <w:r w:rsidR="000529E4" w:rsidRPr="00A960C3">
        <w:rPr>
          <w:b/>
          <w:lang w:val="es-AR" w:eastAsia="es-ES"/>
        </w:rPr>
        <w:t xml:space="preserve"> </w:t>
      </w:r>
    </w:p>
    <w:p w:rsidR="008842AF" w:rsidRPr="001D2E71" w:rsidRDefault="008842AF" w:rsidP="000529E4">
      <w:pPr>
        <w:pStyle w:val="ETextoNormal"/>
        <w:spacing w:before="100" w:beforeAutospacing="1"/>
        <w:jc w:val="both"/>
        <w:rPr>
          <w:b/>
          <w:lang w:val="es-AR" w:eastAsia="es-ES"/>
        </w:rPr>
      </w:pPr>
      <w:r w:rsidRPr="001D2E71">
        <w:rPr>
          <w:b/>
          <w:lang w:val="es-AR" w:eastAsia="es-ES"/>
        </w:rPr>
        <w:t>Algoritmos y Recursos</w:t>
      </w:r>
    </w:p>
    <w:p w:rsidR="008842AF" w:rsidRDefault="008842AF" w:rsidP="00E97511">
      <w:pPr>
        <w:jc w:val="both"/>
        <w:rPr>
          <w:lang w:val="es-AR" w:eastAsia="es-ES"/>
        </w:rPr>
      </w:pPr>
    </w:p>
    <w:p w:rsidR="00F23405" w:rsidRPr="00F23405" w:rsidRDefault="00DE1066" w:rsidP="00E64F7C">
      <w:pPr>
        <w:pStyle w:val="Prrafodelista"/>
        <w:numPr>
          <w:ilvl w:val="0"/>
          <w:numId w:val="16"/>
        </w:numPr>
        <w:rPr>
          <w:lang w:val="es-AR"/>
        </w:rPr>
      </w:pPr>
      <w:r>
        <w:rPr>
          <w:lang w:val="es-AR"/>
        </w:rPr>
        <w:t>Uso de funciones</w:t>
      </w:r>
      <w:r w:rsidR="00F23405">
        <w:rPr>
          <w:lang w:val="es-AR"/>
        </w:rPr>
        <w:t xml:space="preserve"> o métodos comunes</w:t>
      </w:r>
      <w:r>
        <w:rPr>
          <w:lang w:val="es-AR"/>
        </w:rPr>
        <w:t xml:space="preserve">, patrones y unidades de trabajo con el fin de reducir la cantidad de código y el programa sea más rápido y eficaz. </w:t>
      </w:r>
    </w:p>
    <w:p w:rsidR="008842AF" w:rsidRPr="001D2E71" w:rsidRDefault="008842AF" w:rsidP="00E97511">
      <w:pPr>
        <w:pStyle w:val="ETextoNormal"/>
        <w:spacing w:before="100" w:beforeAutospacing="1"/>
        <w:jc w:val="both"/>
        <w:rPr>
          <w:b/>
          <w:lang w:val="es-AR" w:eastAsia="es-ES"/>
        </w:rPr>
      </w:pPr>
      <w:r w:rsidRPr="001D2E71">
        <w:rPr>
          <w:b/>
          <w:lang w:val="es-AR" w:eastAsia="es-ES"/>
        </w:rPr>
        <w:t>Carga de páginas HTML</w:t>
      </w:r>
    </w:p>
    <w:p w:rsidR="008842AF" w:rsidRDefault="008842AF" w:rsidP="00E97511">
      <w:pPr>
        <w:jc w:val="both"/>
        <w:rPr>
          <w:lang w:val="es-AR" w:eastAsia="es-ES"/>
        </w:rPr>
      </w:pPr>
    </w:p>
    <w:p w:rsidR="00FF32E5" w:rsidRPr="00FF32E5" w:rsidRDefault="00FF32E5" w:rsidP="00E64F7C">
      <w:pPr>
        <w:pStyle w:val="Prrafodelista"/>
        <w:numPr>
          <w:ilvl w:val="0"/>
          <w:numId w:val="16"/>
        </w:numPr>
        <w:jc w:val="both"/>
        <w:rPr>
          <w:lang w:val="es-AR"/>
        </w:rPr>
      </w:pPr>
      <w:r>
        <w:rPr>
          <w:lang w:val="es-AR"/>
        </w:rPr>
        <w:t>Usaremos páginas con diferentes tipos de vistas referentes para cada tipo de Usuario que sea (Paciente o Doctor o Administrativo).</w:t>
      </w:r>
      <w:bookmarkStart w:id="10" w:name="_GoBack"/>
      <w:bookmarkEnd w:id="10"/>
    </w:p>
    <w:p w:rsidR="00F23405" w:rsidRDefault="00F23405" w:rsidP="00E97511">
      <w:pPr>
        <w:jc w:val="both"/>
        <w:rPr>
          <w:lang w:val="es-AR" w:eastAsia="es-ES"/>
        </w:rPr>
      </w:pPr>
    </w:p>
    <w:p w:rsidR="008842AF" w:rsidRDefault="00E97511" w:rsidP="00E97511">
      <w:pPr>
        <w:pStyle w:val="Ttulo2"/>
        <w:jc w:val="both"/>
        <w:rPr>
          <w:lang w:val="es-AR"/>
        </w:rPr>
      </w:pPr>
      <w:bookmarkStart w:id="11" w:name="_DISEÑO_TÉCNICO_INTERFAZ"/>
      <w:bookmarkStart w:id="12" w:name="_Toc474614160"/>
      <w:bookmarkEnd w:id="11"/>
      <w:r w:rsidRPr="00E97511">
        <w:rPr>
          <w:lang w:val="es-AR"/>
        </w:rPr>
        <w:t>DISEÑO T</w:t>
      </w:r>
      <w:r>
        <w:rPr>
          <w:lang w:val="es-AR"/>
        </w:rPr>
        <w:t xml:space="preserve">ÉCNICO INTERFAZ DE </w:t>
      </w:r>
      <w:r w:rsidRPr="00E97511">
        <w:rPr>
          <w:lang w:val="es-AR"/>
        </w:rPr>
        <w:t>USUARIO</w:t>
      </w:r>
      <w:bookmarkEnd w:id="12"/>
    </w:p>
    <w:p w:rsidR="00E97511" w:rsidRPr="00E97511" w:rsidRDefault="00E97511" w:rsidP="00E97511">
      <w:pPr>
        <w:jc w:val="both"/>
        <w:rPr>
          <w:lang w:val="es-AR" w:eastAsia="es-ES"/>
        </w:rPr>
      </w:pPr>
    </w:p>
    <w:p w:rsidR="009716E3" w:rsidRDefault="0078224C" w:rsidP="00E97511">
      <w:pPr>
        <w:jc w:val="both"/>
        <w:rPr>
          <w:lang w:val="es-AR"/>
        </w:rPr>
      </w:pPr>
      <w:r>
        <w:rPr>
          <w:lang w:val="es-AR"/>
        </w:rPr>
        <w:t xml:space="preserve">Estilos CSS hechas por nosotros referente a cada vista ya sea para el Paciente, Doctor o </w:t>
      </w:r>
      <w:r w:rsidR="00F1084D">
        <w:rPr>
          <w:lang w:val="es-AR"/>
        </w:rPr>
        <w:t>Administrativo.</w:t>
      </w:r>
    </w:p>
    <w:p w:rsidR="00DE1066" w:rsidRPr="0078224C" w:rsidRDefault="00DE1066" w:rsidP="00E97511">
      <w:pPr>
        <w:jc w:val="both"/>
        <w:rPr>
          <w:lang w:val="es-AR"/>
        </w:rPr>
      </w:pPr>
    </w:p>
    <w:p w:rsidR="00E75758" w:rsidRDefault="00E97511" w:rsidP="00E97511">
      <w:pPr>
        <w:pStyle w:val="Ttulo2"/>
        <w:jc w:val="both"/>
      </w:pPr>
      <w:bookmarkStart w:id="13" w:name="_Toc474614161"/>
      <w:r>
        <w:t>SEGURIDAD</w:t>
      </w:r>
      <w:bookmarkEnd w:id="13"/>
    </w:p>
    <w:p w:rsidR="00E75758" w:rsidRPr="001D2E71" w:rsidRDefault="00E75758" w:rsidP="00E97511">
      <w:pPr>
        <w:pStyle w:val="ETextoNormal"/>
        <w:spacing w:before="100" w:beforeAutospacing="1"/>
        <w:jc w:val="both"/>
        <w:rPr>
          <w:b/>
          <w:lang w:val="es-AR" w:eastAsia="es-ES"/>
        </w:rPr>
      </w:pPr>
      <w:r w:rsidRPr="001D2E71">
        <w:rPr>
          <w:b/>
          <w:lang w:val="es-AR" w:eastAsia="es-ES"/>
        </w:rPr>
        <w:t>Roles involucrados en el aplicativo</w:t>
      </w:r>
    </w:p>
    <w:p w:rsidR="00E75758" w:rsidRPr="00E97511" w:rsidRDefault="00E75758" w:rsidP="00E97511">
      <w:pPr>
        <w:jc w:val="both"/>
        <w:rPr>
          <w:rFonts w:ascii="Segoe UI" w:hAnsi="Segoe UI" w:cs="Segoe UI"/>
          <w:color w:val="0F0F0F"/>
          <w:sz w:val="18"/>
          <w:szCs w:val="18"/>
          <w:lang w:val="es-AR"/>
        </w:rPr>
      </w:pPr>
    </w:p>
    <w:p w:rsidR="00551024" w:rsidRDefault="00551024" w:rsidP="00E97511">
      <w:pPr>
        <w:jc w:val="both"/>
        <w:rPr>
          <w:rFonts w:ascii="Segoe UI" w:hAnsi="Segoe UI" w:cs="Segoe UI"/>
          <w:color w:val="0F0F0F"/>
          <w:sz w:val="18"/>
          <w:szCs w:val="18"/>
        </w:rPr>
      </w:pPr>
      <w:r w:rsidRPr="007E151D">
        <w:rPr>
          <w:i/>
          <w:color w:val="4F81BD"/>
          <w:lang w:val="es-AR"/>
        </w:rPr>
        <w:t>&lt;</w:t>
      </w:r>
      <w:r>
        <w:rPr>
          <w:i/>
          <w:color w:val="4F81BD"/>
          <w:lang w:val="es-AR"/>
        </w:rPr>
        <w:t>Se enumerarán los diferentes roles de seguridad que intervienen en la aplicación, con una breve descripción sobre la naturaleza de los mismos.&gt;</w:t>
      </w:r>
    </w:p>
    <w:p w:rsidR="00E75758" w:rsidRPr="001D2E71" w:rsidRDefault="00E75758" w:rsidP="00E97511">
      <w:pPr>
        <w:pStyle w:val="ETextoNormal"/>
        <w:spacing w:before="100" w:beforeAutospacing="1"/>
        <w:jc w:val="both"/>
        <w:rPr>
          <w:b/>
          <w:lang w:val="es-AR" w:eastAsia="es-ES"/>
        </w:rPr>
      </w:pPr>
      <w:r w:rsidRPr="001D2E71">
        <w:rPr>
          <w:b/>
          <w:lang w:val="es-AR" w:eastAsia="es-ES"/>
        </w:rPr>
        <w:t>Mapeos a permisos</w:t>
      </w:r>
    </w:p>
    <w:p w:rsidR="008842AF" w:rsidRDefault="008842AF" w:rsidP="00E97511">
      <w:pPr>
        <w:jc w:val="both"/>
        <w:rPr>
          <w:lang w:val="es-AR" w:eastAsia="es-ES"/>
        </w:rPr>
      </w:pPr>
    </w:p>
    <w:p w:rsidR="00551024" w:rsidRPr="00551024" w:rsidRDefault="00551024" w:rsidP="00E97511">
      <w:pPr>
        <w:jc w:val="both"/>
        <w:rPr>
          <w:sz w:val="22"/>
          <w:lang w:val="es-AR" w:eastAsia="es-ES"/>
        </w:rPr>
      </w:pPr>
      <w:r w:rsidRPr="007E151D">
        <w:rPr>
          <w:i/>
          <w:color w:val="4F81BD"/>
          <w:lang w:val="es-AR"/>
        </w:rPr>
        <w:lastRenderedPageBreak/>
        <w:t>&lt;</w:t>
      </w:r>
      <w:r>
        <w:rPr>
          <w:i/>
          <w:color w:val="4F81BD"/>
          <w:lang w:val="es-AR"/>
        </w:rPr>
        <w:t>Se establecerá un mapeo entre los roles definidos y los permisos de acceso a los recursos del aplicativo que aplican para cada uno de ellos.&gt;</w:t>
      </w:r>
    </w:p>
    <w:p w:rsidR="00551024" w:rsidRPr="001D2E71" w:rsidRDefault="00551024" w:rsidP="00E97511">
      <w:pPr>
        <w:pStyle w:val="ETextoNormal"/>
        <w:spacing w:before="100" w:beforeAutospacing="1"/>
        <w:jc w:val="both"/>
        <w:rPr>
          <w:b/>
          <w:lang w:val="es-AR" w:eastAsia="es-ES"/>
        </w:rPr>
      </w:pPr>
      <w:r w:rsidRPr="001D2E71">
        <w:rPr>
          <w:b/>
          <w:lang w:val="es-AR" w:eastAsia="es-ES"/>
        </w:rPr>
        <w:t>Mecanismo de autenticación y de autorización</w:t>
      </w:r>
    </w:p>
    <w:p w:rsidR="00551024" w:rsidRDefault="00551024" w:rsidP="00E97511">
      <w:pPr>
        <w:jc w:val="both"/>
        <w:rPr>
          <w:lang w:val="es-AR" w:eastAsia="es-ES"/>
        </w:rPr>
      </w:pPr>
    </w:p>
    <w:p w:rsidR="00551024" w:rsidRDefault="00551024" w:rsidP="00E97511">
      <w:pPr>
        <w:jc w:val="both"/>
        <w:rPr>
          <w:i/>
          <w:color w:val="4F81BD"/>
          <w:lang w:val="es-AR"/>
        </w:rPr>
      </w:pPr>
      <w:r w:rsidRPr="007E151D">
        <w:rPr>
          <w:i/>
          <w:color w:val="4F81BD"/>
          <w:lang w:val="es-AR"/>
        </w:rPr>
        <w:t>&lt;</w:t>
      </w:r>
      <w:r>
        <w:rPr>
          <w:i/>
          <w:color w:val="4F81BD"/>
          <w:lang w:val="es-AR"/>
        </w:rPr>
        <w:t>Se describirá brevemente las tecnologías y estrategias de autenticación y de autorización a aplicar.&gt;</w:t>
      </w:r>
    </w:p>
    <w:p w:rsidR="00551024" w:rsidRDefault="00551024" w:rsidP="00E97511">
      <w:pPr>
        <w:jc w:val="both"/>
        <w:rPr>
          <w:lang w:val="es-AR" w:eastAsia="es-ES"/>
        </w:rPr>
      </w:pPr>
    </w:p>
    <w:p w:rsidR="009716E3" w:rsidRPr="008842AF" w:rsidRDefault="009716E3" w:rsidP="00E97511">
      <w:pPr>
        <w:jc w:val="both"/>
        <w:rPr>
          <w:lang w:val="es-AR" w:eastAsia="es-ES"/>
        </w:rPr>
      </w:pPr>
    </w:p>
    <w:p w:rsidR="009716E3" w:rsidRPr="008842AF" w:rsidRDefault="009716E3" w:rsidP="00E97511">
      <w:pPr>
        <w:jc w:val="both"/>
        <w:rPr>
          <w:lang w:val="es-AR" w:eastAsia="es-ES"/>
        </w:rPr>
      </w:pPr>
    </w:p>
    <w:sectPr w:rsidR="009716E3" w:rsidRPr="008842AF" w:rsidSect="00C4052B">
      <w:headerReference w:type="default" r:id="rId14"/>
      <w:footerReference w:type="default" r:id="rId15"/>
      <w:pgSz w:w="11906" w:h="16838" w:code="9"/>
      <w:pgMar w:top="2268" w:right="1134"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F7C" w:rsidRDefault="00E64F7C">
      <w:r>
        <w:separator/>
      </w:r>
    </w:p>
  </w:endnote>
  <w:endnote w:type="continuationSeparator" w:id="0">
    <w:p w:rsidR="00E64F7C" w:rsidRDefault="00E6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553" w:rsidRDefault="00D50553">
    <w:pPr>
      <w:pStyle w:val="Piedepgina"/>
      <w:tabs>
        <w:tab w:val="center" w:pos="4860"/>
        <w:tab w:val="right" w:pos="9540"/>
      </w:tabs>
      <w:rPr>
        <w:rFonts w:cs="Arial"/>
        <w:sz w:val="16"/>
      </w:rPr>
    </w:pPr>
    <w:r>
      <w:rPr>
        <w:rFonts w:cs="Arial"/>
        <w:noProof/>
        <w:sz w:val="16"/>
        <w:lang w:val="es-PE" w:eastAsia="es-PE"/>
      </w:rPr>
      <w:drawing>
        <wp:inline distT="0" distB="0" distL="0" distR="0">
          <wp:extent cx="6591300" cy="1828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82880"/>
                  </a:xfrm>
                  <a:prstGeom prst="rect">
                    <a:avLst/>
                  </a:prstGeom>
                  <a:noFill/>
                  <a:ln>
                    <a:noFill/>
                  </a:ln>
                </pic:spPr>
              </pic:pic>
            </a:graphicData>
          </a:graphic>
        </wp:inline>
      </w:drawing>
    </w:r>
  </w:p>
  <w:tbl>
    <w:tblPr>
      <w:tblW w:w="0" w:type="auto"/>
      <w:tblLook w:val="01E0" w:firstRow="1" w:lastRow="1" w:firstColumn="1" w:lastColumn="1" w:noHBand="0" w:noVBand="0"/>
    </w:tblPr>
    <w:tblGrid>
      <w:gridCol w:w="3601"/>
      <w:gridCol w:w="4663"/>
      <w:gridCol w:w="1374"/>
    </w:tblGrid>
    <w:tr w:rsidR="00D50553" w:rsidTr="00C4052B">
      <w:tc>
        <w:tcPr>
          <w:tcW w:w="3652" w:type="dxa"/>
        </w:tcPr>
        <w:p w:rsidR="00D50553" w:rsidRDefault="00D50553">
          <w:pPr>
            <w:pStyle w:val="Piedepgina"/>
            <w:tabs>
              <w:tab w:val="center" w:pos="4860"/>
              <w:tab w:val="right" w:pos="9540"/>
            </w:tabs>
            <w:rPr>
              <w:rFonts w:cs="Arial"/>
              <w:sz w:val="16"/>
            </w:rPr>
          </w:pPr>
        </w:p>
        <w:p w:rsidR="00D50553" w:rsidRDefault="00D50553">
          <w:pPr>
            <w:pStyle w:val="Piedepgina"/>
            <w:tabs>
              <w:tab w:val="center" w:pos="4860"/>
              <w:tab w:val="right" w:pos="9540"/>
            </w:tabs>
            <w:rPr>
              <w:rFonts w:cs="Arial"/>
              <w:sz w:val="16"/>
            </w:rPr>
          </w:pPr>
          <w:r>
            <w:rPr>
              <w:rFonts w:cs="Arial"/>
              <w:sz w:val="16"/>
            </w:rPr>
            <w:t>Facultad de Sistemas</w:t>
          </w:r>
        </w:p>
      </w:tc>
      <w:tc>
        <w:tcPr>
          <w:tcW w:w="4736" w:type="dxa"/>
        </w:tcPr>
        <w:p w:rsidR="00D50553" w:rsidRDefault="00D50553">
          <w:pPr>
            <w:pStyle w:val="Piedepgina"/>
            <w:tabs>
              <w:tab w:val="center" w:pos="4860"/>
              <w:tab w:val="right" w:pos="9540"/>
            </w:tabs>
            <w:rPr>
              <w:rFonts w:cs="Arial"/>
              <w:sz w:val="16"/>
            </w:rPr>
          </w:pPr>
        </w:p>
        <w:p w:rsidR="00D50553" w:rsidRDefault="00D50553" w:rsidP="00D46372">
          <w:pPr>
            <w:pStyle w:val="Piedepgina"/>
            <w:tabs>
              <w:tab w:val="center" w:pos="4860"/>
              <w:tab w:val="right" w:pos="9540"/>
            </w:tabs>
            <w:jc w:val="center"/>
            <w:rPr>
              <w:rFonts w:cs="Arial"/>
              <w:sz w:val="16"/>
            </w:rPr>
          </w:pPr>
          <w:r>
            <w:rPr>
              <w:rFonts w:cs="Arial"/>
              <w:sz w:val="16"/>
            </w:rPr>
            <w:fldChar w:fldCharType="begin"/>
          </w:r>
          <w:r>
            <w:rPr>
              <w:rFonts w:cs="Arial"/>
              <w:sz w:val="16"/>
            </w:rPr>
            <w:instrText xml:space="preserve"> FILENAME  \* FirstCap  \* MERGEFORMAT </w:instrText>
          </w:r>
          <w:r>
            <w:rPr>
              <w:rFonts w:cs="Arial"/>
              <w:sz w:val="16"/>
            </w:rPr>
            <w:fldChar w:fldCharType="separate"/>
          </w:r>
          <w:r>
            <w:rPr>
              <w:rFonts w:cs="Arial"/>
              <w:noProof/>
              <w:sz w:val="16"/>
            </w:rPr>
            <w:t>01 DTSW - Diseño Técnico de Sistema v 1.0.doc</w:t>
          </w:r>
          <w:r>
            <w:rPr>
              <w:rFonts w:cs="Arial"/>
              <w:sz w:val="16"/>
            </w:rPr>
            <w:fldChar w:fldCharType="end"/>
          </w:r>
        </w:p>
      </w:tc>
      <w:tc>
        <w:tcPr>
          <w:tcW w:w="1390" w:type="dxa"/>
        </w:tcPr>
        <w:p w:rsidR="00D50553" w:rsidRDefault="00D50553">
          <w:pPr>
            <w:pStyle w:val="Piedepgina"/>
            <w:tabs>
              <w:tab w:val="center" w:pos="4860"/>
              <w:tab w:val="right" w:pos="9540"/>
            </w:tabs>
            <w:jc w:val="right"/>
            <w:rPr>
              <w:rFonts w:cs="Arial"/>
              <w:sz w:val="16"/>
            </w:rPr>
          </w:pPr>
        </w:p>
        <w:p w:rsidR="00D50553" w:rsidRDefault="00D50553" w:rsidP="00ED2AAA">
          <w:pPr>
            <w:pStyle w:val="Piedepgina"/>
            <w:tabs>
              <w:tab w:val="center" w:pos="4860"/>
              <w:tab w:val="right" w:pos="9540"/>
            </w:tabs>
            <w:jc w:val="right"/>
            <w:rPr>
              <w:rFonts w:cs="Arial"/>
              <w:sz w:val="16"/>
            </w:rPr>
          </w:pPr>
          <w:r>
            <w:rPr>
              <w:rFonts w:cs="Arial"/>
              <w:sz w:val="16"/>
            </w:rPr>
            <w:t xml:space="preserve">Pág. </w:t>
          </w:r>
          <w:r>
            <w:rPr>
              <w:rFonts w:cs="Arial"/>
              <w:sz w:val="16"/>
            </w:rPr>
            <w:fldChar w:fldCharType="begin"/>
          </w:r>
          <w:r>
            <w:rPr>
              <w:rFonts w:cs="Arial"/>
              <w:sz w:val="16"/>
            </w:rPr>
            <w:instrText xml:space="preserve"> PAGE </w:instrText>
          </w:r>
          <w:r>
            <w:rPr>
              <w:rFonts w:cs="Arial"/>
              <w:sz w:val="16"/>
            </w:rPr>
            <w:fldChar w:fldCharType="separate"/>
          </w:r>
          <w:r w:rsidR="00FF32E5">
            <w:rPr>
              <w:rFonts w:cs="Arial"/>
              <w:noProof/>
              <w:sz w:val="16"/>
            </w:rPr>
            <w:t>8</w:t>
          </w:r>
          <w:r>
            <w:rPr>
              <w:rFonts w:cs="Arial"/>
              <w:sz w:val="16"/>
            </w:rPr>
            <w:fldChar w:fldCharType="end"/>
          </w:r>
          <w:r>
            <w:rPr>
              <w:rFonts w:cs="Arial"/>
              <w:sz w:val="16"/>
            </w:rPr>
            <w:t xml:space="preserve"> de </w:t>
          </w:r>
          <w:r>
            <w:rPr>
              <w:rFonts w:cs="Arial"/>
              <w:sz w:val="16"/>
            </w:rPr>
            <w:fldChar w:fldCharType="begin"/>
          </w:r>
          <w:r>
            <w:rPr>
              <w:rFonts w:cs="Arial"/>
              <w:sz w:val="16"/>
            </w:rPr>
            <w:instrText xml:space="preserve"> NUMPAGES </w:instrText>
          </w:r>
          <w:r>
            <w:rPr>
              <w:rFonts w:cs="Arial"/>
              <w:sz w:val="16"/>
            </w:rPr>
            <w:fldChar w:fldCharType="separate"/>
          </w:r>
          <w:r w:rsidR="00FF32E5">
            <w:rPr>
              <w:rFonts w:cs="Arial"/>
              <w:noProof/>
              <w:sz w:val="16"/>
            </w:rPr>
            <w:t>8</w:t>
          </w:r>
          <w:r>
            <w:rPr>
              <w:rFonts w:cs="Arial"/>
              <w:sz w:val="16"/>
            </w:rPr>
            <w:fldChar w:fldCharType="end"/>
          </w:r>
        </w:p>
      </w:tc>
    </w:tr>
  </w:tbl>
  <w:p w:rsidR="00D50553" w:rsidRDefault="00D50553">
    <w:pPr>
      <w:pStyle w:val="Piedepgina"/>
      <w:tabs>
        <w:tab w:val="center" w:pos="4860"/>
        <w:tab w:val="right" w:pos="95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F7C" w:rsidRDefault="00E64F7C">
      <w:r>
        <w:separator/>
      </w:r>
    </w:p>
  </w:footnote>
  <w:footnote w:type="continuationSeparator" w:id="0">
    <w:p w:rsidR="00E64F7C" w:rsidRDefault="00E64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553" w:rsidRDefault="00D50553" w:rsidP="00E97511">
    <w:pPr>
      <w:widowControl w:val="0"/>
      <w:tabs>
        <w:tab w:val="right" w:pos="9638"/>
      </w:tabs>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page">
                <wp:posOffset>657860</wp:posOffset>
              </wp:positionH>
              <wp:positionV relativeFrom="page">
                <wp:posOffset>231775</wp:posOffset>
              </wp:positionV>
              <wp:extent cx="6555740" cy="0"/>
              <wp:effectExtent l="10160" t="12700" r="6350"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10800">
                        <a:solidFill>
                          <a:srgbClr val="0022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3BE58" id="Line 5"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18.25pt" to="56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" strokecolor="#00224c" strokeweight=".3mm">
              <w10:wrap anchorx="page" anchory="page"/>
            </v:line>
          </w:pict>
        </mc:Fallback>
      </mc:AlternateContent>
    </w:r>
    <w:r w:rsidRPr="0093579F">
      <w:t xml:space="preserve"> </w:t>
    </w:r>
    <w:r>
      <w:rPr>
        <w:noProof/>
        <w:lang w:val="es-PE" w:eastAsia="es-PE"/>
      </w:rPr>
      <w:drawing>
        <wp:inline distT="0" distB="0" distL="0" distR="0">
          <wp:extent cx="2529840" cy="1051560"/>
          <wp:effectExtent l="0" t="0" r="3810" b="0"/>
          <wp:docPr id="15" name="Imagen 15" descr="Resultado de imagen para logo universidad nacional federico villarre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logo universidad nacional federico villarreal png"/>
                  <pic:cNvPicPr>
                    <a:picLocks noChangeAspect="1" noChangeArrowheads="1"/>
                  </pic:cNvPicPr>
                </pic:nvPicPr>
                <pic:blipFill>
                  <a:blip r:embed="rId1">
                    <a:extLst>
                      <a:ext uri="{28A0092B-C50C-407E-A947-70E740481C1C}">
                        <a14:useLocalDpi xmlns:a14="http://schemas.microsoft.com/office/drawing/2010/main" val="0"/>
                      </a:ext>
                    </a:extLst>
                  </a:blip>
                  <a:srcRect l="3751" t="2667" r="13251" b="5333"/>
                  <a:stretch>
                    <a:fillRect/>
                  </a:stretch>
                </pic:blipFill>
                <pic:spPr bwMode="auto">
                  <a:xfrm>
                    <a:off x="0" y="0"/>
                    <a:ext cx="2529840" cy="1051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D2D1"/>
    <w:multiLevelType w:val="multilevel"/>
    <w:tmpl w:val="00000001"/>
    <w:name w:val="HTML-List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 w15:restartNumberingAfterBreak="0">
    <w:nsid w:val="0AEAD2D2"/>
    <w:multiLevelType w:val="multilevel"/>
    <w:tmpl w:val="00000002"/>
    <w:name w:val="HTML-List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 w15:restartNumberingAfterBreak="0">
    <w:nsid w:val="0AEAD2E2"/>
    <w:multiLevelType w:val="multilevel"/>
    <w:tmpl w:val="00000004"/>
    <w:name w:val="HTML-List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3" w15:restartNumberingAfterBreak="0">
    <w:nsid w:val="0AED8F5E"/>
    <w:multiLevelType w:val="multilevel"/>
    <w:tmpl w:val="00000003"/>
    <w:name w:val="HTML-List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4" w15:restartNumberingAfterBreak="0">
    <w:nsid w:val="0AED8F60"/>
    <w:multiLevelType w:val="multilevel"/>
    <w:tmpl w:val="00000005"/>
    <w:name w:val="HTML-List5"/>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5" w15:restartNumberingAfterBreak="0">
    <w:nsid w:val="1E0B4804"/>
    <w:multiLevelType w:val="hybridMultilevel"/>
    <w:tmpl w:val="EA04304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01204F"/>
    <w:multiLevelType w:val="hybridMultilevel"/>
    <w:tmpl w:val="5D38B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B10FC3"/>
    <w:multiLevelType w:val="hybridMultilevel"/>
    <w:tmpl w:val="466855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FF921BB"/>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9" w15:restartNumberingAfterBreak="0">
    <w:nsid w:val="1FF921CA"/>
    <w:multiLevelType w:val="multilevel"/>
    <w:tmpl w:val="0000000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0" w15:restartNumberingAfterBreak="0">
    <w:nsid w:val="1FF921CB"/>
    <w:multiLevelType w:val="multilevel"/>
    <w:tmpl w:val="0000000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1" w15:restartNumberingAfterBreak="0">
    <w:nsid w:val="1FF921CC"/>
    <w:multiLevelType w:val="multilevel"/>
    <w:tmpl w:val="00000005"/>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2" w15:restartNumberingAfterBreak="0">
    <w:nsid w:val="1FFD9DEB"/>
    <w:multiLevelType w:val="multilevel"/>
    <w:tmpl w:val="00000006"/>
    <w:name w:val="HTML-List6"/>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3" w15:restartNumberingAfterBreak="0">
    <w:nsid w:val="200A2026"/>
    <w:multiLevelType w:val="multilevel"/>
    <w:tmpl w:val="00000007"/>
    <w:name w:val="HTML-List7"/>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4" w15:restartNumberingAfterBreak="0">
    <w:nsid w:val="23EB256E"/>
    <w:multiLevelType w:val="hybridMultilevel"/>
    <w:tmpl w:val="65001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F896707"/>
    <w:multiLevelType w:val="hybridMultilevel"/>
    <w:tmpl w:val="72860246"/>
    <w:lvl w:ilvl="0" w:tplc="280A0001">
      <w:start w:val="1"/>
      <w:numFmt w:val="bullet"/>
      <w:lvlText w:val=""/>
      <w:lvlJc w:val="left"/>
      <w:pPr>
        <w:ind w:left="1210" w:hanging="360"/>
      </w:pPr>
      <w:rPr>
        <w:rFonts w:ascii="Symbol" w:hAnsi="Symbol" w:hint="default"/>
      </w:rPr>
    </w:lvl>
    <w:lvl w:ilvl="1" w:tplc="280A0003" w:tentative="1">
      <w:start w:val="1"/>
      <w:numFmt w:val="bullet"/>
      <w:lvlText w:val="o"/>
      <w:lvlJc w:val="left"/>
      <w:pPr>
        <w:ind w:left="1930" w:hanging="360"/>
      </w:pPr>
      <w:rPr>
        <w:rFonts w:ascii="Courier New" w:hAnsi="Courier New" w:cs="Courier New" w:hint="default"/>
      </w:rPr>
    </w:lvl>
    <w:lvl w:ilvl="2" w:tplc="280A0005" w:tentative="1">
      <w:start w:val="1"/>
      <w:numFmt w:val="bullet"/>
      <w:lvlText w:val=""/>
      <w:lvlJc w:val="left"/>
      <w:pPr>
        <w:ind w:left="2650" w:hanging="360"/>
      </w:pPr>
      <w:rPr>
        <w:rFonts w:ascii="Wingdings" w:hAnsi="Wingdings" w:hint="default"/>
      </w:rPr>
    </w:lvl>
    <w:lvl w:ilvl="3" w:tplc="280A0001" w:tentative="1">
      <w:start w:val="1"/>
      <w:numFmt w:val="bullet"/>
      <w:lvlText w:val=""/>
      <w:lvlJc w:val="left"/>
      <w:pPr>
        <w:ind w:left="3370" w:hanging="360"/>
      </w:pPr>
      <w:rPr>
        <w:rFonts w:ascii="Symbol" w:hAnsi="Symbol" w:hint="default"/>
      </w:rPr>
    </w:lvl>
    <w:lvl w:ilvl="4" w:tplc="280A0003" w:tentative="1">
      <w:start w:val="1"/>
      <w:numFmt w:val="bullet"/>
      <w:lvlText w:val="o"/>
      <w:lvlJc w:val="left"/>
      <w:pPr>
        <w:ind w:left="4090" w:hanging="360"/>
      </w:pPr>
      <w:rPr>
        <w:rFonts w:ascii="Courier New" w:hAnsi="Courier New" w:cs="Courier New" w:hint="default"/>
      </w:rPr>
    </w:lvl>
    <w:lvl w:ilvl="5" w:tplc="280A0005" w:tentative="1">
      <w:start w:val="1"/>
      <w:numFmt w:val="bullet"/>
      <w:lvlText w:val=""/>
      <w:lvlJc w:val="left"/>
      <w:pPr>
        <w:ind w:left="4810" w:hanging="360"/>
      </w:pPr>
      <w:rPr>
        <w:rFonts w:ascii="Wingdings" w:hAnsi="Wingdings" w:hint="default"/>
      </w:rPr>
    </w:lvl>
    <w:lvl w:ilvl="6" w:tplc="280A0001" w:tentative="1">
      <w:start w:val="1"/>
      <w:numFmt w:val="bullet"/>
      <w:lvlText w:val=""/>
      <w:lvlJc w:val="left"/>
      <w:pPr>
        <w:ind w:left="5530" w:hanging="360"/>
      </w:pPr>
      <w:rPr>
        <w:rFonts w:ascii="Symbol" w:hAnsi="Symbol" w:hint="default"/>
      </w:rPr>
    </w:lvl>
    <w:lvl w:ilvl="7" w:tplc="280A0003" w:tentative="1">
      <w:start w:val="1"/>
      <w:numFmt w:val="bullet"/>
      <w:lvlText w:val="o"/>
      <w:lvlJc w:val="left"/>
      <w:pPr>
        <w:ind w:left="6250" w:hanging="360"/>
      </w:pPr>
      <w:rPr>
        <w:rFonts w:ascii="Courier New" w:hAnsi="Courier New" w:cs="Courier New" w:hint="default"/>
      </w:rPr>
    </w:lvl>
    <w:lvl w:ilvl="8" w:tplc="280A0005" w:tentative="1">
      <w:start w:val="1"/>
      <w:numFmt w:val="bullet"/>
      <w:lvlText w:val=""/>
      <w:lvlJc w:val="left"/>
      <w:pPr>
        <w:ind w:left="6970" w:hanging="360"/>
      </w:pPr>
      <w:rPr>
        <w:rFonts w:ascii="Wingdings" w:hAnsi="Wingdings" w:hint="default"/>
      </w:rPr>
    </w:lvl>
  </w:abstractNum>
  <w:abstractNum w:abstractNumId="16" w15:restartNumberingAfterBreak="0">
    <w:nsid w:val="3DE2446A"/>
    <w:multiLevelType w:val="hybridMultilevel"/>
    <w:tmpl w:val="7F36CFEC"/>
    <w:lvl w:ilvl="0" w:tplc="FFFFFFFF">
      <w:start w:val="1"/>
      <w:numFmt w:val="bullet"/>
      <w:pStyle w:val="Elistadevietas"/>
      <w:lvlText w:val=""/>
      <w:lvlJc w:val="left"/>
      <w:pPr>
        <w:tabs>
          <w:tab w:val="num" w:pos="717"/>
        </w:tabs>
        <w:ind w:left="717" w:hanging="360"/>
      </w:pPr>
      <w:rPr>
        <w:rFonts w:ascii="Wingdings" w:hAnsi="Wingdings" w:hint="default"/>
        <w:sz w:val="18"/>
        <w:szCs w:val="18"/>
      </w:rPr>
    </w:lvl>
    <w:lvl w:ilvl="1" w:tplc="FFFFFFFF">
      <w:start w:val="1"/>
      <w:numFmt w:val="bullet"/>
      <w:pStyle w:val="Elistadevietas2"/>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195A18"/>
    <w:multiLevelType w:val="hybridMultilevel"/>
    <w:tmpl w:val="8626F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4D730A9"/>
    <w:multiLevelType w:val="hybridMultilevel"/>
    <w:tmpl w:val="FED018C6"/>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9" w15:restartNumberingAfterBreak="0">
    <w:nsid w:val="4D031EFB"/>
    <w:multiLevelType w:val="hybridMultilevel"/>
    <w:tmpl w:val="617C6A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AF11CCD"/>
    <w:multiLevelType w:val="hybridMultilevel"/>
    <w:tmpl w:val="D32E0B4E"/>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C742774"/>
    <w:multiLevelType w:val="multilevel"/>
    <w:tmpl w:val="F466A778"/>
    <w:lvl w:ilvl="0">
      <w:start w:val="1"/>
      <w:numFmt w:val="decimal"/>
      <w:pStyle w:val="Ttulo1"/>
      <w:lvlText w:val="%1."/>
      <w:lvlJc w:val="left"/>
      <w:pPr>
        <w:tabs>
          <w:tab w:val="num" w:pos="0"/>
        </w:tabs>
        <w:ind w:left="0" w:firstLine="0"/>
      </w:pPr>
      <w:rPr>
        <w:rFonts w:hint="default"/>
      </w:rPr>
    </w:lvl>
    <w:lvl w:ilvl="1">
      <w:start w:val="1"/>
      <w:numFmt w:val="decimal"/>
      <w:pStyle w:val="Ttulo2"/>
      <w:isLgl/>
      <w:lvlText w:val="%1.%2."/>
      <w:lvlJc w:val="left"/>
      <w:pPr>
        <w:tabs>
          <w:tab w:val="num" w:pos="720"/>
        </w:tabs>
        <w:ind w:left="0" w:firstLine="0"/>
      </w:pPr>
      <w:rPr>
        <w:rFonts w:ascii="Arial" w:hAnsi="Arial" w:hint="default"/>
        <w:color w:val="FF6600"/>
        <w:sz w:val="22"/>
      </w:rPr>
    </w:lvl>
    <w:lvl w:ilvl="2">
      <w:start w:val="1"/>
      <w:numFmt w:val="decimal"/>
      <w:pStyle w:val="Ttulo3"/>
      <w:lvlText w:val="%1.%2.%3"/>
      <w:lvlJc w:val="left"/>
      <w:pPr>
        <w:tabs>
          <w:tab w:val="num" w:pos="720"/>
        </w:tabs>
        <w:ind w:left="0" w:firstLine="0"/>
      </w:pPr>
      <w:rPr>
        <w:rFonts w:hint="default"/>
        <w:sz w:val="20"/>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108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22" w15:restartNumberingAfterBreak="0">
    <w:nsid w:val="6F0E4895"/>
    <w:multiLevelType w:val="hybridMultilevel"/>
    <w:tmpl w:val="85A6D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6"/>
  </w:num>
  <w:num w:numId="4">
    <w:abstractNumId w:val="8"/>
  </w:num>
  <w:num w:numId="5">
    <w:abstractNumId w:val="9"/>
  </w:num>
  <w:num w:numId="6">
    <w:abstractNumId w:val="10"/>
  </w:num>
  <w:num w:numId="7">
    <w:abstractNumId w:val="11"/>
  </w:num>
  <w:num w:numId="8">
    <w:abstractNumId w:val="15"/>
  </w:num>
  <w:num w:numId="9">
    <w:abstractNumId w:val="18"/>
  </w:num>
  <w:num w:numId="10">
    <w:abstractNumId w:val="7"/>
  </w:num>
  <w:num w:numId="11">
    <w:abstractNumId w:val="14"/>
  </w:num>
  <w:num w:numId="12">
    <w:abstractNumId w:val="17"/>
  </w:num>
  <w:num w:numId="13">
    <w:abstractNumId w:val="22"/>
  </w:num>
  <w:num w:numId="14">
    <w:abstractNumId w:val="19"/>
  </w:num>
  <w:num w:numId="15">
    <w:abstractNumId w:val="5"/>
  </w:num>
  <w:num w:numId="16">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19"/>
    <w:rsid w:val="00006C1F"/>
    <w:rsid w:val="00013F4E"/>
    <w:rsid w:val="00016791"/>
    <w:rsid w:val="00022541"/>
    <w:rsid w:val="000513BC"/>
    <w:rsid w:val="000529E4"/>
    <w:rsid w:val="00055D75"/>
    <w:rsid w:val="00062451"/>
    <w:rsid w:val="00074D89"/>
    <w:rsid w:val="0008281B"/>
    <w:rsid w:val="00083D77"/>
    <w:rsid w:val="0009523A"/>
    <w:rsid w:val="000A73AB"/>
    <w:rsid w:val="000C00B0"/>
    <w:rsid w:val="000C16D8"/>
    <w:rsid w:val="00107814"/>
    <w:rsid w:val="00117BA2"/>
    <w:rsid w:val="00130D82"/>
    <w:rsid w:val="001524A6"/>
    <w:rsid w:val="001566AF"/>
    <w:rsid w:val="00175F61"/>
    <w:rsid w:val="0017792C"/>
    <w:rsid w:val="00183BDA"/>
    <w:rsid w:val="00187CDB"/>
    <w:rsid w:val="001A37FC"/>
    <w:rsid w:val="001D2E71"/>
    <w:rsid w:val="00206ACC"/>
    <w:rsid w:val="002109F9"/>
    <w:rsid w:val="002127E4"/>
    <w:rsid w:val="002302C2"/>
    <w:rsid w:val="00235051"/>
    <w:rsid w:val="00257A4A"/>
    <w:rsid w:val="00261879"/>
    <w:rsid w:val="00271B79"/>
    <w:rsid w:val="002937B0"/>
    <w:rsid w:val="0029540B"/>
    <w:rsid w:val="002C619E"/>
    <w:rsid w:val="002D2795"/>
    <w:rsid w:val="002E0821"/>
    <w:rsid w:val="002F07B2"/>
    <w:rsid w:val="00302742"/>
    <w:rsid w:val="00322BC0"/>
    <w:rsid w:val="00327B09"/>
    <w:rsid w:val="00334089"/>
    <w:rsid w:val="003523C2"/>
    <w:rsid w:val="00360FB0"/>
    <w:rsid w:val="003633B3"/>
    <w:rsid w:val="00375732"/>
    <w:rsid w:val="00391EFF"/>
    <w:rsid w:val="003B6E67"/>
    <w:rsid w:val="003C2EDC"/>
    <w:rsid w:val="003C6480"/>
    <w:rsid w:val="003D7423"/>
    <w:rsid w:val="003E38E5"/>
    <w:rsid w:val="004041FC"/>
    <w:rsid w:val="004544A4"/>
    <w:rsid w:val="00454A2C"/>
    <w:rsid w:val="00455533"/>
    <w:rsid w:val="00485E31"/>
    <w:rsid w:val="004A6EFF"/>
    <w:rsid w:val="004B46B5"/>
    <w:rsid w:val="004B4B8A"/>
    <w:rsid w:val="004D249C"/>
    <w:rsid w:val="004D2EF2"/>
    <w:rsid w:val="004D306F"/>
    <w:rsid w:val="00500119"/>
    <w:rsid w:val="00506B2D"/>
    <w:rsid w:val="00544628"/>
    <w:rsid w:val="00551024"/>
    <w:rsid w:val="00554A99"/>
    <w:rsid w:val="005645B0"/>
    <w:rsid w:val="005653B1"/>
    <w:rsid w:val="005703DF"/>
    <w:rsid w:val="00574892"/>
    <w:rsid w:val="00587353"/>
    <w:rsid w:val="005B6E6D"/>
    <w:rsid w:val="005C7829"/>
    <w:rsid w:val="005D0F2E"/>
    <w:rsid w:val="005D20B7"/>
    <w:rsid w:val="005E0F82"/>
    <w:rsid w:val="006002CE"/>
    <w:rsid w:val="006057E7"/>
    <w:rsid w:val="006462EC"/>
    <w:rsid w:val="006552F2"/>
    <w:rsid w:val="00667942"/>
    <w:rsid w:val="006745B4"/>
    <w:rsid w:val="006935C0"/>
    <w:rsid w:val="006A61E2"/>
    <w:rsid w:val="006A655E"/>
    <w:rsid w:val="006C5723"/>
    <w:rsid w:val="006D075A"/>
    <w:rsid w:val="006F3944"/>
    <w:rsid w:val="00747876"/>
    <w:rsid w:val="00777B4B"/>
    <w:rsid w:val="007814B9"/>
    <w:rsid w:val="0078224C"/>
    <w:rsid w:val="007A35B4"/>
    <w:rsid w:val="007C0EF3"/>
    <w:rsid w:val="007C4B84"/>
    <w:rsid w:val="007C5C1F"/>
    <w:rsid w:val="007D0324"/>
    <w:rsid w:val="007E151D"/>
    <w:rsid w:val="007E59ED"/>
    <w:rsid w:val="007E64ED"/>
    <w:rsid w:val="007F74BB"/>
    <w:rsid w:val="008842AF"/>
    <w:rsid w:val="00887CF2"/>
    <w:rsid w:val="008933BD"/>
    <w:rsid w:val="008A22DF"/>
    <w:rsid w:val="008A5438"/>
    <w:rsid w:val="008B08E6"/>
    <w:rsid w:val="008B51CF"/>
    <w:rsid w:val="008D2AFC"/>
    <w:rsid w:val="008E1E68"/>
    <w:rsid w:val="008E2751"/>
    <w:rsid w:val="00904A44"/>
    <w:rsid w:val="00916C8D"/>
    <w:rsid w:val="0093579F"/>
    <w:rsid w:val="00936355"/>
    <w:rsid w:val="0094244C"/>
    <w:rsid w:val="009541EF"/>
    <w:rsid w:val="009702C2"/>
    <w:rsid w:val="009716E3"/>
    <w:rsid w:val="00976055"/>
    <w:rsid w:val="00977CC6"/>
    <w:rsid w:val="0098343D"/>
    <w:rsid w:val="009847B7"/>
    <w:rsid w:val="009A312D"/>
    <w:rsid w:val="009B1E5E"/>
    <w:rsid w:val="009C1840"/>
    <w:rsid w:val="009C1F3A"/>
    <w:rsid w:val="009C7101"/>
    <w:rsid w:val="009D6A09"/>
    <w:rsid w:val="00A004F7"/>
    <w:rsid w:val="00A12B99"/>
    <w:rsid w:val="00A20492"/>
    <w:rsid w:val="00A20747"/>
    <w:rsid w:val="00A347B3"/>
    <w:rsid w:val="00A41364"/>
    <w:rsid w:val="00A41EA7"/>
    <w:rsid w:val="00A55510"/>
    <w:rsid w:val="00A57D89"/>
    <w:rsid w:val="00A601CF"/>
    <w:rsid w:val="00A821E0"/>
    <w:rsid w:val="00A90C7B"/>
    <w:rsid w:val="00A927CB"/>
    <w:rsid w:val="00A94D4B"/>
    <w:rsid w:val="00A960C3"/>
    <w:rsid w:val="00A96DE5"/>
    <w:rsid w:val="00AA3BC4"/>
    <w:rsid w:val="00AB6CE6"/>
    <w:rsid w:val="00AC48E4"/>
    <w:rsid w:val="00B1469B"/>
    <w:rsid w:val="00B23D7B"/>
    <w:rsid w:val="00B46C47"/>
    <w:rsid w:val="00B841A1"/>
    <w:rsid w:val="00B90035"/>
    <w:rsid w:val="00B95CF7"/>
    <w:rsid w:val="00BA678F"/>
    <w:rsid w:val="00BB7701"/>
    <w:rsid w:val="00BC1CC4"/>
    <w:rsid w:val="00BD6217"/>
    <w:rsid w:val="00BF48F0"/>
    <w:rsid w:val="00C04B26"/>
    <w:rsid w:val="00C06932"/>
    <w:rsid w:val="00C1117D"/>
    <w:rsid w:val="00C231DD"/>
    <w:rsid w:val="00C4052B"/>
    <w:rsid w:val="00C41CEE"/>
    <w:rsid w:val="00C42C52"/>
    <w:rsid w:val="00C4551F"/>
    <w:rsid w:val="00C71F60"/>
    <w:rsid w:val="00C7624C"/>
    <w:rsid w:val="00CB607B"/>
    <w:rsid w:val="00CD229B"/>
    <w:rsid w:val="00CE5660"/>
    <w:rsid w:val="00CF6C36"/>
    <w:rsid w:val="00D03987"/>
    <w:rsid w:val="00D15D5F"/>
    <w:rsid w:val="00D22DD5"/>
    <w:rsid w:val="00D33084"/>
    <w:rsid w:val="00D46372"/>
    <w:rsid w:val="00D50553"/>
    <w:rsid w:val="00D551E4"/>
    <w:rsid w:val="00D950B5"/>
    <w:rsid w:val="00DA02FA"/>
    <w:rsid w:val="00DA0FC9"/>
    <w:rsid w:val="00DD2E6E"/>
    <w:rsid w:val="00DE1066"/>
    <w:rsid w:val="00DE2864"/>
    <w:rsid w:val="00DE403F"/>
    <w:rsid w:val="00E1171D"/>
    <w:rsid w:val="00E14E87"/>
    <w:rsid w:val="00E55056"/>
    <w:rsid w:val="00E56E63"/>
    <w:rsid w:val="00E63A59"/>
    <w:rsid w:val="00E64F7C"/>
    <w:rsid w:val="00E67005"/>
    <w:rsid w:val="00E6798E"/>
    <w:rsid w:val="00E75758"/>
    <w:rsid w:val="00E962A7"/>
    <w:rsid w:val="00E97511"/>
    <w:rsid w:val="00EA35F9"/>
    <w:rsid w:val="00EB71BE"/>
    <w:rsid w:val="00ED0F65"/>
    <w:rsid w:val="00ED2AAA"/>
    <w:rsid w:val="00ED4C40"/>
    <w:rsid w:val="00EE77EB"/>
    <w:rsid w:val="00F1084D"/>
    <w:rsid w:val="00F23405"/>
    <w:rsid w:val="00F25068"/>
    <w:rsid w:val="00F32473"/>
    <w:rsid w:val="00F47153"/>
    <w:rsid w:val="00F50AA3"/>
    <w:rsid w:val="00F558CA"/>
    <w:rsid w:val="00F720A4"/>
    <w:rsid w:val="00F7635F"/>
    <w:rsid w:val="00F80E4F"/>
    <w:rsid w:val="00F92D86"/>
    <w:rsid w:val="00F94324"/>
    <w:rsid w:val="00FD29F0"/>
    <w:rsid w:val="00FE0834"/>
    <w:rsid w:val="00FE6D0A"/>
    <w:rsid w:val="00FF32E5"/>
    <w:rsid w:val="00FF6A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627FA67-2264-41A3-9D38-91521F08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_Normal,Parrafo"/>
    <w:qFormat/>
    <w:rsid w:val="00ED2AAA"/>
    <w:rPr>
      <w:rFonts w:ascii="Arial" w:hAnsi="Arial"/>
      <w:lang w:val="es-ES" w:eastAsia="en-US"/>
    </w:rPr>
  </w:style>
  <w:style w:type="paragraph" w:styleId="Ttulo1">
    <w:name w:val="heading 1"/>
    <w:basedOn w:val="Normal"/>
    <w:next w:val="Normal"/>
    <w:qFormat/>
    <w:rsid w:val="00ED2AAA"/>
    <w:pPr>
      <w:keepNext/>
      <w:widowControl w:val="0"/>
      <w:numPr>
        <w:numId w:val="1"/>
      </w:numPr>
      <w:outlineLvl w:val="0"/>
    </w:pPr>
    <w:rPr>
      <w:rFonts w:cs="Arial"/>
      <w:b/>
      <w:caps/>
      <w:snapToGrid w:val="0"/>
      <w:color w:val="FF6600"/>
      <w:sz w:val="24"/>
      <w:szCs w:val="24"/>
      <w:lang w:eastAsia="es-ES"/>
    </w:rPr>
  </w:style>
  <w:style w:type="paragraph" w:styleId="Ttulo2">
    <w:name w:val="heading 2"/>
    <w:basedOn w:val="Normal"/>
    <w:next w:val="Normal"/>
    <w:qFormat/>
    <w:rsid w:val="00ED2AAA"/>
    <w:pPr>
      <w:keepNext/>
      <w:widowControl w:val="0"/>
      <w:numPr>
        <w:ilvl w:val="1"/>
        <w:numId w:val="1"/>
      </w:numPr>
      <w:outlineLvl w:val="1"/>
    </w:pPr>
    <w:rPr>
      <w:b/>
      <w:caps/>
      <w:snapToGrid w:val="0"/>
      <w:color w:val="FF6600"/>
      <w:sz w:val="22"/>
      <w:szCs w:val="22"/>
      <w:lang w:eastAsia="es-ES"/>
    </w:rPr>
  </w:style>
  <w:style w:type="paragraph" w:styleId="Ttulo3">
    <w:name w:val="heading 3"/>
    <w:aliases w:val="Actividad"/>
    <w:basedOn w:val="Normal"/>
    <w:next w:val="Normal"/>
    <w:qFormat/>
    <w:rsid w:val="00ED2AAA"/>
    <w:pPr>
      <w:keepNext/>
      <w:widowControl w:val="0"/>
      <w:numPr>
        <w:ilvl w:val="2"/>
        <w:numId w:val="1"/>
      </w:numPr>
      <w:tabs>
        <w:tab w:val="center" w:pos="4819"/>
        <w:tab w:val="left" w:pos="5104"/>
        <w:tab w:val="left" w:pos="5955"/>
        <w:tab w:val="left" w:pos="6806"/>
        <w:tab w:val="left" w:pos="7657"/>
        <w:tab w:val="left" w:pos="8508"/>
      </w:tabs>
      <w:outlineLvl w:val="2"/>
    </w:pPr>
    <w:rPr>
      <w:b/>
      <w:caps/>
      <w:color w:val="FF6600"/>
    </w:rPr>
  </w:style>
  <w:style w:type="paragraph" w:styleId="Ttulo4">
    <w:name w:val="heading 4"/>
    <w:basedOn w:val="Normal"/>
    <w:next w:val="Normal"/>
    <w:qFormat/>
    <w:rsid w:val="00ED2AAA"/>
    <w:pPr>
      <w:keepNext/>
      <w:numPr>
        <w:ilvl w:val="3"/>
        <w:numId w:val="1"/>
      </w:numPr>
      <w:tabs>
        <w:tab w:val="left" w:pos="864"/>
      </w:tabs>
      <w:outlineLvl w:val="3"/>
    </w:pPr>
    <w:rPr>
      <w:caps/>
      <w:color w:val="FF6600"/>
    </w:rPr>
  </w:style>
  <w:style w:type="paragraph" w:styleId="Ttulo5">
    <w:name w:val="heading 5"/>
    <w:basedOn w:val="Normal"/>
    <w:next w:val="Normal"/>
    <w:qFormat/>
    <w:rsid w:val="00ED2AAA"/>
    <w:pPr>
      <w:numPr>
        <w:ilvl w:val="4"/>
        <w:numId w:val="1"/>
      </w:numPr>
      <w:tabs>
        <w:tab w:val="left" w:pos="1008"/>
      </w:tabs>
      <w:outlineLvl w:val="4"/>
    </w:pPr>
    <w:rPr>
      <w:caps/>
      <w:color w:val="FF9900"/>
    </w:rPr>
  </w:style>
  <w:style w:type="paragraph" w:styleId="Ttulo6">
    <w:name w:val="heading 6"/>
    <w:basedOn w:val="Normal"/>
    <w:next w:val="Normal"/>
    <w:qFormat/>
    <w:rsid w:val="00ED2AAA"/>
    <w:pPr>
      <w:numPr>
        <w:ilvl w:val="5"/>
        <w:numId w:val="1"/>
      </w:numPr>
      <w:tabs>
        <w:tab w:val="left" w:pos="1152"/>
      </w:tabs>
      <w:spacing w:before="240" w:after="60"/>
      <w:outlineLvl w:val="5"/>
    </w:pPr>
    <w:rPr>
      <w:i/>
      <w:sz w:val="22"/>
    </w:rPr>
  </w:style>
  <w:style w:type="paragraph" w:styleId="Ttulo7">
    <w:name w:val="heading 7"/>
    <w:basedOn w:val="Normal"/>
    <w:next w:val="Normal"/>
    <w:qFormat/>
    <w:rsid w:val="00ED2AAA"/>
    <w:pPr>
      <w:numPr>
        <w:ilvl w:val="6"/>
        <w:numId w:val="1"/>
      </w:numPr>
      <w:tabs>
        <w:tab w:val="left" w:pos="1296"/>
      </w:tabs>
      <w:spacing w:before="240" w:after="60"/>
      <w:outlineLvl w:val="6"/>
    </w:pPr>
  </w:style>
  <w:style w:type="paragraph" w:styleId="Ttulo8">
    <w:name w:val="heading 8"/>
    <w:basedOn w:val="Normal"/>
    <w:next w:val="Normal"/>
    <w:qFormat/>
    <w:rsid w:val="00ED2AAA"/>
    <w:pPr>
      <w:numPr>
        <w:ilvl w:val="7"/>
        <w:numId w:val="1"/>
      </w:numPr>
      <w:tabs>
        <w:tab w:val="left" w:pos="1440"/>
      </w:tabs>
      <w:spacing w:before="240" w:after="60"/>
      <w:outlineLvl w:val="7"/>
    </w:pPr>
    <w:rPr>
      <w:i/>
    </w:rPr>
  </w:style>
  <w:style w:type="paragraph" w:styleId="Ttulo9">
    <w:name w:val="heading 9"/>
    <w:basedOn w:val="Normal"/>
    <w:next w:val="Normal"/>
    <w:qFormat/>
    <w:rsid w:val="00ED2AAA"/>
    <w:pPr>
      <w:numPr>
        <w:ilvl w:val="8"/>
        <w:numId w:val="1"/>
      </w:numPr>
      <w:tabs>
        <w:tab w:val="left" w:pos="1584"/>
      </w:tabs>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egrita">
    <w:name w:val="E_Negrita"/>
    <w:rsid w:val="00ED2AAA"/>
    <w:rPr>
      <w:b/>
      <w:bCs/>
    </w:rPr>
  </w:style>
  <w:style w:type="paragraph" w:customStyle="1" w:styleId="ETextoNormal">
    <w:name w:val="E_TextoNormal"/>
    <w:basedOn w:val="Normal"/>
  </w:style>
  <w:style w:type="character" w:customStyle="1" w:styleId="EClienteProyecto">
    <w:name w:val="E_Cliente/ Proyecto"/>
    <w:rsid w:val="00ED2AAA"/>
    <w:rPr>
      <w:b/>
      <w:bCs/>
      <w:color w:val="FF6600"/>
      <w:sz w:val="24"/>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ETitulodocumento">
    <w:name w:val="E_Titulo documento"/>
    <w:rsid w:val="00ED2AAA"/>
    <w:rPr>
      <w:b/>
      <w:bCs/>
      <w:caps/>
      <w:color w:val="000000"/>
      <w:sz w:val="28"/>
      <w:szCs w:val="28"/>
    </w:rPr>
  </w:style>
  <w:style w:type="character" w:customStyle="1" w:styleId="EClienteProyecto2">
    <w:name w:val="E_Cliente/Proyecto 2"/>
    <w:rsid w:val="00ED2AAA"/>
    <w:rPr>
      <w:color w:val="auto"/>
      <w:sz w:val="24"/>
    </w:rPr>
  </w:style>
  <w:style w:type="paragraph" w:styleId="TDC1">
    <w:name w:val="toc 1"/>
    <w:aliases w:val="E_TDC 1"/>
    <w:basedOn w:val="Normal"/>
    <w:next w:val="Normal"/>
    <w:uiPriority w:val="39"/>
    <w:rsid w:val="00ED2AAA"/>
    <w:pPr>
      <w:tabs>
        <w:tab w:val="left" w:pos="400"/>
        <w:tab w:val="left" w:pos="851"/>
        <w:tab w:val="right" w:leader="dot" w:pos="9628"/>
      </w:tabs>
      <w:spacing w:before="240" w:after="120"/>
    </w:pPr>
    <w:rPr>
      <w:b/>
      <w:bCs/>
      <w:caps/>
      <w:noProof/>
      <w:color w:val="FF6600"/>
      <w:sz w:val="22"/>
      <w:szCs w:val="22"/>
    </w:rPr>
  </w:style>
  <w:style w:type="paragraph" w:styleId="TDC2">
    <w:name w:val="toc 2"/>
    <w:basedOn w:val="Normal"/>
    <w:next w:val="Normal"/>
    <w:autoRedefine/>
    <w:uiPriority w:val="39"/>
    <w:rsid w:val="00ED2AAA"/>
    <w:pPr>
      <w:tabs>
        <w:tab w:val="left" w:pos="800"/>
        <w:tab w:val="right" w:leader="dot" w:pos="9628"/>
      </w:tabs>
      <w:spacing w:before="120"/>
      <w:ind w:left="200"/>
    </w:pPr>
    <w:rPr>
      <w:iCs/>
      <w:caps/>
      <w:noProof/>
      <w:color w:val="FF6600"/>
    </w:rPr>
  </w:style>
  <w:style w:type="paragraph" w:styleId="TDC3">
    <w:name w:val="toc 3"/>
    <w:basedOn w:val="Normal"/>
    <w:next w:val="Normal"/>
    <w:autoRedefine/>
    <w:uiPriority w:val="39"/>
    <w:rsid w:val="00ED2AAA"/>
    <w:pPr>
      <w:ind w:left="400"/>
    </w:pPr>
    <w:rPr>
      <w:caps/>
      <w:noProof/>
      <w:color w:val="FF6600"/>
    </w:rPr>
  </w:style>
  <w:style w:type="character" w:customStyle="1" w:styleId="EIndicecontenido">
    <w:name w:val="E_Indice contenido"/>
    <w:rsid w:val="00ED2AAA"/>
    <w:rPr>
      <w:b/>
      <w:bCs/>
      <w:sz w:val="28"/>
    </w:rPr>
  </w:style>
  <w:style w:type="character" w:styleId="Hipervnculo">
    <w:name w:val="Hyperlink"/>
    <w:uiPriority w:val="99"/>
    <w:rsid w:val="00ED2AAA"/>
    <w:rPr>
      <w:color w:val="0000FF"/>
      <w:u w:val="single"/>
    </w:rPr>
  </w:style>
  <w:style w:type="table" w:styleId="Tablaconcuadrcula">
    <w:name w:val="Table Grid"/>
    <w:basedOn w:val="Tablanormal"/>
    <w:rsid w:val="00ED2AA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Tabla">
    <w:name w:val="E_Tabla"/>
    <w:basedOn w:val="Tablanormal"/>
    <w:rsid w:val="00ED2AAA"/>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tblPr/>
      <w:tcPr>
        <w:shd w:val="clear" w:color="auto" w:fill="FFCC99"/>
      </w:tcPr>
    </w:tblStylePr>
  </w:style>
  <w:style w:type="paragraph" w:customStyle="1" w:styleId="Elistadevietas2">
    <w:name w:val="E_lista de viñetas 2"/>
    <w:basedOn w:val="Elistadevietas"/>
    <w:rsid w:val="00ED2AAA"/>
    <w:pPr>
      <w:numPr>
        <w:ilvl w:val="1"/>
      </w:numPr>
    </w:pPr>
  </w:style>
  <w:style w:type="paragraph" w:customStyle="1" w:styleId="Elistadevietas">
    <w:name w:val="E_lista de viñetas"/>
    <w:basedOn w:val="Normal"/>
    <w:rsid w:val="00ED2AAA"/>
    <w:pPr>
      <w:numPr>
        <w:numId w:val="2"/>
      </w:numPr>
      <w:spacing w:before="60" w:after="60"/>
      <w:ind w:left="714" w:hanging="357"/>
    </w:pPr>
  </w:style>
  <w:style w:type="character" w:styleId="Refdecomentario">
    <w:name w:val="annotation reference"/>
    <w:semiHidden/>
    <w:rsid w:val="009D6A09"/>
    <w:rPr>
      <w:sz w:val="16"/>
      <w:szCs w:val="16"/>
    </w:rPr>
  </w:style>
  <w:style w:type="paragraph" w:styleId="Textocomentario">
    <w:name w:val="annotation text"/>
    <w:basedOn w:val="Normal"/>
    <w:semiHidden/>
    <w:rsid w:val="009D6A09"/>
  </w:style>
  <w:style w:type="paragraph" w:styleId="Asuntodelcomentario">
    <w:name w:val="annotation subject"/>
    <w:basedOn w:val="Textocomentario"/>
    <w:next w:val="Textocomentario"/>
    <w:semiHidden/>
    <w:rsid w:val="009D6A09"/>
    <w:rPr>
      <w:b/>
      <w:bCs/>
    </w:rPr>
  </w:style>
  <w:style w:type="paragraph" w:styleId="Prrafodelista">
    <w:name w:val="List Paragraph"/>
    <w:basedOn w:val="Normal"/>
    <w:uiPriority w:val="34"/>
    <w:qFormat/>
    <w:rsid w:val="006552F2"/>
    <w:pPr>
      <w:ind w:left="720"/>
    </w:pPr>
    <w:rPr>
      <w:rFonts w:ascii="Calibri" w:eastAsia="Calibri" w:hAnsi="Calibri"/>
      <w:sz w:val="22"/>
      <w:szCs w:val="22"/>
      <w:lang w:eastAsia="es-ES"/>
    </w:rPr>
  </w:style>
  <w:style w:type="character" w:styleId="Hipervnculovisitado">
    <w:name w:val="FollowedHyperlink"/>
    <w:rsid w:val="006002CE"/>
    <w:rPr>
      <w:color w:val="800080"/>
      <w:u w:val="single"/>
    </w:rPr>
  </w:style>
  <w:style w:type="paragraph" w:styleId="Revisin">
    <w:name w:val="Revision"/>
    <w:hidden/>
    <w:uiPriority w:val="99"/>
    <w:semiHidden/>
    <w:rsid w:val="0098343D"/>
    <w:rPr>
      <w:rFonts w:ascii="Arial" w:hAnsi="Arial"/>
      <w:lang w:val="es-ES" w:eastAsia="en-US"/>
    </w:rPr>
  </w:style>
  <w:style w:type="paragraph" w:customStyle="1" w:styleId="Default">
    <w:name w:val="Default"/>
    <w:rsid w:val="00904A4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3534">
      <w:bodyDiv w:val="1"/>
      <w:marLeft w:val="0"/>
      <w:marRight w:val="0"/>
      <w:marTop w:val="0"/>
      <w:marBottom w:val="0"/>
      <w:divBdr>
        <w:top w:val="none" w:sz="0" w:space="0" w:color="auto"/>
        <w:left w:val="none" w:sz="0" w:space="0" w:color="auto"/>
        <w:bottom w:val="none" w:sz="0" w:space="0" w:color="auto"/>
        <w:right w:val="none" w:sz="0" w:space="0" w:color="auto"/>
      </w:divBdr>
    </w:div>
    <w:div w:id="485561231">
      <w:bodyDiv w:val="1"/>
      <w:marLeft w:val="0"/>
      <w:marRight w:val="0"/>
      <w:marTop w:val="0"/>
      <w:marBottom w:val="0"/>
      <w:divBdr>
        <w:top w:val="none" w:sz="0" w:space="0" w:color="auto"/>
        <w:left w:val="none" w:sz="0" w:space="0" w:color="auto"/>
        <w:bottom w:val="none" w:sz="0" w:space="0" w:color="auto"/>
        <w:right w:val="none" w:sz="0" w:space="0" w:color="auto"/>
      </w:divBdr>
    </w:div>
    <w:div w:id="531915266">
      <w:bodyDiv w:val="1"/>
      <w:marLeft w:val="0"/>
      <w:marRight w:val="0"/>
      <w:marTop w:val="0"/>
      <w:marBottom w:val="0"/>
      <w:divBdr>
        <w:top w:val="none" w:sz="0" w:space="0" w:color="auto"/>
        <w:left w:val="none" w:sz="0" w:space="0" w:color="auto"/>
        <w:bottom w:val="none" w:sz="0" w:space="0" w:color="auto"/>
        <w:right w:val="none" w:sz="0" w:space="0" w:color="auto"/>
      </w:divBdr>
    </w:div>
    <w:div w:id="1169908467">
      <w:bodyDiv w:val="1"/>
      <w:marLeft w:val="0"/>
      <w:marRight w:val="0"/>
      <w:marTop w:val="0"/>
      <w:marBottom w:val="0"/>
      <w:divBdr>
        <w:top w:val="none" w:sz="0" w:space="0" w:color="auto"/>
        <w:left w:val="none" w:sz="0" w:space="0" w:color="auto"/>
        <w:bottom w:val="none" w:sz="0" w:space="0" w:color="auto"/>
        <w:right w:val="none" w:sz="0" w:space="0" w:color="auto"/>
      </w:divBdr>
    </w:div>
    <w:div w:id="138891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edios.rm.gr.repsolypf.com/sites/DESAWEB/ApoyoTecnicoDesarrolloWEB/Documentos%20de%20calidad%20tcnica/DAR%20%E2%80%93%20Desarrollo%20NET%20v1.0.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ntidad_edc xmlns="c611a869-ffef-4bef-9255-2d1609e3c7c5">Documental</Entidad_edc>
    <aa506478753a4620a4d189d373ff71bb xmlns="c611a869-ffef-4bef-9255-2d1609e3c7c5">
      <Terms xmlns="http://schemas.microsoft.com/office/infopath/2007/PartnerControls">
        <TermInfo xmlns="http://schemas.microsoft.com/office/infopath/2007/PartnerControls">
          <TermName xmlns="http://schemas.microsoft.com/office/infopath/2007/PartnerControls">Sistemas de información</TermName>
          <TermId xmlns="http://schemas.microsoft.com/office/infopath/2007/PartnerControls">1770ac56-6f5f-4b9e-b198-1cb447529385</TermId>
        </TermInfo>
        <TermInfo xmlns="http://schemas.microsoft.com/office/infopath/2007/PartnerControls">
          <TermName xmlns="http://schemas.microsoft.com/office/infopath/2007/PartnerControls">Gestión de proyectos</TermName>
          <TermId xmlns="http://schemas.microsoft.com/office/infopath/2007/PartnerControls">387aefae-c5e3-464c-b051-6a3784a9eef7</TermId>
        </TermInfo>
      </Terms>
    </aa506478753a4620a4d189d373ff71bb>
    <Idioma xmlns="a4147522-2008-49aa-9da6-9e4088f80e17">Español</Idioma>
    <Estado xmlns="5f67b377-380d-4029-9e7a-160cf7e63fbf">Público</Estado>
    <TaxCatchAll xmlns="c611a869-ffef-4bef-9255-2d1609e3c7c5">
      <Value>2</Value>
      <Value>1</Value>
    </TaxCatchAll>
    <Tipo_x0020_de_x0020_documento xmlns="5f67b377-380d-4029-9e7a-160cf7e63fbf">AR</Tipo_x0020_de_x0020_documento>
    <Autores_edc xmlns="c611a869-ffef-4bef-9255-2d1609e3c7c5">
      <UserInfo>
        <DisplayName/>
        <AccountId>208</AccountId>
        <AccountType/>
      </UserInfo>
    </Autores_edc>
    <Entorno xmlns="a4147522-2008-49aa-9da6-9e4088f80e17">00 - Genérico</Entorno>
    <hf8987ba59ec4217bc80afd9feed2e0c xmlns="c611a869-ffef-4bef-9255-2d1609e3c7c5">
      <Terms xmlns="http://schemas.microsoft.com/office/infopath/2007/PartnerControls"/>
    </hf8987ba59ec4217bc80afd9feed2e0c>
    <Tipo_x0020_de_x0020_Componente xmlns="5f67b377-380d-4029-9e7a-160cf7e63fbf">02. Plantilla</Tipo_x0020_de_x0020_Componente>
    <Fase xmlns="a4147522-2008-49aa-9da6-9e4088f80e17">01 - PYP</Fas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F04D06E05F37346BCDB577E80315532" ma:contentTypeVersion="15" ma:contentTypeDescription="Crear nuevo documento." ma:contentTypeScope="" ma:versionID="eb345b1eaa438c99d8211b0c5dc3b255">
  <xsd:schema xmlns:xsd="http://www.w3.org/2001/XMLSchema" xmlns:xs="http://www.w3.org/2001/XMLSchema" xmlns:p="http://schemas.microsoft.com/office/2006/metadata/properties" xmlns:ns1="http://schemas.microsoft.com/sharepoint/v3" xmlns:ns2="a4147522-2008-49aa-9da6-9e4088f80e17" xmlns:ns3="5f67b377-380d-4029-9e7a-160cf7e63fbf" xmlns:ns4="c611a869-ffef-4bef-9255-2d1609e3c7c5" targetNamespace="http://schemas.microsoft.com/office/2006/metadata/properties" ma:root="true" ma:fieldsID="8277d0e50f59c2c51bfb672038293f60" ns1:_="" ns2:_="" ns3:_="" ns4:_="">
    <xsd:import namespace="http://schemas.microsoft.com/sharepoint/v3"/>
    <xsd:import namespace="a4147522-2008-49aa-9da6-9e4088f80e17"/>
    <xsd:import namespace="5f67b377-380d-4029-9e7a-160cf7e63fbf"/>
    <xsd:import namespace="c611a869-ffef-4bef-9255-2d1609e3c7c5"/>
    <xsd:element name="properties">
      <xsd:complexType>
        <xsd:sequence>
          <xsd:element name="documentManagement">
            <xsd:complexType>
              <xsd:all>
                <xsd:element ref="ns2:Idioma"/>
                <xsd:element ref="ns2:Entorno"/>
                <xsd:element ref="ns2:Fase"/>
                <xsd:element ref="ns3:Estado"/>
                <xsd:element ref="ns3:Tipo_x0020_de_x0020_documento"/>
                <xsd:element ref="ns3:Tipo_x0020_de_x0020_Componente"/>
                <xsd:element ref="ns4:Autores_edc"/>
                <xsd:element ref="ns4:aa506478753a4620a4d189d373ff71bb" minOccurs="0"/>
                <xsd:element ref="ns4:TaxCatchAll" minOccurs="0"/>
                <xsd:element ref="ns4:hf8987ba59ec4217bc80afd9feed2e0c" minOccurs="0"/>
                <xsd:element ref="ns4:Entidad_edc"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1" nillable="true" ma:displayName="Clasificación (0-5)" ma:decimals="2" ma:description="Valor promedio de todas las clasificaciones que se han enviado" ma:internalName="Clasificaci_x00f3_n_x0020__x0028_0_x002d_5_x0029_" ma:readOnly="true">
      <xsd:simpleType>
        <xsd:restriction base="dms:Number"/>
      </xsd:simpleType>
    </xsd:element>
    <xsd:element name="RatingCount" ma:index="22" nillable="true" ma:displayName="Número de clasificaciones" ma:decimals="0" ma:description="Número de clasificaciones enviado" ma:internalName="N_x00fa_mero_x0020_de_x0020_clasificacione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4147522-2008-49aa-9da6-9e4088f80e17" elementFormDefault="qualified">
    <xsd:import namespace="http://schemas.microsoft.com/office/2006/documentManagement/types"/>
    <xsd:import namespace="http://schemas.microsoft.com/office/infopath/2007/PartnerControls"/>
    <xsd:element name="Idioma" ma:index="2" ma:displayName="Idioma" ma:default="Español" ma:format="Dropdown" ma:internalName="Idioma">
      <xsd:simpleType>
        <xsd:restriction base="dms:Choice">
          <xsd:enumeration value="Español"/>
          <xsd:enumeration value="Ingles"/>
        </xsd:restriction>
      </xsd:simpleType>
    </xsd:element>
    <xsd:element name="Entorno" ma:index="3" ma:displayName="Entorno" ma:default="00 - Genérico" ma:format="RadioButtons" ma:internalName="Entorno">
      <xsd:simpleType>
        <xsd:restriction base="dms:Choice">
          <xsd:enumeration value="00 - Genérico"/>
          <xsd:enumeration value="01 - WEB"/>
          <xsd:enumeration value="02 - SAP"/>
          <xsd:enumeration value="03 - BI"/>
          <xsd:enumeration value="04 - GDOC"/>
          <xsd:enumeration value="05 - EAI"/>
          <xsd:enumeration value="06 - REMEDY"/>
          <xsd:enumeration value="07 - SHP"/>
          <xsd:enumeration value="08 - MÁXIMO"/>
          <xsd:enumeration value="09 - AUTONOMY"/>
        </xsd:restriction>
      </xsd:simpleType>
    </xsd:element>
    <xsd:element name="Fase" ma:index="4" ma:displayName="Fase" ma:default="01 - PYP" ma:format="RadioButtons" ma:internalName="Fase">
      <xsd:simpleType>
        <xsd:restriction base="dms:Choice">
          <xsd:enumeration value="01 - PYP"/>
          <xsd:enumeration value="02 - AFU"/>
          <xsd:enumeration value="03 - DTS"/>
          <xsd:enumeration value="04 - CYP"/>
          <xsd:enumeration value="05 - IMP"/>
          <xsd:enumeration value="06 - DCAL"/>
        </xsd:restriction>
      </xsd:simpleType>
    </xsd:element>
  </xsd:schema>
  <xsd:schema xmlns:xsd="http://www.w3.org/2001/XMLSchema" xmlns:xs="http://www.w3.org/2001/XMLSchema" xmlns:dms="http://schemas.microsoft.com/office/2006/documentManagement/types" xmlns:pc="http://schemas.microsoft.com/office/infopath/2007/PartnerControls" targetNamespace="5f67b377-380d-4029-9e7a-160cf7e63fbf" elementFormDefault="qualified">
    <xsd:import namespace="http://schemas.microsoft.com/office/2006/documentManagement/types"/>
    <xsd:import namespace="http://schemas.microsoft.com/office/infopath/2007/PartnerControls"/>
    <xsd:element name="Estado" ma:index="11" ma:displayName="Estado" ma:default="Borrador" ma:format="Dropdown" ma:internalName="Estado">
      <xsd:simpleType>
        <xsd:restriction base="dms:Choice">
          <xsd:enumeration value="Borrador"/>
          <xsd:enumeration value="En revisión"/>
          <xsd:enumeration value="Público"/>
          <xsd:enumeration value="Histórico"/>
        </xsd:restriction>
      </xsd:simpleType>
    </xsd:element>
    <xsd:element name="Tipo_x0020_de_x0020_documento" ma:index="12" ma:displayName="Tipo de documento" ma:default="AR" ma:format="Dropdown" ma:internalName="Tipo_x0020_de_x0020_documento">
      <xsd:simpleType>
        <xsd:restriction base="dms:Choice">
          <xsd:enumeration value="AR"/>
          <xsd:enumeration value="ARS"/>
          <xsd:enumeration value="CTX"/>
          <xsd:enumeration value="CNV"/>
          <xsd:enumeration value="CNS"/>
          <xsd:enumeration value="DI"/>
          <xsd:enumeration value="DTS"/>
          <xsd:enumeration value="EDRF"/>
          <xsd:enumeration value="FRP"/>
          <xsd:enumeration value="FTM"/>
          <xsd:enumeration value="GI"/>
          <xsd:enumeration value="GOM"/>
          <xsd:enumeration value="GU"/>
          <xsd:enumeration value="IU"/>
          <xsd:enumeration value="MI"/>
          <xsd:enumeration value="MYC"/>
          <xsd:enumeration value="OTR"/>
          <xsd:enumeration value="PN"/>
          <xsd:enumeration value="PR"/>
          <xsd:enumeration value="RDI"/>
          <xsd:enumeration value="RNF"/>
          <xsd:enumeration value="RPA"/>
          <xsd:enumeration value="RPF"/>
          <xsd:enumeration value="PLP"/>
          <xsd:enumeration value="DFP"/>
          <xsd:enumeration value="EJP"/>
          <xsd:enumeration value="INP"/>
        </xsd:restriction>
      </xsd:simpleType>
    </xsd:element>
    <xsd:element name="Tipo_x0020_de_x0020_Componente" ma:index="13" ma:displayName="Tipo de Componente" ma:default="02 - Plantilla" ma:format="Dropdown" ma:internalName="Tipo_x0020_de_x0020_Componente">
      <xsd:simpleType>
        <xsd:restriction base="dms:Choice">
          <xsd:enumeration value="01 - Guía"/>
          <xsd:enumeration value="02 - Plantilla"/>
          <xsd:enumeration value="03 - Ejemplo"/>
          <xsd:enumeration value="04 - Checklist"/>
          <xsd:enumeration value="05 - Estándar"/>
          <xsd:enumeration value="06 - Buena práctica"/>
          <xsd:enumeration value="07 - Manual"/>
          <xsd:enumeration value="08 - Política"/>
        </xsd:restriction>
      </xsd:simpleType>
    </xsd:element>
  </xsd:schema>
  <xsd:schema xmlns:xsd="http://www.w3.org/2001/XMLSchema" xmlns:xs="http://www.w3.org/2001/XMLSchema" xmlns:dms="http://schemas.microsoft.com/office/2006/documentManagement/types" xmlns:pc="http://schemas.microsoft.com/office/infopath/2007/PartnerControls" targetNamespace="c611a869-ffef-4bef-9255-2d1609e3c7c5" elementFormDefault="qualified">
    <xsd:import namespace="http://schemas.microsoft.com/office/2006/documentManagement/types"/>
    <xsd:import namespace="http://schemas.microsoft.com/office/infopath/2007/PartnerControls"/>
    <xsd:element name="Autores_edc" ma:index="14" ma:displayName="Autores" ma:default="" ma:description="Persona (una o varias) que redacta el elemento; puede no coincidir con la persona que lo crea en Sharepoint. Se utilizará para búsqueda de expertos internos y para cálculo de indicadores de colaboración. Si es un autor externo, se puede dejar vacio." ma:list="UserInfo" ma:SearchPeopleOnly="false" ma:SharePointGroup="0" ma:internalName="Autores_edc"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a506478753a4620a4d189d373ff71bb" ma:index="16" ma:taxonomy="true" ma:internalName="aa506478753a4620a4d189d373ff71bb" ma:taxonomyFieldName="Clasificaci_x00f3_n_x0020_por_x0020_Conocimientos_edc" ma:displayName="Clasificación por Conocimientos" ma:readOnly="false" ma:default="" ma:fieldId="{aa506478-753a-4620-a4d1-89d373ff71bb}" ma:taxonomyMulti="true" ma:sspId="71213926-28ea-4d28-ace1-a0e07ec909b8" ma:termSetId="304046ce-0d8f-4a21-ae46-bd32624b37ff"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39a4cdf1-2bbe-44eb-b91b-acf4981691e0}" ma:internalName="TaxCatchAll" ma:showField="CatchAllData" ma:web="2c9610a9-c9f3-43b2-8d7c-8467b914c5ca">
      <xsd:complexType>
        <xsd:complexContent>
          <xsd:extension base="dms:MultiChoiceLookup">
            <xsd:sequence>
              <xsd:element name="Value" type="dms:Lookup" maxOccurs="unbounded" minOccurs="0" nillable="true"/>
            </xsd:sequence>
          </xsd:extension>
        </xsd:complexContent>
      </xsd:complexType>
    </xsd:element>
    <xsd:element name="hf8987ba59ec4217bc80afd9feed2e0c" ma:index="19" nillable="true" ma:taxonomy="true" ma:internalName="hf8987ba59ec4217bc80afd9feed2e0c" ma:taxonomyFieldName="Clasificaci_x00f3_n_x0020_Vertical" ma:displayName="Clasificación por Negocio / Área" ma:readOnly="false" ma:default="" ma:fieldId="{1f8987ba-59ec-4217-bc80-afd9feed2e0c}" ma:taxonomyMulti="true" ma:sspId="71213926-28ea-4d28-ace1-a0e07ec909b8" ma:termSetId="6c78ab2f-273f-4550-876a-b913c73dc28d" ma:anchorId="00000000-0000-0000-0000-000000000000" ma:open="false" ma:isKeyword="false">
      <xsd:complexType>
        <xsd:sequence>
          <xsd:element ref="pc:Terms" minOccurs="0" maxOccurs="1"/>
        </xsd:sequence>
      </xsd:complexType>
    </xsd:element>
    <xsd:element name="Entidad_edc" ma:index="20" nillable="true" ma:displayName="Entidad" ma:default="Documental" ma:hidden="true" ma:internalName="Entidad_edc" ma:readOnly="false">
      <xsd:simpleType>
        <xsd:restriction base="dms:Choice">
          <xsd:enumeration value="Noticias"/>
          <xsd:enumeration value="Contactos"/>
          <xsd:enumeration value="Tareas"/>
          <xsd:enumeration value="Encuesta"/>
          <xsd:enumeration value="Vínculos"/>
          <xsd:enumeration value="Calendario"/>
          <xsd:enumeration value="Imágenes"/>
          <xsd:enumeration value="Wiki"/>
          <xsd:enumeration value="Lista"/>
          <xsd:enumeration value="Blog"/>
          <xsd:enumeration value="Foro"/>
          <xsd:enumeration value="Documental"/>
          <xsd:enumeration value="Configuración"/>
          <xsd:enumeration value="LLAA"/>
          <xsd:enumeration value="BBPP"/>
          <xsd:enumeration value="Experiencias"/>
          <xsd:enumeration value="Ideas"/>
          <xsd:enumeration value="Campañas"/>
          <xsd:enumeration value="Narrativa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6DB825-02F8-46A3-84E8-95A9B7A9EAAF}">
  <ds:schemaRefs>
    <ds:schemaRef ds:uri="http://schemas.microsoft.com/office/2006/metadata/longProperties"/>
  </ds:schemaRefs>
</ds:datastoreItem>
</file>

<file path=customXml/itemProps2.xml><?xml version="1.0" encoding="utf-8"?>
<ds:datastoreItem xmlns:ds="http://schemas.openxmlformats.org/officeDocument/2006/customXml" ds:itemID="{F578806C-1092-42C7-A5F2-8CB1A88B5077}">
  <ds:schemaRefs>
    <ds:schemaRef ds:uri="http://schemas.microsoft.com/sharepoint/v3/contenttype/forms"/>
  </ds:schemaRefs>
</ds:datastoreItem>
</file>

<file path=customXml/itemProps3.xml><?xml version="1.0" encoding="utf-8"?>
<ds:datastoreItem xmlns:ds="http://schemas.openxmlformats.org/officeDocument/2006/customXml" ds:itemID="{620FF5BB-8C95-4484-82E2-A72F9FACB4AC}">
  <ds:schemaRefs>
    <ds:schemaRef ds:uri="http://schemas.microsoft.com/office/2006/metadata/properties"/>
    <ds:schemaRef ds:uri="http://schemas.microsoft.com/office/infopath/2007/PartnerControls"/>
    <ds:schemaRef ds:uri="c611a869-ffef-4bef-9255-2d1609e3c7c5"/>
    <ds:schemaRef ds:uri="a4147522-2008-49aa-9da6-9e4088f80e17"/>
    <ds:schemaRef ds:uri="5f67b377-380d-4029-9e7a-160cf7e63fbf"/>
  </ds:schemaRefs>
</ds:datastoreItem>
</file>

<file path=customXml/itemProps4.xml><?xml version="1.0" encoding="utf-8"?>
<ds:datastoreItem xmlns:ds="http://schemas.openxmlformats.org/officeDocument/2006/customXml" ds:itemID="{D84F6282-0817-43A0-BA20-CEB4384F2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147522-2008-49aa-9da6-9e4088f80e17"/>
    <ds:schemaRef ds:uri="5f67b377-380d-4029-9e7a-160cf7e63fbf"/>
    <ds:schemaRef ds:uri="c611a869-ffef-4bef-9255-2d1609e3c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1496</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RepsolYPF</Company>
  <LinksUpToDate>false</LinksUpToDate>
  <CharactersWithSpaces>9711</CharactersWithSpaces>
  <SharedDoc>false</SharedDoc>
  <HLinks>
    <vt:vector size="60" baseType="variant">
      <vt:variant>
        <vt:i4>6094849</vt:i4>
      </vt:variant>
      <vt:variant>
        <vt:i4>54</vt:i4>
      </vt:variant>
      <vt:variant>
        <vt:i4>0</vt:i4>
      </vt:variant>
      <vt:variant>
        <vt:i4>5</vt:i4>
      </vt:variant>
      <vt:variant>
        <vt:lpwstr>http://medios.rm.gr.repsolypf.com/sites/DESAWEB/ApoyoTecnicoDesarrolloWEB/Documentos de calidad tcnica/DAR %E2%80%93 Desarrollo NET v1.0.doc</vt:lpwstr>
      </vt:variant>
      <vt:variant>
        <vt:lpwstr/>
      </vt:variant>
      <vt:variant>
        <vt:i4>9044044</vt:i4>
      </vt:variant>
      <vt:variant>
        <vt:i4>51</vt:i4>
      </vt:variant>
      <vt:variant>
        <vt:i4>0</vt:i4>
      </vt:variant>
      <vt:variant>
        <vt:i4>5</vt:i4>
      </vt:variant>
      <vt:variant>
        <vt:lpwstr>http://medios.rm.gr.repsolypf.com/sites/CCA/Mapa de Componentes de la Metodologa/1/Guia de Diseño y Evaluacion de Pruebas Tecnicas v 1.3.doc</vt:lpwstr>
      </vt:variant>
      <vt:variant>
        <vt:lpwstr/>
      </vt:variant>
      <vt:variant>
        <vt:i4>1310768</vt:i4>
      </vt:variant>
      <vt:variant>
        <vt:i4>44</vt:i4>
      </vt:variant>
      <vt:variant>
        <vt:i4>0</vt:i4>
      </vt:variant>
      <vt:variant>
        <vt:i4>5</vt:i4>
      </vt:variant>
      <vt:variant>
        <vt:lpwstr/>
      </vt:variant>
      <vt:variant>
        <vt:lpwstr>_Toc474614161</vt:lpwstr>
      </vt:variant>
      <vt:variant>
        <vt:i4>1310768</vt:i4>
      </vt:variant>
      <vt:variant>
        <vt:i4>38</vt:i4>
      </vt:variant>
      <vt:variant>
        <vt:i4>0</vt:i4>
      </vt:variant>
      <vt:variant>
        <vt:i4>5</vt:i4>
      </vt:variant>
      <vt:variant>
        <vt:lpwstr/>
      </vt:variant>
      <vt:variant>
        <vt:lpwstr>_Toc474614160</vt:lpwstr>
      </vt:variant>
      <vt:variant>
        <vt:i4>1507376</vt:i4>
      </vt:variant>
      <vt:variant>
        <vt:i4>32</vt:i4>
      </vt:variant>
      <vt:variant>
        <vt:i4>0</vt:i4>
      </vt:variant>
      <vt:variant>
        <vt:i4>5</vt:i4>
      </vt:variant>
      <vt:variant>
        <vt:lpwstr/>
      </vt:variant>
      <vt:variant>
        <vt:lpwstr>_Toc474614159</vt:lpwstr>
      </vt:variant>
      <vt:variant>
        <vt:i4>1507376</vt:i4>
      </vt:variant>
      <vt:variant>
        <vt:i4>26</vt:i4>
      </vt:variant>
      <vt:variant>
        <vt:i4>0</vt:i4>
      </vt:variant>
      <vt:variant>
        <vt:i4>5</vt:i4>
      </vt:variant>
      <vt:variant>
        <vt:lpwstr/>
      </vt:variant>
      <vt:variant>
        <vt:lpwstr>_Toc474614158</vt:lpwstr>
      </vt:variant>
      <vt:variant>
        <vt:i4>1507376</vt:i4>
      </vt:variant>
      <vt:variant>
        <vt:i4>20</vt:i4>
      </vt:variant>
      <vt:variant>
        <vt:i4>0</vt:i4>
      </vt:variant>
      <vt:variant>
        <vt:i4>5</vt:i4>
      </vt:variant>
      <vt:variant>
        <vt:lpwstr/>
      </vt:variant>
      <vt:variant>
        <vt:lpwstr>_Toc474614157</vt:lpwstr>
      </vt:variant>
      <vt:variant>
        <vt:i4>1507376</vt:i4>
      </vt:variant>
      <vt:variant>
        <vt:i4>14</vt:i4>
      </vt:variant>
      <vt:variant>
        <vt:i4>0</vt:i4>
      </vt:variant>
      <vt:variant>
        <vt:i4>5</vt:i4>
      </vt:variant>
      <vt:variant>
        <vt:lpwstr/>
      </vt:variant>
      <vt:variant>
        <vt:lpwstr>_Toc474614156</vt:lpwstr>
      </vt:variant>
      <vt:variant>
        <vt:i4>1507376</vt:i4>
      </vt:variant>
      <vt:variant>
        <vt:i4>8</vt:i4>
      </vt:variant>
      <vt:variant>
        <vt:i4>0</vt:i4>
      </vt:variant>
      <vt:variant>
        <vt:i4>5</vt:i4>
      </vt:variant>
      <vt:variant>
        <vt:lpwstr/>
      </vt:variant>
      <vt:variant>
        <vt:lpwstr>_Toc474614155</vt:lpwstr>
      </vt:variant>
      <vt:variant>
        <vt:i4>1507376</vt:i4>
      </vt:variant>
      <vt:variant>
        <vt:i4>2</vt:i4>
      </vt:variant>
      <vt:variant>
        <vt:i4>0</vt:i4>
      </vt:variant>
      <vt:variant>
        <vt:i4>5</vt:i4>
      </vt:variant>
      <vt:variant>
        <vt:lpwstr/>
      </vt:variant>
      <vt:variant>
        <vt:lpwstr>_Toc474614154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Loriente</dc:creator>
  <cp:keywords/>
  <cp:lastModifiedBy>Axel Carhuatocto</cp:lastModifiedBy>
  <cp:revision>20</cp:revision>
  <cp:lastPrinted>2009-10-20T16:29:00Z</cp:lastPrinted>
  <dcterms:created xsi:type="dcterms:W3CDTF">2017-02-12T03:08:00Z</dcterms:created>
  <dcterms:modified xsi:type="dcterms:W3CDTF">2017-03-03T21:49:00Z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enta/Dirección">
    <vt:lpwstr>[ Propiedades -&gt; Cuenta/Dirección ]</vt:lpwstr>
  </property>
  <property fmtid="{D5CDD505-2E9C-101B-9397-08002B2CF9AE}" pid="3" name="Entorno2">
    <vt:lpwstr>1</vt:lpwstr>
  </property>
  <property fmtid="{D5CDD505-2E9C-101B-9397-08002B2CF9AE}" pid="4" name="Nivel">
    <vt:lpwstr>A - Proceso de Desarrollo</vt:lpwstr>
  </property>
  <property fmtid="{D5CDD505-2E9C-101B-9397-08002B2CF9AE}" pid="5" name="Agrupación">
    <vt:lpwstr>PR03 - Fase Diseño Técnico</vt:lpwstr>
  </property>
  <property fmtid="{D5CDD505-2E9C-101B-9397-08002B2CF9AE}" pid="6" name="ContentType">
    <vt:lpwstr>Documento</vt:lpwstr>
  </property>
  <property fmtid="{D5CDD505-2E9C-101B-9397-08002B2CF9AE}" pid="7" name="display_urn:schemas-microsoft-com:office:office#Autores_edc">
    <vt:lpwstr>martinez garcia, emilio abilio (ext)</vt:lpwstr>
  </property>
  <property fmtid="{D5CDD505-2E9C-101B-9397-08002B2CF9AE}" pid="8" name="Clasificación por Conocimientos_edc">
    <vt:lpwstr>1;#Sistemas de información|1770ac56-6f5f-4b9e-b198-1cb447529385;#2;#Gestión de proyectos|387aefae-c5e3-464c-b051-6a3784a9eef7</vt:lpwstr>
  </property>
</Properties>
</file>