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0F172A" w:sz="4"/>
          <w:left w:val="single" w:color="0F172A" w:sz="4"/>
          <w:bottom w:val="single" w:color="3DDC84" w:sz="18"/>
          <w:right w:val="single" w:color="0F172A" w:sz="4"/>
          <w:insideH w:val="single" w:color="0F172A" w:sz="4"/>
          <w:insideV w:val="single" w:color="0F172A" w:sz="4"/>
        </w:tblBorders>
      </w:tblPr>
      <w:tblGrid>
        <w:gridCol w:w="10080"/>
      </w:tblGrid>
      <w:tr>
        <w:tc>
          <w:tcPr>
            <w:tcW w:type="dxa" w:w="10080"/>
            <w:shd w:fill="0F172A" w:val="clear"/>
            <w:tcMar>
              <w:top w:type="dxa" w:w="20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DDC84"/>
                <w:spacing w:val="30"/>
                <w:sz w:val="16"/>
                <w:szCs w:val="16"/>
              </w:rPr>
              <w:t xml:space="preserve">ANDROID · KOTLIN · JETPACK COMPOSE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Compose Logbook — Weekly Ship Report</w:t>
            </w:r>
          </w:p>
          <w:p>
            <w:r>
              <w:rPr>
                <w:rFonts w:ascii="Arial" w:cs="Arial" w:eastAsia="Arial" w:hAnsi="Arial"/>
                <w:i/>
                <w:iCs/>
                <w:color w:val="CBD5E1"/>
                <w:sz w:val="21"/>
                <w:szCs w:val="21"/>
              </w:rPr>
              <w:t xml:space="preserve">One page, every class. Sketch it, ship it, log the diff — watch your app grow week over week.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NAME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you — the builder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today, YYYY-MM-DD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CLASS #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which class this covers, e.g. 08</w:t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APP NAME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your semester app + 3–5 words on what it does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THIS WEEK'S THEME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ONE phrase, e.g. “wire the data layer”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BUILD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version bump so progress shows: v0.6 → v0.7</w:t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REPO / COMMIT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link this week's commit or PR — the proof behind your Diff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F9D58"/>
                <w:spacing w:val="20"/>
                <w:sz w:val="15"/>
                <w:szCs w:val="15"/>
              </w:rPr>
              <w:t xml:space="preserve">ENERGY</w:t>
            </w:r>
          </w:p>
          <w:p>
            <w:r>
              <w:rPr>
                <w:rFonts w:ascii="Arial" w:cs="Arial" w:eastAsia="Arial" w:hAnsi="Arial"/>
                <w:i/>
                <w:iCs/>
                <w:color w:val="5B6B7B"/>
                <w:sz w:val="16"/>
                <w:szCs w:val="16"/>
              </w:rPr>
              <w:t xml:space="preserve">one emoji for your build mood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2F5F8" w:val="clear"/>
            <w:tcMar>
              <w:top w:type="dxa" w:w="90"/>
              <w:left w:type="dxa" w:w="15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EBD3" w:sz="4"/>
              <w:left w:val="single" w:color="C5EBD3" w:sz="4"/>
              <w:bottom w:val="single" w:color="C5EBD3" w:sz="4"/>
              <w:right w:val="single" w:color="C5EBD3" w:sz="4"/>
            </w:tcBorders>
            <w:shd w:fill="ECFDF3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3A22"/>
                <w:sz w:val="20"/>
                <w:szCs w:val="20"/>
              </w:rPr>
              <w:t xml:space="preserve">▸ How to use this each class</w:t>
            </w:r>
          </w:p>
          <w:p>
            <w:pPr>
              <w:spacing w:after="30"/>
              <w:ind w:left="120"/>
            </w:pPr>
            <w:r>
              <w:rPr>
                <w:rFonts w:ascii="Arial" w:cs="Arial" w:eastAsia="Arial" w:hAnsi="Arial"/>
                <w:b/>
                <w:bCs/>
                <w:color w:val="0F9D58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LAST week's filled-in copy and rename it (e.g. “Logbook — Class 08”). You fill this by DIFFING against last week, so keep the old one open beside it.</w:t>
            </w:r>
          </w:p>
          <w:p>
            <w:pPr>
              <w:spacing w:after="30"/>
              <w:ind w:left="120"/>
            </w:pPr>
            <w:r>
              <w:rPr>
                <w:rFonts w:ascii="Arial" w:cs="Arial" w:eastAsia="Arial" w:hAnsi="Arial"/>
                <w:b/>
                <w:bCs/>
                <w:color w:val="0F9D58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Fill top-to-bottom in 10–15 minutes. Phrases, checkmarks, and a sketch — not paragraphs. If a section takes more than ~2 minutes, write less.</w:t>
            </w:r>
          </w:p>
          <w:p>
            <w:pPr>
              <w:spacing w:after="30"/>
              <w:ind w:left="120"/>
            </w:pPr>
            <w:r>
              <w:rPr>
                <w:rFonts w:ascii="Arial" w:cs="Arial" w:eastAsia="Arial" w:hAnsi="Arial"/>
                <w:b/>
                <w:bCs/>
                <w:color w:val="0F9D58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section has ONE job, so you only type things once: the Diff is WHAT changed · the Design Log is WHY · the Plan is NEXT. Carried-over items copy verbatim — don't reword them.</w:t>
            </w:r>
          </w:p>
          <w:p>
            <w:pPr>
              <w:spacing w:after="30"/>
              <w:ind w:left="120"/>
            </w:pPr>
            <w:r>
              <w:rPr>
                <w:rFonts w:ascii="Arial" w:cs="Arial" w:eastAsia="Arial" w:hAnsi="Arial"/>
                <w:b/>
                <w:bCs/>
                <w:color w:val="0F9D58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Paste a real screenshot / emulator capture where you can; a quick boxed wireframe is fine otherwise. Always note light/dark and which UI state is showing.</w:t>
            </w:r>
          </w:p>
          <w:p>
            <w:pPr>
              <w:spacing w:after="30"/>
              <w:ind w:left="120"/>
            </w:pPr>
            <w:r>
              <w:rPr>
                <w:rFonts w:ascii="Arial" w:cs="Arial" w:eastAsia="Arial" w:hAnsi="Arial"/>
                <w:b/>
                <w:bCs/>
                <w:color w:val="0F9D58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First class, or missed a week? Skip Burndown and the Diff's ~/- lines — list what exists now as all “+” lines and just fill the Plan. You'll diff for real next week.</w:t>
            </w:r>
          </w:p>
          <w:p>
            <w:pPr>
              <w:spacing w:after="30"/>
              <w:ind w:left="120"/>
            </w:pPr>
            <w:r>
              <w:rPr>
                <w:rFonts w:ascii="Arial" w:cs="Arial" w:eastAsia="Arial" w:hAnsi="Arial"/>
                <w:b/>
                <w:bCs/>
                <w:color w:val="0F9D58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Write in Compose vocabulary on purpose (NavKey, ViewModel, StateFlow, sealed UI state, modifier order) — filling this page is your weekly review of the course.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3DDC84" w:sz="10"/>
        </w:pBdr>
        <w:spacing w:after="40" w:before="6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🔁  Burndown — last class's promises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Read back what you committed to at the END of last class and mark what actually happened. Closes the loop so “progress” is verifiable, not just claimed.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Paste each commitment from last week's “Plan for next class” into a row, then mark it Done / Partial / Carried / Dropped.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If it isn't Done, add a one-phrase why. Carried rows copy VERBATIM into this week's Plan below — don't reword them.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(1) Add RideDetailScreen via Nav3 — Done. (2) Wire RideRepository to emit a sealed RideUiState — Partial (Error branch still a TODO). (3) Add a “seats left” Slider — Carried (ran out of time after the nav refactor).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Committed last class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(Done / Partial / Carried / Dropped)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(one phrase, if not Done)</w:t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Add RideDetailScreen via Nav3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Wire the data layer to a sealed UiState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Error branch still a TODO</w:t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3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🚀  The Diff — what shipped since last class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One headline plus the delta only, in git-diff style. The markers structurally stop you from re-listing old 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Top line — “Shipped this week”: in ONE sentence, what a classmate reopening your app would notice is new.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Then 3–6 delta lines, each prefixed:  + added · ~ changed existing · − removed/redid  (just like a git diff).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The WHAT only — save every “why” for the Design Log so you don't type it twice.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Shipped: the ride-detail screen is live.  + Added RideDetailScreen (NavKey RideDetail(rideId)).  + Added RideRepository emitting a sealed RideUiState.  ~ RideListViewModel now exposes StateFlow&lt;RideUiState&gt; instead of a raw List.  − Removed the hard-coded sampleRides list from the Composable.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🧠  Design decision log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The design steps and the WHY behind your choices — the trade-offs you made on purpose. At least one UI/layout decision AND one architecture/state decision each week.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Log each real decision. The Why must name a concrete force — rotation, screen size, scannability, testability, back-stack depth, recomposition cost. “It's cleaner” is not a Why.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If you can't name what you gave up in the Trade-off column, you didn't make a decision — you just coded. Write “see Design Log” elsewhere instead of repeating it.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UI — Gave RideDetail its own Nav3 screen | Why: a map + notes + driver card is too much for a list row | Rejected: an inline-expanding Card (it pushed siblings off-screen in the Playground) | Trade-off: one extra back-stack entry, but the list stays scannable.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(what I chose)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(a concrete force)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 considered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 / what I gave up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RideDetail gets its own Nav3 screen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Too much content for a list row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Inline-expanding Card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+1 back-stack entry; list stays scannable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Hoist search text into the ViewModel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Survives rotation; TextField stays previewable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remember{} in the Composable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A little more wiring now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⚙️  Architecture &amp; state (in Compose terms)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Snapshot your app's plumbing in the course's vocabulary. Doubles as a weekly self-test.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Fill the table: how did Navigation, State, and the Data layer change this week — and what's still TODO? If a row just repeats a Design Log decision, write “see Design Log”.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Then mark your main screen's sealed UI-state branches below: which are REAL vs still faked.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Navigation: before [RideList] → after [RideList, RideDetail(id)]; TODO: pass rideId into the detail ViewModel cleanly. State: raw List → StateFlow&lt;RideUiState&gt; via collectAsStateWithLifecycle(). Data: hard-coded list → RideRepository emitting the sealed state; TODO: a real source.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Still TODO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Navigation (Nav3 keys / back stack)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[RideList]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[RideList, RideDetail(id)]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pass rideId to the ViewModel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State (ViewModel / StateFlow)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raw List in the Composable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StateFlow&lt;RideUiState&gt;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hoist the seat filter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Data (repository)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hard-coded list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RideRepository → sealed state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a real network/db source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My main screen's sealed UI state — mark each branch (✅ real · ⬜ still TODO):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Loading — real / TODO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Empty — real / TODO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Error — real / TODO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Success — real / TODO</w:t>
      </w:r>
    </w:p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🎨  UI this week — sketch + the pieces behind it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Show the actual UI that changed plus the exact Compose building blocks behind it. Reinforces “order matters” and the light/dark @Preview habit.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Paste a screenshot / emulator capture OR sketch a boxed wireframe of the screen(s) you touched. Label the containers (Column / Row / Box / LazyColumn / Card / Scaffold) and caption it: screen name + UI state shown + light/dark.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Write ONE modifier chain IN ORDER and a one-line note on why the order matters (size-affecting vs draw-only) — or what breaks if you reorder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Then tick the Material 3 pieces you used this week.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300" w:hRule="atLeast"/>
        </w:trPr>
        <w:tc>
          <w:tcPr>
            <w:tcW w:type="dxa" w:w="10080"/>
            <w:tcBorders>
              <w:top w:val="dashed" w:color="3DDC84" w:sz="6"/>
              <w:left w:val="dashed" w:color="3DDC84" w:sz="6"/>
              <w:bottom w:val="dashed" w:color="3DDC84" w:sz="6"/>
              <w:right w:val="dashed" w:color="3DDC84" w:sz="6"/>
            </w:tcBorders>
            <w:shd w:fill="FBFEFC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B7B"/>
                <w:sz w:val="19"/>
                <w:szCs w:val="19"/>
              </w:rPr>
              <w:t xml:space="preserve">✎  Sketch your screen here — or paste a screenshot / @Preview render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Material 3 pieces I used this week (★ anything used for the first time):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Column / Row / Box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LazyColumn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/ Surface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Button family (Filled / Tonal / Outlined / Text)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TextField / OutlinedTextField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Switch / Checkbox / Slider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Scaffold / top bar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Modifier order mattered somewhere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Verified in BOTH light and dark @Preview</w:t>
      </w:r>
    </w:p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✅  What works right now — the demo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Prove the build runs: the 30-second demo you could give today, with an honesty flag so a slick screenshot can't oversell a stub.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Write the tap-path you'd demo live — what you can do this week that you couldn't last week.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Disclose what's faked / stubbed / hard-coded behind the demo, and where it runs (device/emulator vs @Preview only).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Demo: launch → RideList shows 3 rides → tap one → Nav3 pushes RideDetail(id) → ~0.5s spinner → Success renders route + seats → Back returns with scroll kept. Runs on the Pixel 6 emulator. Faked: the 3 rides are hard-coded in FakeRideRepository.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Green checks — tick only what genuinely passes right now: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Builds &amp; runs on emulator/device with no crash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The new feature is tap-through demoable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Light &amp; dark both look right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obvious jank / overflow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Pushed — commit link pasted in the header above</w:t>
      </w:r>
    </w:p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🚧  Blockers &amp; open questions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Surface what's stuck and the exact questions you want answered — specific enough to act on in class. Triage, not failure.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List 1–3 blockers. Name the Composable / ViewModel / concept, rate severity, say whether you're Blocked or just Slowed, and what you've already tried.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Star ★ the ONE question most worth class time.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Blocked (High): can't pass rideId into RideDetailViewModel cleanly — through the NavKey or a SavedStateHandle? Tried reading it off the back-stack key directly, felt wrong. ★ Top question: what's the idiomatic way to get a NavKey's argument into a ViewModel?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(name the Composable / ViewModel / concept)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(Low / Med / High)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vs Slowed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I've already tried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e.g.  Get rideId into RideDetailViewModel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Blocked</w:t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EFF4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</w:rPr>
              <w:t xml:space="preserve">read it off the back-stack key — felt wrong</w:t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Triage signal: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Stuck &gt; 30 min — I want you to look at this with me in class</w:t>
      </w:r>
    </w:p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📦  Plan for next class — commitments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Pre-write next week's work as small, verifiable cards so you start from momentum, not a blank page. Carried items from Burndown flow in here.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Commit to 1–3 small, demoable cards. Pull in anything marked Carried above (verbatim).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Write a one-line done-test for the ★ MUST-DO: “done = I can tap ___ and see ___ in the Success state.”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Note what you'll prototype in the Compose Playground first, and draft next week's commit headline now (imperative).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★ MUST-DO: wire the Error branch + a Retry Button (done = kill the network, see the error UI, tap Retry, see Success). Stretch: add the seats-left Slider [carried]. Playground first: the request-form layout. Commit headline: “feat: add error+retry to RideList”.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★ MUST-DO card — the one thing that, if only one ships, ships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★ MUST-DO done-test:  done = I can tap ____ and see ____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Stretch card 2  (mark [carried] if from Burndown)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Stretch card 3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Prototype in the Compose Playground first  →</w:t>
      </w:r>
    </w:p>
    <w:p>
      <w:pPr>
        <w:spacing w:after="40"/>
        <w:ind w:left="200"/>
      </w:pPr>
      <w:r>
        <w:rPr>
          <w:rFonts w:ascii="Arial" w:cs="Arial" w:eastAsia="Arial" w:hAnsi="Arial"/>
          <w:color w:val="0F9D58"/>
          <w:sz w:val="22"/>
          <w:szCs w:val="22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Draft next week's commit headline (imperative)  →</w:t>
      </w:r>
    </w:p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📊  Confidence dials (1–5)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A fast, honest self-rating to track growth over the semester and surface what to fix next. Just tick — then name your lowest axis as next week's focus.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Mark one box per row (1 = shaky · 5 = could teach it).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Your lowest axis is next week's focus — circle it.</w:t>
      </w:r>
    </w:p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46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Area   (1 = lost · 5 = confident)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F9D5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this week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understand my own code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Compose &amp; Material 3 fluency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(Nav3 + ViewModel/StateFlow + data layer)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 / momentum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  <w:tc>
          <w:tcPr>
            <w:tcW w:type="dxa" w:w="1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B7B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2"/>
        <w:pBdr>
          <w:bottom w:val="single" w:color="3DDC84" w:sz="10"/>
        </w:pBdr>
        <w:spacing w:after="40" w:before="220"/>
      </w:pPr>
      <w:r>
        <w:rPr>
          <w:rFonts w:ascii="Arial" w:cs="Arial" w:eastAsia="Arial" w:hAnsi="Arial"/>
          <w:b/>
          <w:bCs/>
          <w:color w:val="1F2933"/>
          <w:sz w:val="26"/>
          <w:szCs w:val="26"/>
        </w:rPr>
        <w:t xml:space="preserve">🏆  Brag, bug &amp; codename (the fun close)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B7B"/>
          <w:sz w:val="19"/>
          <w:szCs w:val="19"/>
        </w:rPr>
        <w:t xml:space="preserve">End on a high note so the page stays human and motivating to read back later.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🏆 Brag: one moment you felt like a real Android dev this week.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🐞 Bug of the week: the funniest/dumbest bug you hit and the fix — one 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💡 Learned + 🏷️ Codename: one post-it-worthy line of Compose wisdom, then a fun release codename for this build.</w:t>
      </w:r>
    </w:p>
    <w:p>
      <w:pPr>
        <w:spacing w:after="3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E0FF" w:sz="4"/>
              <w:left w:val="single" w:color="D3E0FF" w:sz="4"/>
              <w:bottom w:val="single" w:color="D3E0FF" w:sz="4"/>
              <w:right w:val="single" w:color="D3E0FF" w:sz="4"/>
            </w:tcBorders>
            <w:shd w:fill="EFF4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Example   </w:t>
            </w:r>
            <w:r>
              <w:rPr>
                <w:rFonts w:ascii="Arial" w:cs="Arial" w:eastAsia="Arial" w:hAnsi="Arial"/>
                <w:i/>
                <w:iCs/>
                <w:color w:val="1F2933"/>
                <w:sz w:val="18"/>
                <w:szCs w:val="18"/>
              </w:rPr>
              <w:t xml:space="preserve">🏆 Brag: the list updated itself after the repo emitted a new state — zero refresh code, declarative UI finally clicked. 🐞 Bug: blank screen for 20 min — my Column wasn't scrollable; swapped to LazyColumn. 💡 Learned: clip the shape BEFORE you paint the background. 🏷️ v0.7 — “Carpool Lane”.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EBD3" w:sz="4"/>
              <w:left w:val="single" w:color="C5EBD3" w:sz="4"/>
              <w:bottom w:val="single" w:color="C5EBD3" w:sz="4"/>
              <w:right w:val="single" w:color="C5EBD3" w:sz="4"/>
            </w:tcBorders>
            <w:shd w:fill="ECFDF3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3A22"/>
                <w:sz w:val="19"/>
                <w:szCs w:val="19"/>
              </w:rPr>
              <w:t xml:space="preserve">Small commits, every class. Duplicate this page next week and diff against today — that growing stack of logbooks IS your app shipping. 🚀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/>
      </w:pBdr>
      <w:jc w:val="center"/>
    </w:pPr>
    <w:r>
      <w:rPr>
        <w:rFonts w:ascii="Arial" w:cs="Arial" w:eastAsia="Arial" w:hAnsi="Arial"/>
        <w:color w:val="5B6B7B"/>
        <w:sz w:val="16"/>
        <w:szCs w:val="16"/>
      </w:rPr>
      <w:t xml:space="preserve">Weekly Project Design Log  ·  page </w:t>
    </w:r>
    <w:r>
      <w:rPr>
        <w:rFonts w:ascii="Arial" w:cs="Arial" w:eastAsia="Arial" w:hAnsi="Arial"/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6"/>
        <w:szCs w:val="16"/>
      </w:rPr>
      <w:t xml:space="preserve"> of </w:t>
    </w:r>
    <w:r>
      <w:rPr>
        <w:rFonts w:ascii="Arial" w:cs="Arial" w:eastAsia="Arial" w:hAnsi="Arial"/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Compose Logbook — Weekly Ship Report</dc:title>
  <dc:creator>Compose course</dc:creator>
  <cp:lastModifiedBy>Un-named</cp:lastModifiedBy>
  <cp:revision>1</cp:revision>
  <dcterms:created xsi:type="dcterms:W3CDTF">2026-06-15T19:34:09.936Z</dcterms:created>
  <dcterms:modified xsi:type="dcterms:W3CDTF">2026-06-15T19:34:09.937Z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