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671" w:rsidRPr="00311FDF" w:rsidRDefault="00CD220D" w:rsidP="00311FDF">
      <w:pPr>
        <w:pStyle w:val="Ttulo1"/>
        <w:rPr>
          <w:rFonts w:asciiTheme="minorHAnsi" w:eastAsiaTheme="minorHAnsi" w:hAnsiTheme="minorHAnsi" w:cstheme="minorBidi"/>
          <w:b/>
          <w:color w:val="FF0000"/>
          <w:sz w:val="44"/>
          <w:szCs w:val="44"/>
        </w:rPr>
      </w:pPr>
      <w:r w:rsidRPr="00311FDF">
        <w:rPr>
          <w:b/>
          <w:color w:val="FF0000"/>
          <w:sz w:val="44"/>
          <w:szCs w:val="44"/>
        </w:rPr>
        <w:t>CREAR Y COPIAR UNA BASE DE DATOS EXTERNA (SQLite)</w:t>
      </w:r>
    </w:p>
    <w:p w:rsidR="00CD220D" w:rsidRDefault="00CD220D" w:rsidP="00CD220D">
      <w:pPr>
        <w:spacing w:after="0" w:line="325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251207" w:rsidRPr="00311FDF" w:rsidRDefault="00FC3671" w:rsidP="00311FDF">
      <w:pPr>
        <w:pStyle w:val="Subttulo"/>
        <w:rPr>
          <w:b/>
          <w:color w:val="auto"/>
          <w:sz w:val="32"/>
          <w:szCs w:val="32"/>
          <w:u w:val="single"/>
        </w:rPr>
      </w:pPr>
      <w:r w:rsidRPr="00311FDF">
        <w:rPr>
          <w:b/>
          <w:color w:val="auto"/>
          <w:sz w:val="32"/>
          <w:szCs w:val="32"/>
          <w:u w:val="single"/>
        </w:rPr>
        <w:t xml:space="preserve">I. </w:t>
      </w:r>
      <w:r w:rsidR="00CD220D" w:rsidRPr="00311FDF">
        <w:rPr>
          <w:b/>
          <w:color w:val="auto"/>
          <w:sz w:val="32"/>
          <w:szCs w:val="32"/>
          <w:u w:val="single"/>
        </w:rPr>
        <w:t>Pasos para crear una base de datos externa</w:t>
      </w:r>
    </w:p>
    <w:p w:rsidR="00251207" w:rsidRDefault="00251207" w:rsidP="00251207">
      <w:pPr>
        <w:spacing w:after="0" w:line="325" w:lineRule="atLeast"/>
        <w:jc w:val="both"/>
        <w:rPr>
          <w:b/>
          <w:bCs/>
          <w:sz w:val="28"/>
          <w:szCs w:val="28"/>
        </w:rPr>
      </w:pPr>
    </w:p>
    <w:p w:rsidR="00CD220D" w:rsidRDefault="00251207" w:rsidP="00251207">
      <w:pPr>
        <w:spacing w:after="0" w:line="325" w:lineRule="atLeast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sz w:val="23"/>
          <w:szCs w:val="23"/>
        </w:rPr>
        <w:t>Lo primero que</w:t>
      </w:r>
      <w:r w:rsidR="00CD220D" w:rsidRPr="00251207">
        <w:rPr>
          <w:rFonts w:asciiTheme="minorBidi" w:hAnsiTheme="minorBidi"/>
          <w:sz w:val="23"/>
          <w:szCs w:val="23"/>
        </w:rPr>
        <w:t xml:space="preserve"> necesitamos </w:t>
      </w:r>
      <w:r>
        <w:rPr>
          <w:rFonts w:asciiTheme="minorBidi" w:hAnsiTheme="minorBidi"/>
          <w:sz w:val="23"/>
          <w:szCs w:val="23"/>
        </w:rPr>
        <w:t xml:space="preserve">es </w:t>
      </w:r>
      <w:r w:rsidR="00CD220D" w:rsidRPr="00251207">
        <w:rPr>
          <w:rFonts w:asciiTheme="minorBidi" w:hAnsiTheme="minorBidi"/>
          <w:sz w:val="23"/>
          <w:szCs w:val="23"/>
        </w:rPr>
        <w:t xml:space="preserve">un software de código abierto </w:t>
      </w:r>
      <w:r w:rsidR="00CD220D" w:rsidRPr="00251207">
        <w:rPr>
          <w:rFonts w:asciiTheme="minorBidi" w:hAnsiTheme="minorBidi"/>
          <w:b/>
          <w:bCs/>
          <w:sz w:val="23"/>
          <w:szCs w:val="23"/>
        </w:rPr>
        <w:t>SQLite Database Browser</w:t>
      </w:r>
      <w:r w:rsidR="00CD220D" w:rsidRPr="00251207">
        <w:rPr>
          <w:rFonts w:asciiTheme="minorBidi" w:hAnsiTheme="minorBidi"/>
          <w:sz w:val="23"/>
          <w:szCs w:val="23"/>
        </w:rPr>
        <w:t xml:space="preserve"> (disponible para Windows y Linux).</w:t>
      </w:r>
    </w:p>
    <w:p w:rsidR="00251207" w:rsidRDefault="00251207" w:rsidP="00251207">
      <w:pPr>
        <w:spacing w:after="0" w:line="325" w:lineRule="atLeast"/>
        <w:rPr>
          <w:rFonts w:asciiTheme="minorBidi" w:hAnsiTheme="minorBidi"/>
          <w:sz w:val="23"/>
          <w:szCs w:val="23"/>
        </w:rPr>
      </w:pPr>
    </w:p>
    <w:p w:rsidR="00251207" w:rsidRDefault="00251207" w:rsidP="00251207">
      <w:pPr>
        <w:spacing w:after="0" w:line="325" w:lineRule="atLeast"/>
        <w:rPr>
          <w:rFonts w:asciiTheme="minorBidi" w:eastAsia="Times New Roman" w:hAnsiTheme="minorBidi"/>
          <w:color w:val="000000"/>
          <w:sz w:val="23"/>
          <w:szCs w:val="23"/>
          <w:lang w:eastAsia="es-ES"/>
        </w:rPr>
      </w:pPr>
      <w:r>
        <w:rPr>
          <w:rFonts w:asciiTheme="minorBidi" w:eastAsia="Times New Roman" w:hAnsiTheme="minorBidi"/>
          <w:noProof/>
          <w:color w:val="000000"/>
          <w:sz w:val="23"/>
          <w:szCs w:val="23"/>
          <w:lang w:eastAsia="es-ES"/>
        </w:rPr>
        <w:drawing>
          <wp:inline distT="0" distB="0" distL="0" distR="0">
            <wp:extent cx="3119004" cy="1964425"/>
            <wp:effectExtent l="19050" t="0" r="5196" b="0"/>
            <wp:docPr id="1" name="Imagen 1" descr="C:\Users\tirso\Dropbox\dam2\pmdm\Documentacion SQLite\pantallazos\instalacion sqlite database 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rso\Dropbox\dam2\pmdm\Documentacion SQLite\pantallazos\instalacion sqlite database browse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139" cy="1962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207" w:rsidRDefault="00251207" w:rsidP="00251207">
      <w:pPr>
        <w:spacing w:after="0" w:line="325" w:lineRule="atLeast"/>
        <w:jc w:val="both"/>
        <w:rPr>
          <w:sz w:val="23"/>
          <w:szCs w:val="23"/>
        </w:rPr>
      </w:pPr>
    </w:p>
    <w:p w:rsidR="00251207" w:rsidRDefault="00251207" w:rsidP="007370D9">
      <w:pPr>
        <w:spacing w:after="0" w:line="325" w:lineRule="atLeast"/>
        <w:jc w:val="both"/>
        <w:rPr>
          <w:rFonts w:asciiTheme="minorBidi" w:hAnsiTheme="minorBidi"/>
          <w:sz w:val="23"/>
          <w:szCs w:val="23"/>
        </w:rPr>
      </w:pPr>
      <w:r w:rsidRPr="00251207">
        <w:rPr>
          <w:rFonts w:asciiTheme="minorBidi" w:hAnsiTheme="minorBidi"/>
          <w:sz w:val="23"/>
          <w:szCs w:val="23"/>
        </w:rPr>
        <w:t>Terminada la descarga, ejecutamos el fichero SQLite Database Browser.</w:t>
      </w:r>
    </w:p>
    <w:p w:rsidR="007370D9" w:rsidRDefault="007370D9" w:rsidP="007370D9">
      <w:pPr>
        <w:spacing w:after="0" w:line="325" w:lineRule="atLeast"/>
        <w:jc w:val="both"/>
        <w:rPr>
          <w:sz w:val="23"/>
          <w:szCs w:val="23"/>
        </w:rPr>
      </w:pPr>
    </w:p>
    <w:p w:rsidR="00251207" w:rsidRDefault="00251207" w:rsidP="00251207">
      <w:pPr>
        <w:spacing w:after="0" w:line="325" w:lineRule="atLeast"/>
        <w:jc w:val="both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drawing>
          <wp:inline distT="0" distB="0" distL="0" distR="0">
            <wp:extent cx="5400040" cy="2536519"/>
            <wp:effectExtent l="19050" t="0" r="0" b="0"/>
            <wp:docPr id="2" name="Imagen 2" descr="C:\Users\tirso\Dropbox\dam2\pmdm\Documentacion SQLite\pantallazos\sqlite_db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rso\Dropbox\dam2\pmdm\Documentacion SQLite\pantallazos\sqlite_db_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3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A74" w:rsidRDefault="00D50A74" w:rsidP="00251207">
      <w:pPr>
        <w:spacing w:after="0" w:line="325" w:lineRule="atLeast"/>
        <w:jc w:val="both"/>
        <w:rPr>
          <w:sz w:val="23"/>
          <w:szCs w:val="23"/>
        </w:rPr>
      </w:pPr>
    </w:p>
    <w:p w:rsidR="00D50A74" w:rsidRDefault="00D50A74" w:rsidP="00D50A74">
      <w:pPr>
        <w:jc w:val="both"/>
        <w:rPr>
          <w:rFonts w:asciiTheme="minorBidi" w:hAnsiTheme="minorBidi"/>
          <w:sz w:val="23"/>
          <w:szCs w:val="23"/>
        </w:rPr>
      </w:pPr>
      <w:r w:rsidRPr="00251207">
        <w:rPr>
          <w:rFonts w:asciiTheme="minorBidi" w:hAnsiTheme="minorBidi"/>
          <w:sz w:val="23"/>
          <w:szCs w:val="23"/>
        </w:rPr>
        <w:t>Pulsa sobre nuevo, te preguntara donde q</w:t>
      </w:r>
      <w:r w:rsidR="00B34E65">
        <w:rPr>
          <w:rFonts w:asciiTheme="minorBidi" w:hAnsiTheme="minorBidi"/>
          <w:sz w:val="23"/>
          <w:szCs w:val="23"/>
        </w:rPr>
        <w:t xml:space="preserve">uieres guardar la base de datos, </w:t>
      </w:r>
      <w:r w:rsidRPr="00251207">
        <w:rPr>
          <w:rFonts w:asciiTheme="minorBidi" w:hAnsiTheme="minorBidi"/>
          <w:sz w:val="23"/>
          <w:szCs w:val="23"/>
        </w:rPr>
        <w:t xml:space="preserve">selecciona tu ruta (una que te sea sencilla acceder, porque luego tendremos que copiarla a nuestra aplicación de </w:t>
      </w:r>
      <w:proofErr w:type="spellStart"/>
      <w:r w:rsidRPr="00251207">
        <w:rPr>
          <w:rFonts w:asciiTheme="minorBidi" w:hAnsiTheme="minorBidi"/>
          <w:sz w:val="23"/>
          <w:szCs w:val="23"/>
        </w:rPr>
        <w:t>Android</w:t>
      </w:r>
      <w:proofErr w:type="spellEnd"/>
      <w:r w:rsidRPr="00251207">
        <w:rPr>
          <w:rFonts w:asciiTheme="minorBidi" w:hAnsiTheme="minorBidi"/>
          <w:sz w:val="23"/>
          <w:szCs w:val="23"/>
        </w:rPr>
        <w:t xml:space="preserve"> en Eclipse) y pulsa sobre </w:t>
      </w:r>
      <w:r w:rsidRPr="00D50A74">
        <w:rPr>
          <w:rFonts w:asciiTheme="minorBidi" w:hAnsiTheme="minorBidi"/>
          <w:b/>
          <w:bCs/>
          <w:sz w:val="23"/>
          <w:szCs w:val="23"/>
        </w:rPr>
        <w:t>Guardar</w:t>
      </w:r>
      <w:r>
        <w:rPr>
          <w:rFonts w:asciiTheme="minorBidi" w:hAnsiTheme="minorBidi"/>
          <w:sz w:val="23"/>
          <w:szCs w:val="23"/>
        </w:rPr>
        <w:t>.</w:t>
      </w:r>
    </w:p>
    <w:p w:rsidR="00D50A74" w:rsidRDefault="00D50A74" w:rsidP="00251207">
      <w:pPr>
        <w:spacing w:after="0" w:line="325" w:lineRule="atLeast"/>
        <w:jc w:val="both"/>
        <w:rPr>
          <w:sz w:val="23"/>
          <w:szCs w:val="23"/>
        </w:rPr>
      </w:pPr>
    </w:p>
    <w:p w:rsidR="00D50A74" w:rsidRDefault="00D50A74" w:rsidP="00251207">
      <w:pPr>
        <w:spacing w:after="0" w:line="325" w:lineRule="atLeast"/>
        <w:jc w:val="both"/>
        <w:rPr>
          <w:sz w:val="23"/>
          <w:szCs w:val="23"/>
        </w:rPr>
      </w:pPr>
      <w:r>
        <w:rPr>
          <w:noProof/>
          <w:sz w:val="23"/>
          <w:szCs w:val="23"/>
          <w:lang w:eastAsia="es-ES"/>
        </w:rPr>
        <w:drawing>
          <wp:inline distT="0" distB="0" distL="0" distR="0">
            <wp:extent cx="5400040" cy="4066295"/>
            <wp:effectExtent l="19050" t="0" r="0" b="0"/>
            <wp:docPr id="3" name="Imagen 3" descr="C:\Users\tirso\Dropbox\dam2\pmdm\Documentacion SQLite\pantallazos\sqlite_db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rso\Dropbox\dam2\pmdm\Documentacion SQLite\pantallazos\sqlite_db_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6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0D9" w:rsidRDefault="007370D9" w:rsidP="00251207">
      <w:pPr>
        <w:spacing w:after="0" w:line="325" w:lineRule="atLeast"/>
        <w:jc w:val="both"/>
        <w:rPr>
          <w:sz w:val="23"/>
          <w:szCs w:val="23"/>
        </w:rPr>
      </w:pPr>
    </w:p>
    <w:p w:rsidR="00D50A74" w:rsidRDefault="00D50A74" w:rsidP="00251207">
      <w:pPr>
        <w:spacing w:after="0" w:line="325" w:lineRule="atLeast"/>
        <w:jc w:val="both"/>
        <w:rPr>
          <w:sz w:val="23"/>
          <w:szCs w:val="23"/>
        </w:rPr>
      </w:pPr>
    </w:p>
    <w:p w:rsidR="007370D9" w:rsidRDefault="007370D9" w:rsidP="00251207">
      <w:pPr>
        <w:spacing w:after="0" w:line="325" w:lineRule="atLeast"/>
        <w:jc w:val="both"/>
        <w:rPr>
          <w:sz w:val="23"/>
          <w:szCs w:val="23"/>
        </w:rPr>
      </w:pPr>
    </w:p>
    <w:p w:rsidR="007370D9" w:rsidRDefault="007370D9" w:rsidP="00251207">
      <w:pPr>
        <w:spacing w:after="0" w:line="325" w:lineRule="atLeast"/>
        <w:jc w:val="both"/>
        <w:rPr>
          <w:sz w:val="23"/>
          <w:szCs w:val="23"/>
        </w:rPr>
      </w:pPr>
    </w:p>
    <w:p w:rsidR="00D50A74" w:rsidRPr="00D50A74" w:rsidRDefault="00D50A74" w:rsidP="00251207">
      <w:pPr>
        <w:spacing w:after="0" w:line="325" w:lineRule="atLeast"/>
        <w:jc w:val="both"/>
        <w:rPr>
          <w:rFonts w:asciiTheme="minorBidi" w:hAnsiTheme="minorBidi"/>
          <w:sz w:val="23"/>
          <w:szCs w:val="23"/>
        </w:rPr>
      </w:pPr>
    </w:p>
    <w:p w:rsidR="00D50A74" w:rsidRDefault="00D50A74" w:rsidP="00D50A74">
      <w:pPr>
        <w:spacing w:after="0" w:line="325" w:lineRule="atLeast"/>
        <w:jc w:val="both"/>
        <w:rPr>
          <w:rFonts w:asciiTheme="minorBidi" w:hAnsiTheme="minorBidi"/>
          <w:noProof/>
          <w:sz w:val="23"/>
          <w:szCs w:val="23"/>
          <w:lang w:eastAsia="es-ES"/>
        </w:rPr>
      </w:pPr>
      <w:r>
        <w:rPr>
          <w:rFonts w:asciiTheme="minorBidi" w:hAnsiTheme="minorBidi"/>
          <w:noProof/>
          <w:sz w:val="23"/>
          <w:szCs w:val="23"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23436</wp:posOffset>
            </wp:positionH>
            <wp:positionV relativeFrom="paragraph">
              <wp:posOffset>-384</wp:posOffset>
            </wp:positionV>
            <wp:extent cx="1990503" cy="2211572"/>
            <wp:effectExtent l="19050" t="0" r="0" b="0"/>
            <wp:wrapTight wrapText="bothSides">
              <wp:wrapPolygon edited="0">
                <wp:start x="-207" y="0"/>
                <wp:lineTo x="-207" y="21397"/>
                <wp:lineTo x="21499" y="21397"/>
                <wp:lineTo x="21499" y="0"/>
                <wp:lineTo x="-207" y="0"/>
              </wp:wrapPolygon>
            </wp:wrapTight>
            <wp:docPr id="4" name="Imagen 4" descr="C:\Users\tirso\Dropbox\dam2\pmdm\Documentacion SQLite\pantallazos\sqlite_db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irso\Dropbox\dam2\pmdm\Documentacion SQLite\pantallazos\sqlite_db_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503" cy="2211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0A74">
        <w:rPr>
          <w:rFonts w:asciiTheme="minorBidi" w:hAnsiTheme="minorBidi"/>
          <w:noProof/>
          <w:sz w:val="23"/>
          <w:szCs w:val="23"/>
          <w:lang w:eastAsia="es-ES"/>
        </w:rPr>
        <w:t xml:space="preserve"> Saldrá un cuadro de diálogo preguntándote si quieres crear una tabla, pulsa </w:t>
      </w:r>
      <w:r w:rsidRPr="00D50A74">
        <w:rPr>
          <w:rFonts w:asciiTheme="minorBidi" w:hAnsiTheme="minorBidi"/>
          <w:b/>
          <w:bCs/>
          <w:noProof/>
          <w:sz w:val="23"/>
          <w:szCs w:val="23"/>
          <w:lang w:eastAsia="es-ES"/>
        </w:rPr>
        <w:t>Cancelar</w:t>
      </w:r>
      <w:r w:rsidRPr="00D50A74">
        <w:rPr>
          <w:rFonts w:asciiTheme="minorBidi" w:hAnsiTheme="minorBidi"/>
          <w:noProof/>
          <w:sz w:val="23"/>
          <w:szCs w:val="23"/>
          <w:lang w:eastAsia="es-ES"/>
        </w:rPr>
        <w:t>.</w:t>
      </w:r>
      <w:r w:rsidR="00594C99">
        <w:rPr>
          <w:rFonts w:asciiTheme="minorBidi" w:hAnsiTheme="minorBidi"/>
          <w:noProof/>
          <w:sz w:val="23"/>
          <w:szCs w:val="23"/>
          <w:lang w:eastAsia="es-ES"/>
        </w:rPr>
        <w:t xml:space="preserve"> </w:t>
      </w:r>
    </w:p>
    <w:p w:rsidR="00D50A74" w:rsidRDefault="00D50A74" w:rsidP="00251207">
      <w:pPr>
        <w:jc w:val="both"/>
        <w:rPr>
          <w:rFonts w:asciiTheme="minorBidi" w:hAnsiTheme="minorBidi"/>
          <w:sz w:val="23"/>
          <w:szCs w:val="23"/>
        </w:rPr>
      </w:pPr>
    </w:p>
    <w:p w:rsidR="00D50A74" w:rsidRDefault="00D50A74" w:rsidP="00251207">
      <w:pPr>
        <w:jc w:val="both"/>
        <w:rPr>
          <w:rFonts w:asciiTheme="minorBidi" w:hAnsiTheme="minorBidi"/>
          <w:sz w:val="23"/>
          <w:szCs w:val="23"/>
        </w:rPr>
      </w:pPr>
    </w:p>
    <w:p w:rsidR="00D50A74" w:rsidRDefault="00D50A74" w:rsidP="00251207">
      <w:pPr>
        <w:jc w:val="both"/>
        <w:rPr>
          <w:rFonts w:asciiTheme="minorBidi" w:hAnsiTheme="minorBidi"/>
          <w:sz w:val="23"/>
          <w:szCs w:val="23"/>
        </w:rPr>
      </w:pPr>
    </w:p>
    <w:p w:rsidR="00D50A74" w:rsidRDefault="00D50A74" w:rsidP="00251207">
      <w:pPr>
        <w:jc w:val="both"/>
        <w:rPr>
          <w:rFonts w:asciiTheme="minorBidi" w:hAnsiTheme="minorBidi"/>
          <w:sz w:val="23"/>
          <w:szCs w:val="23"/>
        </w:rPr>
      </w:pPr>
    </w:p>
    <w:p w:rsidR="00D50A74" w:rsidRDefault="00D50A74" w:rsidP="00251207">
      <w:pPr>
        <w:jc w:val="both"/>
        <w:rPr>
          <w:rFonts w:asciiTheme="minorBidi" w:hAnsiTheme="minorBidi"/>
          <w:sz w:val="23"/>
          <w:szCs w:val="23"/>
        </w:rPr>
      </w:pPr>
    </w:p>
    <w:p w:rsidR="00D50A74" w:rsidRDefault="00D50A74" w:rsidP="00251207">
      <w:pPr>
        <w:jc w:val="both"/>
        <w:rPr>
          <w:rFonts w:asciiTheme="minorBidi" w:hAnsiTheme="minorBidi"/>
          <w:sz w:val="23"/>
          <w:szCs w:val="23"/>
        </w:rPr>
      </w:pPr>
    </w:p>
    <w:p w:rsidR="007370D9" w:rsidRDefault="007370D9" w:rsidP="00251207">
      <w:pPr>
        <w:jc w:val="both"/>
        <w:rPr>
          <w:rFonts w:asciiTheme="minorBidi" w:hAnsiTheme="minorBidi"/>
          <w:sz w:val="23"/>
          <w:szCs w:val="23"/>
        </w:rPr>
      </w:pPr>
    </w:p>
    <w:p w:rsidR="00594C99" w:rsidRDefault="00594C99" w:rsidP="00251207">
      <w:pPr>
        <w:jc w:val="both"/>
        <w:rPr>
          <w:rFonts w:asciiTheme="minorBidi" w:hAnsiTheme="minorBidi"/>
          <w:sz w:val="23"/>
          <w:szCs w:val="23"/>
        </w:rPr>
      </w:pPr>
    </w:p>
    <w:p w:rsidR="00D50A74" w:rsidRPr="00D50A74" w:rsidRDefault="00D50A74" w:rsidP="009E1BB4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D50A74">
        <w:rPr>
          <w:rFonts w:ascii="Arial" w:hAnsi="Arial" w:cs="Arial"/>
          <w:color w:val="000000"/>
          <w:sz w:val="23"/>
          <w:szCs w:val="23"/>
          <w:shd w:val="clear" w:color="auto" w:fill="FFFFFF"/>
        </w:rPr>
        <w:t>Nuestra base de datos SQLite para Android tiene que cumplir unos requisitos para que nuestra aplicación la pueda utilizar.</w:t>
      </w:r>
    </w:p>
    <w:p w:rsidR="006663EC" w:rsidRDefault="00D50A74" w:rsidP="009E1BB4">
      <w:pPr>
        <w:shd w:val="clear" w:color="auto" w:fill="FFFFFF"/>
        <w:spacing w:before="100" w:beforeAutospacing="1" w:after="24" w:line="288" w:lineRule="atLeast"/>
        <w:jc w:val="both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D50A7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La base de datos debe tener una tabla llamada </w:t>
      </w:r>
      <w:proofErr w:type="spellStart"/>
      <w:r w:rsidRPr="00D50A74">
        <w:rPr>
          <w:rFonts w:ascii="Arial" w:hAnsi="Arial" w:cs="Arial"/>
          <w:color w:val="000000"/>
          <w:sz w:val="23"/>
          <w:szCs w:val="23"/>
          <w:shd w:val="clear" w:color="auto" w:fill="FFFFFF"/>
        </w:rPr>
        <w:t>android_metadata</w:t>
      </w:r>
      <w:proofErr w:type="spellEnd"/>
      <w:r w:rsidRPr="00D50A7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que tenga una sola columna "</w:t>
      </w:r>
      <w:proofErr w:type="spellStart"/>
      <w:r w:rsidRPr="00D50A74">
        <w:rPr>
          <w:rFonts w:ascii="Arial" w:hAnsi="Arial" w:cs="Arial"/>
          <w:color w:val="000000"/>
          <w:sz w:val="23"/>
          <w:szCs w:val="23"/>
          <w:shd w:val="clear" w:color="auto" w:fill="FFFFFF"/>
        </w:rPr>
        <w:t>locale</w:t>
      </w:r>
      <w:proofErr w:type="spellEnd"/>
      <w:r w:rsidRPr="00D50A74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" de tipo TEXT. Dicha tabla debe tener al menos un valor, por ejemplo </w:t>
      </w:r>
      <w:proofErr w:type="spellStart"/>
      <w:r w:rsidR="006232A4">
        <w:rPr>
          <w:rFonts w:ascii="Arial" w:hAnsi="Arial" w:cs="Arial"/>
          <w:color w:val="000000"/>
          <w:sz w:val="23"/>
          <w:szCs w:val="23"/>
          <w:shd w:val="clear" w:color="auto" w:fill="FFFFFF"/>
        </w:rPr>
        <w:t>es</w:t>
      </w:r>
      <w:r w:rsidRPr="00D50A74">
        <w:rPr>
          <w:rFonts w:ascii="Arial" w:hAnsi="Arial" w:cs="Arial"/>
          <w:color w:val="000000"/>
          <w:sz w:val="23"/>
          <w:szCs w:val="23"/>
          <w:shd w:val="clear" w:color="auto" w:fill="FFFFFF"/>
        </w:rPr>
        <w:t>_ES</w:t>
      </w:r>
      <w:proofErr w:type="spellEnd"/>
      <w:r w:rsidRPr="00D50A74">
        <w:rPr>
          <w:rFonts w:ascii="Arial" w:hAnsi="Arial" w:cs="Arial"/>
          <w:color w:val="000000"/>
          <w:sz w:val="23"/>
          <w:szCs w:val="23"/>
          <w:shd w:val="clear" w:color="auto" w:fill="FFFFFF"/>
        </w:rPr>
        <w:t>.</w:t>
      </w:r>
    </w:p>
    <w:p w:rsidR="006663EC" w:rsidRDefault="006663EC" w:rsidP="009E1BB4">
      <w:pPr>
        <w:spacing w:before="100" w:beforeAutospacing="1" w:after="24" w:line="288" w:lineRule="atLeast"/>
        <w:jc w:val="both"/>
        <w:rPr>
          <w:rFonts w:asciiTheme="minorBidi" w:hAnsiTheme="minorBidi"/>
          <w:sz w:val="23"/>
          <w:szCs w:val="23"/>
        </w:rPr>
      </w:pPr>
      <w:r w:rsidRPr="006663EC">
        <w:rPr>
          <w:rFonts w:asciiTheme="minorBidi" w:hAnsiTheme="minorBidi"/>
          <w:sz w:val="23"/>
          <w:szCs w:val="23"/>
        </w:rPr>
        <w:t>Pulsa sobre la pestaña "</w:t>
      </w:r>
      <w:proofErr w:type="spellStart"/>
      <w:r w:rsidRPr="006663EC">
        <w:rPr>
          <w:rFonts w:asciiTheme="minorBidi" w:hAnsiTheme="minorBidi"/>
          <w:b/>
          <w:bCs/>
          <w:sz w:val="23"/>
          <w:szCs w:val="23"/>
        </w:rPr>
        <w:t>Execute</w:t>
      </w:r>
      <w:proofErr w:type="spellEnd"/>
      <w:r w:rsidRPr="006663EC">
        <w:rPr>
          <w:rFonts w:asciiTheme="minorBidi" w:hAnsiTheme="minorBidi"/>
          <w:b/>
          <w:bCs/>
          <w:sz w:val="23"/>
          <w:szCs w:val="23"/>
        </w:rPr>
        <w:t xml:space="preserve"> SQL</w:t>
      </w:r>
      <w:r w:rsidRPr="006663EC">
        <w:rPr>
          <w:rFonts w:asciiTheme="minorBidi" w:hAnsiTheme="minorBidi"/>
          <w:sz w:val="23"/>
          <w:szCs w:val="23"/>
        </w:rPr>
        <w:t>"</w:t>
      </w:r>
      <w:r w:rsidR="00674703">
        <w:rPr>
          <w:rFonts w:asciiTheme="minorBidi" w:hAnsiTheme="minorBidi"/>
          <w:sz w:val="23"/>
          <w:szCs w:val="23"/>
        </w:rPr>
        <w:t xml:space="preserve">, escribe la siguiente instrucción SQL: </w:t>
      </w:r>
      <w:r w:rsidR="00674703" w:rsidRPr="006663EC"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>CREATE TABLE "</w:t>
      </w:r>
      <w:proofErr w:type="spellStart"/>
      <w:r w:rsidR="00674703" w:rsidRPr="006663EC"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>android_metadata</w:t>
      </w:r>
      <w:proofErr w:type="spellEnd"/>
      <w:r w:rsidR="00674703" w:rsidRPr="006663EC"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>"</w:t>
      </w:r>
      <w:r w:rsidR="00674703" w:rsidRPr="006663EC">
        <w:rPr>
          <w:rFonts w:asciiTheme="minorBidi" w:hAnsiTheme="minorBidi"/>
          <w:b/>
          <w:bCs/>
          <w:i/>
          <w:iCs/>
          <w:color w:val="534616"/>
          <w:sz w:val="18"/>
          <w:szCs w:val="18"/>
          <w:shd w:val="clear" w:color="auto" w:fill="FFFF66"/>
        </w:rPr>
        <w:t xml:space="preserve"> </w:t>
      </w:r>
      <w:r w:rsidR="00674703" w:rsidRPr="006663EC"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>("</w:t>
      </w:r>
      <w:proofErr w:type="spellStart"/>
      <w:r w:rsidR="00674703" w:rsidRPr="006663EC"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>locale</w:t>
      </w:r>
      <w:proofErr w:type="spellEnd"/>
      <w:r w:rsidR="00674703" w:rsidRPr="006663EC"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>"</w:t>
      </w:r>
      <w:r w:rsidR="00674703" w:rsidRPr="006663EC">
        <w:rPr>
          <w:rFonts w:asciiTheme="minorBidi" w:hAnsiTheme="minorBidi"/>
          <w:b/>
          <w:bCs/>
          <w:i/>
          <w:iCs/>
          <w:color w:val="534616"/>
          <w:sz w:val="18"/>
          <w:szCs w:val="18"/>
          <w:shd w:val="clear" w:color="auto" w:fill="FFFF66"/>
        </w:rPr>
        <w:t xml:space="preserve"> </w:t>
      </w:r>
      <w:r w:rsidR="00674703" w:rsidRPr="006663EC"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>TEXT DEFAULT '</w:t>
      </w:r>
      <w:proofErr w:type="spellStart"/>
      <w:r w:rsidR="00674703" w:rsidRPr="006663EC"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>es_ES</w:t>
      </w:r>
      <w:proofErr w:type="spellEnd"/>
      <w:r w:rsidR="00674703" w:rsidRPr="006663EC"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>')</w:t>
      </w:r>
      <w:r w:rsidRPr="006663EC">
        <w:rPr>
          <w:rFonts w:asciiTheme="minorBidi" w:hAnsiTheme="minorBidi"/>
          <w:sz w:val="23"/>
          <w:szCs w:val="23"/>
        </w:rPr>
        <w:t xml:space="preserve"> </w:t>
      </w:r>
      <w:r w:rsidR="00674703">
        <w:rPr>
          <w:rFonts w:asciiTheme="minorBidi" w:hAnsiTheme="minorBidi"/>
          <w:sz w:val="23"/>
          <w:szCs w:val="23"/>
        </w:rPr>
        <w:t xml:space="preserve">y </w:t>
      </w:r>
      <w:r w:rsidRPr="006663EC">
        <w:rPr>
          <w:rFonts w:asciiTheme="minorBidi" w:hAnsiTheme="minorBidi"/>
          <w:sz w:val="23"/>
          <w:szCs w:val="23"/>
        </w:rPr>
        <w:t>después pulsa sobre el botón</w:t>
      </w:r>
      <w:r>
        <w:rPr>
          <w:rFonts w:asciiTheme="minorBidi" w:hAnsiTheme="minorBidi"/>
          <w:sz w:val="23"/>
          <w:szCs w:val="23"/>
        </w:rPr>
        <w:t xml:space="preserve"> </w:t>
      </w:r>
      <w:r w:rsidRPr="006663EC">
        <w:rPr>
          <w:rFonts w:asciiTheme="minorBidi" w:hAnsiTheme="minorBidi"/>
          <w:sz w:val="23"/>
          <w:szCs w:val="23"/>
        </w:rPr>
        <w:t>"</w:t>
      </w:r>
      <w:proofErr w:type="spellStart"/>
      <w:r w:rsidRPr="006663EC">
        <w:rPr>
          <w:rFonts w:asciiTheme="minorBidi" w:hAnsiTheme="minorBidi"/>
          <w:b/>
          <w:bCs/>
          <w:sz w:val="23"/>
          <w:szCs w:val="23"/>
        </w:rPr>
        <w:t>Execute</w:t>
      </w:r>
      <w:proofErr w:type="spellEnd"/>
      <w:r w:rsidR="00674703">
        <w:rPr>
          <w:rFonts w:asciiTheme="minorBidi" w:hAnsiTheme="minorBidi"/>
          <w:b/>
          <w:bCs/>
          <w:sz w:val="23"/>
          <w:szCs w:val="23"/>
        </w:rPr>
        <w:t xml:space="preserve"> </w:t>
      </w:r>
      <w:proofErr w:type="spellStart"/>
      <w:r w:rsidR="00674703">
        <w:rPr>
          <w:rFonts w:asciiTheme="minorBidi" w:hAnsiTheme="minorBidi"/>
          <w:b/>
          <w:bCs/>
          <w:sz w:val="23"/>
          <w:szCs w:val="23"/>
        </w:rPr>
        <w:t>query</w:t>
      </w:r>
      <w:proofErr w:type="spellEnd"/>
      <w:r w:rsidRPr="006663EC">
        <w:rPr>
          <w:rFonts w:asciiTheme="minorBidi" w:hAnsiTheme="minorBidi"/>
          <w:sz w:val="23"/>
          <w:szCs w:val="23"/>
        </w:rPr>
        <w:t>".</w:t>
      </w:r>
      <w:r>
        <w:rPr>
          <w:rFonts w:asciiTheme="minorBidi" w:hAnsiTheme="minorBidi"/>
          <w:sz w:val="23"/>
          <w:szCs w:val="23"/>
        </w:rPr>
        <w:t xml:space="preserve"> </w:t>
      </w:r>
    </w:p>
    <w:p w:rsidR="00D50A74" w:rsidRDefault="00674703" w:rsidP="009E1BB4">
      <w:pPr>
        <w:spacing w:before="100" w:beforeAutospacing="1" w:after="24" w:line="288" w:lineRule="atLeast"/>
        <w:jc w:val="both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sz w:val="23"/>
          <w:szCs w:val="23"/>
        </w:rPr>
        <w:t>Si todo ha salido bien, verás un mensaje de “No error”.</w:t>
      </w:r>
    </w:p>
    <w:p w:rsidR="00D50A74" w:rsidRDefault="00D50A74" w:rsidP="00251207">
      <w:pPr>
        <w:jc w:val="both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noProof/>
          <w:sz w:val="23"/>
          <w:szCs w:val="23"/>
          <w:lang w:eastAsia="es-ES"/>
        </w:rPr>
        <w:drawing>
          <wp:inline distT="0" distB="0" distL="0" distR="0">
            <wp:extent cx="3676650" cy="2900468"/>
            <wp:effectExtent l="19050" t="0" r="0" b="0"/>
            <wp:docPr id="6" name="Imagen 6" descr="C:\Users\tirso\Dropbox\dam2\pmdm\Documentacion SQLite\pantallazos\sqlite_db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irso\Dropbox\dam2\pmdm\Documentacion SQLite\pantallazos\sqlite_db_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009" cy="2906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0A" w:rsidRDefault="0086160A" w:rsidP="0086160A">
      <w:pPr>
        <w:jc w:val="both"/>
        <w:rPr>
          <w:rFonts w:asciiTheme="minorBidi" w:hAnsiTheme="minorBidi"/>
          <w:sz w:val="23"/>
          <w:szCs w:val="23"/>
        </w:rPr>
      </w:pPr>
      <w:r w:rsidRPr="0086160A">
        <w:rPr>
          <w:rFonts w:asciiTheme="minorBidi" w:hAnsiTheme="minorBidi"/>
          <w:sz w:val="23"/>
          <w:szCs w:val="23"/>
        </w:rPr>
        <w:t xml:space="preserve">Ahora </w:t>
      </w:r>
      <w:r>
        <w:rPr>
          <w:rFonts w:asciiTheme="minorBidi" w:hAnsiTheme="minorBidi"/>
          <w:sz w:val="23"/>
          <w:szCs w:val="23"/>
        </w:rPr>
        <w:t xml:space="preserve">escribe </w:t>
      </w:r>
      <w:r w:rsidRPr="0086160A"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>INSERT INTO "</w:t>
      </w:r>
      <w:proofErr w:type="spellStart"/>
      <w:r w:rsidRPr="0086160A"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>android_metadata</w:t>
      </w:r>
      <w:proofErr w:type="spellEnd"/>
      <w:r w:rsidRPr="0086160A"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>"</w:t>
      </w:r>
      <w:r w:rsidRPr="0086160A">
        <w:rPr>
          <w:rFonts w:asciiTheme="minorBidi" w:hAnsiTheme="minorBidi"/>
          <w:b/>
          <w:bCs/>
          <w:i/>
          <w:iCs/>
          <w:color w:val="534616"/>
          <w:sz w:val="18"/>
          <w:szCs w:val="18"/>
          <w:shd w:val="clear" w:color="auto" w:fill="FFFF66"/>
        </w:rPr>
        <w:t xml:space="preserve"> </w:t>
      </w:r>
      <w:r w:rsidRPr="0086160A"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>VALUES ('</w:t>
      </w:r>
      <w:proofErr w:type="spellStart"/>
      <w:r w:rsidRPr="0086160A"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>es_ES</w:t>
      </w:r>
      <w:proofErr w:type="spellEnd"/>
      <w:r w:rsidRPr="0086160A"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>')</w:t>
      </w:r>
      <w:r>
        <w:rPr>
          <w:rStyle w:val="CdigoHTML"/>
          <w:rFonts w:asciiTheme="minorBidi" w:eastAsiaTheme="minorHAnsi" w:hAnsiTheme="minorBidi" w:cstheme="minorBidi"/>
          <w:b/>
          <w:bCs/>
          <w:i/>
          <w:iCs/>
          <w:sz w:val="18"/>
          <w:szCs w:val="18"/>
          <w:shd w:val="clear" w:color="auto" w:fill="FFFF66"/>
        </w:rPr>
        <w:t xml:space="preserve"> </w:t>
      </w:r>
      <w:r w:rsidRPr="0086160A">
        <w:rPr>
          <w:rFonts w:asciiTheme="minorBidi" w:hAnsiTheme="minorBidi"/>
          <w:sz w:val="23"/>
          <w:szCs w:val="23"/>
        </w:rPr>
        <w:t>para crear un registro con el dato ‘</w:t>
      </w:r>
      <w:proofErr w:type="spellStart"/>
      <w:r w:rsidRPr="0086160A">
        <w:rPr>
          <w:rFonts w:asciiTheme="minorBidi" w:hAnsiTheme="minorBidi"/>
          <w:sz w:val="23"/>
          <w:szCs w:val="23"/>
        </w:rPr>
        <w:t>es_ES</w:t>
      </w:r>
      <w:proofErr w:type="spellEnd"/>
      <w:r w:rsidRPr="0086160A">
        <w:rPr>
          <w:rFonts w:asciiTheme="minorBidi" w:hAnsiTheme="minorBidi"/>
          <w:sz w:val="23"/>
          <w:szCs w:val="23"/>
        </w:rPr>
        <w:t>’ en la tabla recién creada.</w:t>
      </w:r>
    </w:p>
    <w:p w:rsidR="0086160A" w:rsidRDefault="0086160A" w:rsidP="0086160A">
      <w:pPr>
        <w:jc w:val="both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noProof/>
          <w:sz w:val="23"/>
          <w:szCs w:val="23"/>
          <w:lang w:eastAsia="es-ES"/>
        </w:rPr>
        <w:drawing>
          <wp:inline distT="0" distB="0" distL="0" distR="0">
            <wp:extent cx="5303962" cy="3555647"/>
            <wp:effectExtent l="19050" t="0" r="0" b="0"/>
            <wp:docPr id="7" name="Imagen 7" descr="C:\Users\tirso\Dropbox\dam2\pmdm\Documentacion SQLite\pantallazos\sqlite_db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irso\Dropbox\dam2\pmdm\Documentacion SQLite\pantallazos\sqlite_db_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75" cy="3556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0A" w:rsidRDefault="0086160A" w:rsidP="0086160A">
      <w:pPr>
        <w:jc w:val="both"/>
        <w:rPr>
          <w:rFonts w:asciiTheme="minorBidi" w:hAnsiTheme="minorBidi"/>
          <w:sz w:val="23"/>
          <w:szCs w:val="23"/>
        </w:rPr>
      </w:pPr>
      <w:r w:rsidRPr="0086160A">
        <w:rPr>
          <w:rFonts w:asciiTheme="minorBidi" w:hAnsiTheme="minorBidi"/>
          <w:sz w:val="23"/>
          <w:szCs w:val="23"/>
        </w:rPr>
        <w:t>Vuelve a la pestaña de “</w:t>
      </w:r>
      <w:proofErr w:type="spellStart"/>
      <w:r w:rsidRPr="0086160A">
        <w:rPr>
          <w:rFonts w:asciiTheme="minorBidi" w:hAnsiTheme="minorBidi"/>
          <w:b/>
          <w:bCs/>
          <w:sz w:val="23"/>
          <w:szCs w:val="23"/>
        </w:rPr>
        <w:t>Database</w:t>
      </w:r>
      <w:proofErr w:type="spellEnd"/>
      <w:r w:rsidRPr="0086160A">
        <w:rPr>
          <w:rFonts w:asciiTheme="minorBidi" w:hAnsiTheme="minorBidi"/>
          <w:b/>
          <w:bCs/>
          <w:sz w:val="23"/>
          <w:szCs w:val="23"/>
        </w:rPr>
        <w:t xml:space="preserve"> </w:t>
      </w:r>
      <w:proofErr w:type="spellStart"/>
      <w:r w:rsidRPr="0086160A">
        <w:rPr>
          <w:rFonts w:asciiTheme="minorBidi" w:hAnsiTheme="minorBidi"/>
          <w:b/>
          <w:bCs/>
          <w:sz w:val="23"/>
          <w:szCs w:val="23"/>
        </w:rPr>
        <w:t>Structure</w:t>
      </w:r>
      <w:proofErr w:type="spellEnd"/>
      <w:r w:rsidRPr="0086160A">
        <w:rPr>
          <w:rFonts w:asciiTheme="minorBidi" w:hAnsiTheme="minorBidi"/>
          <w:sz w:val="23"/>
          <w:szCs w:val="23"/>
        </w:rPr>
        <w:t>” para comprobar que este la tabla, fíjate que aquí aparecen las tablas, y si le damos al + aparecen los campos.</w:t>
      </w:r>
    </w:p>
    <w:p w:rsidR="0086160A" w:rsidRDefault="0086160A" w:rsidP="0086160A">
      <w:pPr>
        <w:jc w:val="both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noProof/>
          <w:sz w:val="23"/>
          <w:szCs w:val="23"/>
          <w:lang w:eastAsia="es-ES"/>
        </w:rPr>
        <w:drawing>
          <wp:inline distT="0" distB="0" distL="0" distR="0">
            <wp:extent cx="5400040" cy="3447313"/>
            <wp:effectExtent l="19050" t="0" r="0" b="0"/>
            <wp:docPr id="8" name="Imagen 8" descr="C:\Users\tirso\Dropbox\dam2\pmdm\Documentacion SQLite\pantallazos\sqlite_db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irso\Dropbox\dam2\pmdm\Documentacion SQLite\pantallazos\sqlite_db_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60A" w:rsidRPr="00BC43DC" w:rsidRDefault="009E1BB4" w:rsidP="009E1BB4">
      <w:pPr>
        <w:jc w:val="both"/>
        <w:rPr>
          <w:rStyle w:val="apple-converted-space"/>
          <w:rFonts w:asciiTheme="minorBidi" w:hAnsiTheme="minorBidi"/>
          <w:sz w:val="23"/>
          <w:szCs w:val="23"/>
          <w:shd w:val="clear" w:color="auto" w:fill="99CC33"/>
        </w:rPr>
      </w:pPr>
      <w:r w:rsidRPr="00BC43DC">
        <w:rPr>
          <w:rFonts w:asciiTheme="minorBidi" w:hAnsiTheme="minorBidi"/>
          <w:sz w:val="23"/>
          <w:szCs w:val="23"/>
        </w:rPr>
        <w:t>Ahora debes de crear otra tabla con el nombre que quieras para introducir los datos que necesites, para esto puedes usar otra sentencia de SQL o utilizar el asistente que tiene la aplicación (los iconos superiores de la aplicación)</w:t>
      </w:r>
      <w:r w:rsidRPr="00BC43DC">
        <w:rPr>
          <w:rStyle w:val="apple-converted-space"/>
          <w:rFonts w:asciiTheme="minorBidi" w:hAnsiTheme="minorBidi"/>
          <w:sz w:val="23"/>
          <w:szCs w:val="23"/>
        </w:rPr>
        <w:t>.</w:t>
      </w:r>
    </w:p>
    <w:p w:rsidR="00BC43DC" w:rsidRPr="00BC43DC" w:rsidRDefault="00BC43DC" w:rsidP="00594C99">
      <w:pPr>
        <w:jc w:val="both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sz w:val="23"/>
          <w:szCs w:val="23"/>
        </w:rPr>
        <w:t xml:space="preserve">Todas las tablas que crees en la BD </w:t>
      </w:r>
      <w:r w:rsidR="00594C99">
        <w:rPr>
          <w:rFonts w:asciiTheme="minorBidi" w:hAnsiTheme="minorBidi"/>
          <w:sz w:val="23"/>
          <w:szCs w:val="23"/>
        </w:rPr>
        <w:t xml:space="preserve">(a excepción de </w:t>
      </w:r>
      <w:proofErr w:type="spellStart"/>
      <w:r w:rsidR="00594C99">
        <w:rPr>
          <w:rFonts w:asciiTheme="minorBidi" w:hAnsiTheme="minorBidi"/>
          <w:sz w:val="23"/>
          <w:szCs w:val="23"/>
        </w:rPr>
        <w:t>android_metadata</w:t>
      </w:r>
      <w:proofErr w:type="spellEnd"/>
      <w:r w:rsidR="00594C99">
        <w:rPr>
          <w:rFonts w:asciiTheme="minorBidi" w:hAnsiTheme="minorBidi"/>
          <w:sz w:val="23"/>
          <w:szCs w:val="23"/>
        </w:rPr>
        <w:t xml:space="preserve">) </w:t>
      </w:r>
      <w:r>
        <w:rPr>
          <w:rFonts w:asciiTheme="minorBidi" w:hAnsiTheme="minorBidi"/>
          <w:sz w:val="23"/>
          <w:szCs w:val="23"/>
        </w:rPr>
        <w:t>deben tener la misma clave primaria:</w:t>
      </w:r>
    </w:p>
    <w:p w:rsidR="00BC43DC" w:rsidRDefault="00BC43DC" w:rsidP="00BC43DC">
      <w:pPr>
        <w:pStyle w:val="Prrafodelista"/>
        <w:numPr>
          <w:ilvl w:val="0"/>
          <w:numId w:val="3"/>
        </w:numPr>
        <w:tabs>
          <w:tab w:val="left" w:pos="708"/>
          <w:tab w:val="left" w:pos="1416"/>
          <w:tab w:val="left" w:pos="2370"/>
        </w:tabs>
        <w:jc w:val="both"/>
        <w:rPr>
          <w:rFonts w:asciiTheme="minorBidi" w:hAnsiTheme="minorBidi"/>
          <w:sz w:val="23"/>
          <w:szCs w:val="23"/>
        </w:rPr>
      </w:pPr>
      <w:r w:rsidRPr="00BC43DC">
        <w:rPr>
          <w:rFonts w:asciiTheme="minorBidi" w:hAnsiTheme="minorBidi"/>
          <w:sz w:val="23"/>
          <w:szCs w:val="23"/>
        </w:rPr>
        <w:t>Nombre</w:t>
      </w:r>
      <w:r>
        <w:rPr>
          <w:rFonts w:asciiTheme="minorBidi" w:hAnsiTheme="minorBidi"/>
          <w:sz w:val="23"/>
          <w:szCs w:val="23"/>
        </w:rPr>
        <w:t xml:space="preserve"> del campo: </w:t>
      </w:r>
      <w:r w:rsidRPr="00BC43DC">
        <w:rPr>
          <w:rFonts w:asciiTheme="minorBidi" w:hAnsiTheme="minorBidi"/>
          <w:b/>
          <w:bCs/>
          <w:sz w:val="23"/>
          <w:szCs w:val="23"/>
        </w:rPr>
        <w:t>_id</w:t>
      </w:r>
      <w:r w:rsidRPr="00BC43DC">
        <w:rPr>
          <w:rFonts w:asciiTheme="minorBidi" w:hAnsiTheme="minorBidi"/>
          <w:sz w:val="23"/>
          <w:szCs w:val="23"/>
        </w:rPr>
        <w:tab/>
      </w:r>
    </w:p>
    <w:p w:rsidR="00BC43DC" w:rsidRPr="00BC43DC" w:rsidRDefault="00BC43DC" w:rsidP="00BC43DC">
      <w:pPr>
        <w:pStyle w:val="Prrafodelista"/>
        <w:numPr>
          <w:ilvl w:val="0"/>
          <w:numId w:val="3"/>
        </w:numPr>
        <w:tabs>
          <w:tab w:val="left" w:pos="708"/>
          <w:tab w:val="left" w:pos="1416"/>
          <w:tab w:val="left" w:pos="2370"/>
        </w:tabs>
        <w:jc w:val="both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sz w:val="23"/>
          <w:szCs w:val="23"/>
        </w:rPr>
        <w:t xml:space="preserve">Tipo de campo: </w:t>
      </w:r>
      <w:r>
        <w:rPr>
          <w:rFonts w:asciiTheme="minorBidi" w:hAnsiTheme="minorBidi"/>
          <w:b/>
          <w:bCs/>
          <w:sz w:val="23"/>
          <w:szCs w:val="23"/>
        </w:rPr>
        <w:t>INTEGER PRIMARY KEY AUTOINCREMENT</w:t>
      </w:r>
    </w:p>
    <w:p w:rsidR="0086160A" w:rsidRDefault="004A4A95" w:rsidP="0086160A">
      <w:pPr>
        <w:jc w:val="both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noProof/>
          <w:sz w:val="23"/>
          <w:szCs w:val="23"/>
          <w:lang w:eastAsia="es-ES"/>
        </w:rPr>
        <w:drawing>
          <wp:inline distT="0" distB="0" distL="0" distR="0">
            <wp:extent cx="5400040" cy="2997512"/>
            <wp:effectExtent l="19050" t="0" r="0" b="0"/>
            <wp:docPr id="9" name="Imagen 9" descr="C:\Users\tirso\Dropbox\dam2\pmdm\Documentacion SQLite\pantallazos\sqlite_db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irso\Dropbox\dam2\pmdm\Documentacion SQLite\pantallazos\sqlite_db_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3DC" w:rsidRDefault="00BC43DC" w:rsidP="0086160A">
      <w:pPr>
        <w:jc w:val="both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sz w:val="23"/>
          <w:szCs w:val="23"/>
        </w:rPr>
        <w:t>Es posible que la propia aplicación te añada una tercera tabla llamada “</w:t>
      </w:r>
      <w:proofErr w:type="spellStart"/>
      <w:r>
        <w:rPr>
          <w:rFonts w:asciiTheme="minorBidi" w:hAnsiTheme="minorBidi"/>
          <w:sz w:val="23"/>
          <w:szCs w:val="23"/>
        </w:rPr>
        <w:t>sqlite_sequence</w:t>
      </w:r>
      <w:proofErr w:type="spellEnd"/>
      <w:r>
        <w:rPr>
          <w:rFonts w:asciiTheme="minorBidi" w:hAnsiTheme="minorBidi"/>
          <w:sz w:val="23"/>
          <w:szCs w:val="23"/>
        </w:rPr>
        <w:t xml:space="preserve">”, en ella se guardan las transacciones que se van haciendo en la BD. </w:t>
      </w:r>
      <w:r>
        <w:rPr>
          <w:rFonts w:asciiTheme="minorBidi" w:hAnsiTheme="minorBidi"/>
          <w:b/>
          <w:bCs/>
          <w:sz w:val="23"/>
          <w:szCs w:val="23"/>
        </w:rPr>
        <w:t>NO LA BORRES</w:t>
      </w:r>
      <w:r>
        <w:rPr>
          <w:rFonts w:asciiTheme="minorBidi" w:hAnsiTheme="minorBidi"/>
          <w:sz w:val="23"/>
          <w:szCs w:val="23"/>
        </w:rPr>
        <w:t>.</w:t>
      </w:r>
    </w:p>
    <w:p w:rsidR="008649D7" w:rsidRDefault="008649D7" w:rsidP="0086160A">
      <w:pPr>
        <w:jc w:val="both"/>
        <w:rPr>
          <w:rFonts w:asciiTheme="minorBidi" w:hAnsiTheme="minorBidi"/>
          <w:sz w:val="23"/>
          <w:szCs w:val="23"/>
        </w:rPr>
      </w:pPr>
    </w:p>
    <w:p w:rsidR="008649D7" w:rsidRDefault="008649D7" w:rsidP="0086160A">
      <w:pPr>
        <w:jc w:val="both"/>
        <w:rPr>
          <w:rFonts w:asciiTheme="minorBidi" w:hAnsiTheme="minorBidi"/>
          <w:sz w:val="23"/>
          <w:szCs w:val="23"/>
        </w:rPr>
      </w:pPr>
    </w:p>
    <w:p w:rsidR="00BC43DC" w:rsidRDefault="00BC43DC" w:rsidP="0086160A">
      <w:pPr>
        <w:jc w:val="both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noProof/>
          <w:sz w:val="23"/>
          <w:szCs w:val="23"/>
          <w:lang w:eastAsia="es-ES"/>
        </w:rPr>
        <w:drawing>
          <wp:inline distT="0" distB="0" distL="0" distR="0">
            <wp:extent cx="5057775" cy="3849842"/>
            <wp:effectExtent l="19050" t="0" r="9525" b="0"/>
            <wp:docPr id="10" name="Imagen 10" descr="C:\Users\tirso\Dropbox\dam2\pmdm\Documentacion SQLite\pantallazos\sqlite_db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irso\Dropbox\dam2\pmdm\Documentacion SQLite\pantallazos\sqlite_db_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49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547" w:rsidRDefault="00272547" w:rsidP="0086160A">
      <w:pPr>
        <w:jc w:val="both"/>
        <w:rPr>
          <w:rFonts w:asciiTheme="minorBidi" w:hAnsiTheme="minorBidi"/>
          <w:sz w:val="23"/>
          <w:szCs w:val="23"/>
        </w:rPr>
      </w:pPr>
    </w:p>
    <w:p w:rsidR="008649D7" w:rsidRDefault="008649D7" w:rsidP="0086160A">
      <w:pPr>
        <w:jc w:val="both"/>
        <w:rPr>
          <w:rFonts w:asciiTheme="minorBidi" w:hAnsiTheme="minorBidi"/>
          <w:sz w:val="23"/>
          <w:szCs w:val="23"/>
        </w:rPr>
      </w:pPr>
    </w:p>
    <w:p w:rsidR="008649D7" w:rsidRDefault="008649D7" w:rsidP="0086160A">
      <w:pPr>
        <w:jc w:val="both"/>
        <w:rPr>
          <w:rFonts w:asciiTheme="minorBidi" w:hAnsiTheme="minorBidi"/>
          <w:sz w:val="23"/>
          <w:szCs w:val="23"/>
        </w:rPr>
      </w:pPr>
    </w:p>
    <w:p w:rsidR="00272547" w:rsidRPr="006771C2" w:rsidRDefault="00FC3671" w:rsidP="006771C2">
      <w:pPr>
        <w:pStyle w:val="Subttulo"/>
        <w:rPr>
          <w:b/>
          <w:color w:val="auto"/>
          <w:sz w:val="32"/>
          <w:szCs w:val="32"/>
        </w:rPr>
      </w:pPr>
      <w:r w:rsidRPr="006771C2">
        <w:rPr>
          <w:b/>
          <w:color w:val="auto"/>
          <w:sz w:val="32"/>
          <w:szCs w:val="32"/>
        </w:rPr>
        <w:t xml:space="preserve">II. </w:t>
      </w:r>
      <w:r w:rsidR="00272547" w:rsidRPr="006771C2">
        <w:rPr>
          <w:b/>
          <w:color w:val="auto"/>
          <w:sz w:val="32"/>
          <w:szCs w:val="32"/>
        </w:rPr>
        <w:t xml:space="preserve">Copiar la BD externa a nuestra aplicación con </w:t>
      </w:r>
      <w:proofErr w:type="spellStart"/>
      <w:r w:rsidR="00272547" w:rsidRPr="006771C2">
        <w:rPr>
          <w:b/>
          <w:color w:val="auto"/>
          <w:sz w:val="32"/>
          <w:szCs w:val="32"/>
        </w:rPr>
        <w:t>SQLiteOpenHelper</w:t>
      </w:r>
      <w:proofErr w:type="spellEnd"/>
    </w:p>
    <w:p w:rsidR="00272547" w:rsidRDefault="00272547" w:rsidP="0086160A">
      <w:pPr>
        <w:jc w:val="both"/>
        <w:rPr>
          <w:rFonts w:asciiTheme="minorBidi" w:hAnsiTheme="minorBidi"/>
          <w:sz w:val="23"/>
          <w:szCs w:val="23"/>
        </w:rPr>
      </w:pPr>
    </w:p>
    <w:p w:rsidR="00A13919" w:rsidRDefault="00DC4AA9" w:rsidP="00A13919">
      <w:pPr>
        <w:jc w:val="both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sz w:val="23"/>
          <w:szCs w:val="23"/>
        </w:rPr>
        <w:t>Lo primero es copiar el fichero resultante de crear nuestra BD a nuestro proyecto de Eclipse. Coge el fichero y arrástralo desde el explorador de Windows hasta la carpeta “</w:t>
      </w:r>
      <w:proofErr w:type="spellStart"/>
      <w:r w:rsidRPr="00DC4AA9">
        <w:rPr>
          <w:rFonts w:asciiTheme="minorBidi" w:hAnsiTheme="minorBidi"/>
          <w:b/>
          <w:bCs/>
          <w:sz w:val="23"/>
          <w:szCs w:val="23"/>
        </w:rPr>
        <w:t>assets</w:t>
      </w:r>
      <w:proofErr w:type="spellEnd"/>
      <w:r>
        <w:rPr>
          <w:rFonts w:asciiTheme="minorBidi" w:hAnsiTheme="minorBidi"/>
          <w:sz w:val="23"/>
          <w:szCs w:val="23"/>
        </w:rPr>
        <w:t xml:space="preserve">” de tu proyecto. Si no existe esta carpeta la tendrás que crear primero. </w:t>
      </w:r>
      <w:r w:rsidR="00A13919">
        <w:rPr>
          <w:rFonts w:asciiTheme="minorBidi" w:hAnsiTheme="minorBidi"/>
          <w:sz w:val="23"/>
          <w:szCs w:val="23"/>
        </w:rPr>
        <w:t>Has de asegurarte que tu BD no ocupa más de 1Mb, ya que Android tiene una limitación para copiar ficheros de más de 1Mb desde el directorio “</w:t>
      </w:r>
      <w:proofErr w:type="spellStart"/>
      <w:r w:rsidR="00A13919" w:rsidRPr="00A13919">
        <w:rPr>
          <w:rFonts w:asciiTheme="minorBidi" w:hAnsiTheme="minorBidi"/>
          <w:b/>
          <w:bCs/>
          <w:sz w:val="23"/>
          <w:szCs w:val="23"/>
        </w:rPr>
        <w:t>assets</w:t>
      </w:r>
      <w:proofErr w:type="spellEnd"/>
      <w:r w:rsidR="00A13919">
        <w:rPr>
          <w:rFonts w:asciiTheme="minorBidi" w:hAnsiTheme="minorBidi"/>
          <w:sz w:val="23"/>
          <w:szCs w:val="23"/>
        </w:rPr>
        <w:t>” o “</w:t>
      </w:r>
      <w:proofErr w:type="spellStart"/>
      <w:r w:rsidR="00A13919" w:rsidRPr="00A13919">
        <w:rPr>
          <w:rFonts w:asciiTheme="minorBidi" w:hAnsiTheme="minorBidi"/>
          <w:b/>
          <w:bCs/>
          <w:sz w:val="23"/>
          <w:szCs w:val="23"/>
        </w:rPr>
        <w:t>raw</w:t>
      </w:r>
      <w:proofErr w:type="spellEnd"/>
      <w:r w:rsidR="00A13919">
        <w:rPr>
          <w:rFonts w:asciiTheme="minorBidi" w:hAnsiTheme="minorBidi"/>
          <w:sz w:val="23"/>
          <w:szCs w:val="23"/>
        </w:rPr>
        <w:t>”. Si la BD es de más peso, hay que “partir” el fichero resultante en fragmentos de 1Mb para luego recomponerla en nuestra aplicación.</w:t>
      </w:r>
    </w:p>
    <w:p w:rsidR="00FC3671" w:rsidRDefault="00FC3671" w:rsidP="00A13919">
      <w:pPr>
        <w:jc w:val="both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noProof/>
          <w:sz w:val="23"/>
          <w:szCs w:val="23"/>
          <w:lang w:eastAsia="es-ES"/>
        </w:rPr>
        <w:drawing>
          <wp:inline distT="0" distB="0" distL="0" distR="0">
            <wp:extent cx="5400040" cy="2545188"/>
            <wp:effectExtent l="19050" t="0" r="0" b="0"/>
            <wp:docPr id="5" name="Imagen 1" descr="C:\Users\tirso\Dropbox\dam2\pmdm\Documentacion SQLite\pantallazos\eclips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rso\Dropbox\dam2\pmdm\Documentacion SQLite\pantallazos\eclipse_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671" w:rsidRDefault="00FC3671" w:rsidP="00A13919">
      <w:pPr>
        <w:jc w:val="both"/>
        <w:rPr>
          <w:rFonts w:asciiTheme="minorBidi" w:hAnsiTheme="minorBidi"/>
          <w:sz w:val="23"/>
          <w:szCs w:val="23"/>
        </w:rPr>
      </w:pPr>
    </w:p>
    <w:p w:rsidR="00272547" w:rsidRDefault="00DC4AA9" w:rsidP="00A13919">
      <w:pPr>
        <w:jc w:val="both"/>
        <w:rPr>
          <w:rFonts w:asciiTheme="minorBidi" w:hAnsiTheme="minorBidi"/>
          <w:sz w:val="23"/>
          <w:szCs w:val="23"/>
          <w:shd w:val="clear" w:color="auto" w:fill="FFFFFF"/>
        </w:rPr>
      </w:pPr>
      <w:r>
        <w:rPr>
          <w:rFonts w:asciiTheme="minorBidi" w:hAnsiTheme="minorBidi"/>
          <w:sz w:val="23"/>
          <w:szCs w:val="23"/>
          <w:shd w:val="clear" w:color="auto" w:fill="FFFFFF"/>
        </w:rPr>
        <w:t>Para</w:t>
      </w:r>
      <w:r w:rsidR="0066590E">
        <w:rPr>
          <w:rFonts w:asciiTheme="minorBidi" w:hAnsiTheme="minorBidi"/>
          <w:sz w:val="23"/>
          <w:szCs w:val="23"/>
          <w:shd w:val="clear" w:color="auto" w:fill="FFFFFF"/>
        </w:rPr>
        <w:t xml:space="preserve"> copiar </w:t>
      </w:r>
      <w:r w:rsidR="0066590E" w:rsidRPr="0066590E">
        <w:rPr>
          <w:rFonts w:asciiTheme="minorBidi" w:hAnsiTheme="minorBidi"/>
          <w:sz w:val="23"/>
          <w:szCs w:val="23"/>
          <w:shd w:val="clear" w:color="auto" w:fill="FFFFFF"/>
        </w:rPr>
        <w:t xml:space="preserve">una </w:t>
      </w:r>
      <w:r>
        <w:rPr>
          <w:rFonts w:asciiTheme="minorBidi" w:hAnsiTheme="minorBidi"/>
          <w:sz w:val="23"/>
          <w:szCs w:val="23"/>
          <w:shd w:val="clear" w:color="auto" w:fill="FFFFFF"/>
        </w:rPr>
        <w:t xml:space="preserve">BD </w:t>
      </w:r>
      <w:r w:rsidR="0066590E" w:rsidRPr="0066590E">
        <w:rPr>
          <w:rFonts w:asciiTheme="minorBidi" w:hAnsiTheme="minorBidi"/>
          <w:sz w:val="23"/>
          <w:szCs w:val="23"/>
          <w:shd w:val="clear" w:color="auto" w:fill="FFFFFF"/>
        </w:rPr>
        <w:t xml:space="preserve">SQLite </w:t>
      </w:r>
      <w:r w:rsidR="00A13919">
        <w:rPr>
          <w:rFonts w:asciiTheme="minorBidi" w:hAnsiTheme="minorBidi"/>
          <w:sz w:val="23"/>
          <w:szCs w:val="23"/>
          <w:shd w:val="clear" w:color="auto" w:fill="FFFFFF"/>
        </w:rPr>
        <w:t xml:space="preserve">se necesita una </w:t>
      </w:r>
      <w:r w:rsidR="0066590E" w:rsidRPr="0066590E">
        <w:rPr>
          <w:rFonts w:asciiTheme="minorBidi" w:hAnsiTheme="minorBidi"/>
          <w:sz w:val="23"/>
          <w:szCs w:val="23"/>
          <w:shd w:val="clear" w:color="auto" w:fill="FFFFFF"/>
        </w:rPr>
        <w:t>clase auxiliar llamada</w:t>
      </w:r>
      <w:r w:rsidR="0066590E" w:rsidRPr="0066590E">
        <w:rPr>
          <w:rStyle w:val="apple-converted-space"/>
          <w:rFonts w:asciiTheme="minorBidi" w:hAnsiTheme="minorBidi"/>
          <w:sz w:val="23"/>
          <w:szCs w:val="23"/>
          <w:shd w:val="clear" w:color="auto" w:fill="FFFFFF"/>
        </w:rPr>
        <w:t> </w:t>
      </w:r>
      <w:r w:rsidR="0066590E" w:rsidRPr="0066590E">
        <w:rPr>
          <w:rFonts w:asciiTheme="minorBidi" w:hAnsiTheme="minorBidi"/>
          <w:b/>
          <w:bCs/>
          <w:sz w:val="23"/>
          <w:szCs w:val="23"/>
          <w:bdr w:val="none" w:sz="0" w:space="0" w:color="auto" w:frame="1"/>
          <w:shd w:val="clear" w:color="auto" w:fill="FFFFFF"/>
        </w:rPr>
        <w:t>SQLiteOpenHelper</w:t>
      </w:r>
      <w:r w:rsidR="0066590E" w:rsidRPr="0066590E">
        <w:rPr>
          <w:rFonts w:asciiTheme="minorBidi" w:hAnsiTheme="minorBidi"/>
          <w:sz w:val="23"/>
          <w:szCs w:val="23"/>
          <w:shd w:val="clear" w:color="auto" w:fill="FFFFFF"/>
        </w:rPr>
        <w:t>, o para ser más exactos, una clase propia que derive de ella y que debemos personalizar para adaptarnos a las necesidades concretas de nuestra aplicación.</w:t>
      </w:r>
    </w:p>
    <w:p w:rsidR="00A13919" w:rsidRDefault="00A463BF" w:rsidP="00A13919">
      <w:pPr>
        <w:jc w:val="both"/>
        <w:rPr>
          <w:rFonts w:asciiTheme="minorBidi" w:hAnsiTheme="minorBidi"/>
          <w:b/>
          <w:bCs/>
          <w:color w:val="00F200"/>
          <w:sz w:val="23"/>
          <w:szCs w:val="23"/>
          <w:shd w:val="clear" w:color="auto" w:fill="FFFFFF"/>
        </w:rPr>
      </w:pPr>
      <w:proofErr w:type="spellStart"/>
      <w:proofErr w:type="gramStart"/>
      <w:r w:rsidRPr="00A463BF">
        <w:rPr>
          <w:rFonts w:asciiTheme="minorBidi" w:hAnsiTheme="minorBidi"/>
          <w:b/>
          <w:bCs/>
          <w:color w:val="00F200"/>
          <w:sz w:val="23"/>
          <w:szCs w:val="23"/>
          <w:shd w:val="clear" w:color="auto" w:fill="FFFFFF"/>
        </w:rPr>
        <w:t>public</w:t>
      </w:r>
      <w:proofErr w:type="spellEnd"/>
      <w:proofErr w:type="gramEnd"/>
      <w:r w:rsidRPr="00A463BF">
        <w:rPr>
          <w:rFonts w:asciiTheme="minorBidi" w:hAnsiTheme="minorBidi"/>
          <w:b/>
          <w:bCs/>
          <w:color w:val="00F200"/>
          <w:sz w:val="23"/>
          <w:szCs w:val="23"/>
          <w:shd w:val="clear" w:color="auto" w:fill="FFFFFF"/>
        </w:rPr>
        <w:t xml:space="preserve"> </w:t>
      </w:r>
      <w:proofErr w:type="spellStart"/>
      <w:r w:rsidRPr="00A463BF">
        <w:rPr>
          <w:rFonts w:asciiTheme="minorBidi" w:hAnsiTheme="minorBidi"/>
          <w:b/>
          <w:bCs/>
          <w:color w:val="00F200"/>
          <w:sz w:val="23"/>
          <w:szCs w:val="23"/>
          <w:shd w:val="clear" w:color="auto" w:fill="FFFFFF"/>
        </w:rPr>
        <w:t>class</w:t>
      </w:r>
      <w:proofErr w:type="spellEnd"/>
      <w:r w:rsidRPr="00A463BF">
        <w:rPr>
          <w:rFonts w:asciiTheme="minorBidi" w:hAnsiTheme="minorBidi"/>
          <w:b/>
          <w:bCs/>
          <w:color w:val="00F200"/>
          <w:sz w:val="23"/>
          <w:szCs w:val="23"/>
          <w:shd w:val="clear" w:color="auto" w:fill="FFFFFF"/>
        </w:rPr>
        <w:t xml:space="preserve"> </w:t>
      </w:r>
      <w:proofErr w:type="spellStart"/>
      <w:r w:rsidRPr="00A463BF">
        <w:rPr>
          <w:rFonts w:asciiTheme="minorBidi" w:hAnsiTheme="minorBidi"/>
          <w:b/>
          <w:bCs/>
          <w:color w:val="00F200"/>
          <w:sz w:val="23"/>
          <w:szCs w:val="23"/>
          <w:shd w:val="clear" w:color="auto" w:fill="FFFFFF"/>
        </w:rPr>
        <w:t>nombreDeTuClase</w:t>
      </w:r>
      <w:proofErr w:type="spellEnd"/>
      <w:r w:rsidRPr="00A463BF">
        <w:rPr>
          <w:rFonts w:asciiTheme="minorBidi" w:hAnsiTheme="minorBidi"/>
          <w:b/>
          <w:bCs/>
          <w:color w:val="00F200"/>
          <w:sz w:val="23"/>
          <w:szCs w:val="23"/>
          <w:shd w:val="clear" w:color="auto" w:fill="FFFFFF"/>
        </w:rPr>
        <w:t xml:space="preserve"> </w:t>
      </w:r>
      <w:proofErr w:type="spellStart"/>
      <w:r w:rsidRPr="00A463BF">
        <w:rPr>
          <w:rFonts w:asciiTheme="minorBidi" w:hAnsiTheme="minorBidi"/>
          <w:b/>
          <w:bCs/>
          <w:color w:val="00F200"/>
          <w:sz w:val="23"/>
          <w:szCs w:val="23"/>
          <w:shd w:val="clear" w:color="auto" w:fill="FFFFFF"/>
        </w:rPr>
        <w:t>extends</w:t>
      </w:r>
      <w:proofErr w:type="spellEnd"/>
      <w:r w:rsidRPr="00A463BF">
        <w:rPr>
          <w:rFonts w:asciiTheme="minorBidi" w:hAnsiTheme="minorBidi"/>
          <w:b/>
          <w:bCs/>
          <w:color w:val="00F200"/>
          <w:sz w:val="23"/>
          <w:szCs w:val="23"/>
          <w:shd w:val="clear" w:color="auto" w:fill="FFFFFF"/>
        </w:rPr>
        <w:t xml:space="preserve"> SQLiteOpenHelper </w:t>
      </w:r>
    </w:p>
    <w:p w:rsidR="00FD3D8A" w:rsidRDefault="00FD3D8A" w:rsidP="00A13919">
      <w:pPr>
        <w:jc w:val="both"/>
        <w:rPr>
          <w:rFonts w:asciiTheme="minorBidi" w:hAnsiTheme="minorBidi"/>
          <w:b/>
          <w:bCs/>
          <w:color w:val="00F200"/>
          <w:sz w:val="23"/>
          <w:szCs w:val="23"/>
          <w:shd w:val="clear" w:color="auto" w:fill="FFFFFF"/>
        </w:rPr>
      </w:pPr>
    </w:p>
    <w:p w:rsidR="00FD3D8A" w:rsidRPr="00A045DC" w:rsidRDefault="00A045DC" w:rsidP="00741849">
      <w:pPr>
        <w:jc w:val="both"/>
        <w:rPr>
          <w:rFonts w:ascii="Arial" w:hAnsi="Arial" w:cs="Arial"/>
          <w:color w:val="000000"/>
          <w:sz w:val="23"/>
          <w:szCs w:val="23"/>
          <w:shd w:val="clear" w:color="auto" w:fill="DDE9F4"/>
        </w:rPr>
      </w:pPr>
      <w:r w:rsidRPr="00A045DC">
        <w:rPr>
          <w:rFonts w:ascii="Arial" w:hAnsi="Arial" w:cs="Arial"/>
          <w:color w:val="000000"/>
          <w:sz w:val="23"/>
          <w:szCs w:val="23"/>
        </w:rPr>
        <w:t xml:space="preserve">Lo primero que hacemos es crear </w:t>
      </w:r>
      <w:r w:rsidR="00085579">
        <w:rPr>
          <w:rFonts w:ascii="Arial" w:hAnsi="Arial" w:cs="Arial"/>
          <w:color w:val="000000"/>
          <w:sz w:val="23"/>
          <w:szCs w:val="23"/>
        </w:rPr>
        <w:t>dos</w:t>
      </w:r>
      <w:r w:rsidRPr="00A045DC">
        <w:rPr>
          <w:rFonts w:ascii="Arial" w:hAnsi="Arial" w:cs="Arial"/>
          <w:color w:val="000000"/>
          <w:sz w:val="23"/>
          <w:szCs w:val="23"/>
        </w:rPr>
        <w:t xml:space="preserve"> variables:</w:t>
      </w:r>
      <w:r w:rsidR="00741849" w:rsidRPr="00A045DC">
        <w:rPr>
          <w:rFonts w:ascii="Arial" w:hAnsi="Arial" w:cs="Arial"/>
          <w:color w:val="000000"/>
          <w:sz w:val="23"/>
          <w:szCs w:val="23"/>
          <w:shd w:val="clear" w:color="auto" w:fill="DDE9F4"/>
        </w:rPr>
        <w:t xml:space="preserve"> </w:t>
      </w:r>
    </w:p>
    <w:p w:rsidR="00A463BF" w:rsidRDefault="00A463BF" w:rsidP="00A463BF">
      <w:pPr>
        <w:jc w:val="both"/>
        <w:rPr>
          <w:rFonts w:asciiTheme="minorBidi" w:hAnsiTheme="minorBidi"/>
          <w:color w:val="000000"/>
          <w:sz w:val="23"/>
          <w:szCs w:val="23"/>
          <w:shd w:val="clear" w:color="auto" w:fill="FFFFFF"/>
        </w:rPr>
      </w:pPr>
      <w:r w:rsidRPr="00A463BF">
        <w:rPr>
          <w:rFonts w:asciiTheme="minorBidi" w:hAnsiTheme="minorBidi"/>
          <w:color w:val="000000"/>
          <w:sz w:val="23"/>
          <w:szCs w:val="23"/>
          <w:shd w:val="clear" w:color="auto" w:fill="FFFFFF"/>
        </w:rPr>
        <w:t xml:space="preserve">- </w:t>
      </w:r>
      <w:r w:rsidRPr="00A463BF">
        <w:rPr>
          <w:rFonts w:asciiTheme="minorBidi" w:hAnsiTheme="minorBidi"/>
          <w:b/>
          <w:bCs/>
          <w:color w:val="000000"/>
          <w:sz w:val="23"/>
          <w:szCs w:val="23"/>
          <w:shd w:val="clear" w:color="auto" w:fill="FFFFFF"/>
        </w:rPr>
        <w:t>DB_PATH</w:t>
      </w:r>
      <w:r w:rsidRPr="00A463BF">
        <w:rPr>
          <w:rFonts w:asciiTheme="minorBidi" w:hAnsiTheme="minorBidi"/>
          <w:color w:val="000000"/>
          <w:sz w:val="23"/>
          <w:szCs w:val="23"/>
          <w:shd w:val="clear" w:color="auto" w:fill="FFFFFF"/>
        </w:rPr>
        <w:t>: Es la ruta que tienen las bases de datos. Todas las bases de datos de cada aplicación se guardan en esa ruta.</w:t>
      </w:r>
    </w:p>
    <w:p w:rsidR="00A045DC" w:rsidRDefault="00C92CF4" w:rsidP="00E72C00">
      <w:pPr>
        <w:rPr>
          <w:rStyle w:val="CdigoHTML"/>
          <w:rFonts w:asciiTheme="minorBidi" w:eastAsiaTheme="minorHAnsi" w:hAnsiTheme="minorBidi" w:cstheme="minorBidi"/>
          <w:b/>
          <w:bCs/>
          <w:color w:val="00F200"/>
          <w:sz w:val="23"/>
          <w:szCs w:val="23"/>
          <w:lang w:val="en-US"/>
        </w:rPr>
      </w:pPr>
      <w:proofErr w:type="gramStart"/>
      <w:r w:rsidRPr="00A045DC">
        <w:rPr>
          <w:rStyle w:val="CdigoHTML"/>
          <w:rFonts w:asciiTheme="minorBidi" w:eastAsiaTheme="minorHAnsi" w:hAnsiTheme="minorBidi" w:cstheme="minorBidi"/>
          <w:b/>
          <w:bCs/>
          <w:color w:val="00F200"/>
          <w:sz w:val="23"/>
          <w:szCs w:val="23"/>
          <w:lang w:val="en-US"/>
        </w:rPr>
        <w:t>private</w:t>
      </w:r>
      <w:proofErr w:type="gramEnd"/>
      <w:r w:rsidRPr="00A045DC">
        <w:rPr>
          <w:rFonts w:asciiTheme="minorBidi" w:hAnsiTheme="minorBidi"/>
          <w:b/>
          <w:bCs/>
          <w:color w:val="00F200"/>
          <w:sz w:val="23"/>
          <w:szCs w:val="23"/>
          <w:shd w:val="clear" w:color="auto" w:fill="FFFFFF"/>
          <w:lang w:val="en-US"/>
        </w:rPr>
        <w:t xml:space="preserve"> </w:t>
      </w:r>
      <w:r w:rsidRPr="00A045DC">
        <w:rPr>
          <w:rStyle w:val="CdigoHTML"/>
          <w:rFonts w:asciiTheme="minorBidi" w:eastAsiaTheme="minorHAnsi" w:hAnsiTheme="minorBidi" w:cstheme="minorBidi"/>
          <w:b/>
          <w:bCs/>
          <w:color w:val="00F200"/>
          <w:sz w:val="23"/>
          <w:szCs w:val="23"/>
          <w:lang w:val="en-US"/>
        </w:rPr>
        <w:t>static</w:t>
      </w:r>
      <w:r w:rsidRPr="00A045DC">
        <w:rPr>
          <w:rFonts w:asciiTheme="minorBidi" w:hAnsiTheme="minorBidi"/>
          <w:b/>
          <w:bCs/>
          <w:color w:val="00F200"/>
          <w:sz w:val="23"/>
          <w:szCs w:val="23"/>
          <w:shd w:val="clear" w:color="auto" w:fill="FFFFFF"/>
          <w:lang w:val="en-US"/>
        </w:rPr>
        <w:t xml:space="preserve"> </w:t>
      </w:r>
      <w:r w:rsidR="00A045DC" w:rsidRPr="00A045DC">
        <w:rPr>
          <w:rFonts w:asciiTheme="minorBidi" w:hAnsiTheme="minorBidi"/>
          <w:b/>
          <w:bCs/>
          <w:color w:val="00F200"/>
          <w:sz w:val="23"/>
          <w:szCs w:val="23"/>
          <w:shd w:val="clear" w:color="auto" w:fill="FFFFFF"/>
          <w:lang w:val="en-US"/>
        </w:rPr>
        <w:t xml:space="preserve">final </w:t>
      </w:r>
      <w:r w:rsidRPr="00A045DC">
        <w:rPr>
          <w:rStyle w:val="CdigoHTML"/>
          <w:rFonts w:asciiTheme="minorBidi" w:eastAsiaTheme="minorHAnsi" w:hAnsiTheme="minorBidi" w:cstheme="minorBidi"/>
          <w:b/>
          <w:bCs/>
          <w:color w:val="00F200"/>
          <w:sz w:val="23"/>
          <w:szCs w:val="23"/>
          <w:lang w:val="en-US"/>
        </w:rPr>
        <w:t>String DB_PATH = "/data/data/</w:t>
      </w:r>
      <w:proofErr w:type="spellStart"/>
      <w:r w:rsidR="00E72C00">
        <w:rPr>
          <w:rStyle w:val="CdigoHTML"/>
          <w:rFonts w:asciiTheme="minorBidi" w:eastAsiaTheme="minorHAnsi" w:hAnsiTheme="minorBidi" w:cstheme="minorBidi"/>
          <w:b/>
          <w:bCs/>
          <w:color w:val="00F200"/>
          <w:sz w:val="23"/>
          <w:szCs w:val="23"/>
          <w:lang w:val="en-US"/>
        </w:rPr>
        <w:t>nombreDelPaquete</w:t>
      </w:r>
      <w:proofErr w:type="spellEnd"/>
      <w:r w:rsidRPr="00A045DC">
        <w:rPr>
          <w:rStyle w:val="CdigoHTML"/>
          <w:rFonts w:asciiTheme="minorBidi" w:eastAsiaTheme="minorHAnsi" w:hAnsiTheme="minorBidi" w:cstheme="minorBidi"/>
          <w:b/>
          <w:bCs/>
          <w:color w:val="00F200"/>
          <w:sz w:val="23"/>
          <w:szCs w:val="23"/>
          <w:lang w:val="en-US"/>
        </w:rPr>
        <w:t>/databases/";</w:t>
      </w:r>
    </w:p>
    <w:p w:rsidR="00FD3D8A" w:rsidRPr="00A045DC" w:rsidRDefault="00FD3D8A" w:rsidP="00E72C00">
      <w:pPr>
        <w:rPr>
          <w:rStyle w:val="CdigoHTML"/>
          <w:rFonts w:asciiTheme="minorBidi" w:eastAsiaTheme="minorHAnsi" w:hAnsiTheme="minorBidi" w:cstheme="minorBidi"/>
          <w:b/>
          <w:bCs/>
          <w:color w:val="00F200"/>
          <w:sz w:val="23"/>
          <w:szCs w:val="23"/>
          <w:lang w:val="en-US"/>
        </w:rPr>
      </w:pPr>
    </w:p>
    <w:p w:rsidR="00A045DC" w:rsidRDefault="00A045DC" w:rsidP="00A045DC">
      <w:pPr>
        <w:jc w:val="both"/>
        <w:rPr>
          <w:rFonts w:asciiTheme="minorBidi" w:hAnsiTheme="minorBidi"/>
          <w:color w:val="000000"/>
          <w:sz w:val="23"/>
          <w:szCs w:val="23"/>
          <w:shd w:val="clear" w:color="auto" w:fill="FFFFFF"/>
        </w:rPr>
      </w:pPr>
      <w:r>
        <w:rPr>
          <w:rFonts w:asciiTheme="minorBidi" w:hAnsiTheme="minorBidi"/>
          <w:color w:val="000000"/>
          <w:sz w:val="23"/>
          <w:szCs w:val="23"/>
          <w:shd w:val="clear" w:color="auto" w:fill="FFFFFF"/>
        </w:rPr>
        <w:t xml:space="preserve">- </w:t>
      </w:r>
      <w:r w:rsidRPr="00A045DC">
        <w:rPr>
          <w:rFonts w:asciiTheme="minorBidi" w:hAnsiTheme="minorBidi"/>
          <w:b/>
          <w:bCs/>
          <w:color w:val="000000"/>
          <w:sz w:val="23"/>
          <w:szCs w:val="23"/>
          <w:shd w:val="clear" w:color="auto" w:fill="FFFFFF"/>
        </w:rPr>
        <w:t>DB_NAME</w:t>
      </w:r>
      <w:r>
        <w:rPr>
          <w:rFonts w:asciiTheme="minorBidi" w:hAnsiTheme="minorBidi"/>
          <w:color w:val="000000"/>
          <w:sz w:val="23"/>
          <w:szCs w:val="23"/>
          <w:shd w:val="clear" w:color="auto" w:fill="FFFFFF"/>
        </w:rPr>
        <w:t>: Es el nombre de la BD de tu aplicación, es decir, el nombre que utilizarás en tu aplicación para acceder a la BD.</w:t>
      </w:r>
    </w:p>
    <w:p w:rsidR="00A045DC" w:rsidRDefault="00A045DC" w:rsidP="00C92CF4">
      <w:pPr>
        <w:rPr>
          <w:rStyle w:val="CdigoHTML"/>
          <w:rFonts w:asciiTheme="minorBidi" w:eastAsiaTheme="minorHAnsi" w:hAnsiTheme="minorBidi" w:cstheme="minorBidi"/>
          <w:b/>
          <w:bCs/>
          <w:color w:val="00F200"/>
          <w:sz w:val="23"/>
          <w:szCs w:val="23"/>
          <w:lang w:val="en-US"/>
        </w:rPr>
      </w:pPr>
      <w:proofErr w:type="gramStart"/>
      <w:r>
        <w:rPr>
          <w:rStyle w:val="CdigoHTML"/>
          <w:rFonts w:asciiTheme="minorBidi" w:eastAsiaTheme="minorHAnsi" w:hAnsiTheme="minorBidi" w:cstheme="minorBidi"/>
          <w:b/>
          <w:bCs/>
          <w:color w:val="00F200"/>
          <w:sz w:val="23"/>
          <w:szCs w:val="23"/>
          <w:lang w:val="en-US"/>
        </w:rPr>
        <w:t>private</w:t>
      </w:r>
      <w:proofErr w:type="gramEnd"/>
      <w:r>
        <w:rPr>
          <w:rStyle w:val="CdigoHTML"/>
          <w:rFonts w:asciiTheme="minorBidi" w:eastAsiaTheme="minorHAnsi" w:hAnsiTheme="minorBidi" w:cstheme="minorBidi"/>
          <w:b/>
          <w:bCs/>
          <w:color w:val="00F200"/>
          <w:sz w:val="23"/>
          <w:szCs w:val="23"/>
          <w:lang w:val="en-US"/>
        </w:rPr>
        <w:t xml:space="preserve"> static final String DB_NAME = “</w:t>
      </w:r>
      <w:proofErr w:type="spellStart"/>
      <w:r>
        <w:rPr>
          <w:rStyle w:val="CdigoHTML"/>
          <w:rFonts w:asciiTheme="minorBidi" w:eastAsiaTheme="minorHAnsi" w:hAnsiTheme="minorBidi" w:cstheme="minorBidi"/>
          <w:b/>
          <w:bCs/>
          <w:color w:val="00F200"/>
          <w:sz w:val="23"/>
          <w:szCs w:val="23"/>
          <w:lang w:val="en-US"/>
        </w:rPr>
        <w:t>nombreBD</w:t>
      </w:r>
      <w:r w:rsidR="003C57F6">
        <w:rPr>
          <w:rStyle w:val="CdigoHTML"/>
          <w:rFonts w:asciiTheme="minorBidi" w:eastAsiaTheme="minorHAnsi" w:hAnsiTheme="minorBidi" w:cstheme="minorBidi"/>
          <w:b/>
          <w:bCs/>
          <w:color w:val="00F200"/>
          <w:sz w:val="23"/>
          <w:szCs w:val="23"/>
          <w:lang w:val="en-US"/>
        </w:rPr>
        <w:t>.db</w:t>
      </w:r>
      <w:proofErr w:type="spellEnd"/>
      <w:r>
        <w:rPr>
          <w:rStyle w:val="CdigoHTML"/>
          <w:rFonts w:asciiTheme="minorBidi" w:eastAsiaTheme="minorHAnsi" w:hAnsiTheme="minorBidi" w:cstheme="minorBidi"/>
          <w:b/>
          <w:bCs/>
          <w:color w:val="00F200"/>
          <w:sz w:val="23"/>
          <w:szCs w:val="23"/>
          <w:lang w:val="en-US"/>
        </w:rPr>
        <w:t>”;</w:t>
      </w:r>
    </w:p>
    <w:p w:rsidR="0086447C" w:rsidRDefault="0086447C" w:rsidP="00C92CF4">
      <w:pPr>
        <w:rPr>
          <w:rStyle w:val="CdigoHTML"/>
          <w:rFonts w:asciiTheme="minorBidi" w:eastAsiaTheme="minorHAnsi" w:hAnsiTheme="minorBidi" w:cstheme="minorBidi"/>
          <w:b/>
          <w:bCs/>
          <w:color w:val="00F200"/>
          <w:sz w:val="23"/>
          <w:szCs w:val="23"/>
          <w:lang w:val="en-US"/>
        </w:rPr>
      </w:pPr>
      <w:r>
        <w:rPr>
          <w:rFonts w:asciiTheme="minorBidi" w:hAnsiTheme="minorBidi" w:cs="Courier New"/>
          <w:b/>
          <w:bCs/>
          <w:noProof/>
          <w:color w:val="00F200"/>
          <w:sz w:val="23"/>
          <w:szCs w:val="23"/>
          <w:lang w:eastAsia="es-ES"/>
        </w:rPr>
        <w:drawing>
          <wp:inline distT="0" distB="0" distL="0" distR="0">
            <wp:extent cx="5184341" cy="2398599"/>
            <wp:effectExtent l="1905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251" cy="2401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47C" w:rsidRPr="009759C0" w:rsidRDefault="0086447C" w:rsidP="009759C0">
      <w:pPr>
        <w:rPr>
          <w:rStyle w:val="CdigoHTML"/>
          <w:rFonts w:asciiTheme="minorBidi" w:eastAsiaTheme="minorHAnsi" w:hAnsiTheme="minorBidi" w:cstheme="minorBidi"/>
          <w:sz w:val="23"/>
          <w:szCs w:val="23"/>
        </w:rPr>
      </w:pPr>
      <w:r>
        <w:rPr>
          <w:rStyle w:val="CdigoHTML"/>
          <w:rFonts w:asciiTheme="minorBidi" w:eastAsiaTheme="minorHAnsi" w:hAnsiTheme="minorBidi" w:cstheme="minorBidi"/>
          <w:sz w:val="23"/>
          <w:szCs w:val="23"/>
        </w:rPr>
        <w:t>Para copiar el contenido de la BD externa, primero hay que crear una BD vacía en el DB_PATH que hemos proporcionado al principio.</w:t>
      </w:r>
      <w:r w:rsidR="009759C0">
        <w:rPr>
          <w:rStyle w:val="CdigoHTML"/>
          <w:rFonts w:asciiTheme="minorBidi" w:eastAsiaTheme="minorHAnsi" w:hAnsiTheme="minorBidi" w:cstheme="minorBidi"/>
          <w:sz w:val="23"/>
          <w:szCs w:val="23"/>
        </w:rPr>
        <w:t xml:space="preserve"> Mediante una variable de tipo </w:t>
      </w:r>
      <w:proofErr w:type="spellStart"/>
      <w:r w:rsidR="009759C0">
        <w:rPr>
          <w:rStyle w:val="CdigoHTML"/>
          <w:rFonts w:asciiTheme="minorBidi" w:eastAsiaTheme="minorHAnsi" w:hAnsiTheme="minorBidi" w:cstheme="minorBidi"/>
          <w:sz w:val="23"/>
          <w:szCs w:val="23"/>
        </w:rPr>
        <w:t>boolean</w:t>
      </w:r>
      <w:proofErr w:type="spellEnd"/>
      <w:r w:rsidR="009759C0">
        <w:rPr>
          <w:rStyle w:val="CdigoHTML"/>
          <w:rFonts w:asciiTheme="minorBidi" w:eastAsiaTheme="minorHAnsi" w:hAnsiTheme="minorBidi" w:cstheme="minorBidi"/>
          <w:sz w:val="23"/>
          <w:szCs w:val="23"/>
        </w:rPr>
        <w:t xml:space="preserve"> se comprueba si ya existe esa BD. En caso de que no exista, se llama al método</w:t>
      </w:r>
      <w:r w:rsidR="009759C0">
        <w:rPr>
          <w:rStyle w:val="CdigoHTML"/>
          <w:rFonts w:asciiTheme="minorBidi" w:eastAsiaTheme="minorHAnsi" w:hAnsiTheme="minorBidi" w:cstheme="minorBidi"/>
          <w:b/>
          <w:bCs/>
          <w:sz w:val="23"/>
          <w:szCs w:val="23"/>
        </w:rPr>
        <w:t xml:space="preserve"> </w:t>
      </w:r>
      <w:proofErr w:type="spellStart"/>
      <w:proofErr w:type="gramStart"/>
      <w:r w:rsidR="009759C0">
        <w:rPr>
          <w:rStyle w:val="CdigoHTML"/>
          <w:rFonts w:asciiTheme="minorBidi" w:eastAsiaTheme="minorHAnsi" w:hAnsiTheme="minorBidi" w:cstheme="minorBidi"/>
          <w:b/>
          <w:bCs/>
          <w:sz w:val="23"/>
          <w:szCs w:val="23"/>
        </w:rPr>
        <w:t>g</w:t>
      </w:r>
      <w:r w:rsidR="009759C0" w:rsidRPr="009759C0">
        <w:rPr>
          <w:rStyle w:val="CdigoHTML"/>
          <w:rFonts w:asciiTheme="minorBidi" w:eastAsiaTheme="minorHAnsi" w:hAnsiTheme="minorBidi" w:cstheme="minorBidi"/>
          <w:b/>
          <w:bCs/>
          <w:sz w:val="23"/>
          <w:szCs w:val="23"/>
        </w:rPr>
        <w:t>etReadableDatabase</w:t>
      </w:r>
      <w:proofErr w:type="spellEnd"/>
      <w:r w:rsidR="009759C0" w:rsidRPr="009759C0">
        <w:rPr>
          <w:rStyle w:val="CdigoHTML"/>
          <w:rFonts w:asciiTheme="minorBidi" w:eastAsiaTheme="minorHAnsi" w:hAnsiTheme="minorBidi" w:cstheme="minorBidi"/>
          <w:b/>
          <w:bCs/>
          <w:sz w:val="23"/>
          <w:szCs w:val="23"/>
        </w:rPr>
        <w:t>(</w:t>
      </w:r>
      <w:proofErr w:type="gramEnd"/>
      <w:r w:rsidR="009759C0" w:rsidRPr="009759C0">
        <w:rPr>
          <w:rStyle w:val="CdigoHTML"/>
          <w:rFonts w:asciiTheme="minorBidi" w:eastAsiaTheme="minorHAnsi" w:hAnsiTheme="minorBidi" w:cstheme="minorBidi"/>
          <w:b/>
          <w:bCs/>
          <w:sz w:val="23"/>
          <w:szCs w:val="23"/>
        </w:rPr>
        <w:t>)</w:t>
      </w:r>
      <w:r w:rsidR="009759C0">
        <w:rPr>
          <w:rStyle w:val="CdigoHTML"/>
          <w:rFonts w:asciiTheme="minorBidi" w:eastAsiaTheme="minorHAnsi" w:hAnsiTheme="minorBidi" w:cstheme="minorBidi"/>
          <w:b/>
          <w:bCs/>
          <w:sz w:val="23"/>
          <w:szCs w:val="23"/>
        </w:rPr>
        <w:t xml:space="preserve"> </w:t>
      </w:r>
      <w:r w:rsidR="009759C0">
        <w:rPr>
          <w:rStyle w:val="CdigoHTML"/>
          <w:rFonts w:asciiTheme="minorBidi" w:eastAsiaTheme="minorHAnsi" w:hAnsiTheme="minorBidi" w:cstheme="minorBidi"/>
          <w:sz w:val="23"/>
          <w:szCs w:val="23"/>
        </w:rPr>
        <w:t xml:space="preserve">que crea la BD vacía, para sobrescribirla con la BD externa mediante el método </w:t>
      </w:r>
      <w:proofErr w:type="spellStart"/>
      <w:r w:rsidR="009759C0">
        <w:rPr>
          <w:rStyle w:val="CdigoHTML"/>
          <w:rFonts w:asciiTheme="minorBidi" w:eastAsiaTheme="minorHAnsi" w:hAnsiTheme="minorBidi" w:cstheme="minorBidi"/>
          <w:b/>
          <w:bCs/>
          <w:sz w:val="23"/>
          <w:szCs w:val="23"/>
        </w:rPr>
        <w:t>copyDataBase</w:t>
      </w:r>
      <w:proofErr w:type="spellEnd"/>
      <w:r w:rsidR="009759C0">
        <w:rPr>
          <w:rStyle w:val="CdigoHTML"/>
          <w:rFonts w:asciiTheme="minorBidi" w:eastAsiaTheme="minorHAnsi" w:hAnsiTheme="minorBidi" w:cstheme="minorBidi"/>
          <w:b/>
          <w:bCs/>
          <w:sz w:val="23"/>
          <w:szCs w:val="23"/>
        </w:rPr>
        <w:t>()</w:t>
      </w:r>
      <w:r w:rsidR="009759C0">
        <w:rPr>
          <w:rStyle w:val="CdigoHTML"/>
          <w:rFonts w:asciiTheme="minorBidi" w:eastAsiaTheme="minorHAnsi" w:hAnsiTheme="minorBidi" w:cstheme="minorBidi"/>
          <w:sz w:val="23"/>
          <w:szCs w:val="23"/>
        </w:rPr>
        <w:t>, definido más abajo.</w:t>
      </w:r>
    </w:p>
    <w:p w:rsidR="009B70A5" w:rsidRDefault="0086447C" w:rsidP="0086160A">
      <w:pPr>
        <w:jc w:val="both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noProof/>
          <w:sz w:val="23"/>
          <w:szCs w:val="23"/>
          <w:lang w:eastAsia="es-ES"/>
        </w:rPr>
        <w:drawing>
          <wp:inline distT="0" distB="0" distL="0" distR="0">
            <wp:extent cx="5400040" cy="5594553"/>
            <wp:effectExtent l="1905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9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025" w:rsidRDefault="00921025" w:rsidP="0086160A">
      <w:pPr>
        <w:jc w:val="both"/>
        <w:rPr>
          <w:rFonts w:asciiTheme="minorBidi" w:hAnsiTheme="minorBidi"/>
          <w:sz w:val="23"/>
          <w:szCs w:val="23"/>
        </w:rPr>
      </w:pPr>
    </w:p>
    <w:p w:rsidR="00921025" w:rsidRDefault="00921025" w:rsidP="0086160A">
      <w:pPr>
        <w:jc w:val="both"/>
        <w:rPr>
          <w:rFonts w:asciiTheme="minorBidi" w:hAnsiTheme="minorBidi"/>
          <w:sz w:val="23"/>
          <w:szCs w:val="23"/>
        </w:rPr>
      </w:pPr>
    </w:p>
    <w:p w:rsidR="00741849" w:rsidRDefault="009759C0" w:rsidP="0086160A">
      <w:pPr>
        <w:jc w:val="both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sz w:val="23"/>
          <w:szCs w:val="23"/>
        </w:rPr>
        <w:t xml:space="preserve">Método para sobrescribir la BD vacía que acabamos de crear: </w:t>
      </w:r>
    </w:p>
    <w:p w:rsidR="009759C0" w:rsidRDefault="009759C0" w:rsidP="0086160A">
      <w:pPr>
        <w:jc w:val="both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noProof/>
          <w:sz w:val="23"/>
          <w:szCs w:val="23"/>
          <w:lang w:eastAsia="es-ES"/>
        </w:rPr>
        <w:drawing>
          <wp:inline distT="0" distB="0" distL="0" distR="0">
            <wp:extent cx="5233109" cy="328676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114" cy="328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401" w:rsidRPr="0086447C" w:rsidRDefault="00271401" w:rsidP="0086160A">
      <w:pPr>
        <w:jc w:val="both"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/>
          <w:sz w:val="23"/>
          <w:szCs w:val="23"/>
        </w:rPr>
        <w:t>Método para abrir la BD:</w:t>
      </w:r>
    </w:p>
    <w:p w:rsidR="00741849" w:rsidRDefault="00271401" w:rsidP="0086160A">
      <w:pPr>
        <w:jc w:val="both"/>
        <w:rPr>
          <w:rFonts w:asciiTheme="minorBidi" w:hAnsiTheme="minorBidi"/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7BCF94B5" wp14:editId="463F66A7">
            <wp:extent cx="5400040" cy="16992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468" w:rsidRDefault="00512468" w:rsidP="0086160A">
      <w:pPr>
        <w:jc w:val="both"/>
        <w:rPr>
          <w:rFonts w:asciiTheme="minorBidi" w:hAnsiTheme="minorBidi"/>
          <w:sz w:val="23"/>
          <w:szCs w:val="23"/>
        </w:rPr>
      </w:pPr>
    </w:p>
    <w:p w:rsidR="006250DF" w:rsidRDefault="006250DF" w:rsidP="0086160A">
      <w:pPr>
        <w:jc w:val="both"/>
        <w:rPr>
          <w:rFonts w:asciiTheme="minorBidi" w:hAnsiTheme="minorBidi"/>
          <w:sz w:val="23"/>
          <w:szCs w:val="23"/>
        </w:rPr>
      </w:pPr>
    </w:p>
    <w:p w:rsidR="006250DF" w:rsidRPr="0086447C" w:rsidRDefault="006250DF" w:rsidP="0086160A">
      <w:pPr>
        <w:jc w:val="both"/>
        <w:rPr>
          <w:rFonts w:asciiTheme="minorBidi" w:hAnsiTheme="minorBidi"/>
          <w:sz w:val="23"/>
          <w:szCs w:val="23"/>
        </w:rPr>
      </w:pPr>
    </w:p>
    <w:p w:rsidR="00921025" w:rsidRDefault="005A1EA4" w:rsidP="00921025">
      <w:pPr>
        <w:spacing w:after="0" w:line="325" w:lineRule="atLeast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III</w:t>
      </w:r>
      <w:r w:rsidR="00921025" w:rsidRPr="00FC3671">
        <w:rPr>
          <w:b/>
          <w:bCs/>
          <w:sz w:val="32"/>
          <w:szCs w:val="32"/>
          <w:u w:val="single"/>
        </w:rPr>
        <w:t xml:space="preserve">. </w:t>
      </w:r>
      <w:r w:rsidR="00921025">
        <w:rPr>
          <w:b/>
          <w:bCs/>
          <w:sz w:val="32"/>
          <w:szCs w:val="32"/>
          <w:u w:val="single"/>
        </w:rPr>
        <w:t xml:space="preserve">Usar la BD desde una </w:t>
      </w:r>
      <w:proofErr w:type="spellStart"/>
      <w:r w:rsidR="00921025">
        <w:rPr>
          <w:b/>
          <w:bCs/>
          <w:sz w:val="32"/>
          <w:szCs w:val="32"/>
          <w:u w:val="single"/>
        </w:rPr>
        <w:t>Activity</w:t>
      </w:r>
      <w:proofErr w:type="spellEnd"/>
    </w:p>
    <w:p w:rsidR="00512468" w:rsidRPr="00FC3671" w:rsidRDefault="00512468" w:rsidP="00921025">
      <w:pPr>
        <w:spacing w:after="0" w:line="325" w:lineRule="atLeast"/>
        <w:jc w:val="both"/>
        <w:rPr>
          <w:b/>
          <w:bCs/>
          <w:sz w:val="32"/>
          <w:szCs w:val="32"/>
          <w:u w:val="single"/>
        </w:rPr>
      </w:pPr>
    </w:p>
    <w:p w:rsidR="00741849" w:rsidRPr="00E06535" w:rsidRDefault="00512468" w:rsidP="0086160A">
      <w:pPr>
        <w:jc w:val="both"/>
        <w:rPr>
          <w:rFonts w:ascii="Arial" w:hAnsi="Arial" w:cs="Arial"/>
          <w:sz w:val="23"/>
          <w:szCs w:val="23"/>
        </w:rPr>
      </w:pPr>
      <w:r w:rsidRPr="00E06535">
        <w:rPr>
          <w:rFonts w:ascii="Arial" w:hAnsi="Arial" w:cs="Arial"/>
          <w:sz w:val="23"/>
          <w:szCs w:val="23"/>
        </w:rPr>
        <w:t xml:space="preserve">Una vez tenemos creada la clase </w:t>
      </w:r>
      <w:proofErr w:type="spellStart"/>
      <w:r w:rsidRPr="00E06535">
        <w:rPr>
          <w:rFonts w:ascii="Arial" w:hAnsi="Arial" w:cs="Arial"/>
          <w:sz w:val="23"/>
          <w:szCs w:val="23"/>
        </w:rPr>
        <w:t>DBHelper</w:t>
      </w:r>
      <w:proofErr w:type="spellEnd"/>
      <w:r w:rsidRPr="00E06535">
        <w:rPr>
          <w:rStyle w:val="apple-converted-space"/>
          <w:rFonts w:ascii="Arial" w:hAnsi="Arial" w:cs="Arial"/>
          <w:sz w:val="23"/>
          <w:szCs w:val="23"/>
        </w:rPr>
        <w:t>,  </w:t>
      </w:r>
      <w:r w:rsidRPr="00E06535">
        <w:rPr>
          <w:rFonts w:ascii="Arial" w:hAnsi="Arial" w:cs="Arial"/>
          <w:sz w:val="23"/>
          <w:szCs w:val="23"/>
        </w:rPr>
        <w:t xml:space="preserve">basta con crear un objeto </w:t>
      </w:r>
      <w:proofErr w:type="spellStart"/>
      <w:r w:rsidRPr="00E06535">
        <w:rPr>
          <w:rFonts w:ascii="Arial" w:hAnsi="Arial" w:cs="Arial"/>
          <w:sz w:val="23"/>
          <w:szCs w:val="23"/>
        </w:rPr>
        <w:t>DBHelper</w:t>
      </w:r>
      <w:proofErr w:type="spellEnd"/>
      <w:r w:rsidRPr="00E06535">
        <w:rPr>
          <w:rFonts w:ascii="Arial" w:hAnsi="Arial" w:cs="Arial"/>
          <w:sz w:val="23"/>
          <w:szCs w:val="23"/>
        </w:rPr>
        <w:t xml:space="preserve"> y llamar al método </w:t>
      </w:r>
      <w:proofErr w:type="gramStart"/>
      <w:r w:rsidRPr="00E06535">
        <w:rPr>
          <w:rFonts w:ascii="Arial" w:hAnsi="Arial" w:cs="Arial"/>
          <w:b/>
          <w:sz w:val="23"/>
          <w:szCs w:val="23"/>
        </w:rPr>
        <w:t>open(</w:t>
      </w:r>
      <w:proofErr w:type="gramEnd"/>
      <w:r w:rsidRPr="00E06535">
        <w:rPr>
          <w:rFonts w:ascii="Arial" w:hAnsi="Arial" w:cs="Arial"/>
          <w:b/>
          <w:sz w:val="23"/>
          <w:szCs w:val="23"/>
        </w:rPr>
        <w:t>)</w:t>
      </w:r>
      <w:r w:rsidR="00F152B6">
        <w:rPr>
          <w:rFonts w:ascii="Arial" w:hAnsi="Arial" w:cs="Arial"/>
          <w:b/>
          <w:sz w:val="23"/>
          <w:szCs w:val="23"/>
        </w:rPr>
        <w:t xml:space="preserve"> </w:t>
      </w:r>
      <w:r w:rsidR="00F152B6">
        <w:rPr>
          <w:rFonts w:ascii="Arial" w:hAnsi="Arial" w:cs="Arial"/>
          <w:sz w:val="23"/>
          <w:szCs w:val="23"/>
        </w:rPr>
        <w:t xml:space="preserve">desde la </w:t>
      </w:r>
      <w:proofErr w:type="spellStart"/>
      <w:r w:rsidR="00F152B6">
        <w:rPr>
          <w:rFonts w:ascii="Arial" w:hAnsi="Arial" w:cs="Arial"/>
          <w:sz w:val="23"/>
          <w:szCs w:val="23"/>
        </w:rPr>
        <w:t>Activity</w:t>
      </w:r>
      <w:proofErr w:type="spellEnd"/>
      <w:r w:rsidR="00F152B6">
        <w:rPr>
          <w:rFonts w:ascii="Arial" w:hAnsi="Arial" w:cs="Arial"/>
          <w:sz w:val="23"/>
          <w:szCs w:val="23"/>
        </w:rPr>
        <w:t>.</w:t>
      </w:r>
      <w:r w:rsidR="00785758" w:rsidRPr="00E06535">
        <w:rPr>
          <w:rFonts w:ascii="Arial" w:hAnsi="Arial" w:cs="Arial"/>
          <w:sz w:val="23"/>
          <w:szCs w:val="23"/>
        </w:rPr>
        <w:t xml:space="preserve"> Este código deberás ponerlo solo la primera vez que intentes acceder a la base de datos por primera vez, yo te aconsejo que lo pongas seguido al </w:t>
      </w:r>
      <w:proofErr w:type="spellStart"/>
      <w:proofErr w:type="gramStart"/>
      <w:r w:rsidR="00785758" w:rsidRPr="00E06535">
        <w:rPr>
          <w:rFonts w:ascii="Arial" w:hAnsi="Arial" w:cs="Arial"/>
          <w:b/>
          <w:sz w:val="23"/>
          <w:szCs w:val="23"/>
        </w:rPr>
        <w:t>OnCreate</w:t>
      </w:r>
      <w:proofErr w:type="spellEnd"/>
      <w:r w:rsidR="00785758" w:rsidRPr="00E06535">
        <w:rPr>
          <w:rFonts w:ascii="Arial" w:hAnsi="Arial" w:cs="Arial"/>
          <w:b/>
          <w:sz w:val="23"/>
          <w:szCs w:val="23"/>
        </w:rPr>
        <w:t>(</w:t>
      </w:r>
      <w:proofErr w:type="gramEnd"/>
      <w:r w:rsidR="00785758" w:rsidRPr="00E06535">
        <w:rPr>
          <w:rFonts w:ascii="Arial" w:hAnsi="Arial" w:cs="Arial"/>
          <w:b/>
          <w:sz w:val="23"/>
          <w:szCs w:val="23"/>
        </w:rPr>
        <w:t>)</w:t>
      </w:r>
      <w:r w:rsidR="00785758" w:rsidRPr="00E06535">
        <w:rPr>
          <w:rFonts w:ascii="Arial" w:hAnsi="Arial" w:cs="Arial"/>
          <w:sz w:val="23"/>
          <w:szCs w:val="23"/>
        </w:rPr>
        <w:t xml:space="preserve"> para que te asegures de que inicializas la base de datos antes de usarla más adelante cuando te interese.</w:t>
      </w:r>
    </w:p>
    <w:p w:rsidR="00512468" w:rsidRDefault="00512468" w:rsidP="0086160A">
      <w:pPr>
        <w:jc w:val="both"/>
        <w:rPr>
          <w:rFonts w:asciiTheme="minorBidi" w:hAnsiTheme="minorBidi"/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 wp14:anchorId="1C08B4A3" wp14:editId="27783442">
            <wp:extent cx="5652838" cy="15335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4291" cy="153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212" w:rsidRDefault="00A62212" w:rsidP="0086160A">
      <w:pPr>
        <w:jc w:val="both"/>
        <w:rPr>
          <w:rFonts w:asciiTheme="minorBidi" w:hAnsiTheme="minorBidi"/>
          <w:sz w:val="23"/>
          <w:szCs w:val="23"/>
        </w:rPr>
      </w:pPr>
    </w:p>
    <w:p w:rsidR="00785758" w:rsidRDefault="00A62212" w:rsidP="0086160A">
      <w:pPr>
        <w:jc w:val="both"/>
        <w:rPr>
          <w:b/>
          <w:bCs/>
          <w:color w:val="FF0000"/>
          <w:sz w:val="44"/>
          <w:szCs w:val="44"/>
        </w:rPr>
      </w:pPr>
      <w:r w:rsidRPr="00A62212">
        <w:rPr>
          <w:b/>
          <w:bCs/>
          <w:color w:val="FF0000"/>
          <w:sz w:val="44"/>
          <w:szCs w:val="44"/>
        </w:rPr>
        <w:t>DIVIDIR UNA BD GRANDE EN TROZOS DE 1Mb</w:t>
      </w:r>
    </w:p>
    <w:p w:rsidR="00A62212" w:rsidRPr="006312A8" w:rsidRDefault="006312A8" w:rsidP="0086160A">
      <w:pPr>
        <w:jc w:val="both"/>
        <w:rPr>
          <w:rFonts w:ascii="Arial" w:hAnsi="Arial" w:cs="Arial"/>
          <w:sz w:val="23"/>
          <w:szCs w:val="23"/>
        </w:rPr>
      </w:pPr>
      <w:r w:rsidRPr="006312A8">
        <w:rPr>
          <w:rFonts w:ascii="Arial" w:hAnsi="Arial" w:cs="Arial"/>
          <w:sz w:val="23"/>
          <w:szCs w:val="23"/>
        </w:rPr>
        <w:t>El proceso de partir o dividir una base de datos es “complicado", tendremos que usar un comando "Split" que solo está en sistemas operativos Linux.</w:t>
      </w:r>
    </w:p>
    <w:p w:rsidR="006312A8" w:rsidRPr="006312A8" w:rsidRDefault="006312A8" w:rsidP="0086160A">
      <w:pPr>
        <w:jc w:val="both"/>
        <w:rPr>
          <w:rFonts w:ascii="Arial" w:hAnsi="Arial" w:cs="Arial"/>
          <w:sz w:val="23"/>
          <w:szCs w:val="23"/>
        </w:rPr>
      </w:pPr>
      <w:r w:rsidRPr="006312A8">
        <w:rPr>
          <w:rFonts w:ascii="Arial" w:hAnsi="Arial" w:cs="Arial"/>
          <w:sz w:val="23"/>
          <w:szCs w:val="23"/>
        </w:rPr>
        <w:t>Requerimientos:</w:t>
      </w:r>
    </w:p>
    <w:p w:rsidR="006312A8" w:rsidRPr="006312A8" w:rsidRDefault="006312A8" w:rsidP="006312A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3"/>
          <w:szCs w:val="23"/>
        </w:rPr>
      </w:pPr>
      <w:proofErr w:type="spellStart"/>
      <w:r w:rsidRPr="006312A8">
        <w:rPr>
          <w:rStyle w:val="Textoennegrita"/>
          <w:rFonts w:ascii="Arial" w:hAnsi="Arial" w:cs="Arial"/>
          <w:sz w:val="23"/>
          <w:szCs w:val="23"/>
        </w:rPr>
        <w:t>VMware</w:t>
      </w:r>
      <w:proofErr w:type="spellEnd"/>
      <w:r w:rsidRPr="006312A8">
        <w:rPr>
          <w:rStyle w:val="Textoennegrita"/>
          <w:rFonts w:ascii="Arial" w:hAnsi="Arial" w:cs="Arial"/>
          <w:sz w:val="23"/>
          <w:szCs w:val="23"/>
        </w:rPr>
        <w:t xml:space="preserve"> Player.</w:t>
      </w:r>
      <w:r w:rsidRPr="006312A8">
        <w:rPr>
          <w:rStyle w:val="apple-converted-space"/>
          <w:rFonts w:ascii="Arial" w:hAnsi="Arial" w:cs="Arial"/>
          <w:sz w:val="23"/>
          <w:szCs w:val="23"/>
        </w:rPr>
        <w:t> </w:t>
      </w:r>
      <w:r w:rsidRPr="006312A8">
        <w:rPr>
          <w:rFonts w:ascii="Arial" w:hAnsi="Arial" w:cs="Arial"/>
          <w:sz w:val="23"/>
          <w:szCs w:val="23"/>
        </w:rPr>
        <w:t>Es el software que usaremos para la virtualización. (</w:t>
      </w:r>
      <w:hyperlink r:id="rId20" w:tgtFrame="_blank" w:history="1">
        <w:r w:rsidRPr="006312A8">
          <w:rPr>
            <w:rStyle w:val="Hipervnculo"/>
            <w:rFonts w:ascii="Arial" w:hAnsi="Arial" w:cs="Arial"/>
            <w:b/>
            <w:bCs/>
            <w:color w:val="auto"/>
            <w:sz w:val="23"/>
            <w:szCs w:val="23"/>
          </w:rPr>
          <w:t>http://www.vmware.com/products/player/overview.html</w:t>
        </w:r>
      </w:hyperlink>
      <w:r w:rsidRPr="006312A8">
        <w:rPr>
          <w:rFonts w:ascii="Arial" w:hAnsi="Arial" w:cs="Arial"/>
          <w:sz w:val="23"/>
          <w:szCs w:val="23"/>
        </w:rPr>
        <w:t>)</w:t>
      </w:r>
    </w:p>
    <w:p w:rsidR="006312A8" w:rsidRDefault="006312A8" w:rsidP="006312A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3"/>
          <w:szCs w:val="23"/>
        </w:rPr>
      </w:pPr>
      <w:r>
        <w:rPr>
          <w:rStyle w:val="Textoennegrita"/>
          <w:rFonts w:ascii="Arial" w:hAnsi="Arial" w:cs="Arial"/>
          <w:sz w:val="23"/>
          <w:szCs w:val="23"/>
        </w:rPr>
        <w:t>Ubuntu Linux.</w:t>
      </w:r>
      <w:r>
        <w:rPr>
          <w:rFonts w:ascii="Arial" w:hAnsi="Arial" w:cs="Arial"/>
          <w:sz w:val="23"/>
          <w:szCs w:val="23"/>
        </w:rPr>
        <w:t xml:space="preserve"> Un ISO que usaremos para la instalación de Linux. </w:t>
      </w:r>
    </w:p>
    <w:p w:rsidR="006312A8" w:rsidRDefault="006312A8" w:rsidP="006312A8">
      <w:pPr>
        <w:pStyle w:val="Prrafodelista"/>
        <w:ind w:left="106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>(</w:t>
      </w:r>
      <w:hyperlink r:id="rId21" w:tgtFrame="_blank" w:history="1">
        <w:r w:rsidRPr="006312A8">
          <w:rPr>
            <w:rStyle w:val="Hipervnculo"/>
            <w:rFonts w:ascii="Arial" w:hAnsi="Arial" w:cs="Arial"/>
            <w:b/>
            <w:bCs/>
            <w:color w:val="auto"/>
            <w:sz w:val="23"/>
            <w:szCs w:val="23"/>
          </w:rPr>
          <w:t>http://www.ubuntu.com/download/desktop</w:t>
        </w:r>
      </w:hyperlink>
      <w:r>
        <w:rPr>
          <w:rFonts w:ascii="Arial" w:hAnsi="Arial" w:cs="Arial"/>
          <w:sz w:val="23"/>
          <w:szCs w:val="23"/>
        </w:rPr>
        <w:t>)</w:t>
      </w:r>
    </w:p>
    <w:p w:rsidR="00F400EA" w:rsidRDefault="00F400EA" w:rsidP="00F400E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Un </w:t>
      </w:r>
      <w:proofErr w:type="spellStart"/>
      <w:r w:rsidRPr="00F400EA">
        <w:rPr>
          <w:rFonts w:ascii="Arial" w:hAnsi="Arial" w:cs="Arial"/>
          <w:b/>
          <w:sz w:val="23"/>
          <w:szCs w:val="23"/>
        </w:rPr>
        <w:t>PenDrive</w:t>
      </w:r>
      <w:proofErr w:type="spellEnd"/>
      <w:r w:rsidRPr="00F400EA">
        <w:rPr>
          <w:rFonts w:ascii="Arial" w:hAnsi="Arial" w:cs="Arial"/>
          <w:b/>
          <w:sz w:val="23"/>
          <w:szCs w:val="23"/>
        </w:rPr>
        <w:t xml:space="preserve"> USB</w:t>
      </w:r>
      <w:r>
        <w:rPr>
          <w:rFonts w:ascii="Arial" w:hAnsi="Arial" w:cs="Arial"/>
          <w:sz w:val="23"/>
          <w:szCs w:val="23"/>
        </w:rPr>
        <w:t>.</w:t>
      </w:r>
      <w:r w:rsidRPr="00F400EA">
        <w:rPr>
          <w:rFonts w:ascii="Arial" w:hAnsi="Arial" w:cs="Arial"/>
          <w:sz w:val="23"/>
          <w:szCs w:val="23"/>
        </w:rPr>
        <w:t xml:space="preserve"> Para intercambiar ficheros entre nuestro ordenador</w:t>
      </w:r>
      <w:r>
        <w:rPr>
          <w:rFonts w:ascii="Arial" w:hAnsi="Arial" w:cs="Arial"/>
          <w:sz w:val="23"/>
          <w:szCs w:val="23"/>
        </w:rPr>
        <w:t xml:space="preserve"> físico, que seguramente correrá bajo Windows y nuestra má</w:t>
      </w:r>
      <w:r w:rsidRPr="00F400EA">
        <w:rPr>
          <w:rFonts w:ascii="Arial" w:hAnsi="Arial" w:cs="Arial"/>
          <w:sz w:val="23"/>
          <w:szCs w:val="23"/>
        </w:rPr>
        <w:t>quina virtual que corre bajo Linux</w:t>
      </w:r>
      <w:r>
        <w:rPr>
          <w:rFonts w:ascii="Arial" w:hAnsi="Arial" w:cs="Arial"/>
          <w:sz w:val="23"/>
          <w:szCs w:val="23"/>
        </w:rPr>
        <w:t>.</w:t>
      </w:r>
    </w:p>
    <w:p w:rsidR="006312A8" w:rsidRDefault="006312A8" w:rsidP="00F400EA">
      <w:pPr>
        <w:jc w:val="both"/>
        <w:rPr>
          <w:rFonts w:ascii="Arial" w:hAnsi="Arial" w:cs="Arial"/>
          <w:sz w:val="23"/>
          <w:szCs w:val="23"/>
        </w:rPr>
      </w:pPr>
    </w:p>
    <w:p w:rsidR="00F400EA" w:rsidRDefault="00F400EA" w:rsidP="00F400EA">
      <w:pPr>
        <w:jc w:val="both"/>
        <w:rPr>
          <w:rFonts w:ascii="Arial" w:hAnsi="Arial" w:cs="Arial"/>
          <w:sz w:val="23"/>
          <w:szCs w:val="23"/>
        </w:rPr>
      </w:pPr>
    </w:p>
    <w:p w:rsidR="005625B6" w:rsidRDefault="00F400EA" w:rsidP="00F400EA">
      <w:pPr>
        <w:jc w:val="both"/>
        <w:rPr>
          <w:rFonts w:ascii="Arial" w:hAnsi="Arial" w:cs="Arial"/>
          <w:sz w:val="23"/>
          <w:szCs w:val="23"/>
        </w:rPr>
      </w:pPr>
      <w:r w:rsidRPr="005625B6">
        <w:rPr>
          <w:rFonts w:ascii="Arial" w:hAnsi="Arial" w:cs="Arial"/>
          <w:sz w:val="23"/>
          <w:szCs w:val="23"/>
        </w:rPr>
        <w:t>Una vez tengas copiada la Base de datos en la memoria USB, ve a la barra de</w:t>
      </w:r>
      <w:r w:rsidRPr="005625B6">
        <w:rPr>
          <w:rFonts w:ascii="Arial" w:hAnsi="Arial" w:cs="Arial"/>
          <w:sz w:val="23"/>
          <w:szCs w:val="23"/>
          <w:shd w:val="clear" w:color="auto" w:fill="99CC33"/>
        </w:rPr>
        <w:t xml:space="preserve"> </w:t>
      </w:r>
      <w:r w:rsidRPr="005625B6">
        <w:rPr>
          <w:rFonts w:ascii="Arial" w:hAnsi="Arial" w:cs="Arial"/>
          <w:sz w:val="23"/>
          <w:szCs w:val="23"/>
        </w:rPr>
        <w:t xml:space="preserve">menú el </w:t>
      </w:r>
      <w:proofErr w:type="spellStart"/>
      <w:r w:rsidRPr="005625B6">
        <w:rPr>
          <w:rFonts w:ascii="Arial" w:hAnsi="Arial" w:cs="Arial"/>
          <w:sz w:val="23"/>
          <w:szCs w:val="23"/>
        </w:rPr>
        <w:t>VMware</w:t>
      </w:r>
      <w:proofErr w:type="spellEnd"/>
      <w:r w:rsidRPr="005625B6">
        <w:rPr>
          <w:rFonts w:ascii="Arial" w:hAnsi="Arial" w:cs="Arial"/>
          <w:sz w:val="23"/>
          <w:szCs w:val="23"/>
        </w:rPr>
        <w:t>, pulsa sobre "</w:t>
      </w:r>
      <w:proofErr w:type="spellStart"/>
      <w:r w:rsidRPr="005625B6">
        <w:rPr>
          <w:rFonts w:ascii="Arial" w:hAnsi="Arial" w:cs="Arial"/>
          <w:sz w:val="23"/>
          <w:szCs w:val="23"/>
        </w:rPr>
        <w:t>Removable</w:t>
      </w:r>
      <w:proofErr w:type="spellEnd"/>
      <w:r w:rsidRPr="005625B6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625B6">
        <w:rPr>
          <w:rFonts w:ascii="Arial" w:hAnsi="Arial" w:cs="Arial"/>
          <w:sz w:val="23"/>
          <w:szCs w:val="23"/>
        </w:rPr>
        <w:t>Devices</w:t>
      </w:r>
      <w:proofErr w:type="spellEnd"/>
      <w:r w:rsidRPr="005625B6">
        <w:rPr>
          <w:rFonts w:ascii="Arial" w:hAnsi="Arial" w:cs="Arial"/>
          <w:sz w:val="23"/>
          <w:szCs w:val="23"/>
        </w:rPr>
        <w:t>" y busca en la lista tu dispositivo USB, después selecciona la opción "</w:t>
      </w:r>
      <w:proofErr w:type="spellStart"/>
      <w:r w:rsidRPr="005625B6">
        <w:rPr>
          <w:rFonts w:ascii="Arial" w:hAnsi="Arial" w:cs="Arial"/>
          <w:sz w:val="23"/>
          <w:szCs w:val="23"/>
        </w:rPr>
        <w:t>Connect</w:t>
      </w:r>
      <w:proofErr w:type="spellEnd"/>
      <w:r w:rsidRPr="005625B6">
        <w:rPr>
          <w:rFonts w:ascii="Arial" w:hAnsi="Arial" w:cs="Arial"/>
          <w:sz w:val="23"/>
          <w:szCs w:val="23"/>
        </w:rPr>
        <w:t xml:space="preserve"> (</w:t>
      </w:r>
      <w:proofErr w:type="spellStart"/>
      <w:r w:rsidRPr="005625B6">
        <w:rPr>
          <w:rFonts w:ascii="Arial" w:hAnsi="Arial" w:cs="Arial"/>
          <w:sz w:val="23"/>
          <w:szCs w:val="23"/>
        </w:rPr>
        <w:t>Disconect</w:t>
      </w:r>
      <w:proofErr w:type="spellEnd"/>
      <w:r w:rsidRPr="005625B6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5625B6">
        <w:rPr>
          <w:rFonts w:ascii="Arial" w:hAnsi="Arial" w:cs="Arial"/>
          <w:sz w:val="23"/>
          <w:szCs w:val="23"/>
        </w:rPr>
        <w:t>from</w:t>
      </w:r>
      <w:proofErr w:type="spellEnd"/>
      <w:r w:rsidRPr="005625B6">
        <w:rPr>
          <w:rFonts w:ascii="Arial" w:hAnsi="Arial" w:cs="Arial"/>
          <w:sz w:val="23"/>
          <w:szCs w:val="23"/>
        </w:rPr>
        <w:t xml:space="preserve"> host)".</w:t>
      </w:r>
    </w:p>
    <w:p w:rsidR="00E339B8" w:rsidRPr="005625B6" w:rsidRDefault="00E339B8" w:rsidP="00F400EA">
      <w:pPr>
        <w:jc w:val="both"/>
        <w:rPr>
          <w:rFonts w:ascii="Arial" w:hAnsi="Arial" w:cs="Arial"/>
          <w:sz w:val="23"/>
          <w:szCs w:val="23"/>
        </w:rPr>
      </w:pPr>
    </w:p>
    <w:p w:rsidR="005625B6" w:rsidRDefault="00DB382B" w:rsidP="00F400EA">
      <w:pPr>
        <w:jc w:val="both"/>
        <w:rPr>
          <w:rFonts w:ascii="Arial" w:hAnsi="Arial" w:cs="Arial"/>
          <w:sz w:val="23"/>
          <w:szCs w:val="23"/>
        </w:rPr>
      </w:pPr>
      <w:r w:rsidRPr="005625B6">
        <w:rPr>
          <w:rFonts w:ascii="Arial" w:hAnsi="Arial" w:cs="Arial"/>
          <w:sz w:val="23"/>
          <w:szCs w:val="23"/>
        </w:rPr>
        <w:t xml:space="preserve">Como ves, se te agregara la memoria USB en tu </w:t>
      </w:r>
      <w:r w:rsidR="00D63306" w:rsidRPr="005625B6">
        <w:rPr>
          <w:rFonts w:ascii="Arial" w:hAnsi="Arial" w:cs="Arial"/>
          <w:sz w:val="23"/>
          <w:szCs w:val="23"/>
        </w:rPr>
        <w:t>máquina</w:t>
      </w:r>
      <w:r w:rsidRPr="005625B6">
        <w:rPr>
          <w:rFonts w:ascii="Arial" w:hAnsi="Arial" w:cs="Arial"/>
          <w:sz w:val="23"/>
          <w:szCs w:val="23"/>
        </w:rPr>
        <w:t xml:space="preserve"> virtual (Linux), y ya podremos dividir la base de datos, si instalas las </w:t>
      </w:r>
      <w:proofErr w:type="spellStart"/>
      <w:r w:rsidRPr="005625B6">
        <w:rPr>
          <w:rFonts w:ascii="Arial" w:hAnsi="Arial" w:cs="Arial"/>
          <w:sz w:val="23"/>
          <w:szCs w:val="23"/>
        </w:rPr>
        <w:t>WMware</w:t>
      </w:r>
      <w:proofErr w:type="spellEnd"/>
      <w:r w:rsidRPr="005625B6">
        <w:rPr>
          <w:rFonts w:ascii="Arial" w:hAnsi="Arial" w:cs="Arial"/>
          <w:sz w:val="23"/>
          <w:szCs w:val="23"/>
        </w:rPr>
        <w:t xml:space="preserve"> Tools (te </w:t>
      </w:r>
      <w:r w:rsidR="00D63306" w:rsidRPr="005625B6">
        <w:rPr>
          <w:rFonts w:ascii="Arial" w:hAnsi="Arial" w:cs="Arial"/>
          <w:sz w:val="23"/>
          <w:szCs w:val="23"/>
        </w:rPr>
        <w:t>aparecerá</w:t>
      </w:r>
      <w:r w:rsidRPr="005625B6">
        <w:rPr>
          <w:rFonts w:ascii="Arial" w:hAnsi="Arial" w:cs="Arial"/>
          <w:sz w:val="23"/>
          <w:szCs w:val="23"/>
        </w:rPr>
        <w:t xml:space="preserve"> un avi</w:t>
      </w:r>
      <w:r w:rsidR="00D63306" w:rsidRPr="005625B6">
        <w:rPr>
          <w:rFonts w:ascii="Arial" w:hAnsi="Arial" w:cs="Arial"/>
          <w:sz w:val="23"/>
          <w:szCs w:val="23"/>
        </w:rPr>
        <w:t>so debajo de la pantalla), podrá</w:t>
      </w:r>
      <w:r w:rsidRPr="005625B6">
        <w:rPr>
          <w:rFonts w:ascii="Arial" w:hAnsi="Arial" w:cs="Arial"/>
          <w:sz w:val="23"/>
          <w:szCs w:val="23"/>
        </w:rPr>
        <w:t>s arrastrar archivos</w:t>
      </w:r>
      <w:r w:rsidR="00D63306" w:rsidRPr="005625B6">
        <w:rPr>
          <w:rFonts w:ascii="Arial" w:hAnsi="Arial" w:cs="Arial"/>
          <w:sz w:val="23"/>
          <w:szCs w:val="23"/>
        </w:rPr>
        <w:t xml:space="preserve"> entre la maquina física y la má</w:t>
      </w:r>
      <w:r w:rsidRPr="005625B6">
        <w:rPr>
          <w:rFonts w:ascii="Arial" w:hAnsi="Arial" w:cs="Arial"/>
          <w:sz w:val="23"/>
          <w:szCs w:val="23"/>
        </w:rPr>
        <w:t xml:space="preserve">quina virtual, y no necesitaras </w:t>
      </w:r>
      <w:proofErr w:type="spellStart"/>
      <w:r w:rsidRPr="005625B6">
        <w:rPr>
          <w:rFonts w:ascii="Arial" w:hAnsi="Arial" w:cs="Arial"/>
          <w:sz w:val="23"/>
          <w:szCs w:val="23"/>
        </w:rPr>
        <w:t>PenDrive</w:t>
      </w:r>
      <w:proofErr w:type="spellEnd"/>
      <w:r w:rsidRPr="005625B6">
        <w:rPr>
          <w:rFonts w:ascii="Arial" w:hAnsi="Arial" w:cs="Arial"/>
          <w:sz w:val="23"/>
          <w:szCs w:val="23"/>
        </w:rPr>
        <w:t xml:space="preserve">, esto ya como </w:t>
      </w:r>
      <w:r w:rsidR="00D63306" w:rsidRPr="005625B6">
        <w:rPr>
          <w:rFonts w:ascii="Arial" w:hAnsi="Arial" w:cs="Arial"/>
          <w:sz w:val="23"/>
          <w:szCs w:val="23"/>
        </w:rPr>
        <w:t>tú</w:t>
      </w:r>
      <w:r w:rsidRPr="005625B6">
        <w:rPr>
          <w:rFonts w:ascii="Arial" w:hAnsi="Arial" w:cs="Arial"/>
          <w:sz w:val="23"/>
          <w:szCs w:val="23"/>
        </w:rPr>
        <w:t xml:space="preserve"> quieras, el resultado</w:t>
      </w:r>
      <w:r w:rsidR="00D63306" w:rsidRPr="005625B6">
        <w:rPr>
          <w:rFonts w:ascii="Arial" w:hAnsi="Arial" w:cs="Arial"/>
          <w:sz w:val="23"/>
          <w:szCs w:val="23"/>
        </w:rPr>
        <w:t>.</w:t>
      </w:r>
    </w:p>
    <w:p w:rsidR="00E339B8" w:rsidRPr="005625B6" w:rsidRDefault="00E339B8" w:rsidP="00F400EA">
      <w:pPr>
        <w:jc w:val="both"/>
        <w:rPr>
          <w:rFonts w:ascii="Arial" w:hAnsi="Arial" w:cs="Arial"/>
          <w:sz w:val="23"/>
          <w:szCs w:val="23"/>
          <w:shd w:val="clear" w:color="auto" w:fill="99CC33"/>
        </w:rPr>
      </w:pPr>
    </w:p>
    <w:p w:rsidR="005625B6" w:rsidRDefault="00DB382B" w:rsidP="00F400EA">
      <w:pPr>
        <w:jc w:val="both"/>
        <w:rPr>
          <w:rFonts w:ascii="Arial" w:hAnsi="Arial" w:cs="Arial"/>
          <w:sz w:val="23"/>
          <w:szCs w:val="23"/>
        </w:rPr>
      </w:pPr>
      <w:r w:rsidRPr="005625B6">
        <w:rPr>
          <w:rFonts w:ascii="Arial" w:hAnsi="Arial" w:cs="Arial"/>
          <w:sz w:val="23"/>
          <w:szCs w:val="23"/>
        </w:rPr>
        <w:t xml:space="preserve">Desde el </w:t>
      </w:r>
      <w:proofErr w:type="spellStart"/>
      <w:r w:rsidRPr="005625B6">
        <w:rPr>
          <w:rFonts w:ascii="Arial" w:hAnsi="Arial" w:cs="Arial"/>
          <w:sz w:val="23"/>
          <w:szCs w:val="23"/>
        </w:rPr>
        <w:t>PenDrive</w:t>
      </w:r>
      <w:proofErr w:type="spellEnd"/>
      <w:r w:rsidR="00D63306" w:rsidRPr="005625B6">
        <w:rPr>
          <w:rFonts w:ascii="Arial" w:hAnsi="Arial" w:cs="Arial"/>
          <w:sz w:val="23"/>
          <w:szCs w:val="23"/>
        </w:rPr>
        <w:t xml:space="preserve"> arrastro y </w:t>
      </w:r>
      <w:r w:rsidRPr="005625B6">
        <w:rPr>
          <w:rFonts w:ascii="Arial" w:hAnsi="Arial" w:cs="Arial"/>
          <w:sz w:val="23"/>
          <w:szCs w:val="23"/>
        </w:rPr>
        <w:t xml:space="preserve"> copio</w:t>
      </w:r>
      <w:r w:rsidR="00D63306" w:rsidRPr="005625B6">
        <w:rPr>
          <w:rFonts w:ascii="Arial" w:hAnsi="Arial" w:cs="Arial"/>
          <w:sz w:val="23"/>
          <w:szCs w:val="23"/>
        </w:rPr>
        <w:t xml:space="preserve"> la BD</w:t>
      </w:r>
      <w:r w:rsidRPr="005625B6">
        <w:rPr>
          <w:rFonts w:ascii="Arial" w:hAnsi="Arial" w:cs="Arial"/>
          <w:sz w:val="23"/>
          <w:szCs w:val="23"/>
        </w:rPr>
        <w:t xml:space="preserve"> en la carpeta "Home", de esta forma en el Terminal no tendremos que movernos entre carpetas, por defecto, cuando entramos en el Terminal estaremos en esa carpeta.</w:t>
      </w:r>
    </w:p>
    <w:p w:rsidR="00E339B8" w:rsidRPr="005625B6" w:rsidRDefault="00E339B8" w:rsidP="00F400EA">
      <w:pPr>
        <w:jc w:val="both"/>
        <w:rPr>
          <w:rFonts w:ascii="Arial" w:hAnsi="Arial" w:cs="Arial"/>
          <w:sz w:val="23"/>
          <w:szCs w:val="23"/>
          <w:shd w:val="clear" w:color="auto" w:fill="99CC33"/>
        </w:rPr>
      </w:pPr>
    </w:p>
    <w:p w:rsidR="00D63306" w:rsidRDefault="00D63306" w:rsidP="00F400EA">
      <w:pPr>
        <w:jc w:val="both"/>
        <w:rPr>
          <w:rFonts w:ascii="Arial" w:hAnsi="Arial" w:cs="Arial"/>
          <w:b/>
          <w:i/>
          <w:sz w:val="23"/>
          <w:szCs w:val="23"/>
          <w:shd w:val="clear" w:color="auto" w:fill="FFFF00"/>
        </w:rPr>
      </w:pPr>
      <w:r w:rsidRPr="005625B6">
        <w:rPr>
          <w:rFonts w:ascii="Arial" w:hAnsi="Arial" w:cs="Arial"/>
          <w:sz w:val="23"/>
          <w:szCs w:val="23"/>
        </w:rPr>
        <w:t xml:space="preserve">En el terminal, ejecutas la sentencia: </w:t>
      </w:r>
      <w:proofErr w:type="spellStart"/>
      <w:r w:rsidRPr="005625B6">
        <w:rPr>
          <w:rFonts w:ascii="Arial" w:hAnsi="Arial" w:cs="Arial"/>
          <w:b/>
          <w:i/>
          <w:sz w:val="23"/>
          <w:szCs w:val="23"/>
          <w:shd w:val="clear" w:color="auto" w:fill="FFFF00"/>
        </w:rPr>
        <w:t>split</w:t>
      </w:r>
      <w:proofErr w:type="spellEnd"/>
      <w:r w:rsidRPr="005625B6">
        <w:rPr>
          <w:rFonts w:ascii="Arial" w:hAnsi="Arial" w:cs="Arial"/>
          <w:b/>
          <w:i/>
          <w:sz w:val="23"/>
          <w:szCs w:val="23"/>
          <w:shd w:val="clear" w:color="auto" w:fill="FFFF00"/>
        </w:rPr>
        <w:t xml:space="preserve"> -b 1m “</w:t>
      </w:r>
      <w:proofErr w:type="spellStart"/>
      <w:r w:rsidRPr="005625B6">
        <w:rPr>
          <w:rFonts w:ascii="Arial" w:hAnsi="Arial" w:cs="Arial"/>
          <w:b/>
          <w:i/>
          <w:sz w:val="23"/>
          <w:szCs w:val="23"/>
          <w:shd w:val="clear" w:color="auto" w:fill="FFFF00"/>
        </w:rPr>
        <w:t>nombreBD</w:t>
      </w:r>
      <w:proofErr w:type="spellEnd"/>
      <w:r w:rsidRPr="005625B6">
        <w:rPr>
          <w:rFonts w:ascii="Arial" w:hAnsi="Arial" w:cs="Arial"/>
          <w:b/>
          <w:i/>
          <w:sz w:val="23"/>
          <w:szCs w:val="23"/>
          <w:shd w:val="clear" w:color="auto" w:fill="FFFF00"/>
        </w:rPr>
        <w:t>” “</w:t>
      </w:r>
      <w:proofErr w:type="spellStart"/>
      <w:r w:rsidRPr="005625B6">
        <w:rPr>
          <w:rFonts w:ascii="Arial" w:hAnsi="Arial" w:cs="Arial"/>
          <w:b/>
          <w:i/>
          <w:sz w:val="23"/>
          <w:szCs w:val="23"/>
          <w:shd w:val="clear" w:color="auto" w:fill="FFFF00"/>
        </w:rPr>
        <w:t>nombreNuevo</w:t>
      </w:r>
      <w:proofErr w:type="spellEnd"/>
      <w:r w:rsidR="00D0350F" w:rsidRPr="005625B6">
        <w:rPr>
          <w:rFonts w:ascii="Arial" w:hAnsi="Arial" w:cs="Arial"/>
          <w:b/>
          <w:i/>
          <w:sz w:val="23"/>
          <w:szCs w:val="23"/>
          <w:shd w:val="clear" w:color="auto" w:fill="FFFF00"/>
        </w:rPr>
        <w:t>_</w:t>
      </w:r>
      <w:r w:rsidRPr="005625B6">
        <w:rPr>
          <w:rFonts w:ascii="Arial" w:hAnsi="Arial" w:cs="Arial"/>
          <w:b/>
          <w:i/>
          <w:sz w:val="23"/>
          <w:szCs w:val="23"/>
          <w:shd w:val="clear" w:color="auto" w:fill="FFFF00"/>
        </w:rPr>
        <w:t>”</w:t>
      </w:r>
    </w:p>
    <w:p w:rsidR="00E339B8" w:rsidRDefault="00E339B8" w:rsidP="00F400EA">
      <w:pPr>
        <w:jc w:val="both"/>
        <w:rPr>
          <w:rFonts w:ascii="Arial" w:hAnsi="Arial" w:cs="Arial"/>
          <w:b/>
          <w:i/>
          <w:sz w:val="23"/>
          <w:szCs w:val="23"/>
          <w:shd w:val="clear" w:color="auto" w:fill="FFFF00"/>
        </w:rPr>
      </w:pPr>
    </w:p>
    <w:p w:rsidR="00D63306" w:rsidRDefault="00D63306" w:rsidP="00F400EA">
      <w:pPr>
        <w:jc w:val="both"/>
        <w:rPr>
          <w:rFonts w:ascii="Arial" w:hAnsi="Arial" w:cs="Arial"/>
          <w:sz w:val="23"/>
          <w:szCs w:val="23"/>
        </w:rPr>
      </w:pPr>
      <w:r w:rsidRPr="005625B6">
        <w:rPr>
          <w:rFonts w:ascii="Arial" w:hAnsi="Arial" w:cs="Arial"/>
          <w:sz w:val="23"/>
          <w:szCs w:val="23"/>
        </w:rPr>
        <w:t xml:space="preserve">El resultado serán varios archivos de 1Mb con un sufijo: </w:t>
      </w:r>
      <w:proofErr w:type="spellStart"/>
      <w:r w:rsidRPr="005625B6">
        <w:rPr>
          <w:rFonts w:ascii="Arial" w:hAnsi="Arial" w:cs="Arial"/>
          <w:sz w:val="23"/>
          <w:szCs w:val="23"/>
        </w:rPr>
        <w:t>nombreNuevo_aa</w:t>
      </w:r>
      <w:proofErr w:type="spellEnd"/>
      <w:r w:rsidRPr="005625B6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5625B6">
        <w:rPr>
          <w:rFonts w:ascii="Arial" w:hAnsi="Arial" w:cs="Arial"/>
          <w:sz w:val="23"/>
          <w:szCs w:val="23"/>
        </w:rPr>
        <w:t>nombreNuevo_ab</w:t>
      </w:r>
      <w:proofErr w:type="spellEnd"/>
      <w:r w:rsidRPr="005625B6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5625B6">
        <w:rPr>
          <w:rFonts w:ascii="Arial" w:hAnsi="Arial" w:cs="Arial"/>
          <w:sz w:val="23"/>
          <w:szCs w:val="23"/>
        </w:rPr>
        <w:t>nombreNuevo_ac</w:t>
      </w:r>
      <w:proofErr w:type="spellEnd"/>
      <w:r w:rsidRPr="005625B6">
        <w:rPr>
          <w:rFonts w:ascii="Arial" w:hAnsi="Arial" w:cs="Arial"/>
          <w:sz w:val="23"/>
          <w:szCs w:val="23"/>
        </w:rPr>
        <w:t>…</w:t>
      </w:r>
    </w:p>
    <w:p w:rsidR="00E339B8" w:rsidRPr="005625B6" w:rsidRDefault="00E339B8" w:rsidP="00F400EA">
      <w:pPr>
        <w:jc w:val="both"/>
        <w:rPr>
          <w:rFonts w:ascii="Arial" w:hAnsi="Arial" w:cs="Arial"/>
          <w:sz w:val="23"/>
          <w:szCs w:val="23"/>
        </w:rPr>
      </w:pPr>
    </w:p>
    <w:p w:rsidR="005625B6" w:rsidRDefault="005625B6" w:rsidP="00F400EA">
      <w:pPr>
        <w:jc w:val="both"/>
        <w:rPr>
          <w:rFonts w:ascii="Arial" w:hAnsi="Arial" w:cs="Arial"/>
          <w:sz w:val="23"/>
          <w:szCs w:val="23"/>
        </w:rPr>
      </w:pPr>
      <w:r w:rsidRPr="005625B6">
        <w:rPr>
          <w:rFonts w:ascii="Arial" w:hAnsi="Arial" w:cs="Arial"/>
          <w:sz w:val="23"/>
          <w:szCs w:val="23"/>
        </w:rPr>
        <w:t xml:space="preserve">Para recomponer el archivo de BD en la aplicación de </w:t>
      </w:r>
      <w:proofErr w:type="spellStart"/>
      <w:r w:rsidRPr="005625B6">
        <w:rPr>
          <w:rFonts w:ascii="Arial" w:hAnsi="Arial" w:cs="Arial"/>
          <w:sz w:val="23"/>
          <w:szCs w:val="23"/>
        </w:rPr>
        <w:t>Android</w:t>
      </w:r>
      <w:proofErr w:type="spellEnd"/>
      <w:r w:rsidRPr="005625B6">
        <w:rPr>
          <w:rFonts w:ascii="Arial" w:hAnsi="Arial" w:cs="Arial"/>
          <w:sz w:val="23"/>
          <w:szCs w:val="23"/>
        </w:rPr>
        <w:t xml:space="preserve"> en la clase extendida de </w:t>
      </w:r>
      <w:proofErr w:type="spellStart"/>
      <w:r w:rsidRPr="005625B6">
        <w:rPr>
          <w:rFonts w:ascii="Arial" w:hAnsi="Arial" w:cs="Arial"/>
          <w:sz w:val="23"/>
          <w:szCs w:val="23"/>
        </w:rPr>
        <w:t>SQLiteOpenHelper</w:t>
      </w:r>
      <w:proofErr w:type="spellEnd"/>
      <w:r w:rsidRPr="005625B6">
        <w:rPr>
          <w:rFonts w:ascii="Arial" w:hAnsi="Arial" w:cs="Arial"/>
          <w:sz w:val="23"/>
          <w:szCs w:val="23"/>
        </w:rPr>
        <w:t>, es necesario copiar los ficheros resultantes del comando “Split” a la carpeta “</w:t>
      </w:r>
      <w:proofErr w:type="spellStart"/>
      <w:r w:rsidRPr="005625B6">
        <w:rPr>
          <w:rFonts w:ascii="Arial" w:hAnsi="Arial" w:cs="Arial"/>
          <w:sz w:val="23"/>
          <w:szCs w:val="23"/>
        </w:rPr>
        <w:t>raw</w:t>
      </w:r>
      <w:proofErr w:type="spellEnd"/>
      <w:r w:rsidRPr="005625B6">
        <w:rPr>
          <w:rFonts w:ascii="Arial" w:hAnsi="Arial" w:cs="Arial"/>
          <w:sz w:val="23"/>
          <w:szCs w:val="23"/>
        </w:rPr>
        <w:t>”, que está dentro de la carpeta “res”.</w:t>
      </w:r>
    </w:p>
    <w:p w:rsidR="00E339B8" w:rsidRDefault="00E339B8" w:rsidP="00F400EA">
      <w:pPr>
        <w:jc w:val="both"/>
        <w:rPr>
          <w:rFonts w:ascii="Arial" w:hAnsi="Arial" w:cs="Arial"/>
          <w:sz w:val="23"/>
          <w:szCs w:val="23"/>
        </w:rPr>
      </w:pPr>
      <w:bookmarkStart w:id="0" w:name="_GoBack"/>
      <w:bookmarkEnd w:id="0"/>
    </w:p>
    <w:p w:rsidR="00E339B8" w:rsidRDefault="00E339B8" w:rsidP="00F400EA">
      <w:pPr>
        <w:jc w:val="both"/>
        <w:rPr>
          <w:rFonts w:ascii="Arial" w:hAnsi="Arial" w:cs="Arial"/>
          <w:sz w:val="23"/>
          <w:szCs w:val="23"/>
        </w:rPr>
      </w:pPr>
    </w:p>
    <w:p w:rsidR="005625B6" w:rsidRDefault="00E339B8" w:rsidP="00F400EA">
      <w:pPr>
        <w:jc w:val="both"/>
        <w:rPr>
          <w:rFonts w:ascii="Arial" w:hAnsi="Arial" w:cs="Arial"/>
          <w:sz w:val="23"/>
          <w:szCs w:val="23"/>
        </w:rPr>
      </w:pPr>
      <w:r w:rsidRPr="005625B6">
        <w:rPr>
          <w:rFonts w:ascii="Arial" w:hAnsi="Arial" w:cs="Arial"/>
          <w:sz w:val="23"/>
          <w:szCs w:val="23"/>
        </w:rPr>
        <w:t xml:space="preserve">El código para este caso, es casi similar al anterior, solamente cambia el contenido del método </w:t>
      </w:r>
      <w:proofErr w:type="spellStart"/>
      <w:proofErr w:type="gramStart"/>
      <w:r w:rsidRPr="005625B6">
        <w:rPr>
          <w:rFonts w:ascii="Arial" w:hAnsi="Arial" w:cs="Arial"/>
          <w:b/>
          <w:sz w:val="23"/>
          <w:szCs w:val="23"/>
        </w:rPr>
        <w:t>copyDataBase</w:t>
      </w:r>
      <w:proofErr w:type="spellEnd"/>
      <w:r w:rsidRPr="005625B6">
        <w:rPr>
          <w:rFonts w:ascii="Arial" w:hAnsi="Arial" w:cs="Arial"/>
          <w:b/>
          <w:sz w:val="23"/>
          <w:szCs w:val="23"/>
        </w:rPr>
        <w:t>(</w:t>
      </w:r>
      <w:proofErr w:type="gramEnd"/>
      <w:r w:rsidRPr="005625B6">
        <w:rPr>
          <w:rFonts w:ascii="Arial" w:hAnsi="Arial" w:cs="Arial"/>
          <w:b/>
          <w:sz w:val="23"/>
          <w:szCs w:val="23"/>
        </w:rPr>
        <w:t>)</w:t>
      </w:r>
      <w:r w:rsidRPr="005625B6">
        <w:rPr>
          <w:rFonts w:ascii="Arial" w:hAnsi="Arial" w:cs="Arial"/>
          <w:sz w:val="23"/>
          <w:szCs w:val="23"/>
        </w:rPr>
        <w:t>.</w:t>
      </w:r>
    </w:p>
    <w:p w:rsidR="006312A8" w:rsidRDefault="00E339B8" w:rsidP="00CD2E3B">
      <w:pPr>
        <w:jc w:val="both"/>
        <w:rPr>
          <w:rFonts w:ascii="Arial" w:hAnsi="Arial" w:cs="Arial"/>
          <w:sz w:val="23"/>
          <w:szCs w:val="23"/>
        </w:rPr>
      </w:pPr>
      <w:r>
        <w:rPr>
          <w:noProof/>
          <w:lang w:eastAsia="es-ES"/>
        </w:rPr>
        <w:drawing>
          <wp:inline distT="0" distB="0" distL="0" distR="0">
            <wp:extent cx="5391150" cy="680998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656" cy="681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E3B" w:rsidRPr="00311FDF" w:rsidRDefault="00CD2E3B" w:rsidP="00311FDF">
      <w:pPr>
        <w:pStyle w:val="Subttulo"/>
        <w:rPr>
          <w:b/>
          <w:color w:val="auto"/>
          <w:sz w:val="32"/>
          <w:szCs w:val="32"/>
        </w:rPr>
      </w:pPr>
      <w:r w:rsidRPr="00311FDF">
        <w:rPr>
          <w:b/>
          <w:color w:val="auto"/>
          <w:sz w:val="32"/>
          <w:szCs w:val="32"/>
        </w:rPr>
        <w:t>Bibliografía</w:t>
      </w:r>
    </w:p>
    <w:p w:rsidR="005A1EA4" w:rsidRDefault="005A1EA4" w:rsidP="005A1EA4">
      <w:pPr>
        <w:jc w:val="both"/>
      </w:pPr>
    </w:p>
    <w:p w:rsidR="005A1EA4" w:rsidRDefault="00BA0266" w:rsidP="005A1EA4">
      <w:pPr>
        <w:jc w:val="both"/>
        <w:rPr>
          <w:rFonts w:asciiTheme="minorBidi" w:hAnsiTheme="minorBidi"/>
          <w:sz w:val="23"/>
          <w:szCs w:val="23"/>
        </w:rPr>
      </w:pPr>
      <w:hyperlink r:id="rId23" w:history="1">
        <w:r w:rsidR="005A1EA4" w:rsidRPr="006443C3">
          <w:rPr>
            <w:rStyle w:val="Hipervnculo"/>
            <w:rFonts w:asciiTheme="minorBidi" w:hAnsiTheme="minorBidi"/>
            <w:sz w:val="23"/>
            <w:szCs w:val="23"/>
          </w:rPr>
          <w:t>http://blog.netrunners.es/usar-nuestra-propia-base-de-datos-sqlite-en-android/</w:t>
        </w:r>
      </w:hyperlink>
    </w:p>
    <w:p w:rsidR="005A1EA4" w:rsidRDefault="00BA0266" w:rsidP="005A1EA4">
      <w:pPr>
        <w:jc w:val="both"/>
        <w:rPr>
          <w:rFonts w:asciiTheme="minorBidi" w:hAnsiTheme="minorBidi"/>
          <w:sz w:val="23"/>
          <w:szCs w:val="23"/>
        </w:rPr>
      </w:pPr>
      <w:hyperlink r:id="rId24" w:history="1">
        <w:r w:rsidR="005A1EA4" w:rsidRPr="006443C3">
          <w:rPr>
            <w:rStyle w:val="Hipervnculo"/>
            <w:rFonts w:asciiTheme="minorBidi" w:hAnsiTheme="minorBidi"/>
            <w:sz w:val="23"/>
            <w:szCs w:val="23"/>
          </w:rPr>
          <w:t>http://www.aprendeandroid.com/l5/sql4.htm</w:t>
        </w:r>
      </w:hyperlink>
    </w:p>
    <w:p w:rsidR="005A1EA4" w:rsidRDefault="00BA0266" w:rsidP="005A1EA4">
      <w:pPr>
        <w:jc w:val="both"/>
        <w:rPr>
          <w:rFonts w:asciiTheme="minorBidi" w:hAnsiTheme="minorBidi"/>
          <w:sz w:val="23"/>
          <w:szCs w:val="23"/>
        </w:rPr>
      </w:pPr>
      <w:hyperlink r:id="rId25" w:history="1">
        <w:r w:rsidR="005A1EA4" w:rsidRPr="006443C3">
          <w:rPr>
            <w:rStyle w:val="Hipervnculo"/>
            <w:rFonts w:asciiTheme="minorBidi" w:hAnsiTheme="minorBidi"/>
            <w:sz w:val="23"/>
            <w:szCs w:val="23"/>
          </w:rPr>
          <w:t>http://elbauldeandroid.blogspot.com.es/2013/02/base-de-datos-sqlite.html</w:t>
        </w:r>
      </w:hyperlink>
    </w:p>
    <w:p w:rsidR="005A1EA4" w:rsidRDefault="00BA0266" w:rsidP="005A1EA4">
      <w:pPr>
        <w:jc w:val="both"/>
        <w:rPr>
          <w:rFonts w:asciiTheme="minorBidi" w:hAnsiTheme="minorBidi"/>
          <w:sz w:val="23"/>
          <w:szCs w:val="23"/>
        </w:rPr>
      </w:pPr>
      <w:hyperlink r:id="rId26" w:history="1">
        <w:r w:rsidR="005A1EA4" w:rsidRPr="006443C3">
          <w:rPr>
            <w:rStyle w:val="Hipervnculo"/>
            <w:rFonts w:asciiTheme="minorBidi" w:hAnsiTheme="minorBidi"/>
            <w:sz w:val="23"/>
            <w:szCs w:val="23"/>
          </w:rPr>
          <w:t>http://www.sgoliver.net/blog/?p=1611</w:t>
        </w:r>
      </w:hyperlink>
    </w:p>
    <w:p w:rsidR="00CD2E3B" w:rsidRPr="005A1EA4" w:rsidRDefault="00BA0266" w:rsidP="00CD2E3B">
      <w:pPr>
        <w:jc w:val="both"/>
        <w:rPr>
          <w:rFonts w:asciiTheme="minorBidi" w:hAnsiTheme="minorBidi"/>
          <w:sz w:val="23"/>
          <w:szCs w:val="23"/>
        </w:rPr>
      </w:pPr>
      <w:hyperlink r:id="rId27" w:history="1">
        <w:r w:rsidR="005A1EA4" w:rsidRPr="006443C3">
          <w:rPr>
            <w:rStyle w:val="Hipervnculo"/>
            <w:rFonts w:asciiTheme="minorBidi" w:hAnsiTheme="minorBidi"/>
            <w:sz w:val="23"/>
            <w:szCs w:val="23"/>
          </w:rPr>
          <w:t>http://developer.android.com/reference/android/database/sqlite/SQLiteOpenHelper.html</w:t>
        </w:r>
      </w:hyperlink>
    </w:p>
    <w:p w:rsidR="00CD2E3B" w:rsidRPr="00CD2E3B" w:rsidRDefault="00BA0266" w:rsidP="00CD2E3B">
      <w:pPr>
        <w:jc w:val="both"/>
        <w:rPr>
          <w:rFonts w:ascii="Arial" w:hAnsi="Arial" w:cs="Arial"/>
          <w:sz w:val="23"/>
          <w:szCs w:val="23"/>
        </w:rPr>
      </w:pPr>
      <w:hyperlink r:id="rId28" w:history="1">
        <w:r w:rsidR="00CD2E3B" w:rsidRPr="00AA202F">
          <w:rPr>
            <w:rStyle w:val="Hipervnculo"/>
            <w:rFonts w:ascii="Arial" w:hAnsi="Arial" w:cs="Arial"/>
            <w:sz w:val="23"/>
            <w:szCs w:val="23"/>
          </w:rPr>
          <w:t>http://www.aprendeandroid.com/l5/sql5.htm</w:t>
        </w:r>
      </w:hyperlink>
    </w:p>
    <w:sectPr w:rsidR="00CD2E3B" w:rsidRPr="00CD2E3B" w:rsidSect="000C3A50">
      <w:pgSz w:w="11906" w:h="16838"/>
      <w:pgMar w:top="1135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1719D"/>
    <w:multiLevelType w:val="hybridMultilevel"/>
    <w:tmpl w:val="F93AAC00"/>
    <w:lvl w:ilvl="0" w:tplc="0628B0E0">
      <w:start w:val="2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A864031"/>
    <w:multiLevelType w:val="hybridMultilevel"/>
    <w:tmpl w:val="EAD45408"/>
    <w:lvl w:ilvl="0" w:tplc="1C006E60">
      <w:start w:val="2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52CA5F89"/>
    <w:multiLevelType w:val="multilevel"/>
    <w:tmpl w:val="EE747E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D220D"/>
    <w:rsid w:val="00085579"/>
    <w:rsid w:val="000C3A50"/>
    <w:rsid w:val="000D41C0"/>
    <w:rsid w:val="00251207"/>
    <w:rsid w:val="00271401"/>
    <w:rsid w:val="00272547"/>
    <w:rsid w:val="00311FDF"/>
    <w:rsid w:val="003C57F6"/>
    <w:rsid w:val="00422C19"/>
    <w:rsid w:val="004A4A95"/>
    <w:rsid w:val="004B7E99"/>
    <w:rsid w:val="004D41D4"/>
    <w:rsid w:val="00512468"/>
    <w:rsid w:val="005625B6"/>
    <w:rsid w:val="005854A5"/>
    <w:rsid w:val="00594C99"/>
    <w:rsid w:val="005A1EA4"/>
    <w:rsid w:val="006232A4"/>
    <w:rsid w:val="006250DF"/>
    <w:rsid w:val="006312A8"/>
    <w:rsid w:val="006348EB"/>
    <w:rsid w:val="0066590E"/>
    <w:rsid w:val="006663EC"/>
    <w:rsid w:val="00674703"/>
    <w:rsid w:val="006771C2"/>
    <w:rsid w:val="007370D9"/>
    <w:rsid w:val="00741849"/>
    <w:rsid w:val="00785758"/>
    <w:rsid w:val="0086160A"/>
    <w:rsid w:val="0086447C"/>
    <w:rsid w:val="008649D7"/>
    <w:rsid w:val="00921025"/>
    <w:rsid w:val="009759C0"/>
    <w:rsid w:val="009A3EBB"/>
    <w:rsid w:val="009B70A5"/>
    <w:rsid w:val="009E1BB4"/>
    <w:rsid w:val="00A045DC"/>
    <w:rsid w:val="00A13919"/>
    <w:rsid w:val="00A463BF"/>
    <w:rsid w:val="00A56814"/>
    <w:rsid w:val="00A62212"/>
    <w:rsid w:val="00AD471A"/>
    <w:rsid w:val="00B34E65"/>
    <w:rsid w:val="00BA0266"/>
    <w:rsid w:val="00BC43DC"/>
    <w:rsid w:val="00BE3624"/>
    <w:rsid w:val="00C026EC"/>
    <w:rsid w:val="00C92CF4"/>
    <w:rsid w:val="00CD220D"/>
    <w:rsid w:val="00CD2E3B"/>
    <w:rsid w:val="00CF6C5F"/>
    <w:rsid w:val="00D0350F"/>
    <w:rsid w:val="00D15BED"/>
    <w:rsid w:val="00D50A74"/>
    <w:rsid w:val="00D63306"/>
    <w:rsid w:val="00DB382B"/>
    <w:rsid w:val="00DC4AA9"/>
    <w:rsid w:val="00E06535"/>
    <w:rsid w:val="00E339B8"/>
    <w:rsid w:val="00E72C00"/>
    <w:rsid w:val="00EB6846"/>
    <w:rsid w:val="00F152B6"/>
    <w:rsid w:val="00F400EA"/>
    <w:rsid w:val="00FC3671"/>
    <w:rsid w:val="00FD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6FB676-18C8-452A-85D7-B077B4E7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1D4"/>
  </w:style>
  <w:style w:type="paragraph" w:styleId="Ttulo1">
    <w:name w:val="heading 1"/>
    <w:basedOn w:val="Normal"/>
    <w:next w:val="Normal"/>
    <w:link w:val="Ttulo1Car"/>
    <w:uiPriority w:val="9"/>
    <w:qFormat/>
    <w:rsid w:val="005A1E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12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207"/>
    <w:rPr>
      <w:rFonts w:ascii="Tahoma" w:hAnsi="Tahoma" w:cs="Tahoma"/>
      <w:sz w:val="16"/>
      <w:szCs w:val="16"/>
    </w:rPr>
  </w:style>
  <w:style w:type="character" w:styleId="CdigoHTML">
    <w:name w:val="HTML Code"/>
    <w:basedOn w:val="Fuentedeprrafopredeter"/>
    <w:uiPriority w:val="99"/>
    <w:semiHidden/>
    <w:unhideWhenUsed/>
    <w:rsid w:val="006663E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9E1BB4"/>
  </w:style>
  <w:style w:type="character" w:styleId="Textoennegrita">
    <w:name w:val="Strong"/>
    <w:basedOn w:val="Fuentedeprrafopredeter"/>
    <w:uiPriority w:val="22"/>
    <w:qFormat/>
    <w:rsid w:val="00BC43DC"/>
    <w:rPr>
      <w:b/>
      <w:bCs/>
    </w:rPr>
  </w:style>
  <w:style w:type="paragraph" w:styleId="Prrafodelista">
    <w:name w:val="List Paragraph"/>
    <w:basedOn w:val="Normal"/>
    <w:uiPriority w:val="34"/>
    <w:qFormat/>
    <w:rsid w:val="00BC43D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F6C5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F6C5F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5A1EA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A1EA4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311FD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11FD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1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sgoliver.net/blog/?p=161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ubuntu.com/download/deskto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://elbauldeandroid.blogspot.com.es/2013/02/base-de-datos-sqlit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www.vmware.com/products/player/overview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://www.aprendeandroid.com/l5/sql4.htm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blog.netrunners.es/usar-nuestra-propia-base-de-datos-sqlite-en-android/" TargetMode="External"/><Relationship Id="rId28" Type="http://schemas.openxmlformats.org/officeDocument/2006/relationships/hyperlink" Target="http://www.aprendeandroid.com/l5/sql5.htm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hyperlink" Target="http://developer.android.com/reference/android/database/sqlite/SQLiteOpenHelper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1099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tirso</dc:creator>
  <cp:lastModifiedBy>Victor Abella</cp:lastModifiedBy>
  <cp:revision>42</cp:revision>
  <dcterms:created xsi:type="dcterms:W3CDTF">2014-01-25T10:46:00Z</dcterms:created>
  <dcterms:modified xsi:type="dcterms:W3CDTF">2014-01-28T08:06:00Z</dcterms:modified>
</cp:coreProperties>
</file>