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5DC6F" w14:textId="48031003" w:rsidR="004640B8" w:rsidRDefault="000551C0" w:rsidP="000551C0">
      <w:pPr>
        <w:pStyle w:val="Titel"/>
      </w:pPr>
      <w:r>
        <w:t>Quadrocopter</w:t>
      </w:r>
    </w:p>
    <w:p w14:paraId="35013AFF" w14:textId="388A2C4A" w:rsidR="000551C0" w:rsidRPr="000551C0" w:rsidRDefault="000A14F5" w:rsidP="000551C0">
      <w:pPr>
        <w:pStyle w:val="berschrift1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7669405" wp14:editId="7022DF07">
            <wp:simplePos x="0" y="0"/>
            <wp:positionH relativeFrom="margin">
              <wp:posOffset>3775075</wp:posOffset>
            </wp:positionH>
            <wp:positionV relativeFrom="paragraph">
              <wp:posOffset>156210</wp:posOffset>
            </wp:positionV>
            <wp:extent cx="1974215" cy="1663700"/>
            <wp:effectExtent l="0" t="0" r="6985" b="0"/>
            <wp:wrapSquare wrapText="bothSides"/>
            <wp:docPr id="1" name="Grafik 1" descr="Effects of roll and pitch components in retinal flow on heading judgement -  ScienceDir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ffects of roll and pitch components in retinal flow on heading judgement -  ScienceDirec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215" cy="166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12BC">
        <w:t>Steuerung</w:t>
      </w:r>
    </w:p>
    <w:p w14:paraId="18A223E7" w14:textId="23300DF0" w:rsidR="000551C0" w:rsidRDefault="000551C0">
      <w:r>
        <w:t>Die Fernsteuerung meldet folgende Daten: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26"/>
        <w:gridCol w:w="839"/>
        <w:gridCol w:w="1124"/>
      </w:tblGrid>
      <w:tr w:rsidR="0085169C" w14:paraId="07887C55" w14:textId="77777777" w:rsidTr="00C669DA">
        <w:tc>
          <w:tcPr>
            <w:tcW w:w="726" w:type="dxa"/>
          </w:tcPr>
          <w:p w14:paraId="6C331993" w14:textId="77777777" w:rsidR="0085169C" w:rsidRDefault="0085169C"/>
        </w:tc>
        <w:tc>
          <w:tcPr>
            <w:tcW w:w="839" w:type="dxa"/>
          </w:tcPr>
          <w:p w14:paraId="7F690A65" w14:textId="31F93421" w:rsidR="0085169C" w:rsidRDefault="0085169C">
            <w:r>
              <w:t>Einheit</w:t>
            </w:r>
          </w:p>
        </w:tc>
        <w:tc>
          <w:tcPr>
            <w:tcW w:w="1124" w:type="dxa"/>
          </w:tcPr>
          <w:p w14:paraId="7BC0B767" w14:textId="65E65A2D" w:rsidR="0085169C" w:rsidRDefault="00C669DA">
            <w:r>
              <w:t>Max (</w:t>
            </w:r>
            <w:proofErr w:type="spellStart"/>
            <w:r>
              <w:t>abs</w:t>
            </w:r>
            <w:proofErr w:type="spellEnd"/>
            <w:r>
              <w:t>)</w:t>
            </w:r>
          </w:p>
        </w:tc>
      </w:tr>
      <w:tr w:rsidR="0085169C" w14:paraId="4786002E" w14:textId="77777777" w:rsidTr="00C669DA">
        <w:tc>
          <w:tcPr>
            <w:tcW w:w="726" w:type="dxa"/>
          </w:tcPr>
          <w:p w14:paraId="1A168580" w14:textId="3A0DBDD2" w:rsidR="0085169C" w:rsidRDefault="00C669DA">
            <w:proofErr w:type="spellStart"/>
            <w:r>
              <w:t>Climb</w:t>
            </w:r>
            <w:proofErr w:type="spellEnd"/>
          </w:p>
        </w:tc>
        <w:tc>
          <w:tcPr>
            <w:tcW w:w="839" w:type="dxa"/>
          </w:tcPr>
          <w:p w14:paraId="6D0C30F3" w14:textId="2895C923" w:rsidR="0085169C" w:rsidRDefault="0085169C">
            <w:r>
              <w:t>m/s^2</w:t>
            </w:r>
          </w:p>
        </w:tc>
        <w:tc>
          <w:tcPr>
            <w:tcW w:w="1124" w:type="dxa"/>
          </w:tcPr>
          <w:p w14:paraId="07BED5FD" w14:textId="0C998C7E" w:rsidR="0085169C" w:rsidRDefault="0085169C">
            <w:r>
              <w:t>3</w:t>
            </w:r>
            <w:r w:rsidR="001912BC">
              <w:t>,000</w:t>
            </w:r>
          </w:p>
        </w:tc>
      </w:tr>
      <w:tr w:rsidR="0085169C" w14:paraId="39F9211D" w14:textId="77777777" w:rsidTr="00C669DA">
        <w:tc>
          <w:tcPr>
            <w:tcW w:w="726" w:type="dxa"/>
          </w:tcPr>
          <w:p w14:paraId="7AC1B5DB" w14:textId="588DEAD4" w:rsidR="0085169C" w:rsidRDefault="0085169C">
            <w:r>
              <w:t>Roll</w:t>
            </w:r>
          </w:p>
        </w:tc>
        <w:tc>
          <w:tcPr>
            <w:tcW w:w="839" w:type="dxa"/>
          </w:tcPr>
          <w:p w14:paraId="746A87E5" w14:textId="2D014171" w:rsidR="0085169C" w:rsidRDefault="0085169C">
            <w:proofErr w:type="spellStart"/>
            <w:r>
              <w:t>rad</w:t>
            </w:r>
            <w:proofErr w:type="spellEnd"/>
            <w:r>
              <w:t>/s</w:t>
            </w:r>
          </w:p>
        </w:tc>
        <w:tc>
          <w:tcPr>
            <w:tcW w:w="1124" w:type="dxa"/>
          </w:tcPr>
          <w:p w14:paraId="35EC476A" w14:textId="65C8E6CB" w:rsidR="0085169C" w:rsidRDefault="0085169C">
            <w:r>
              <w:t>0,785</w:t>
            </w:r>
          </w:p>
        </w:tc>
      </w:tr>
      <w:tr w:rsidR="0085169C" w14:paraId="5A25DBEF" w14:textId="77777777" w:rsidTr="00C669DA">
        <w:tc>
          <w:tcPr>
            <w:tcW w:w="726" w:type="dxa"/>
          </w:tcPr>
          <w:p w14:paraId="257833F2" w14:textId="5CD2C254" w:rsidR="0085169C" w:rsidRDefault="0085169C">
            <w:r>
              <w:t>Pitch</w:t>
            </w:r>
          </w:p>
        </w:tc>
        <w:tc>
          <w:tcPr>
            <w:tcW w:w="839" w:type="dxa"/>
          </w:tcPr>
          <w:p w14:paraId="0F6D9FA9" w14:textId="68F9ED9C" w:rsidR="0085169C" w:rsidRDefault="0085169C">
            <w:proofErr w:type="spellStart"/>
            <w:r>
              <w:t>rad</w:t>
            </w:r>
            <w:proofErr w:type="spellEnd"/>
            <w:r>
              <w:t>/s</w:t>
            </w:r>
          </w:p>
        </w:tc>
        <w:tc>
          <w:tcPr>
            <w:tcW w:w="1124" w:type="dxa"/>
          </w:tcPr>
          <w:p w14:paraId="7B92DA93" w14:textId="3C984F9B" w:rsidR="0085169C" w:rsidRDefault="0085169C">
            <w:r>
              <w:t>0,785</w:t>
            </w:r>
          </w:p>
        </w:tc>
      </w:tr>
      <w:tr w:rsidR="0085169C" w14:paraId="62B317CB" w14:textId="77777777" w:rsidTr="00C669DA">
        <w:tc>
          <w:tcPr>
            <w:tcW w:w="726" w:type="dxa"/>
          </w:tcPr>
          <w:p w14:paraId="5A9BD72D" w14:textId="0EDB75DE" w:rsidR="0085169C" w:rsidRDefault="0085169C">
            <w:r>
              <w:t>Yaw</w:t>
            </w:r>
          </w:p>
        </w:tc>
        <w:tc>
          <w:tcPr>
            <w:tcW w:w="839" w:type="dxa"/>
          </w:tcPr>
          <w:p w14:paraId="279AB942" w14:textId="223BB046" w:rsidR="0085169C" w:rsidRDefault="0085169C">
            <w:proofErr w:type="spellStart"/>
            <w:r>
              <w:t>rad</w:t>
            </w:r>
            <w:proofErr w:type="spellEnd"/>
            <w:r>
              <w:t>/s</w:t>
            </w:r>
          </w:p>
        </w:tc>
        <w:tc>
          <w:tcPr>
            <w:tcW w:w="1124" w:type="dxa"/>
          </w:tcPr>
          <w:p w14:paraId="75C1DFA2" w14:textId="75E087B4" w:rsidR="0085169C" w:rsidRDefault="0085169C">
            <w:r>
              <w:t>1,57</w:t>
            </w:r>
            <w:r w:rsidR="001912BC">
              <w:t>0</w:t>
            </w:r>
          </w:p>
        </w:tc>
      </w:tr>
    </w:tbl>
    <w:p w14:paraId="58FCD9B6" w14:textId="11C2BC13" w:rsidR="00720103" w:rsidRDefault="00720103" w:rsidP="00720103">
      <w:pPr>
        <w:pStyle w:val="berschrift1"/>
      </w:pPr>
      <w:r>
        <w:t>Power Off</w:t>
      </w:r>
    </w:p>
    <w:p w14:paraId="76B5CD70" w14:textId="2E39D5A4" w:rsidR="00720103" w:rsidRDefault="00720103" w:rsidP="00720103">
      <w:r>
        <w:t>Die Fernsteuerung enthält eine Sperre, die mit kurzem Drücken links deaktiviert und mit kurzem Drücken rechts aktiviert werden kann. Sie sendet in diesem Fall das Datenpaket ‚O‘ für Off.</w:t>
      </w:r>
      <w:r w:rsidR="00E25924">
        <w:t xml:space="preserve"> Die Drohne resettet im Off-Zustand alle Regler und schaltet alle Motoren aus.</w:t>
      </w:r>
      <w:r w:rsidR="008031C0">
        <w:t xml:space="preserve"> Dies gilt auch für Verbindungsabbrüche.</w:t>
      </w:r>
    </w:p>
    <w:p w14:paraId="3B4CEA97" w14:textId="77777777" w:rsidR="00E25924" w:rsidRPr="00720103" w:rsidRDefault="00E25924" w:rsidP="00720103"/>
    <w:sectPr w:rsidR="00E25924" w:rsidRPr="00720103">
      <w:pgSz w:w="11906" w:h="16838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9B2428" w14:textId="77777777" w:rsidR="00622A82" w:rsidRDefault="00622A82">
      <w:pPr>
        <w:spacing w:after="0" w:line="240" w:lineRule="auto"/>
      </w:pPr>
      <w:r>
        <w:separator/>
      </w:r>
    </w:p>
  </w:endnote>
  <w:endnote w:type="continuationSeparator" w:id="0">
    <w:p w14:paraId="7D10B992" w14:textId="77777777" w:rsidR="00622A82" w:rsidRDefault="00622A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994DDB" w14:textId="77777777" w:rsidR="00622A82" w:rsidRDefault="00622A82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50A3C5A8" w14:textId="77777777" w:rsidR="00622A82" w:rsidRDefault="00622A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40B8"/>
    <w:rsid w:val="000551C0"/>
    <w:rsid w:val="000A14F5"/>
    <w:rsid w:val="001912BC"/>
    <w:rsid w:val="001D1794"/>
    <w:rsid w:val="0028114D"/>
    <w:rsid w:val="004640B8"/>
    <w:rsid w:val="004C20FF"/>
    <w:rsid w:val="00622A82"/>
    <w:rsid w:val="00622C62"/>
    <w:rsid w:val="00720103"/>
    <w:rsid w:val="008031C0"/>
    <w:rsid w:val="0085169C"/>
    <w:rsid w:val="00B67608"/>
    <w:rsid w:val="00C669DA"/>
    <w:rsid w:val="00D95F13"/>
    <w:rsid w:val="00E25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BED0C"/>
  <w15:docId w15:val="{C2971756-B3FD-441E-8018-FA5F9F5AF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de-DE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uppressAutoHyphens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0551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551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551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551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0551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Julius Bächle</dc:creator>
  <dc:description/>
  <cp:lastModifiedBy>Julius Bächle</cp:lastModifiedBy>
  <cp:revision>4</cp:revision>
  <dcterms:created xsi:type="dcterms:W3CDTF">2022-09-24T11:09:00Z</dcterms:created>
  <dcterms:modified xsi:type="dcterms:W3CDTF">2022-09-24T17:09:00Z</dcterms:modified>
</cp:coreProperties>
</file>