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 xml:space="preserve">owoczesne techniki </w:t>
      </w:r>
      <w:proofErr w:type="spellStart"/>
      <w:r w:rsidRPr="00C33DF2">
        <w:rPr>
          <w:rFonts w:ascii="Bookman Old Style" w:hAnsi="Bookman Old Style"/>
          <w:sz w:val="24"/>
          <w:szCs w:val="24"/>
        </w:rPr>
        <w:t>OpenGL</w:t>
      </w:r>
      <w:proofErr w:type="spellEnd"/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Maths</w:t>
      </w:r>
      <w:proofErr w:type="spellEnd"/>
      <w:r>
        <w:rPr>
          <w:rFonts w:ascii="Bookman Old Style" w:hAnsi="Bookman Old Style"/>
          <w:sz w:val="24"/>
          <w:szCs w:val="24"/>
        </w:rPr>
        <w:t>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proofErr w:type="spellEnd"/>
      <w:r>
        <w:rPr>
          <w:rFonts w:ascii="Bookman Old Style" w:hAnsi="Bookman Old Style"/>
          <w:sz w:val="24"/>
          <w:szCs w:val="24"/>
        </w:rPr>
        <w:t>), Obracanie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proofErr w:type="spellEnd"/>
      <w:r>
        <w:rPr>
          <w:rFonts w:ascii="Bookman Old Style" w:hAnsi="Bookman Old Style"/>
          <w:sz w:val="24"/>
          <w:szCs w:val="24"/>
        </w:rPr>
        <w:t>) oraz Skalowanie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proofErr w:type="spellEnd"/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proofErr w:type="spellEnd"/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indexed</w:t>
      </w:r>
      <w:proofErr w:type="spellEnd"/>
      <w:r w:rsidRPr="00796364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draws</w:t>
      </w:r>
      <w:proofErr w:type="spellEnd"/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Używanie różnych rodzajów </w:t>
      </w:r>
      <w:proofErr w:type="spellStart"/>
      <w:r>
        <w:rPr>
          <w:rFonts w:ascii="Bookman Old Style" w:hAnsi="Bookman Old Style"/>
          <w:sz w:val="24"/>
          <w:szCs w:val="24"/>
        </w:rPr>
        <w:t>projekcii</w:t>
      </w:r>
      <w:proofErr w:type="spellEnd"/>
      <w:r>
        <w:rPr>
          <w:rFonts w:ascii="Bookman Old Style" w:hAnsi="Bookman Old Style"/>
          <w:sz w:val="24"/>
          <w:szCs w:val="24"/>
        </w:rPr>
        <w:t>/ rzutowania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projection</w:t>
      </w:r>
      <w:proofErr w:type="spellEnd"/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Directional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Implementacja </w:t>
      </w:r>
      <w:proofErr w:type="spellStart"/>
      <w:r>
        <w:rPr>
          <w:rFonts w:ascii="Bookman Old Style" w:hAnsi="Bookman Old Style"/>
          <w:sz w:val="24"/>
          <w:szCs w:val="24"/>
        </w:rPr>
        <w:t>SkyBox</w:t>
      </w:r>
      <w:proofErr w:type="spellEnd"/>
      <w:r>
        <w:rPr>
          <w:rFonts w:ascii="Bookman Old Style" w:hAnsi="Bookman Old Style"/>
          <w:sz w:val="24"/>
          <w:szCs w:val="24"/>
        </w:rPr>
        <w:t xml:space="preserve">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Extension </w:t>
      </w:r>
      <w:proofErr w:type="spellStart"/>
      <w:r>
        <w:rPr>
          <w:rFonts w:ascii="Bookman Old Style" w:hAnsi="Bookman Old Style"/>
          <w:sz w:val="24"/>
          <w:szCs w:val="24"/>
        </w:rPr>
        <w:t>Wrangler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Obsługiwacz</w:t>
      </w:r>
      <w:proofErr w:type="spellEnd"/>
      <w:r>
        <w:rPr>
          <w:rFonts w:ascii="Bookman Old Style" w:hAnsi="Bookman Old Style"/>
          <w:sz w:val="24"/>
          <w:szCs w:val="24"/>
        </w:rPr>
        <w:t xml:space="preserve"> rozszerzeń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Interfejs dla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Ładuje rozszerzenia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</w:t>
      </w:r>
      <w:proofErr w:type="spellStart"/>
      <w:r>
        <w:rPr>
          <w:rFonts w:ascii="Bookman Old Style" w:hAnsi="Bookman Old Style"/>
          <w:sz w:val="24"/>
          <w:szCs w:val="24"/>
        </w:rPr>
        <w:t>glLoadGen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glad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glsdk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glbinding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libepoxy</w:t>
      </w:r>
      <w:proofErr w:type="spellEnd"/>
      <w:r>
        <w:rPr>
          <w:rFonts w:ascii="Bookman Old Style" w:hAnsi="Bookman Old Style"/>
          <w:sz w:val="24"/>
          <w:szCs w:val="24"/>
        </w:rPr>
        <w:t>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glew.h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color w:val="00B050"/>
          <w:sz w:val="24"/>
          <w:szCs w:val="24"/>
        </w:rPr>
        <w:t>glewInit</w:t>
      </w:r>
      <w:proofErr w:type="spellEnd"/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(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result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if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(!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GLEW_EXT_framebuffer_object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wglew.h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D43E1">
        <w:rPr>
          <w:rFonts w:ascii="Bookman Old Style" w:hAnsi="Bookman Old Style"/>
          <w:sz w:val="24"/>
          <w:szCs w:val="24"/>
        </w:rPr>
        <w:t>OpenGL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D43E1">
        <w:rPr>
          <w:rFonts w:ascii="Bookman Old Style" w:hAnsi="Bookman Old Style"/>
          <w:sz w:val="24"/>
          <w:szCs w:val="24"/>
        </w:rPr>
        <w:t>FrameWork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Simple </w:t>
      </w:r>
      <w:proofErr w:type="spellStart"/>
      <w:r>
        <w:rPr>
          <w:rFonts w:ascii="Bookman Old Style" w:hAnsi="Bookman Old Style"/>
          <w:sz w:val="24"/>
          <w:szCs w:val="24"/>
        </w:rPr>
        <w:t>DirectMedia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Layer</w:t>
      </w:r>
      <w:proofErr w:type="spellEnd"/>
      <w:r>
        <w:rPr>
          <w:rFonts w:ascii="Bookman Old Style" w:hAnsi="Bookman Old Style"/>
          <w:sz w:val="24"/>
          <w:szCs w:val="24"/>
        </w:rPr>
        <w:t xml:space="preserve">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w: FTL, </w:t>
      </w:r>
      <w:proofErr w:type="spellStart"/>
      <w:r>
        <w:rPr>
          <w:rFonts w:ascii="Bookman Old Style" w:hAnsi="Bookman Old Style"/>
          <w:sz w:val="24"/>
          <w:szCs w:val="24"/>
        </w:rPr>
        <w:t>Amnesia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Starbound</w:t>
      </w:r>
      <w:proofErr w:type="spellEnd"/>
      <w:r>
        <w:rPr>
          <w:rFonts w:ascii="Bookman Old Style" w:hAnsi="Bookman Old Style"/>
          <w:sz w:val="24"/>
          <w:szCs w:val="24"/>
        </w:rPr>
        <w:t xml:space="preserve"> oraz </w:t>
      </w:r>
      <w:proofErr w:type="spellStart"/>
      <w:r>
        <w:rPr>
          <w:rFonts w:ascii="Bookman Old Style" w:hAnsi="Bookman Old Style"/>
          <w:sz w:val="24"/>
          <w:szCs w:val="24"/>
        </w:rPr>
        <w:t>Dying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Light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 edytorach poziomów dla Source Engine oraz </w:t>
      </w:r>
      <w:proofErr w:type="spellStart"/>
      <w:r>
        <w:rPr>
          <w:rFonts w:ascii="Bookman Old Style" w:hAnsi="Bookman Old Style"/>
          <w:sz w:val="24"/>
          <w:szCs w:val="24"/>
        </w:rPr>
        <w:t>Cryengine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 xml:space="preserve">(Simple and Fast Multimedia Library): Prawie jak SDL ale zawiera więcej możliwości. Niestety kontekst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Utility</w:t>
      </w:r>
      <w:proofErr w:type="spellEnd"/>
      <w:r>
        <w:rPr>
          <w:rFonts w:ascii="Bookman Old Style" w:hAnsi="Bookman Old Style"/>
          <w:sz w:val="28"/>
          <w:szCs w:val="28"/>
        </w:rPr>
        <w:t xml:space="preserve">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Extension </w:t>
      </w:r>
      <w:proofErr w:type="spellStart"/>
      <w:r>
        <w:rPr>
          <w:rFonts w:ascii="Bookman Old Style" w:hAnsi="Bookman Old Style"/>
          <w:sz w:val="28"/>
          <w:szCs w:val="28"/>
        </w:rPr>
        <w:t>Wrangler</w:t>
      </w:r>
      <w:proofErr w:type="spellEnd"/>
      <w:r>
        <w:rPr>
          <w:rFonts w:ascii="Bookman Old Style" w:hAnsi="Bookman Old Style"/>
          <w:sz w:val="28"/>
          <w:szCs w:val="28"/>
        </w:rPr>
        <w:t xml:space="preserve">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od użytkownika (klawiatura, myszka, </w:t>
      </w:r>
      <w:proofErr w:type="spellStart"/>
      <w:r>
        <w:rPr>
          <w:rFonts w:ascii="Bookman Old Style" w:hAnsi="Bookman Old Style"/>
          <w:sz w:val="28"/>
          <w:szCs w:val="28"/>
        </w:rPr>
        <w:t>gamepad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</w:t>
      </w:r>
      <w:proofErr w:type="spellStart"/>
      <w:r w:rsidR="00CA3445">
        <w:rPr>
          <w:rFonts w:ascii="Bookman Old Style" w:hAnsi="Bookman Old Style"/>
          <w:sz w:val="28"/>
          <w:szCs w:val="28"/>
        </w:rPr>
        <w:t>OpenGL</w:t>
      </w:r>
      <w:proofErr w:type="spellEnd"/>
      <w:r w:rsidR="00CA3445">
        <w:rPr>
          <w:rFonts w:ascii="Bookman Old Style" w:hAnsi="Bookman Old Style"/>
          <w:sz w:val="28"/>
          <w:szCs w:val="28"/>
        </w:rPr>
        <w:t>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 xml:space="preserve">3.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Shadery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oraz Rendering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Pipeline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(strumień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renderowania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>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Co to jest 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) jest to zestaw etapów, które muszą się wykonać w celu </w:t>
      </w:r>
      <w:proofErr w:type="spellStart"/>
      <w:r>
        <w:rPr>
          <w:rFonts w:ascii="Bookman Old Style" w:hAnsi="Bookman Old Style"/>
          <w:sz w:val="28"/>
          <w:szCs w:val="28"/>
        </w:rPr>
        <w:t>wyrenderowania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>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Geometry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Testalation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 ~ </w:t>
      </w:r>
      <w:proofErr w:type="spellStart"/>
      <w:r>
        <w:rPr>
          <w:rFonts w:ascii="Bookman Old Style" w:hAnsi="Bookman Old Style"/>
          <w:sz w:val="28"/>
          <w:szCs w:val="28"/>
        </w:rPr>
        <w:t>Jezyki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Etapy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(The 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Stages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</w:t>
      </w:r>
      <w:proofErr w:type="spellEnd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Specifacation</w:t>
      </w:r>
      <w:proofErr w:type="spellEnd"/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>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Ustawianie danych wierzchołków dla prymitywa, który chcemy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VAOs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 oraz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VBOs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proofErr w:type="spellStart"/>
      <w:r>
        <w:rPr>
          <w:rFonts w:ascii="Bookman Old Style" w:hAnsi="Bookman Old Style"/>
          <w:sz w:val="28"/>
          <w:szCs w:val="28"/>
        </w:rPr>
        <w:t>definują</w:t>
      </w:r>
      <w:proofErr w:type="spellEnd"/>
      <w:r>
        <w:rPr>
          <w:rFonts w:ascii="Bookman Old Style" w:hAnsi="Bookman Old Style"/>
          <w:sz w:val="28"/>
          <w:szCs w:val="28"/>
        </w:rPr>
        <w:t xml:space="preserve">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Wskaźniki atrybutów definiują określają gdzie oraz jak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 xml:space="preserve">(Index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 xml:space="preserve">Utwórz VAO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 xml:space="preserve">Utwórz VBO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proofErr w:type="spellStart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</w:t>
      </w:r>
      <w:proofErr w:type="spellEnd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 xml:space="preserve">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</w:t>
      </w:r>
      <w:proofErr w:type="spellStart"/>
      <w:r>
        <w:rPr>
          <w:rFonts w:ascii="Bookman Old Style" w:hAnsi="Bookman Old Style"/>
          <w:sz w:val="28"/>
          <w:szCs w:val="28"/>
        </w:rPr>
        <w:t>unbind</w:t>
      </w:r>
      <w:proofErr w:type="spellEnd"/>
      <w:r>
        <w:rPr>
          <w:rFonts w:ascii="Bookman Old Style" w:hAnsi="Bookman Old Style"/>
          <w:sz w:val="28"/>
          <w:szCs w:val="28"/>
        </w:rPr>
        <w:t xml:space="preserve">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proofErr w:type="spellStart"/>
      <w:r w:rsidRPr="00EA5218">
        <w:rPr>
          <w:rFonts w:ascii="Bookman Old Style" w:hAnsi="Bookman Old Style"/>
          <w:b/>
          <w:bCs/>
          <w:sz w:val="28"/>
          <w:szCs w:val="28"/>
        </w:rPr>
        <w:t>shaderem</w:t>
      </w:r>
      <w:proofErr w:type="spellEnd"/>
      <w:r w:rsidRPr="00EA5218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program, może zawierać kod dotyczący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glDrawArrays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, która zainicjalizuje resztę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sz w:val="28"/>
          <w:szCs w:val="28"/>
        </w:rPr>
        <w:t xml:space="preserve">, ponieważ będzie to później używane przez późniejsze etapy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określić dodatkowe wartości wyjściowe, które mogą zostać podniesione oraz użyte 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zdefiniowane przez użytkownika, które później występują w strumieniu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</w:t>
      </w:r>
      <w:proofErr w:type="spellStart"/>
      <w:r w:rsidR="00855C77">
        <w:rPr>
          <w:rFonts w:ascii="Bookman Old Style" w:hAnsi="Bookman Old Style"/>
          <w:sz w:val="28"/>
          <w:szCs w:val="28"/>
        </w:rPr>
        <w:t>texture</w:t>
      </w:r>
      <w:proofErr w:type="spellEnd"/>
      <w:r w:rsidR="00855C7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5C77">
        <w:rPr>
          <w:rFonts w:ascii="Bookman Old Style" w:hAnsi="Bookman Old Style"/>
          <w:sz w:val="28"/>
          <w:szCs w:val="28"/>
        </w:rPr>
        <w:t>cordinates</w:t>
      </w:r>
      <w:proofErr w:type="spellEnd"/>
      <w:r w:rsidR="00855C77">
        <w:rPr>
          <w:rFonts w:ascii="Bookman Old Style" w:hAnsi="Bookman Old Style"/>
          <w:sz w:val="28"/>
          <w:szCs w:val="28"/>
        </w:rPr>
        <w:t>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 xml:space="preserve">~ definiuje pozycje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(każdy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 xml:space="preserve">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 xml:space="preserve">~ znaczy, że jest to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proofErr w:type="spellStart"/>
      <w:r w:rsidRPr="006812C5">
        <w:rPr>
          <w:rFonts w:ascii="Bookman Old Style" w:hAnsi="Bookman Old Style"/>
          <w:color w:val="0070C0"/>
          <w:sz w:val="32"/>
          <w:szCs w:val="32"/>
        </w:rPr>
        <w:t>Tessellation</w:t>
      </w:r>
      <w:proofErr w:type="spellEnd"/>
      <w:r w:rsidRPr="006812C5">
        <w:rPr>
          <w:rFonts w:ascii="Bookman Old Style" w:hAnsi="Bookman Old Style"/>
          <w:color w:val="0070C0"/>
          <w:sz w:val="32"/>
          <w:szCs w:val="32"/>
        </w:rPr>
        <w:t xml:space="preserve">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Relatywnie nowy typ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pojawił się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 xml:space="preserve">Geometry </w:t>
      </w:r>
      <w:proofErr w:type="spellStart"/>
      <w:r w:rsidRPr="006812C5">
        <w:rPr>
          <w:rFonts w:ascii="Bookman Old Style" w:hAnsi="Bookman Old Style"/>
          <w:color w:val="FF0000"/>
          <w:sz w:val="28"/>
          <w:szCs w:val="28"/>
        </w:rPr>
        <w:t>Shader</w:t>
      </w:r>
      <w:proofErr w:type="spellEnd"/>
      <w:r w:rsidRPr="006812C5">
        <w:rPr>
          <w:rFonts w:ascii="Bookman Old Style" w:hAnsi="Bookman Old Style"/>
          <w:color w:val="FF0000"/>
          <w:sz w:val="28"/>
          <w:szCs w:val="28"/>
        </w:rPr>
        <w:t xml:space="preserve">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obsługiwał wierzchołki,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241482">
        <w:rPr>
          <w:rFonts w:ascii="Bookman Old Style" w:hAnsi="Bookman Old Style"/>
          <w:sz w:val="28"/>
          <w:szCs w:val="28"/>
        </w:rPr>
        <w:t>outputs</w:t>
      </w:r>
      <w:proofErr w:type="spellEnd"/>
      <w:r w:rsidR="00241482">
        <w:rPr>
          <w:rFonts w:ascii="Bookman Old Style" w:hAnsi="Bookman Old Style"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może nam to przerobić i utworzyć nowy prymityw lub przesunąć na przykład o 3 wartości w bok pozycje. Rożne takie bajery. Zatem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każdy wierzchołek indywidualnie zaś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proofErr w:type="spellStart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</w:t>
      </w:r>
      <w:proofErr w:type="spellEnd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 xml:space="preserve">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Wynik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window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221B67">
        <w:rPr>
          <w:rFonts w:ascii="Bookman Old Style" w:hAnsi="Bookman Old Style"/>
          <w:sz w:val="28"/>
          <w:szCs w:val="28"/>
          <w:highlight w:val="yellow"/>
        </w:rPr>
        <w:t>Primitive</w:t>
      </w:r>
      <w:proofErr w:type="spellEnd"/>
      <w:r w:rsidRPr="00221B67">
        <w:rPr>
          <w:rFonts w:ascii="Bookman Old Style" w:hAnsi="Bookman Old Style"/>
          <w:sz w:val="28"/>
          <w:szCs w:val="28"/>
          <w:highlight w:val="yellow"/>
        </w:rPr>
        <w:t xml:space="preserve">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proces usuwania prymitywów, które nie mogą być widziane albo są </w:t>
      </w:r>
      <w:proofErr w:type="spellStart"/>
      <w:r>
        <w:rPr>
          <w:rFonts w:ascii="Bookman Old Style" w:hAnsi="Bookman Old Style"/>
          <w:sz w:val="28"/>
          <w:szCs w:val="28"/>
        </w:rPr>
        <w:t>patr</w:t>
      </w:r>
      <w:r w:rsidR="00221B67">
        <w:rPr>
          <w:rFonts w:ascii="Bookman Old Style" w:hAnsi="Bookman Old Style"/>
          <w:sz w:val="28"/>
          <w:szCs w:val="28"/>
        </w:rPr>
        <w:t>zone</w:t>
      </w:r>
      <w:proofErr w:type="spellEnd"/>
      <w:r w:rsidR="00221B67">
        <w:rPr>
          <w:rFonts w:ascii="Bookman Old Style" w:hAnsi="Bookman Old Style"/>
          <w:sz w:val="28"/>
          <w:szCs w:val="28"/>
        </w:rPr>
        <w:t xml:space="preserve">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BB0F12">
        <w:rPr>
          <w:rFonts w:ascii="Bookman Old Style" w:hAnsi="Bookman Old Style"/>
          <w:color w:val="FF0000"/>
          <w:sz w:val="32"/>
          <w:szCs w:val="32"/>
        </w:rPr>
        <w:t>Rasteryzacja</w:t>
      </w:r>
      <w:proofErr w:type="spellEnd"/>
      <w:r w:rsidRPr="00BB0F12">
        <w:rPr>
          <w:rFonts w:ascii="Bookman Old Style" w:hAnsi="Bookman Old Style"/>
          <w:color w:val="FF0000"/>
          <w:sz w:val="32"/>
          <w:szCs w:val="32"/>
        </w:rPr>
        <w:t>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Fragmenty są kawałki danych dla każdego </w:t>
      </w:r>
      <w:proofErr w:type="spellStart"/>
      <w:r>
        <w:rPr>
          <w:rFonts w:ascii="Bookman Old Style" w:hAnsi="Bookman Old Style"/>
          <w:sz w:val="28"/>
          <w:szCs w:val="28"/>
        </w:rPr>
        <w:t>pixela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uzyskane z procesu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 xml:space="preserve">Fragment </w:t>
      </w:r>
      <w:proofErr w:type="spellStart"/>
      <w:r w:rsidRPr="00B43205">
        <w:rPr>
          <w:rFonts w:ascii="Bookman Old Style" w:hAnsi="Bookman Old Style"/>
          <w:color w:val="002060"/>
          <w:sz w:val="28"/>
          <w:szCs w:val="28"/>
        </w:rPr>
        <w:t>Shader</w:t>
      </w:r>
      <w:proofErr w:type="spellEnd"/>
      <w:r w:rsidRPr="00B43205">
        <w:rPr>
          <w:rFonts w:ascii="Bookman Old Style" w:hAnsi="Bookman Old Style"/>
          <w:color w:val="002060"/>
          <w:sz w:val="28"/>
          <w:szCs w:val="28"/>
        </w:rPr>
        <w:t xml:space="preserve">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 obejmuje zazwyczaj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</w:t>
      </w:r>
      <w:proofErr w:type="spellStart"/>
      <w:r w:rsidRPr="002B2C52">
        <w:rPr>
          <w:rFonts w:ascii="Bookman Old Style" w:hAnsi="Bookman Old Style"/>
          <w:sz w:val="32"/>
          <w:szCs w:val="32"/>
        </w:rPr>
        <w:t>Sample</w:t>
      </w:r>
      <w:proofErr w:type="spellEnd"/>
      <w:r w:rsidRPr="002B2C52">
        <w:rPr>
          <w:rFonts w:ascii="Bookman Old Style" w:hAnsi="Bookman Old Style"/>
          <w:sz w:val="32"/>
          <w:szCs w:val="32"/>
        </w:rPr>
        <w:t xml:space="preserve">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Seria testów sprawdzających czy </w:t>
      </w:r>
      <w:proofErr w:type="spellStart"/>
      <w:r>
        <w:rPr>
          <w:rFonts w:ascii="Bookman Old Style" w:hAnsi="Bookman Old Style"/>
          <w:sz w:val="28"/>
          <w:szCs w:val="28"/>
        </w:rPr>
        <w:t>pixel</w:t>
      </w:r>
      <w:proofErr w:type="spellEnd"/>
      <w:r>
        <w:rPr>
          <w:rFonts w:ascii="Bookman Old Style" w:hAnsi="Bookman Old Style"/>
          <w:sz w:val="28"/>
          <w:szCs w:val="28"/>
        </w:rPr>
        <w:t>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Colour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Blending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Framebuffor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koniec oryginalny jest zamieniany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stary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staje się oryginalnym a stary oryginalny staje się nowym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framebufferem</w:t>
      </w:r>
      <w:proofErr w:type="spellEnd"/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zakończenie zamieniamy oryginalny na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Możemy mieć tyle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bufforow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 xml:space="preserve">Jak używać ich oraz jak się tworzy </w:t>
      </w:r>
      <w:proofErr w:type="spellStart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Shadery</w:t>
      </w:r>
      <w:proofErr w:type="spellEnd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 xml:space="preserve">O pochodzeniu </w:t>
      </w:r>
      <w:proofErr w:type="spellStart"/>
      <w:r w:rsidRPr="00C33448">
        <w:rPr>
          <w:rFonts w:ascii="Bookman Old Style" w:hAnsi="Bookman Old Style"/>
          <w:color w:val="FF0000"/>
          <w:sz w:val="32"/>
          <w:szCs w:val="32"/>
        </w:rPr>
        <w:t>Shaderów</w:t>
      </w:r>
      <w:proofErr w:type="spellEnd"/>
      <w:r w:rsidRPr="00C33448">
        <w:rPr>
          <w:rFonts w:ascii="Bookman Old Style" w:hAnsi="Bookman Old Style"/>
          <w:color w:val="FF0000"/>
          <w:sz w:val="32"/>
          <w:szCs w:val="32"/>
        </w:rPr>
        <w:t>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</w:t>
      </w:r>
      <w:proofErr w:type="spellStart"/>
      <w:r>
        <w:rPr>
          <w:rFonts w:ascii="Bookman Old Style" w:hAnsi="Bookman Old Style"/>
          <w:sz w:val="28"/>
          <w:szCs w:val="28"/>
        </w:rPr>
        <w:t>Shaderowe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Shaders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są grupą </w:t>
      </w:r>
      <w:proofErr w:type="spellStart"/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Są one tworzone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 xml:space="preserve">Tworzenie programu z </w:t>
      </w:r>
      <w:proofErr w:type="spellStart"/>
      <w:r w:rsidRPr="00C33448">
        <w:rPr>
          <w:rFonts w:ascii="Bookman Old Style" w:hAnsi="Bookman Old Style"/>
          <w:color w:val="0070C0"/>
          <w:sz w:val="32"/>
          <w:szCs w:val="32"/>
        </w:rPr>
        <w:t>shaderami</w:t>
      </w:r>
      <w:proofErr w:type="spellEnd"/>
      <w:r w:rsidRPr="00C33448">
        <w:rPr>
          <w:rFonts w:ascii="Bookman Old Style" w:hAnsi="Bookman Old Style"/>
          <w:color w:val="0070C0"/>
          <w:sz w:val="32"/>
          <w:szCs w:val="32"/>
        </w:rPr>
        <w:t>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pustych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np.: </w:t>
      </w:r>
      <w:proofErr w:type="spellStart"/>
      <w:r w:rsidR="00382247">
        <w:rPr>
          <w:rFonts w:ascii="Bookman Old Style" w:hAnsi="Bookman Old Style"/>
          <w:sz w:val="28"/>
          <w:szCs w:val="28"/>
        </w:rPr>
        <w:t>Vertex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>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shaderu</w:t>
      </w:r>
      <w:proofErr w:type="spellEnd"/>
      <w:r w:rsidR="00883127">
        <w:rPr>
          <w:rFonts w:ascii="Bookman Old Style" w:hAnsi="Bookman Old Style"/>
          <w:sz w:val="28"/>
          <w:szCs w:val="28"/>
        </w:rPr>
        <w:t xml:space="preserve"> kodu źródłowego do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shaderów</w:t>
      </w:r>
      <w:proofErr w:type="spellEnd"/>
      <w:r w:rsidR="00883127">
        <w:rPr>
          <w:rFonts w:ascii="Bookman Old Style" w:hAnsi="Bookman Old Style"/>
          <w:sz w:val="28"/>
          <w:szCs w:val="28"/>
        </w:rPr>
        <w:t>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Kompilacja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Załączenie/ Powiązanie programu (tworzy plik wykonawczy z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Walidacja programu (opcjonalne ale bardzo sugerowane, ponieważ debugowanie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 xml:space="preserve">Używanie programu z </w:t>
      </w:r>
      <w:proofErr w:type="spellStart"/>
      <w:r w:rsidRPr="003237BD">
        <w:rPr>
          <w:rFonts w:ascii="Bookman Old Style" w:hAnsi="Bookman Old Style"/>
          <w:color w:val="7030A0"/>
          <w:sz w:val="32"/>
          <w:szCs w:val="32"/>
        </w:rPr>
        <w:t>shaderami</w:t>
      </w:r>
      <w:proofErr w:type="spellEnd"/>
      <w:r w:rsidRPr="003237BD">
        <w:rPr>
          <w:rFonts w:ascii="Bookman Old Style" w:hAnsi="Bookman Old Style"/>
          <w:color w:val="7030A0"/>
          <w:sz w:val="32"/>
          <w:szCs w:val="32"/>
        </w:rPr>
        <w:t>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Kiedy utworzymy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i/>
          <w:iCs/>
          <w:sz w:val="28"/>
          <w:szCs w:val="28"/>
        </w:rPr>
        <w:t xml:space="preserve">jest używane na nowym identyfikatorze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 xml:space="preserve"> albo 0 (brak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>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Vertices</w:t>
      </w:r>
      <w:proofErr w:type="spellEnd"/>
      <w:r>
        <w:rPr>
          <w:rFonts w:ascii="Bookman Old Style" w:hAnsi="Bookman Old Style"/>
          <w:sz w:val="28"/>
          <w:szCs w:val="28"/>
        </w:rPr>
        <w:t>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Array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shaderami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tworzone z przynajmniej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Shaderem</w:t>
      </w:r>
      <w:proofErr w:type="spellEnd"/>
      <w:r>
        <w:rPr>
          <w:rFonts w:ascii="Bookman Old Style" w:hAnsi="Bookman Old Style"/>
          <w:sz w:val="28"/>
          <w:szCs w:val="28"/>
        </w:rPr>
        <w:t xml:space="preserve">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są obsługiwane przez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Prymitywy są obsługiwane przez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a fragmenty są obsługiwane przez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przesyłamy do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natomiast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później podnosi wynik po ostatnich operacjach. </w:t>
      </w:r>
      <w:proofErr w:type="spellStart"/>
      <w:r>
        <w:rPr>
          <w:rFonts w:ascii="Bookman Old Style" w:hAnsi="Bookman Old Style"/>
          <w:sz w:val="28"/>
          <w:szCs w:val="28"/>
        </w:rPr>
        <w:t>Itp</w:t>
      </w:r>
      <w:proofErr w:type="spellEnd"/>
      <w:r>
        <w:rPr>
          <w:rFonts w:ascii="Bookman Old Style" w:hAnsi="Bookman Old Style"/>
          <w:sz w:val="28"/>
          <w:szCs w:val="28"/>
        </w:rPr>
        <w:t>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 xml:space="preserve">1. Załączone 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shadery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Shaders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E12B4C">
        <w:rPr>
          <w:rFonts w:ascii="Bookman Old Style" w:hAnsi="Bookman Old Style"/>
          <w:sz w:val="28"/>
          <w:szCs w:val="28"/>
        </w:rPr>
        <w:t>Added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2. Utworzenie </w:t>
      </w:r>
      <w:proofErr w:type="spellStart"/>
      <w:r w:rsidRPr="00E12B4C">
        <w:rPr>
          <w:rFonts w:ascii="Bookman Old Style" w:hAnsi="Bookman Old Style"/>
          <w:sz w:val="28"/>
          <w:szCs w:val="28"/>
        </w:rPr>
        <w:t>trojkata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(Triangle </w:t>
      </w:r>
      <w:proofErr w:type="spellStart"/>
      <w:r w:rsidRPr="00E12B4C">
        <w:rPr>
          <w:rFonts w:ascii="Bookman Old Style" w:hAnsi="Bookman Old Style"/>
          <w:sz w:val="28"/>
          <w:szCs w:val="28"/>
        </w:rPr>
        <w:t>created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3. </w:t>
      </w:r>
      <w:proofErr w:type="spellStart"/>
      <w:r w:rsidRPr="00E12B4C">
        <w:rPr>
          <w:rFonts w:ascii="Bookman Old Style" w:hAnsi="Bookman Old Style"/>
          <w:sz w:val="28"/>
          <w:szCs w:val="28"/>
        </w:rPr>
        <w:t>Wywolanie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 xml:space="preserve">4. Wektory, macierze oraz jednolite zmienne (uniform </w:t>
      </w:r>
      <w:proofErr w:type="spellStart"/>
      <w:r w:rsidRPr="006D64AF">
        <w:rPr>
          <w:rFonts w:ascii="Bookman Old Style" w:hAnsi="Bookman Old Style"/>
          <w:color w:val="FF0000"/>
          <w:sz w:val="36"/>
          <w:szCs w:val="36"/>
        </w:rPr>
        <w:t>variables</w:t>
      </w:r>
      <w:proofErr w:type="spellEnd"/>
      <w:r w:rsidRPr="006D64AF">
        <w:rPr>
          <w:rFonts w:ascii="Bookman Old Style" w:hAnsi="Bookman Old Style"/>
          <w:color w:val="FF0000"/>
          <w:sz w:val="36"/>
          <w:szCs w:val="36"/>
        </w:rPr>
        <w:t>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</w:t>
      </w:r>
      <w:proofErr w:type="spellStart"/>
      <w:r>
        <w:rPr>
          <w:rFonts w:ascii="Bookman Old Style" w:hAnsi="Bookman Old Style"/>
          <w:sz w:val="28"/>
          <w:szCs w:val="28"/>
        </w:rPr>
        <w:t>magnitude</w:t>
      </w:r>
      <w:proofErr w:type="spellEnd"/>
      <w:r>
        <w:rPr>
          <w:rFonts w:ascii="Bookman Old Style" w:hAnsi="Bookman Old Style"/>
          <w:sz w:val="28"/>
          <w:szCs w:val="28"/>
        </w:rPr>
        <w:t>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proofErr w:type="spellStart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</w:t>
      </w:r>
      <w:proofErr w:type="spellEnd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Więc możemy obliczyć długość z wariacji twierdzenia </w:t>
      </w:r>
      <w:proofErr w:type="spellStart"/>
      <w:r>
        <w:rPr>
          <w:rFonts w:ascii="Bookman Old Style" w:hAnsi="Bookman Old Style"/>
          <w:sz w:val="28"/>
          <w:szCs w:val="28"/>
        </w:rPr>
        <w:t>Pitagoras’a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 xml:space="preserve">|v| = </w:t>
      </w:r>
      <w:proofErr w:type="spellStart"/>
      <w:r w:rsidRPr="00724504">
        <w:rPr>
          <w:rFonts w:ascii="Bookman Old Style" w:hAnsi="Bookman Old Style"/>
          <w:b/>
          <w:bCs/>
          <w:sz w:val="28"/>
          <w:szCs w:val="28"/>
        </w:rPr>
        <w:t>sqrt</w:t>
      </w:r>
      <w:proofErr w:type="spellEnd"/>
      <w:r w:rsidRPr="00724504">
        <w:rPr>
          <w:rFonts w:ascii="Bookman Old Style" w:hAnsi="Bookman Old Style"/>
          <w:b/>
          <w:bCs/>
          <w:sz w:val="28"/>
          <w:szCs w:val="28"/>
        </w:rPr>
        <w:t>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|v|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 xml:space="preserve">(1+4+4)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>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 xml:space="preserve"> </w:t>
      </w: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product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Również nazywane </w:t>
      </w:r>
      <w:proofErr w:type="spellStart"/>
      <w:r>
        <w:rPr>
          <w:rFonts w:ascii="Bookman Old Style" w:hAnsi="Bookman Old Style"/>
          <w:sz w:val="28"/>
          <w:szCs w:val="28"/>
        </w:rPr>
        <w:t>Scalar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 xml:space="preserve">/ </w:t>
      </w:r>
      <w:proofErr w:type="spellStart"/>
      <w:r w:rsidR="007D1C49">
        <w:rPr>
          <w:rFonts w:ascii="Bookman Old Style" w:hAnsi="Bookman Old Style"/>
          <w:sz w:val="28"/>
          <w:szCs w:val="28"/>
        </w:rPr>
        <w:t>magnitude</w:t>
      </w:r>
      <w:proofErr w:type="spellEnd"/>
      <w:r w:rsidR="007D1C49">
        <w:rPr>
          <w:rFonts w:ascii="Bookman Old Style" w:hAnsi="Bookman Old Style"/>
          <w:sz w:val="28"/>
          <w:szCs w:val="28"/>
        </w:rPr>
        <w:t xml:space="preserve">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lastRenderedPageBreak/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604B8C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</w:t>
      </w:r>
      <w:proofErr w:type="spellStart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>product</w:t>
      </w:r>
      <w:proofErr w:type="spellEnd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projections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views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Mathematics</w:t>
      </w:r>
      <w:proofErr w:type="spellEnd"/>
      <w:r>
        <w:rPr>
          <w:rFonts w:ascii="Bookman Old Style" w:hAnsi="Bookman Old Style"/>
          <w:sz w:val="28"/>
          <w:szCs w:val="28"/>
        </w:rPr>
        <w:t>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jest darmową biblioteką do obsługi powszechnie używanych operacji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</w:t>
      </w:r>
      <w:proofErr w:type="spellStart"/>
      <w:r>
        <w:rPr>
          <w:rFonts w:ascii="Bookman Old Style" w:hAnsi="Bookman Old Style"/>
          <w:sz w:val="28"/>
          <w:szCs w:val="28"/>
        </w:rPr>
        <w:t>vector</w:t>
      </w:r>
      <w:proofErr w:type="spellEnd"/>
      <w:r>
        <w:rPr>
          <w:rFonts w:ascii="Bookman Old Style" w:hAnsi="Bookman Old Style"/>
          <w:sz w:val="28"/>
          <w:szCs w:val="28"/>
        </w:rPr>
        <w:t xml:space="preserve"> z 4 </w:t>
      </w:r>
      <w:proofErr w:type="spellStart"/>
      <w:r>
        <w:rPr>
          <w:rFonts w:ascii="Bookman Old Style" w:hAnsi="Bookman Old Style"/>
          <w:sz w:val="28"/>
          <w:szCs w:val="28"/>
        </w:rPr>
        <w:t>wartosciami</w:t>
      </w:r>
      <w:proofErr w:type="spellEnd"/>
      <w:r>
        <w:rPr>
          <w:rFonts w:ascii="Bookman Old Style" w:hAnsi="Bookman Old Style"/>
          <w:sz w:val="28"/>
          <w:szCs w:val="28"/>
        </w:rPr>
        <w:t>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 =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</w:t>
      </w:r>
      <w:proofErr w:type="spellStart"/>
      <w:r>
        <w:rPr>
          <w:rFonts w:ascii="Bookman Old Style" w:hAnsi="Bookman Old Style"/>
          <w:sz w:val="28"/>
          <w:szCs w:val="28"/>
        </w:rPr>
        <w:t>translate</w:t>
      </w:r>
      <w:proofErr w:type="spellEnd"/>
      <w:r>
        <w:rPr>
          <w:rFonts w:ascii="Bookman Old Style" w:hAnsi="Bookman Old Style"/>
          <w:sz w:val="28"/>
          <w:szCs w:val="28"/>
        </w:rPr>
        <w:t xml:space="preserve">(trans,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Rodzaj zmiennej w </w:t>
      </w:r>
      <w:proofErr w:type="spellStart"/>
      <w:r>
        <w:rPr>
          <w:rFonts w:ascii="Bookman Old Style" w:hAnsi="Bookman Old Style"/>
          <w:sz w:val="28"/>
          <w:szCs w:val="28"/>
        </w:rPr>
        <w:t>shader’ze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 xml:space="preserve">Uniform są wartościami globalnymi dla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>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Każdy uniform ma swój identyfikator lokalizacji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glGetUniformLocation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„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uniformVarName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Upewnij się, że ustawiłeś odpowiedni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glUniform1f ~ pojedynczy typ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glUniform4fv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glUniformMatrix4fv ~ mat4 utworzony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A0074F">
        <w:rPr>
          <w:rFonts w:ascii="Bookman Old Style" w:hAnsi="Bookman Old Style"/>
          <w:sz w:val="28"/>
          <w:szCs w:val="28"/>
        </w:rPr>
        <w:t>projection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 w:rsidR="00A0074F">
        <w:rPr>
          <w:rFonts w:ascii="Bookman Old Style" w:hAnsi="Bookman Old Style"/>
          <w:sz w:val="28"/>
          <w:szCs w:val="28"/>
        </w:rPr>
        <w:t>views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>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Uniform zmienne przepuszczają dane globalne do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System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>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world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screen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Klasyczny przykład: Używając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Góra trójkąta jest zielona, ponieważ (x, y, z) y jest </w:t>
      </w:r>
      <w:proofErr w:type="spellStart"/>
      <w:r>
        <w:rPr>
          <w:rFonts w:ascii="Bookman Old Style" w:hAnsi="Bookman Old Style"/>
          <w:sz w:val="28"/>
          <w:szCs w:val="28"/>
        </w:rPr>
        <w:t>wysokościa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połowie drogi czerwone oraz zielone, kolory są mieszane, ale nie </w:t>
      </w:r>
      <w:proofErr w:type="spellStart"/>
      <w:r>
        <w:rPr>
          <w:rFonts w:ascii="Bookman Old Style" w:hAnsi="Bookman Old Style"/>
          <w:sz w:val="28"/>
          <w:szCs w:val="28"/>
        </w:rPr>
        <w:t>określiśmy</w:t>
      </w:r>
      <w:proofErr w:type="spellEnd"/>
      <w:r>
        <w:rPr>
          <w:rFonts w:ascii="Bookman Old Style" w:hAnsi="Bookman Old Style"/>
          <w:sz w:val="28"/>
          <w:szCs w:val="28"/>
        </w:rPr>
        <w:t xml:space="preserve">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</w:t>
      </w:r>
      <w:proofErr w:type="spellStart"/>
      <w:r>
        <w:rPr>
          <w:rFonts w:ascii="Bookman Old Style" w:hAnsi="Bookman Old Style"/>
          <w:sz w:val="28"/>
          <w:szCs w:val="28"/>
        </w:rPr>
        <w:t>zinterpolowana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zostać użyte do interpolowania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Indeksowane rysowanie (ang.: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Indexed</w:t>
      </w:r>
      <w:proofErr w:type="spellEnd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Draws</w:t>
      </w:r>
      <w:proofErr w:type="spellEnd"/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</w:t>
      </w:r>
      <w:proofErr w:type="spellEnd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 xml:space="preserve">Projekcje (ang.: </w:t>
      </w:r>
      <w:proofErr w:type="spellStart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Projections</w:t>
      </w:r>
      <w:proofErr w:type="spellEnd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Używane do konwersji z „Przestrzeni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Space)” do „Przestrzeni Ujęcia (</w:t>
      </w:r>
      <w:proofErr w:type="spellStart"/>
      <w:r>
        <w:rPr>
          <w:rFonts w:ascii="Bookman Old Style" w:hAnsi="Bookman Old Style"/>
          <w:sz w:val="28"/>
          <w:szCs w:val="28"/>
        </w:rPr>
        <w:t>ang</w:t>
      </w:r>
      <w:proofErr w:type="spellEnd"/>
      <w:r>
        <w:rPr>
          <w:rFonts w:ascii="Bookman Old Style" w:hAnsi="Bookman Old Style"/>
          <w:sz w:val="28"/>
          <w:szCs w:val="28"/>
        </w:rPr>
        <w:t>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Należy rozumieć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 xml:space="preserve">Systemy </w:t>
      </w:r>
      <w:proofErr w:type="spellStart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koordynatów</w:t>
      </w:r>
      <w:proofErr w:type="spellEnd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Local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Czysta/ surowa pozycja każdego wierzchołka relatywnie do pochodzenia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aby uzyskać przestrzeń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Projekcji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Screen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 wycinaniu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ma miejsce, finalny obraz jest tworzony oraz </w:t>
      </w:r>
      <w:proofErr w:type="spellStart"/>
      <w:r>
        <w:rPr>
          <w:rFonts w:ascii="Bookman Old Style" w:hAnsi="Bookman Old Style"/>
          <w:sz w:val="28"/>
          <w:szCs w:val="28"/>
        </w:rPr>
        <w:t>umiejscowiany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 systemie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</w:t>
      </w:r>
      <w:proofErr w:type="spellStart"/>
      <w:r>
        <w:rPr>
          <w:rFonts w:ascii="Bookman Old Style" w:hAnsi="Bookman Old Style"/>
          <w:sz w:val="28"/>
          <w:szCs w:val="28"/>
        </w:rPr>
        <w:t>frustum</w:t>
      </w:r>
      <w:proofErr w:type="spellEnd"/>
      <w:r>
        <w:rPr>
          <w:rFonts w:ascii="Bookman Old Style" w:hAnsi="Bookman Old Style"/>
          <w:sz w:val="28"/>
          <w:szCs w:val="28"/>
        </w:rPr>
        <w:t xml:space="preserve">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 xml:space="preserve">Projekcje z GLM oraz </w:t>
      </w:r>
      <w:proofErr w:type="spellStart"/>
      <w:r w:rsidRPr="002F7EB4">
        <w:rPr>
          <w:rFonts w:ascii="Bookman Old Style" w:hAnsi="Bookman Old Style"/>
          <w:b/>
          <w:bCs/>
          <w:sz w:val="32"/>
          <w:szCs w:val="32"/>
        </w:rPr>
        <w:t>OpenGL</w:t>
      </w:r>
      <w:proofErr w:type="spellEnd"/>
      <w:r w:rsidRPr="002F7EB4">
        <w:rPr>
          <w:rFonts w:ascii="Bookman Old Style" w:hAnsi="Bookman Old Style"/>
          <w:b/>
          <w:bCs/>
          <w:sz w:val="32"/>
          <w:szCs w:val="32"/>
        </w:rPr>
        <w:t>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::mat4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r>
        <w:rPr>
          <w:rFonts w:ascii="Bookman Old Style" w:hAnsi="Bookman Old Style"/>
          <w:sz w:val="28"/>
          <w:szCs w:val="28"/>
        </w:rPr>
        <w:t>field-of-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sz w:val="28"/>
          <w:szCs w:val="28"/>
        </w:rPr>
        <w:t>aspect</w:t>
      </w:r>
      <w:proofErr w:type="spellEnd"/>
      <w:r>
        <w:rPr>
          <w:rFonts w:ascii="Bookman Old Style" w:hAnsi="Bookman Old Style"/>
          <w:sz w:val="28"/>
          <w:szCs w:val="28"/>
        </w:rPr>
        <w:t xml:space="preserve"> ratio of the </w:t>
      </w:r>
      <w:proofErr w:type="spellStart"/>
      <w:r>
        <w:rPr>
          <w:rFonts w:ascii="Bookman Old Style" w:hAnsi="Bookman Old Style"/>
          <w:sz w:val="28"/>
          <w:szCs w:val="28"/>
        </w:rPr>
        <w:t>viewport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(proporcje portu widzenia (zazwyczaj </w:t>
      </w:r>
      <w:proofErr w:type="spellStart"/>
      <w:r>
        <w:rPr>
          <w:rFonts w:ascii="Bookman Old Style" w:hAnsi="Bookman Old Style"/>
          <w:sz w:val="28"/>
          <w:szCs w:val="28"/>
        </w:rPr>
        <w:t>dlugosc</w:t>
      </w:r>
      <w:proofErr w:type="spellEnd"/>
      <w:r>
        <w:rPr>
          <w:rFonts w:ascii="Bookman Old Style" w:hAnsi="Bookman Old Style"/>
          <w:sz w:val="28"/>
          <w:szCs w:val="28"/>
        </w:rPr>
        <w:t xml:space="preserve">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Powiąż otrzymaną macierz z uniformem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shaderze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* 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 *   model    *   vec4(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pos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>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&lt;-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world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local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 xml:space="preserve">wartości ważone pomiędzy wierzchołkami podczas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Macierze projekcji zamieniają przestrzeń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funkcje, która tworzy macierze perspektywicznej projekcji (macierz projekcji typu </w:t>
      </w:r>
      <w:proofErr w:type="spellStart"/>
      <w:r>
        <w:rPr>
          <w:rFonts w:ascii="Bookman Old Style" w:hAnsi="Bookman Old Style"/>
          <w:sz w:val="28"/>
          <w:szCs w:val="28"/>
        </w:rPr>
        <w:t>persepktywiczna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 xml:space="preserve">Kamera / Przestrzeń Widoku (ang.: </w:t>
      </w:r>
      <w:proofErr w:type="spellStart"/>
      <w:r w:rsidRPr="006C027D">
        <w:rPr>
          <w:rFonts w:ascii="Bookman Old Style" w:hAnsi="Bookman Old Style"/>
          <w:b/>
          <w:bCs/>
          <w:sz w:val="32"/>
          <w:szCs w:val="32"/>
        </w:rPr>
        <w:t>View</w:t>
      </w:r>
      <w:proofErr w:type="spellEnd"/>
      <w:r w:rsidRPr="006C027D">
        <w:rPr>
          <w:rFonts w:ascii="Bookman Old Style" w:hAnsi="Bookman Old Style"/>
          <w:b/>
          <w:bCs/>
          <w:sz w:val="32"/>
          <w:szCs w:val="32"/>
        </w:rPr>
        <w:t xml:space="preserve">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Przestrzeń widoku jest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::mat4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viewMatrix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::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lookAt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(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position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target,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up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glm</w:t>
      </w:r>
      <w:proofErr w:type="spellEnd"/>
      <w:r w:rsidRPr="006A10FC">
        <w:rPr>
          <w:rFonts w:ascii="Bookman Old Style" w:hAnsi="Bookman Old Style"/>
          <w:sz w:val="28"/>
          <w:szCs w:val="28"/>
        </w:rPr>
        <w:t>::</w:t>
      </w:r>
      <w:proofErr w:type="spellStart"/>
      <w:r w:rsidRPr="006A10FC">
        <w:rPr>
          <w:rFonts w:ascii="Bookman Old Style" w:hAnsi="Bookman Old Style"/>
          <w:sz w:val="28"/>
          <w:szCs w:val="28"/>
        </w:rPr>
        <w:t>lookAt</w:t>
      </w:r>
      <w:proofErr w:type="spellEnd"/>
      <w:r w:rsidRPr="006A10FC">
        <w:rPr>
          <w:rFonts w:ascii="Bookman Old Style" w:hAnsi="Bookman Old Style"/>
          <w:sz w:val="28"/>
          <w:szCs w:val="28"/>
        </w:rPr>
        <w:t>(</w:t>
      </w: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, target, </w:t>
      </w:r>
      <w:proofErr w:type="spellStart"/>
      <w:r w:rsidRPr="006A10FC">
        <w:rPr>
          <w:rFonts w:ascii="Bookman Old Style" w:hAnsi="Bookman Old Style"/>
          <w:sz w:val="28"/>
          <w:szCs w:val="28"/>
        </w:rPr>
        <w:t>up</w:t>
      </w:r>
      <w:proofErr w:type="spellEnd"/>
      <w:r w:rsidRPr="006A10FC">
        <w:rPr>
          <w:rFonts w:ascii="Bookman Old Style" w:hAnsi="Bookman Old Style"/>
          <w:sz w:val="28"/>
          <w:szCs w:val="28"/>
        </w:rPr>
        <w:t>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Powiąż macierz widoku z uniformem na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gl_Postion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model * vec4(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>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initial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position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window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deltaTime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–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last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lastTime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</w:t>
      </w:r>
      <w:proofErr w:type="spellStart"/>
      <w:r>
        <w:rPr>
          <w:rFonts w:ascii="Bookman Old Style" w:hAnsi="Bookman Old Style"/>
          <w:sz w:val="28"/>
          <w:szCs w:val="28"/>
        </w:rPr>
        <w:t>fix_your_timestep</w:t>
      </w:r>
      <w:proofErr w:type="spellEnd"/>
      <w:r>
        <w:rPr>
          <w:rFonts w:ascii="Bookman Old Style" w:hAnsi="Bookman Old Style"/>
          <w:sz w:val="28"/>
          <w:szCs w:val="28"/>
        </w:rPr>
        <w:t>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29528E">
        <w:rPr>
          <w:rFonts w:ascii="Bookman Old Style" w:hAnsi="Bookman Old Style"/>
          <w:b/>
          <w:bCs/>
          <w:sz w:val="28"/>
          <w:szCs w:val="28"/>
        </w:rPr>
        <w:t>Roll</w:t>
      </w:r>
      <w:proofErr w:type="spellEnd"/>
      <w:r w:rsidRPr="0029528E"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Pitching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obracać się górę oraz dół osi relatywnie do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tylko nas obróci wokół naszej osi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</w:t>
      </w:r>
      <w:proofErr w:type="spellStart"/>
      <w:r w:rsidR="00E378F9">
        <w:rPr>
          <w:rFonts w:ascii="Bookman Old Style" w:hAnsi="Bookman Old Style"/>
          <w:sz w:val="28"/>
          <w:szCs w:val="28"/>
        </w:rPr>
        <w:t>yaw</w:t>
      </w:r>
      <w:proofErr w:type="spellEnd"/>
      <w:r w:rsidR="00E378F9">
        <w:rPr>
          <w:rFonts w:ascii="Bookman Old Style" w:hAnsi="Bookman Old Style"/>
          <w:sz w:val="28"/>
          <w:szCs w:val="28"/>
        </w:rPr>
        <w:t>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Połączenie tych wartości z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Vektor</w:t>
      </w:r>
      <w:proofErr w:type="spellEnd"/>
      <w:r>
        <w:rPr>
          <w:rFonts w:ascii="Bookman Old Style" w:hAnsi="Bookman Old Style"/>
          <w:sz w:val="28"/>
          <w:szCs w:val="28"/>
        </w:rPr>
        <w:t xml:space="preserve"> [x, y, z] będzie miał dany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proofErr w:type="spellStart"/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window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, 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Przechowujemy starą pozycję, porównujemy ją do nowej pozycji. Używamy różnicy żeby zdecydować zmianę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/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x zostało zwiększone to chcemy </w:t>
      </w:r>
      <w:proofErr w:type="spellStart"/>
      <w:r>
        <w:rPr>
          <w:rFonts w:ascii="Bookman Old Style" w:hAnsi="Bookman Old Style"/>
          <w:sz w:val="28"/>
          <w:szCs w:val="28"/>
        </w:rPr>
        <w:t>zwiekszyc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y zostało zwiększone to chcemy zwiększy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Wywołaj </w:t>
      </w:r>
      <w:proofErr w:type="spellStart"/>
      <w:r>
        <w:rPr>
          <w:rFonts w:ascii="Bookman Old Style" w:hAnsi="Bookman Old Style"/>
          <w:sz w:val="28"/>
          <w:szCs w:val="28"/>
        </w:rPr>
        <w:t>SDL_GetMouseState</w:t>
      </w:r>
      <w:proofErr w:type="spellEnd"/>
      <w:r>
        <w:rPr>
          <w:rFonts w:ascii="Bookman Old Style" w:hAnsi="Bookman Old Style"/>
          <w:sz w:val="28"/>
          <w:szCs w:val="28"/>
        </w:rPr>
        <w:t>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</w:t>
      </w:r>
      <w:proofErr w:type="spellStart"/>
      <w:r>
        <w:rPr>
          <w:rFonts w:ascii="Bookman Old Style" w:hAnsi="Bookman Old Style"/>
          <w:sz w:val="28"/>
          <w:szCs w:val="28"/>
        </w:rPr>
        <w:t>direction</w:t>
      </w:r>
      <w:proofErr w:type="spellEnd"/>
      <w:r>
        <w:rPr>
          <w:rFonts w:ascii="Bookman Old Style" w:hAnsi="Bookman Old Style"/>
          <w:sz w:val="28"/>
          <w:szCs w:val="28"/>
        </w:rPr>
        <w:t xml:space="preserve">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</w:t>
      </w:r>
      <w:proofErr w:type="spellStart"/>
      <w:r>
        <w:rPr>
          <w:rFonts w:ascii="Bookman Old Style" w:hAnsi="Bookman Old Style"/>
          <w:sz w:val="28"/>
          <w:szCs w:val="28"/>
        </w:rPr>
        <w:t>time</w:t>
      </w:r>
      <w:proofErr w:type="spellEnd"/>
      <w:r>
        <w:rPr>
          <w:rFonts w:ascii="Bookman Old Style" w:hAnsi="Bookman Old Style"/>
          <w:sz w:val="28"/>
          <w:szCs w:val="28"/>
        </w:rPr>
        <w:t xml:space="preserve">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5AC4B34E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Obracanie używa Pitch (nachylenia) oraz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Yaw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(odchylenia)</w:t>
      </w:r>
      <w:r>
        <w:rPr>
          <w:rFonts w:ascii="Bookman Old Style" w:hAnsi="Bookman Old Style"/>
          <w:sz w:val="28"/>
          <w:szCs w:val="28"/>
        </w:rPr>
        <w:t xml:space="preserve"> (i czasem </w:t>
      </w:r>
      <w:proofErr w:type="spellStart"/>
      <w:r>
        <w:rPr>
          <w:rFonts w:ascii="Bookman Old Style" w:hAnsi="Bookman Old Style"/>
          <w:sz w:val="28"/>
          <w:szCs w:val="28"/>
        </w:rPr>
        <w:t>Roll</w:t>
      </w:r>
      <w:proofErr w:type="spellEnd"/>
      <w:r>
        <w:rPr>
          <w:rFonts w:ascii="Bookman Old Style" w:hAnsi="Bookman Old Style"/>
          <w:sz w:val="28"/>
          <w:szCs w:val="28"/>
        </w:rPr>
        <w:t xml:space="preserve">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Używamy Pitch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 zmienić.</w:t>
      </w:r>
    </w:p>
    <w:p w14:paraId="060D2CC2" w14:textId="77777777" w:rsidR="00F64E69" w:rsidRPr="00F64E69" w:rsidRDefault="00F64E69" w:rsidP="00F64E69">
      <w:pPr>
        <w:jc w:val="both"/>
        <w:rPr>
          <w:rFonts w:ascii="Bookman Old Style" w:hAnsi="Bookman Old Style"/>
          <w:sz w:val="28"/>
          <w:szCs w:val="28"/>
        </w:rPr>
      </w:pPr>
    </w:p>
    <w:p w14:paraId="2524C6A0" w14:textId="7CCFEDC7" w:rsidR="00E378F9" w:rsidRP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1466220" w14:textId="18B3A34B" w:rsidR="00640992" w:rsidRPr="00E378F9" w:rsidRDefault="00E378F9" w:rsidP="00E378F9">
      <w:pPr>
        <w:jc w:val="both"/>
        <w:rPr>
          <w:rFonts w:ascii="Bookman Old Style" w:hAnsi="Bookman Old Style"/>
          <w:sz w:val="28"/>
          <w:szCs w:val="28"/>
        </w:rPr>
      </w:pPr>
      <w:r w:rsidRPr="00E378F9">
        <w:rPr>
          <w:rFonts w:ascii="Bookman Old Style" w:hAnsi="Bookman Old Style"/>
          <w:sz w:val="28"/>
          <w:szCs w:val="28"/>
        </w:rPr>
        <w:t xml:space="preserve"> </w:t>
      </w:r>
    </w:p>
    <w:sectPr w:rsidR="00640992" w:rsidRPr="00E378F9">
      <w:foot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64A49" w14:textId="77777777" w:rsidR="00604B8C" w:rsidRDefault="00604B8C" w:rsidP="00BE3611">
      <w:pPr>
        <w:spacing w:after="0" w:line="240" w:lineRule="auto"/>
      </w:pPr>
      <w:r>
        <w:separator/>
      </w:r>
    </w:p>
  </w:endnote>
  <w:endnote w:type="continuationSeparator" w:id="0">
    <w:p w14:paraId="66B8A120" w14:textId="77777777" w:rsidR="00604B8C" w:rsidRDefault="00604B8C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1C886" w14:textId="77777777" w:rsidR="00604B8C" w:rsidRDefault="00604B8C" w:rsidP="00BE3611">
      <w:pPr>
        <w:spacing w:after="0" w:line="240" w:lineRule="auto"/>
      </w:pPr>
      <w:r>
        <w:separator/>
      </w:r>
    </w:p>
  </w:footnote>
  <w:footnote w:type="continuationSeparator" w:id="0">
    <w:p w14:paraId="72BB9553" w14:textId="77777777" w:rsidR="00604B8C" w:rsidRDefault="00604B8C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0"/>
  </w:num>
  <w:num w:numId="5">
    <w:abstractNumId w:val="3"/>
  </w:num>
  <w:num w:numId="6">
    <w:abstractNumId w:val="8"/>
  </w:num>
  <w:num w:numId="7">
    <w:abstractNumId w:val="9"/>
  </w:num>
  <w:num w:numId="8">
    <w:abstractNumId w:val="5"/>
  </w:num>
  <w:num w:numId="9">
    <w:abstractNumId w:val="4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44CA9"/>
    <w:rsid w:val="00054FCD"/>
    <w:rsid w:val="00060133"/>
    <w:rsid w:val="0008703E"/>
    <w:rsid w:val="000B0B1D"/>
    <w:rsid w:val="000C276F"/>
    <w:rsid w:val="000F6D04"/>
    <w:rsid w:val="0012422D"/>
    <w:rsid w:val="00141174"/>
    <w:rsid w:val="001442DC"/>
    <w:rsid w:val="001479EB"/>
    <w:rsid w:val="0016438C"/>
    <w:rsid w:val="001742E7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41482"/>
    <w:rsid w:val="00241647"/>
    <w:rsid w:val="00254315"/>
    <w:rsid w:val="002668E6"/>
    <w:rsid w:val="0027638B"/>
    <w:rsid w:val="0029528E"/>
    <w:rsid w:val="002B2C52"/>
    <w:rsid w:val="002F7EB4"/>
    <w:rsid w:val="00306D7C"/>
    <w:rsid w:val="0032060B"/>
    <w:rsid w:val="003237BD"/>
    <w:rsid w:val="00357DA2"/>
    <w:rsid w:val="003600E2"/>
    <w:rsid w:val="00360CF9"/>
    <w:rsid w:val="00373FE7"/>
    <w:rsid w:val="00375622"/>
    <w:rsid w:val="00382247"/>
    <w:rsid w:val="0038303E"/>
    <w:rsid w:val="0039523B"/>
    <w:rsid w:val="003A4403"/>
    <w:rsid w:val="003A46B7"/>
    <w:rsid w:val="003C13C6"/>
    <w:rsid w:val="003D6737"/>
    <w:rsid w:val="003E012F"/>
    <w:rsid w:val="00426A37"/>
    <w:rsid w:val="00432D9A"/>
    <w:rsid w:val="00444506"/>
    <w:rsid w:val="00457ABB"/>
    <w:rsid w:val="0046132B"/>
    <w:rsid w:val="004A6E7B"/>
    <w:rsid w:val="004C4EDC"/>
    <w:rsid w:val="004E3ECE"/>
    <w:rsid w:val="004F5FE8"/>
    <w:rsid w:val="005052D8"/>
    <w:rsid w:val="00507633"/>
    <w:rsid w:val="00550DC4"/>
    <w:rsid w:val="005861B5"/>
    <w:rsid w:val="00587AF1"/>
    <w:rsid w:val="005A1220"/>
    <w:rsid w:val="005B7B57"/>
    <w:rsid w:val="005C4139"/>
    <w:rsid w:val="005C48BC"/>
    <w:rsid w:val="005E076D"/>
    <w:rsid w:val="005E41AE"/>
    <w:rsid w:val="00604B8C"/>
    <w:rsid w:val="00631DAF"/>
    <w:rsid w:val="00640992"/>
    <w:rsid w:val="006415D3"/>
    <w:rsid w:val="00666F80"/>
    <w:rsid w:val="00680052"/>
    <w:rsid w:val="006812C5"/>
    <w:rsid w:val="00686E85"/>
    <w:rsid w:val="00691180"/>
    <w:rsid w:val="006A10FC"/>
    <w:rsid w:val="006C027D"/>
    <w:rsid w:val="006C07F7"/>
    <w:rsid w:val="006D64AF"/>
    <w:rsid w:val="0072215A"/>
    <w:rsid w:val="00724504"/>
    <w:rsid w:val="00735AEE"/>
    <w:rsid w:val="007578FB"/>
    <w:rsid w:val="007715AE"/>
    <w:rsid w:val="00774BBD"/>
    <w:rsid w:val="00777B2E"/>
    <w:rsid w:val="00785CF7"/>
    <w:rsid w:val="00796364"/>
    <w:rsid w:val="007B7B29"/>
    <w:rsid w:val="007C6427"/>
    <w:rsid w:val="007D1C49"/>
    <w:rsid w:val="008077CB"/>
    <w:rsid w:val="00830D73"/>
    <w:rsid w:val="008376B0"/>
    <w:rsid w:val="00846DF4"/>
    <w:rsid w:val="008530B8"/>
    <w:rsid w:val="0085398F"/>
    <w:rsid w:val="00855C77"/>
    <w:rsid w:val="0088057C"/>
    <w:rsid w:val="00883127"/>
    <w:rsid w:val="008A468E"/>
    <w:rsid w:val="008A4A44"/>
    <w:rsid w:val="008E09A2"/>
    <w:rsid w:val="00901D35"/>
    <w:rsid w:val="009111D6"/>
    <w:rsid w:val="00912CE9"/>
    <w:rsid w:val="00914122"/>
    <w:rsid w:val="009160C2"/>
    <w:rsid w:val="00916D9F"/>
    <w:rsid w:val="00927878"/>
    <w:rsid w:val="009657CF"/>
    <w:rsid w:val="00992B53"/>
    <w:rsid w:val="009A170A"/>
    <w:rsid w:val="009D2EB5"/>
    <w:rsid w:val="009D7C7D"/>
    <w:rsid w:val="009E3119"/>
    <w:rsid w:val="009E7FE5"/>
    <w:rsid w:val="009F4EE2"/>
    <w:rsid w:val="00A0074F"/>
    <w:rsid w:val="00A13F99"/>
    <w:rsid w:val="00A40A3D"/>
    <w:rsid w:val="00A46F69"/>
    <w:rsid w:val="00A664A8"/>
    <w:rsid w:val="00A72F15"/>
    <w:rsid w:val="00A72FB4"/>
    <w:rsid w:val="00A87C36"/>
    <w:rsid w:val="00AA2B5B"/>
    <w:rsid w:val="00AD43E1"/>
    <w:rsid w:val="00AE5F60"/>
    <w:rsid w:val="00B029DC"/>
    <w:rsid w:val="00B2290C"/>
    <w:rsid w:val="00B43205"/>
    <w:rsid w:val="00B70230"/>
    <w:rsid w:val="00B84210"/>
    <w:rsid w:val="00BA0CD0"/>
    <w:rsid w:val="00BA1B66"/>
    <w:rsid w:val="00BB0F12"/>
    <w:rsid w:val="00BC7B89"/>
    <w:rsid w:val="00BE3611"/>
    <w:rsid w:val="00BF54B6"/>
    <w:rsid w:val="00C00D02"/>
    <w:rsid w:val="00C17B80"/>
    <w:rsid w:val="00C277CF"/>
    <w:rsid w:val="00C31733"/>
    <w:rsid w:val="00C33448"/>
    <w:rsid w:val="00C33DF2"/>
    <w:rsid w:val="00C556AF"/>
    <w:rsid w:val="00C646D1"/>
    <w:rsid w:val="00CA3445"/>
    <w:rsid w:val="00CD3D3F"/>
    <w:rsid w:val="00CD761B"/>
    <w:rsid w:val="00D251B0"/>
    <w:rsid w:val="00D5697C"/>
    <w:rsid w:val="00D56E25"/>
    <w:rsid w:val="00D63F6A"/>
    <w:rsid w:val="00D74338"/>
    <w:rsid w:val="00D86F85"/>
    <w:rsid w:val="00DB31F9"/>
    <w:rsid w:val="00E02F75"/>
    <w:rsid w:val="00E12B4C"/>
    <w:rsid w:val="00E16505"/>
    <w:rsid w:val="00E316DC"/>
    <w:rsid w:val="00E378F9"/>
    <w:rsid w:val="00E45593"/>
    <w:rsid w:val="00E6770B"/>
    <w:rsid w:val="00E92F9B"/>
    <w:rsid w:val="00EA5218"/>
    <w:rsid w:val="00EA7D4A"/>
    <w:rsid w:val="00EB54B0"/>
    <w:rsid w:val="00EC7D7E"/>
    <w:rsid w:val="00EE0DC5"/>
    <w:rsid w:val="00EE11F9"/>
    <w:rsid w:val="00F1761F"/>
    <w:rsid w:val="00F30B84"/>
    <w:rsid w:val="00F338F2"/>
    <w:rsid w:val="00F42052"/>
    <w:rsid w:val="00F52B59"/>
    <w:rsid w:val="00F64E69"/>
    <w:rsid w:val="00F755E5"/>
    <w:rsid w:val="00F857B2"/>
    <w:rsid w:val="00F87105"/>
    <w:rsid w:val="00FC0D83"/>
    <w:rsid w:val="00FE5F15"/>
    <w:rsid w:val="00FF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30</Pages>
  <Words>4495</Words>
  <Characters>26976</Characters>
  <Application>Microsoft Office Word</Application>
  <DocSecurity>0</DocSecurity>
  <Lines>224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120</cp:revision>
  <cp:lastPrinted>2021-08-08T17:58:00Z</cp:lastPrinted>
  <dcterms:created xsi:type="dcterms:W3CDTF">2021-08-03T09:22:00Z</dcterms:created>
  <dcterms:modified xsi:type="dcterms:W3CDTF">2021-08-21T11:40:00Z</dcterms:modified>
</cp:coreProperties>
</file>