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5FC01" w14:textId="1AD4E477" w:rsidR="00C66097" w:rsidRPr="00D10ED3" w:rsidRDefault="00C66097" w:rsidP="00D10ED3">
      <w:pPr>
        <w:keepLines/>
        <w:spacing w:after="120" w:line="288" w:lineRule="auto"/>
        <w:ind w:firstLine="720"/>
        <w:rPr>
          <w:b/>
          <w:sz w:val="26"/>
          <w:szCs w:val="26"/>
          <w:u w:val="single"/>
        </w:rPr>
      </w:pPr>
      <w:r w:rsidRPr="00C66097">
        <w:rPr>
          <w:b/>
          <w:sz w:val="26"/>
          <w:szCs w:val="26"/>
          <w:u w:val="single"/>
        </w:rPr>
        <w:t xml:space="preserve">Выделенное желтым цветом в этих документах </w:t>
      </w:r>
      <w:r w:rsidR="00C83B42">
        <w:rPr>
          <w:b/>
          <w:sz w:val="26"/>
          <w:szCs w:val="26"/>
          <w:u w:val="single"/>
        </w:rPr>
        <w:t>НЕ</w:t>
      </w:r>
      <w:r w:rsidRPr="00C66097">
        <w:rPr>
          <w:b/>
          <w:sz w:val="26"/>
          <w:szCs w:val="26"/>
          <w:u w:val="single"/>
        </w:rPr>
        <w:t xml:space="preserve"> заполняется при запросе доступа сотрудником АО АСЭ</w:t>
      </w:r>
      <w:r w:rsidR="00271CBF" w:rsidRPr="00271CBF">
        <w:rPr>
          <w:b/>
          <w:sz w:val="26"/>
          <w:szCs w:val="26"/>
          <w:u w:val="single"/>
        </w:rPr>
        <w:t xml:space="preserve"> </w:t>
      </w:r>
      <w:r w:rsidR="00271CBF">
        <w:rPr>
          <w:b/>
          <w:sz w:val="26"/>
          <w:szCs w:val="26"/>
          <w:u w:val="single"/>
        </w:rPr>
        <w:t>на планете НОВА-ТЕРРА</w:t>
      </w:r>
    </w:p>
    <w:p w14:paraId="1BBCABFF" w14:textId="700B4B87" w:rsidR="00C66097" w:rsidRPr="00271CBF" w:rsidRDefault="00C66097" w:rsidP="00271CBF">
      <w:pPr>
        <w:keepLines/>
        <w:spacing w:after="120" w:line="288" w:lineRule="auto"/>
        <w:ind w:firstLine="720"/>
        <w:jc w:val="center"/>
        <w:rPr>
          <w:b/>
          <w:sz w:val="26"/>
          <w:szCs w:val="26"/>
        </w:rPr>
      </w:pPr>
      <w:r w:rsidRPr="0072664A">
        <w:rPr>
          <w:b/>
          <w:sz w:val="26"/>
          <w:szCs w:val="26"/>
        </w:rPr>
        <w:t>ЗАЯВКА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6"/>
        <w:gridCol w:w="1450"/>
        <w:gridCol w:w="2699"/>
        <w:gridCol w:w="1660"/>
        <w:gridCol w:w="2066"/>
        <w:gridCol w:w="1084"/>
      </w:tblGrid>
      <w:tr w:rsidR="00C66097" w:rsidRPr="0048189B" w14:paraId="618A4AB5" w14:textId="77777777" w:rsidTr="00FB45DE">
        <w:trPr>
          <w:trHeight w:val="219"/>
          <w:tblHeader/>
          <w:jc w:val="center"/>
        </w:trPr>
        <w:tc>
          <w:tcPr>
            <w:tcW w:w="390" w:type="dxa"/>
            <w:vMerge w:val="restart"/>
            <w:shd w:val="clear" w:color="auto" w:fill="EEECE1" w:themeFill="background2"/>
            <w:vAlign w:val="center"/>
          </w:tcPr>
          <w:p w14:paraId="301F1939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№</w:t>
            </w:r>
          </w:p>
        </w:tc>
        <w:tc>
          <w:tcPr>
            <w:tcW w:w="5955" w:type="dxa"/>
            <w:gridSpan w:val="3"/>
            <w:shd w:val="clear" w:color="auto" w:fill="EEECE1" w:themeFill="background2"/>
            <w:vAlign w:val="center"/>
          </w:tcPr>
          <w:p w14:paraId="34177367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Пользователь</w:t>
            </w:r>
          </w:p>
        </w:tc>
        <w:tc>
          <w:tcPr>
            <w:tcW w:w="2118" w:type="dxa"/>
            <w:vMerge w:val="restart"/>
            <w:shd w:val="clear" w:color="auto" w:fill="EEECE1" w:themeFill="background2"/>
            <w:vAlign w:val="center"/>
          </w:tcPr>
          <w:p w14:paraId="02B30C2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Наименование систем, к которым необходим доступ, </w:t>
            </w:r>
            <w:r w:rsidRPr="00734D43">
              <w:rPr>
                <w:sz w:val="18"/>
                <w:szCs w:val="18"/>
              </w:rPr>
              <w:br/>
              <w:t>права доступа</w:t>
            </w:r>
          </w:p>
        </w:tc>
        <w:tc>
          <w:tcPr>
            <w:tcW w:w="1108" w:type="dxa"/>
            <w:vMerge w:val="restart"/>
            <w:shd w:val="clear" w:color="auto" w:fill="EEECE1" w:themeFill="background2"/>
            <w:vAlign w:val="center"/>
          </w:tcPr>
          <w:p w14:paraId="29E56CC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Конечный срок предоставления доступа</w:t>
            </w:r>
          </w:p>
        </w:tc>
      </w:tr>
      <w:tr w:rsidR="00C66097" w:rsidRPr="0048189B" w14:paraId="4D33F62C" w14:textId="77777777" w:rsidTr="00FB45DE">
        <w:trPr>
          <w:trHeight w:val="835"/>
          <w:tblHeader/>
          <w:jc w:val="center"/>
        </w:trPr>
        <w:tc>
          <w:tcPr>
            <w:tcW w:w="390" w:type="dxa"/>
            <w:vMerge/>
            <w:shd w:val="clear" w:color="auto" w:fill="EEECE1" w:themeFill="background2"/>
            <w:vAlign w:val="center"/>
          </w:tcPr>
          <w:p w14:paraId="1160F8BE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EEECE1" w:themeFill="background2"/>
            <w:vAlign w:val="center"/>
          </w:tcPr>
          <w:p w14:paraId="50335595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Ф.И.О.</w:t>
            </w:r>
          </w:p>
        </w:tc>
        <w:tc>
          <w:tcPr>
            <w:tcW w:w="2769" w:type="dxa"/>
            <w:shd w:val="clear" w:color="auto" w:fill="EEECE1" w:themeFill="background2"/>
            <w:vAlign w:val="center"/>
          </w:tcPr>
          <w:p w14:paraId="5C6716AF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Должность, подразделение (отдел)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79DE2471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 xml:space="preserve">Контактная информация (тел., </w:t>
            </w:r>
            <w:r w:rsidRPr="00734D43">
              <w:rPr>
                <w:sz w:val="18"/>
                <w:szCs w:val="18"/>
                <w:lang w:val="en-US"/>
              </w:rPr>
              <w:t>e</w:t>
            </w:r>
            <w:r w:rsidRPr="00734D43">
              <w:rPr>
                <w:sz w:val="18"/>
                <w:szCs w:val="18"/>
              </w:rPr>
              <w:t>-</w:t>
            </w:r>
            <w:r w:rsidRPr="00734D43">
              <w:rPr>
                <w:sz w:val="18"/>
                <w:szCs w:val="18"/>
                <w:lang w:val="en-US"/>
              </w:rPr>
              <w:t>mail</w:t>
            </w:r>
            <w:r w:rsidRPr="00734D43">
              <w:rPr>
                <w:sz w:val="18"/>
                <w:szCs w:val="18"/>
              </w:rPr>
              <w:t>)</w:t>
            </w:r>
          </w:p>
        </w:tc>
        <w:tc>
          <w:tcPr>
            <w:tcW w:w="2118" w:type="dxa"/>
            <w:vMerge/>
            <w:shd w:val="clear" w:color="auto" w:fill="EEECE1" w:themeFill="background2"/>
            <w:vAlign w:val="center"/>
          </w:tcPr>
          <w:p w14:paraId="5A290054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8" w:type="dxa"/>
            <w:vMerge/>
            <w:shd w:val="clear" w:color="auto" w:fill="EEECE1" w:themeFill="background2"/>
            <w:vAlign w:val="center"/>
          </w:tcPr>
          <w:p w14:paraId="71FE8B53" w14:textId="77777777" w:rsidR="00C66097" w:rsidRPr="00734D43" w:rsidRDefault="00C66097" w:rsidP="00FB45DE">
            <w:pPr>
              <w:jc w:val="center"/>
              <w:rPr>
                <w:sz w:val="18"/>
                <w:szCs w:val="18"/>
              </w:rPr>
            </w:pPr>
          </w:p>
        </w:tc>
      </w:tr>
      <w:tr w:rsidR="00C66097" w:rsidRPr="00774D92" w14:paraId="48711E1A" w14:textId="77777777" w:rsidTr="00FB45DE">
        <w:trPr>
          <w:jc w:val="center"/>
        </w:trPr>
        <w:tc>
          <w:tcPr>
            <w:tcW w:w="390" w:type="dxa"/>
            <w:shd w:val="clear" w:color="auto" w:fill="auto"/>
          </w:tcPr>
          <w:p w14:paraId="5D77DC1C" w14:textId="77777777" w:rsidR="00C66097" w:rsidRPr="00734D43" w:rsidRDefault="00C66097" w:rsidP="00FB45DE">
            <w:pPr>
              <w:widowControl/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A440E1D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769" w:type="dxa"/>
            <w:shd w:val="clear" w:color="auto" w:fill="auto"/>
          </w:tcPr>
          <w:p w14:paraId="7FDE569B" w14:textId="77777777" w:rsidR="00C66097" w:rsidRPr="00734D43" w:rsidRDefault="00C66097" w:rsidP="00FB45DE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0FAD83FA" w14:textId="77777777" w:rsidR="00C66097" w:rsidRPr="00734D43" w:rsidRDefault="00C66097" w:rsidP="00FB45DE">
            <w:pPr>
              <w:rPr>
                <w:sz w:val="18"/>
                <w:szCs w:val="18"/>
              </w:rPr>
            </w:pPr>
          </w:p>
        </w:tc>
        <w:tc>
          <w:tcPr>
            <w:tcW w:w="2118" w:type="dxa"/>
            <w:shd w:val="clear" w:color="auto" w:fill="auto"/>
          </w:tcPr>
          <w:p w14:paraId="17D32C01" w14:textId="09FC87CE" w:rsidR="00C66097" w:rsidRPr="00271CBF" w:rsidRDefault="00445F61" w:rsidP="00FB45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MDP </w:t>
            </w:r>
            <w:r>
              <w:rPr>
                <w:sz w:val="18"/>
                <w:szCs w:val="18"/>
              </w:rPr>
              <w:t>2</w:t>
            </w:r>
            <w:bookmarkStart w:id="0" w:name="_GoBack"/>
            <w:bookmarkEnd w:id="0"/>
            <w:r w:rsidR="00271CBF" w:rsidRPr="00271CBF">
              <w:rPr>
                <w:sz w:val="18"/>
                <w:szCs w:val="18"/>
              </w:rPr>
              <w:t>.</w:t>
            </w:r>
            <w:r w:rsidR="00271CBF">
              <w:rPr>
                <w:sz w:val="18"/>
                <w:szCs w:val="18"/>
                <w:lang w:val="en-US"/>
              </w:rPr>
              <w:t>0</w:t>
            </w:r>
            <w:r w:rsidR="00271CBF" w:rsidRPr="00271CBF">
              <w:rPr>
                <w:sz w:val="18"/>
                <w:szCs w:val="18"/>
              </w:rPr>
              <w:t xml:space="preserve"> </w:t>
            </w:r>
            <w:r w:rsidR="00271CBF">
              <w:rPr>
                <w:sz w:val="18"/>
                <w:szCs w:val="18"/>
              </w:rPr>
              <w:t xml:space="preserve">- </w:t>
            </w:r>
            <w:proofErr w:type="spellStart"/>
            <w:r w:rsidR="00271CBF">
              <w:rPr>
                <w:sz w:val="18"/>
                <w:szCs w:val="18"/>
              </w:rPr>
              <w:t>Акварион</w:t>
            </w:r>
            <w:proofErr w:type="spellEnd"/>
          </w:p>
        </w:tc>
        <w:tc>
          <w:tcPr>
            <w:tcW w:w="1108" w:type="dxa"/>
            <w:shd w:val="clear" w:color="auto" w:fill="auto"/>
          </w:tcPr>
          <w:p w14:paraId="1B4BDD2F" w14:textId="77777777" w:rsidR="00C66097" w:rsidRPr="00734D43" w:rsidRDefault="00C66097" w:rsidP="00FB45DE">
            <w:pPr>
              <w:rPr>
                <w:sz w:val="18"/>
                <w:szCs w:val="18"/>
              </w:rPr>
            </w:pPr>
            <w:r w:rsidRPr="00734D43">
              <w:rPr>
                <w:sz w:val="18"/>
                <w:szCs w:val="18"/>
              </w:rPr>
              <w:t>1 год</w:t>
            </w:r>
          </w:p>
        </w:tc>
      </w:tr>
    </w:tbl>
    <w:p w14:paraId="369CB6F8" w14:textId="77777777" w:rsidR="00C66097" w:rsidRPr="0072664A" w:rsidRDefault="00C66097" w:rsidP="00C66097">
      <w:pPr>
        <w:keepLines/>
        <w:spacing w:before="120" w:after="120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_______________</w:t>
      </w:r>
      <w:proofErr w:type="gramStart"/>
      <w:r>
        <w:rPr>
          <w:sz w:val="26"/>
          <w:szCs w:val="26"/>
        </w:rPr>
        <w:t>_</w:t>
      </w:r>
      <w:r w:rsidRPr="00DA39B4">
        <w:rPr>
          <w:sz w:val="26"/>
          <w:szCs w:val="26"/>
        </w:rPr>
        <w:t xml:space="preserve"> </w:t>
      </w:r>
      <w:r w:rsidRPr="0072664A">
        <w:rPr>
          <w:sz w:val="26"/>
          <w:szCs w:val="26"/>
        </w:rPr>
        <w:t xml:space="preserve"> с</w:t>
      </w:r>
      <w:proofErr w:type="gramEnd"/>
      <w:r w:rsidRPr="0072664A">
        <w:rPr>
          <w:sz w:val="26"/>
          <w:szCs w:val="26"/>
        </w:rPr>
        <w:t xml:space="preserve"> целью выполнения условий конфиденциальности в рамках указанного договора:</w:t>
      </w:r>
    </w:p>
    <w:p w14:paraId="3D1FB6C2" w14:textId="77777777" w:rsid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1. Защита космических технологий: Не раскрывать сведения о космических технологиях, включая данные о </w:t>
      </w:r>
      <w:proofErr w:type="spellStart"/>
      <w:r w:rsidRPr="00271CBF">
        <w:rPr>
          <w:sz w:val="26"/>
          <w:szCs w:val="26"/>
        </w:rPr>
        <w:t>пропульсивных</w:t>
      </w:r>
      <w:proofErr w:type="spellEnd"/>
      <w:r w:rsidRPr="00271CBF">
        <w:rPr>
          <w:sz w:val="26"/>
          <w:szCs w:val="26"/>
        </w:rPr>
        <w:t xml:space="preserve"> системах, энергетических установках, системах жизнеобеспечения и защиты от космического излучения, разработанных или исп</w:t>
      </w:r>
      <w:r>
        <w:rPr>
          <w:sz w:val="26"/>
          <w:szCs w:val="26"/>
        </w:rPr>
        <w:t>ользуемых в системе "</w:t>
      </w:r>
      <w:proofErr w:type="spellStart"/>
      <w:r>
        <w:rPr>
          <w:sz w:val="26"/>
          <w:szCs w:val="26"/>
        </w:rPr>
        <w:t>Акварион</w:t>
      </w:r>
      <w:proofErr w:type="spellEnd"/>
      <w:r>
        <w:rPr>
          <w:sz w:val="26"/>
          <w:szCs w:val="26"/>
        </w:rPr>
        <w:t>".</w:t>
      </w:r>
    </w:p>
    <w:p w14:paraId="0D74F760" w14:textId="18CE4AFE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2. Конфиденциальность исследований: Сохранять в тайне информацию о научных исследованиях, экспериментах и открытиях, проводимых на базе системы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до момента официаль</w:t>
      </w:r>
      <w:r>
        <w:rPr>
          <w:sz w:val="26"/>
          <w:szCs w:val="26"/>
        </w:rPr>
        <w:t>ного опубликования результатов.</w:t>
      </w:r>
    </w:p>
    <w:p w14:paraId="2F9F61C3" w14:textId="796A204C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3. Безопасность межпланетных миссий: Не разглашать детали планирования и проведения межпланетных миссий, включая маршруты, грузы,</w:t>
      </w:r>
      <w:r>
        <w:rPr>
          <w:sz w:val="26"/>
          <w:szCs w:val="26"/>
        </w:rPr>
        <w:t xml:space="preserve"> состав экипажей и цели миссий.</w:t>
      </w:r>
    </w:p>
    <w:p w14:paraId="243DAA82" w14:textId="25384DAF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4. Защита данных о членах колонии: Соблюдать конфиденциальность личных данных всех членов колонии Нова-Терра, включая сведения о состоянии здоровья, биометрические д</w:t>
      </w:r>
      <w:r>
        <w:rPr>
          <w:sz w:val="26"/>
          <w:szCs w:val="26"/>
        </w:rPr>
        <w:t>анные и личную корреспонденцию.</w:t>
      </w:r>
    </w:p>
    <w:p w14:paraId="10399CCE" w14:textId="7CC52739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5. Обеспечение информационной безопасности: Предотвращать любые попытки несанкционированного доступа к информационным системам "</w:t>
      </w:r>
      <w:proofErr w:type="spellStart"/>
      <w:r w:rsidRPr="00271CBF">
        <w:rPr>
          <w:sz w:val="26"/>
          <w:szCs w:val="26"/>
        </w:rPr>
        <w:t>Аквариона</w:t>
      </w:r>
      <w:proofErr w:type="spellEnd"/>
      <w:r w:rsidRPr="00271CBF">
        <w:rPr>
          <w:sz w:val="26"/>
          <w:szCs w:val="26"/>
        </w:rPr>
        <w:t>", используя все доступные методы защиты, вклю</w:t>
      </w:r>
      <w:r>
        <w:rPr>
          <w:sz w:val="26"/>
          <w:szCs w:val="26"/>
        </w:rPr>
        <w:t>чая криптографические средства.</w:t>
      </w:r>
    </w:p>
    <w:p w14:paraId="0D41389F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6. Сохранение технологических секретов: Не передавать информацию о технологических процессах, конструкциях и инновациях, разработанных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конкурентам или другим незаинтересованным сторонам.</w:t>
      </w:r>
    </w:p>
    <w:p w14:paraId="1A25DE91" w14:textId="77777777" w:rsidR="00271CBF" w:rsidRPr="00271CBF" w:rsidRDefault="00271CBF" w:rsidP="00271CBF">
      <w:pPr>
        <w:spacing w:before="640"/>
        <w:jc w:val="both"/>
        <w:rPr>
          <w:sz w:val="26"/>
          <w:szCs w:val="26"/>
        </w:rPr>
      </w:pPr>
    </w:p>
    <w:p w14:paraId="326A23C1" w14:textId="30F2A691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 xml:space="preserve">7. Контроль за распространением информации: Ограничивать распространение </w:t>
      </w:r>
      <w:r w:rsidRPr="00271CBF">
        <w:rPr>
          <w:sz w:val="26"/>
          <w:szCs w:val="26"/>
        </w:rPr>
        <w:lastRenderedPageBreak/>
        <w:t>любой информации, полученной в ходе работы в системе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соблюдая политику конфиденциальности</w:t>
      </w:r>
      <w:r>
        <w:rPr>
          <w:sz w:val="26"/>
          <w:szCs w:val="26"/>
        </w:rPr>
        <w:t xml:space="preserve"> и информационной безопасности.</w:t>
      </w:r>
    </w:p>
    <w:p w14:paraId="3889882E" w14:textId="4137F163" w:rsidR="00271CBF" w:rsidRPr="00271CBF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8. Ответственность за средства связи: Ответственно использовать предоставленные средства связи и передачи данных, включая космические коммуникационные системы, для предотвращения утеч</w:t>
      </w:r>
      <w:r>
        <w:rPr>
          <w:sz w:val="26"/>
          <w:szCs w:val="26"/>
        </w:rPr>
        <w:t>ек конфиденциальной информации.</w:t>
      </w:r>
    </w:p>
    <w:p w14:paraId="2207F703" w14:textId="0F3A1253" w:rsidR="00C66097" w:rsidRDefault="00271CBF" w:rsidP="00271CBF">
      <w:pPr>
        <w:spacing w:before="640"/>
        <w:jc w:val="both"/>
        <w:rPr>
          <w:sz w:val="26"/>
          <w:szCs w:val="26"/>
        </w:rPr>
      </w:pPr>
      <w:r w:rsidRPr="00271CBF">
        <w:rPr>
          <w:sz w:val="26"/>
          <w:szCs w:val="26"/>
        </w:rPr>
        <w:t>9. Соблюдение межгалактических договоров: Учитывать положения межгалактических договоров и соглашений о неразглашении, подписанных системой "</w:t>
      </w:r>
      <w:proofErr w:type="spellStart"/>
      <w:r w:rsidRPr="00271CBF">
        <w:rPr>
          <w:sz w:val="26"/>
          <w:szCs w:val="26"/>
        </w:rPr>
        <w:t>Акварион</w:t>
      </w:r>
      <w:proofErr w:type="spellEnd"/>
      <w:r w:rsidRPr="00271CBF">
        <w:rPr>
          <w:sz w:val="26"/>
          <w:szCs w:val="26"/>
        </w:rPr>
        <w:t>", во всех аспектах своей деятельности.</w:t>
      </w:r>
    </w:p>
    <w:p w14:paraId="269BE1B8" w14:textId="77777777" w:rsidR="00C66097" w:rsidRDefault="00C66097" w:rsidP="00C66097">
      <w:pPr>
        <w:rPr>
          <w:sz w:val="26"/>
          <w:szCs w:val="26"/>
        </w:rPr>
      </w:pPr>
    </w:p>
    <w:p w14:paraId="452F0917" w14:textId="77777777" w:rsidR="00C66097" w:rsidRDefault="00C66097" w:rsidP="00C66097">
      <w:pPr>
        <w:rPr>
          <w:sz w:val="26"/>
          <w:szCs w:val="26"/>
        </w:rPr>
      </w:pPr>
    </w:p>
    <w:p w14:paraId="387C8881" w14:textId="36C30DF7" w:rsidR="00C66097" w:rsidRPr="0058026A" w:rsidRDefault="00C66097" w:rsidP="00C66097">
      <w:pPr>
        <w:rPr>
          <w:bCs/>
          <w:sz w:val="26"/>
          <w:szCs w:val="26"/>
          <w:u w:val="single"/>
        </w:rPr>
      </w:pPr>
      <w:r w:rsidRPr="0058026A">
        <w:rPr>
          <w:sz w:val="26"/>
          <w:szCs w:val="26"/>
        </w:rPr>
        <w:t xml:space="preserve">Руководитель </w:t>
      </w:r>
      <w:r w:rsidR="00C83B42" w:rsidRPr="00C83B42">
        <w:rPr>
          <w:color w:val="FF0000"/>
          <w:sz w:val="26"/>
          <w:szCs w:val="26"/>
        </w:rPr>
        <w:t>(пользователя)</w:t>
      </w:r>
      <w:r>
        <w:rPr>
          <w:sz w:val="26"/>
          <w:szCs w:val="26"/>
        </w:rPr>
        <w:t>_______________</w:t>
      </w:r>
      <w:r>
        <w:rPr>
          <w:bCs/>
          <w:sz w:val="26"/>
          <w:szCs w:val="26"/>
        </w:rPr>
        <w:t xml:space="preserve">       </w:t>
      </w:r>
      <w:r w:rsidRPr="0058026A">
        <w:rPr>
          <w:bCs/>
          <w:sz w:val="26"/>
          <w:szCs w:val="26"/>
        </w:rPr>
        <w:t xml:space="preserve">__________________ </w:t>
      </w:r>
      <w:r>
        <w:rPr>
          <w:bCs/>
          <w:sz w:val="26"/>
          <w:szCs w:val="26"/>
        </w:rPr>
        <w:t xml:space="preserve">     </w:t>
      </w:r>
      <w:r>
        <w:rPr>
          <w:bCs/>
          <w:sz w:val="26"/>
          <w:szCs w:val="26"/>
          <w:u w:val="single"/>
        </w:rPr>
        <w:t>____________________</w:t>
      </w:r>
    </w:p>
    <w:p w14:paraId="1C8D8BD7" w14:textId="77777777" w:rsidR="00C66097" w:rsidRPr="0058026A" w:rsidRDefault="00C66097" w:rsidP="00C6609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(</w:t>
      </w:r>
      <w:proofErr w:type="gramStart"/>
      <w:r>
        <w:rPr>
          <w:sz w:val="16"/>
          <w:szCs w:val="16"/>
        </w:rPr>
        <w:t xml:space="preserve">Должность)   </w:t>
      </w:r>
      <w:proofErr w:type="gramEnd"/>
      <w:r>
        <w:rPr>
          <w:sz w:val="16"/>
          <w:szCs w:val="16"/>
        </w:rPr>
        <w:t xml:space="preserve">                                                                        (</w:t>
      </w:r>
      <w:r w:rsidRPr="0058026A">
        <w:rPr>
          <w:sz w:val="16"/>
          <w:szCs w:val="16"/>
        </w:rPr>
        <w:t>Подпись</w:t>
      </w:r>
      <w:r>
        <w:rPr>
          <w:sz w:val="16"/>
          <w:szCs w:val="16"/>
        </w:rPr>
        <w:t>)                                (</w:t>
      </w:r>
      <w:r w:rsidRPr="0058026A">
        <w:rPr>
          <w:sz w:val="16"/>
          <w:szCs w:val="16"/>
        </w:rPr>
        <w:t>И.О. Фамилия</w:t>
      </w:r>
      <w:r>
        <w:rPr>
          <w:sz w:val="16"/>
          <w:szCs w:val="16"/>
        </w:rPr>
        <w:t>)</w:t>
      </w:r>
    </w:p>
    <w:p w14:paraId="2E424B01" w14:textId="7A5FF0E5" w:rsidR="00C14051" w:rsidRDefault="00C14051"/>
    <w:p w14:paraId="58175C3E" w14:textId="02ECDF38" w:rsidR="00C66097" w:rsidRPr="00A41F75" w:rsidRDefault="00C66097" w:rsidP="00C66097">
      <w:pPr>
        <w:jc w:val="center"/>
        <w:rPr>
          <w:sz w:val="28"/>
          <w:szCs w:val="28"/>
        </w:rPr>
      </w:pPr>
      <w:r w:rsidRPr="004F1C9A">
        <w:rPr>
          <w:b/>
          <w:sz w:val="28"/>
          <w:szCs w:val="28"/>
        </w:rPr>
        <w:t>Обязательства работников</w:t>
      </w:r>
      <w:r w:rsidRPr="004F1C9A">
        <w:rPr>
          <w:b/>
          <w:sz w:val="28"/>
          <w:szCs w:val="28"/>
        </w:rPr>
        <w:br/>
      </w:r>
      <w:r w:rsidRPr="004F1C9A">
        <w:rPr>
          <w:sz w:val="28"/>
          <w:szCs w:val="28"/>
        </w:rPr>
        <w:t xml:space="preserve">о неразглашении сведений, ставших известными </w:t>
      </w:r>
      <w:r w:rsidRPr="004F1C9A">
        <w:rPr>
          <w:sz w:val="28"/>
          <w:szCs w:val="28"/>
        </w:rPr>
        <w:br/>
        <w:t>в период выполнения работ, предусматривающих до</w:t>
      </w:r>
      <w:r>
        <w:rPr>
          <w:sz w:val="28"/>
          <w:szCs w:val="28"/>
        </w:rPr>
        <w:t xml:space="preserve">ступ к информационным ресурсам </w:t>
      </w:r>
      <w:r w:rsidRPr="00D06BEF">
        <w:rPr>
          <w:sz w:val="28"/>
          <w:szCs w:val="28"/>
        </w:rPr>
        <w:t>АО АСЭ</w:t>
      </w:r>
      <w:r w:rsidR="00271CBF">
        <w:rPr>
          <w:sz w:val="28"/>
          <w:szCs w:val="28"/>
        </w:rPr>
        <w:t xml:space="preserve"> на планете Нова-Терра</w:t>
      </w:r>
    </w:p>
    <w:p w14:paraId="133A95C3" w14:textId="77777777" w:rsidR="00C66097" w:rsidRPr="00483F48" w:rsidRDefault="00C66097" w:rsidP="00C66097">
      <w:pPr>
        <w:spacing w:before="120" w:after="120"/>
        <w:ind w:firstLine="142"/>
        <w:jc w:val="both"/>
        <w:rPr>
          <w:b/>
          <w:sz w:val="24"/>
          <w:szCs w:val="24"/>
        </w:rPr>
      </w:pPr>
      <w:r w:rsidRPr="00483F48">
        <w:rPr>
          <w:b/>
          <w:sz w:val="24"/>
          <w:szCs w:val="24"/>
        </w:rPr>
        <w:t xml:space="preserve">О Б Я З У Ю С </w:t>
      </w:r>
      <w:proofErr w:type="gramStart"/>
      <w:r w:rsidRPr="00483F48">
        <w:rPr>
          <w:b/>
          <w:sz w:val="24"/>
          <w:szCs w:val="24"/>
        </w:rPr>
        <w:t>Ь :</w:t>
      </w:r>
      <w:proofErr w:type="gramEnd"/>
    </w:p>
    <w:p w14:paraId="1957D0C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1. Соблюдать конфиденциальность всех полученных сведений, включая данные о функционировании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", её инфраструктуре, технологических процессах и управленческих решениях.</w:t>
      </w:r>
    </w:p>
    <w:p w14:paraId="58F13AA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963389C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2. Не раскрывать информацию третьим лицам без письменного разрешения от уполномоченных представителей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2E7F97C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FEDB435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3. Использовать полученные сведения исключительно в целях, связанных с выполнением профессиональных задач и обязанностей.</w:t>
      </w:r>
    </w:p>
    <w:p w14:paraId="0D274114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5F85E6E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4. Предотвращать несанкционированный доступ к информационным ресурсам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 со стороны лиц, не имеющих на это права.</w:t>
      </w:r>
    </w:p>
    <w:p w14:paraId="144B645A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2B5581A0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5. Сохранять в тайне пароли и другие средства доступа к информационным ресурсам, а также не передавать их третьим лицам.</w:t>
      </w:r>
    </w:p>
    <w:p w14:paraId="0A5AA20F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5207BF2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6. Незамедлительно сообщать своему непосредственному руководителю или отделу безопасности о любых фактах несанкционированного доступа к информации или её утечке.</w:t>
      </w:r>
    </w:p>
    <w:p w14:paraId="0E3C8992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3765013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7. Соблюдать правила и процедуры, установленные для работы с информационными ресурсами "</w:t>
      </w:r>
      <w:proofErr w:type="spellStart"/>
      <w:r w:rsidRPr="00271CBF">
        <w:rPr>
          <w:sz w:val="28"/>
          <w:szCs w:val="24"/>
        </w:rPr>
        <w:t>Аквариона</w:t>
      </w:r>
      <w:proofErr w:type="spellEnd"/>
      <w:r w:rsidRPr="00271CBF">
        <w:rPr>
          <w:sz w:val="28"/>
          <w:szCs w:val="24"/>
        </w:rPr>
        <w:t>", включая инструкции по обеспечению информационной безопасности.</w:t>
      </w:r>
    </w:p>
    <w:p w14:paraId="2CEABEEC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44AB2B4A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8. Не использовать информацию, полученную в ходе выполнения служебных обязанностей, для личной выгоды или в ущерб системе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 и её интересам.</w:t>
      </w:r>
    </w:p>
    <w:p w14:paraId="75A8A1A0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614D7EF8" w14:textId="77777777" w:rsidR="00271CBF" w:rsidRPr="00271CBF" w:rsidRDefault="00271CBF" w:rsidP="00271CBF">
      <w:pPr>
        <w:jc w:val="both"/>
        <w:rPr>
          <w:sz w:val="28"/>
          <w:szCs w:val="24"/>
        </w:rPr>
      </w:pPr>
      <w:r w:rsidRPr="00271CBF">
        <w:rPr>
          <w:sz w:val="28"/>
          <w:szCs w:val="24"/>
        </w:rPr>
        <w:t>9. Не совершать действий, которые могут привести к компрометации или потере данных, важных для функционирования системы "</w:t>
      </w:r>
      <w:proofErr w:type="spellStart"/>
      <w:r w:rsidRPr="00271CBF">
        <w:rPr>
          <w:sz w:val="28"/>
          <w:szCs w:val="24"/>
        </w:rPr>
        <w:t>Акварион</w:t>
      </w:r>
      <w:proofErr w:type="spellEnd"/>
      <w:r w:rsidRPr="00271CBF">
        <w:rPr>
          <w:sz w:val="28"/>
          <w:szCs w:val="24"/>
        </w:rPr>
        <w:t>".</w:t>
      </w:r>
    </w:p>
    <w:p w14:paraId="750CD611" w14:textId="77777777" w:rsidR="00271CBF" w:rsidRPr="00271CBF" w:rsidRDefault="00271CBF" w:rsidP="00271CBF">
      <w:pPr>
        <w:jc w:val="both"/>
        <w:rPr>
          <w:sz w:val="28"/>
          <w:szCs w:val="24"/>
        </w:rPr>
      </w:pPr>
    </w:p>
    <w:p w14:paraId="3B63AB27" w14:textId="087D528D" w:rsidR="00C66097" w:rsidRPr="00271CBF" w:rsidRDefault="00271CBF" w:rsidP="00271CBF">
      <w:pPr>
        <w:jc w:val="both"/>
        <w:rPr>
          <w:sz w:val="28"/>
          <w:szCs w:val="26"/>
        </w:rPr>
      </w:pPr>
      <w:r w:rsidRPr="00271CBF">
        <w:rPr>
          <w:sz w:val="28"/>
          <w:szCs w:val="24"/>
        </w:rPr>
        <w:t>10. Соблюдать положения договора о неразглашении (NDA), подписанного при приеме на работу, в течение всего периода трудовой деятельности и после её окончания до истечения срока, указанного в договоре.</w:t>
      </w:r>
    </w:p>
    <w:sectPr w:rsidR="00C66097" w:rsidRPr="00271CBF" w:rsidSect="007075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79A5F" w14:textId="77777777" w:rsidR="00711B52" w:rsidRDefault="00711B52">
      <w:r>
        <w:separator/>
      </w:r>
    </w:p>
  </w:endnote>
  <w:endnote w:type="continuationSeparator" w:id="0">
    <w:p w14:paraId="69A744CB" w14:textId="77777777" w:rsidR="00711B52" w:rsidRDefault="0071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C296E" w14:textId="77777777" w:rsidR="0002216D" w:rsidRDefault="00711B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442F1" w14:textId="77777777" w:rsidR="0002216D" w:rsidRDefault="00711B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88EF" w14:textId="77777777" w:rsidR="0002216D" w:rsidRDefault="00711B5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0A671" w14:textId="77777777" w:rsidR="00711B52" w:rsidRDefault="00711B52">
      <w:r>
        <w:separator/>
      </w:r>
    </w:p>
  </w:footnote>
  <w:footnote w:type="continuationSeparator" w:id="0">
    <w:p w14:paraId="7AC9C9DF" w14:textId="77777777" w:rsidR="00711B52" w:rsidRDefault="0071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A7BD0" w14:textId="77777777" w:rsidR="0002216D" w:rsidRDefault="00711B5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0126"/>
      <w:docPartObj>
        <w:docPartGallery w:val="Page Numbers (Top of Page)"/>
        <w:docPartUnique/>
      </w:docPartObj>
    </w:sdtPr>
    <w:sdtEndPr/>
    <w:sdtContent>
      <w:p w14:paraId="4AD05FB7" w14:textId="68EDA135" w:rsidR="0002216D" w:rsidRDefault="006B65B2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F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6F4C726" w14:textId="77777777" w:rsidR="0002216D" w:rsidRDefault="00711B5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D8CC6" w14:textId="77777777" w:rsidR="0002216D" w:rsidRDefault="00711B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13387019"/>
    <w:multiLevelType w:val="hybridMultilevel"/>
    <w:tmpl w:val="93BC02C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49A5746F"/>
    <w:multiLevelType w:val="hybridMultilevel"/>
    <w:tmpl w:val="1AB01B04"/>
    <w:lvl w:ilvl="0" w:tplc="1168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CF"/>
    <w:rsid w:val="00271CBF"/>
    <w:rsid w:val="003F3F36"/>
    <w:rsid w:val="004310CF"/>
    <w:rsid w:val="00445F61"/>
    <w:rsid w:val="006B65B2"/>
    <w:rsid w:val="00711B52"/>
    <w:rsid w:val="00850207"/>
    <w:rsid w:val="00C14051"/>
    <w:rsid w:val="00C66097"/>
    <w:rsid w:val="00C83B42"/>
    <w:rsid w:val="00D10ED3"/>
    <w:rsid w:val="00DA67F9"/>
    <w:rsid w:val="00F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03B4"/>
  <w15:chartTrackingRefBased/>
  <w15:docId w15:val="{509B2954-7DF1-4F93-8185-86A4CA1D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09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6609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rsid w:val="00C6609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6609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C66097"/>
    <w:pPr>
      <w:widowControl/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C66097"/>
    <w:rPr>
      <w:rFonts w:ascii="Calibri" w:eastAsia="Calibri" w:hAnsi="Calibri" w:cs="Times New Roman"/>
    </w:rPr>
  </w:style>
  <w:style w:type="table" w:styleId="a9">
    <w:name w:val="Table Grid"/>
    <w:basedOn w:val="a1"/>
    <w:rsid w:val="00C66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Solntsev</dc:creator>
  <cp:keywords/>
  <dc:description/>
  <cp:lastModifiedBy>usermf</cp:lastModifiedBy>
  <cp:revision>4</cp:revision>
  <dcterms:created xsi:type="dcterms:W3CDTF">2024-03-19T10:24:00Z</dcterms:created>
  <dcterms:modified xsi:type="dcterms:W3CDTF">2024-03-19T10:25:00Z</dcterms:modified>
</cp:coreProperties>
</file>