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3AB27" w14:textId="796C64E3" w:rsidR="00C66097" w:rsidRDefault="00002B9B" w:rsidP="00002B9B">
      <w:pPr>
        <w:jc w:val="center"/>
        <w:rPr>
          <w:b/>
          <w:sz w:val="32"/>
        </w:rPr>
      </w:pPr>
      <w:r w:rsidRPr="00002B9B">
        <w:rPr>
          <w:b/>
          <w:sz w:val="32"/>
        </w:rPr>
        <w:t xml:space="preserve">Руководство пользователя </w:t>
      </w:r>
      <w:r w:rsidRPr="00002B9B">
        <w:rPr>
          <w:b/>
          <w:sz w:val="32"/>
          <w:lang w:val="en-US"/>
        </w:rPr>
        <w:t xml:space="preserve">IMS 3.0 </w:t>
      </w:r>
      <w:r w:rsidRPr="00002B9B">
        <w:rPr>
          <w:b/>
          <w:sz w:val="32"/>
        </w:rPr>
        <w:t xml:space="preserve">на </w:t>
      </w:r>
      <w:proofErr w:type="spellStart"/>
      <w:r w:rsidRPr="00002B9B">
        <w:rPr>
          <w:b/>
          <w:sz w:val="32"/>
        </w:rPr>
        <w:t>Акварионе</w:t>
      </w:r>
      <w:proofErr w:type="spellEnd"/>
    </w:p>
    <w:p w14:paraId="4E674BC7" w14:textId="6BD3001C" w:rsidR="003A09EE" w:rsidRDefault="003A09EE" w:rsidP="003A09EE">
      <w:pPr>
        <w:rPr>
          <w:sz w:val="32"/>
        </w:rPr>
      </w:pPr>
    </w:p>
    <w:p w14:paraId="34D26777" w14:textId="1B4D855F" w:rsidR="003A09EE" w:rsidRPr="003A09EE" w:rsidRDefault="003A09EE" w:rsidP="003A09EE">
      <w:pPr>
        <w:rPr>
          <w:b/>
          <w:sz w:val="32"/>
        </w:rPr>
      </w:pPr>
      <w:r w:rsidRPr="003A09EE">
        <w:rPr>
          <w:b/>
          <w:sz w:val="32"/>
        </w:rPr>
        <w:t>Начало работы</w:t>
      </w:r>
    </w:p>
    <w:p w14:paraId="06D80FBC" w14:textId="77777777" w:rsidR="003A09EE" w:rsidRPr="003A09EE" w:rsidRDefault="003A09EE" w:rsidP="003A09EE">
      <w:pPr>
        <w:rPr>
          <w:sz w:val="32"/>
        </w:rPr>
      </w:pPr>
    </w:p>
    <w:p w14:paraId="29E0480F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Страница входа в систему:</w:t>
      </w:r>
    </w:p>
    <w:p w14:paraId="1C393A19" w14:textId="4BD86D35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 xml:space="preserve">1. Перейдите на страницу входа </w:t>
      </w:r>
      <w:r>
        <w:rPr>
          <w:sz w:val="32"/>
        </w:rPr>
        <w:t>IMS 3.0</w:t>
      </w:r>
      <w:r w:rsidRPr="003A09EE">
        <w:rPr>
          <w:sz w:val="32"/>
        </w:rPr>
        <w:t>.</w:t>
      </w:r>
    </w:p>
    <w:p w14:paraId="5A7691F8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2. Введите ваш логин и пароль.</w:t>
      </w:r>
    </w:p>
    <w:p w14:paraId="11CABC7A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3. Нажмите кнопку "Войти".</w:t>
      </w:r>
    </w:p>
    <w:p w14:paraId="29AD3E95" w14:textId="77777777" w:rsidR="003A09EE" w:rsidRPr="003A09EE" w:rsidRDefault="003A09EE" w:rsidP="003A09EE">
      <w:pPr>
        <w:rPr>
          <w:sz w:val="32"/>
        </w:rPr>
      </w:pPr>
    </w:p>
    <w:p w14:paraId="76469EAF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Главный экран:</w:t>
      </w:r>
    </w:p>
    <w:p w14:paraId="0E42A77F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- На главном экране вы увидите меню навигации с разделами: Миссии, Команды, Ресурсы, Аналитика, Настройки.</w:t>
      </w:r>
    </w:p>
    <w:p w14:paraId="2E2079CC" w14:textId="77777777" w:rsidR="003A09EE" w:rsidRPr="003A09EE" w:rsidRDefault="003A09EE" w:rsidP="003A09EE">
      <w:pPr>
        <w:rPr>
          <w:sz w:val="32"/>
        </w:rPr>
      </w:pPr>
    </w:p>
    <w:p w14:paraId="2EED459A" w14:textId="1F36FB25" w:rsidR="003A09EE" w:rsidRPr="003A09EE" w:rsidRDefault="003A09EE" w:rsidP="003A09EE">
      <w:pPr>
        <w:rPr>
          <w:b/>
          <w:sz w:val="32"/>
        </w:rPr>
      </w:pPr>
      <w:r w:rsidRPr="003A09EE">
        <w:rPr>
          <w:b/>
          <w:sz w:val="32"/>
        </w:rPr>
        <w:t>Управление Миссиями</w:t>
      </w:r>
    </w:p>
    <w:p w14:paraId="5F93EB27" w14:textId="77777777" w:rsidR="003A09EE" w:rsidRPr="003A09EE" w:rsidRDefault="003A09EE" w:rsidP="003A09EE">
      <w:pPr>
        <w:rPr>
          <w:sz w:val="32"/>
        </w:rPr>
      </w:pPr>
    </w:p>
    <w:p w14:paraId="48B11893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Создание новой миссии:</w:t>
      </w:r>
    </w:p>
    <w:p w14:paraId="4D089E56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1. В меню выберите "Миссии</w:t>
      </w:r>
      <w:proofErr w:type="gramStart"/>
      <w:r w:rsidRPr="003A09EE">
        <w:rPr>
          <w:sz w:val="32"/>
        </w:rPr>
        <w:t>" &gt;</w:t>
      </w:r>
      <w:proofErr w:type="gramEnd"/>
      <w:r w:rsidRPr="003A09EE">
        <w:rPr>
          <w:sz w:val="32"/>
        </w:rPr>
        <w:t xml:space="preserve"> "Создать новую миссию".</w:t>
      </w:r>
    </w:p>
    <w:p w14:paraId="5EAF2866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2. Заполните необходимую информацию о миссии: название, цели, даты запуска и возвращения.</w:t>
      </w:r>
    </w:p>
    <w:p w14:paraId="00ADC51F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3. Нажмите "Создать".</w:t>
      </w:r>
    </w:p>
    <w:p w14:paraId="256FF79A" w14:textId="77777777" w:rsidR="003A09EE" w:rsidRPr="003A09EE" w:rsidRDefault="003A09EE" w:rsidP="003A09EE">
      <w:pPr>
        <w:rPr>
          <w:sz w:val="32"/>
        </w:rPr>
      </w:pPr>
    </w:p>
    <w:p w14:paraId="537A9168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Просмотр и редактирование миссий:</w:t>
      </w:r>
    </w:p>
    <w:p w14:paraId="20292C8B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- Чтобы просмотреть список всех миссий, выберите "Миссии</w:t>
      </w:r>
      <w:proofErr w:type="gramStart"/>
      <w:r w:rsidRPr="003A09EE">
        <w:rPr>
          <w:sz w:val="32"/>
        </w:rPr>
        <w:t>" &gt;</w:t>
      </w:r>
      <w:proofErr w:type="gramEnd"/>
      <w:r w:rsidRPr="003A09EE">
        <w:rPr>
          <w:sz w:val="32"/>
        </w:rPr>
        <w:t xml:space="preserve"> "Все миссии".</w:t>
      </w:r>
    </w:p>
    <w:p w14:paraId="669EA5EA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- Для редактирования миссии нажмите на ее название и выберите "Редактировать".</w:t>
      </w:r>
    </w:p>
    <w:p w14:paraId="6F4FDE8B" w14:textId="77777777" w:rsidR="003A09EE" w:rsidRPr="003A09EE" w:rsidRDefault="003A09EE" w:rsidP="003A09EE">
      <w:pPr>
        <w:rPr>
          <w:sz w:val="32"/>
        </w:rPr>
      </w:pPr>
    </w:p>
    <w:p w14:paraId="661960D9" w14:textId="0DE181A3" w:rsidR="003A09EE" w:rsidRPr="003A09EE" w:rsidRDefault="003A09EE" w:rsidP="003A09EE">
      <w:pPr>
        <w:rPr>
          <w:b/>
          <w:sz w:val="32"/>
        </w:rPr>
      </w:pPr>
      <w:r w:rsidRPr="003A09EE">
        <w:rPr>
          <w:b/>
          <w:sz w:val="32"/>
        </w:rPr>
        <w:t>Управление Командами</w:t>
      </w:r>
    </w:p>
    <w:p w14:paraId="76A54377" w14:textId="77777777" w:rsidR="003A09EE" w:rsidRPr="003A09EE" w:rsidRDefault="003A09EE" w:rsidP="003A09EE">
      <w:pPr>
        <w:rPr>
          <w:sz w:val="32"/>
        </w:rPr>
      </w:pPr>
    </w:p>
    <w:p w14:paraId="3D1A15E1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Формирование команды:</w:t>
      </w:r>
    </w:p>
    <w:p w14:paraId="2CC63713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1. Откройте нужную миссию.</w:t>
      </w:r>
    </w:p>
    <w:p w14:paraId="4B3BA1AD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2. Перейдите в раздел "Команды".</w:t>
      </w:r>
    </w:p>
    <w:p w14:paraId="49B65884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3. Нажмите "Добавить участника" и выберите из списка доступных специалистов.</w:t>
      </w:r>
    </w:p>
    <w:p w14:paraId="736EA4A7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4. Укажите роль каждого участника в миссии.</w:t>
      </w:r>
    </w:p>
    <w:p w14:paraId="76AF9FAA" w14:textId="77777777" w:rsidR="003A09EE" w:rsidRPr="003A09EE" w:rsidRDefault="003A09EE" w:rsidP="003A09EE">
      <w:pPr>
        <w:rPr>
          <w:sz w:val="32"/>
        </w:rPr>
      </w:pPr>
    </w:p>
    <w:p w14:paraId="4A8D267B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Координация работы команды:</w:t>
      </w:r>
    </w:p>
    <w:p w14:paraId="240A21EA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- Используйте инструменты общения и планирования для распределения задач и координации работы команды.</w:t>
      </w:r>
    </w:p>
    <w:p w14:paraId="33C3D0B2" w14:textId="77777777" w:rsidR="003A09EE" w:rsidRPr="003A09EE" w:rsidRDefault="003A09EE" w:rsidP="003A09EE">
      <w:pPr>
        <w:rPr>
          <w:sz w:val="32"/>
        </w:rPr>
      </w:pPr>
    </w:p>
    <w:p w14:paraId="7A2A0976" w14:textId="4F4C614B" w:rsidR="003A09EE" w:rsidRPr="003A09EE" w:rsidRDefault="003A09EE" w:rsidP="003A09EE">
      <w:pPr>
        <w:rPr>
          <w:b/>
          <w:sz w:val="32"/>
        </w:rPr>
      </w:pPr>
      <w:r w:rsidRPr="003A09EE">
        <w:rPr>
          <w:b/>
          <w:sz w:val="32"/>
        </w:rPr>
        <w:lastRenderedPageBreak/>
        <w:t>Управление Ресурсами</w:t>
      </w:r>
      <w:bookmarkStart w:id="0" w:name="_GoBack"/>
      <w:bookmarkEnd w:id="0"/>
    </w:p>
    <w:p w14:paraId="39B9FB0A" w14:textId="77777777" w:rsidR="003A09EE" w:rsidRPr="003A09EE" w:rsidRDefault="003A09EE" w:rsidP="003A09EE">
      <w:pPr>
        <w:rPr>
          <w:sz w:val="32"/>
        </w:rPr>
      </w:pPr>
    </w:p>
    <w:p w14:paraId="2EE07C2F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Планирование ресурсов:</w:t>
      </w:r>
    </w:p>
    <w:p w14:paraId="7508F0D6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1. В разделе "Ресурсы" выберите тип ресурса (например, техника, материалы, финансы).</w:t>
      </w:r>
    </w:p>
    <w:p w14:paraId="730C32CE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2. Укажите количество и параметры необходимых ресурсов.</w:t>
      </w:r>
    </w:p>
    <w:p w14:paraId="36060CC9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3. Отслеживайте статус заказов и поставок через систему.</w:t>
      </w:r>
    </w:p>
    <w:p w14:paraId="21254FEA" w14:textId="77777777" w:rsidR="003A09EE" w:rsidRPr="003A09EE" w:rsidRDefault="003A09EE" w:rsidP="003A09EE">
      <w:pPr>
        <w:rPr>
          <w:sz w:val="32"/>
        </w:rPr>
      </w:pPr>
    </w:p>
    <w:p w14:paraId="2F779621" w14:textId="6B90F52D" w:rsidR="003A09EE" w:rsidRPr="003A09EE" w:rsidRDefault="003A09EE" w:rsidP="003A09EE">
      <w:pPr>
        <w:rPr>
          <w:b/>
          <w:sz w:val="32"/>
        </w:rPr>
      </w:pPr>
      <w:r w:rsidRPr="003A09EE">
        <w:rPr>
          <w:b/>
          <w:sz w:val="32"/>
        </w:rPr>
        <w:t>Аналитика и Отчетность</w:t>
      </w:r>
    </w:p>
    <w:p w14:paraId="19C74CD4" w14:textId="77777777" w:rsidR="003A09EE" w:rsidRPr="003A09EE" w:rsidRDefault="003A09EE" w:rsidP="003A09EE">
      <w:pPr>
        <w:rPr>
          <w:sz w:val="32"/>
        </w:rPr>
      </w:pPr>
    </w:p>
    <w:p w14:paraId="0DDB1685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Анализ данных миссии:</w:t>
      </w:r>
    </w:p>
    <w:p w14:paraId="28FB93F5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- В разделе "Аналитика" вы можете просмотреть статистику и отчеты по текущим и завершенным миссиям.</w:t>
      </w:r>
    </w:p>
    <w:p w14:paraId="5667D4DA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- Используйте инструменты анализа для оценки эффективности миссий и оптимизации будущих планов.</w:t>
      </w:r>
    </w:p>
    <w:p w14:paraId="685D8789" w14:textId="77777777" w:rsidR="003A09EE" w:rsidRPr="003A09EE" w:rsidRDefault="003A09EE" w:rsidP="003A09EE">
      <w:pPr>
        <w:rPr>
          <w:sz w:val="32"/>
        </w:rPr>
      </w:pPr>
    </w:p>
    <w:p w14:paraId="67257287" w14:textId="051BD907" w:rsidR="003A09EE" w:rsidRPr="003A09EE" w:rsidRDefault="003A09EE" w:rsidP="003A09EE">
      <w:pPr>
        <w:rPr>
          <w:b/>
          <w:sz w:val="32"/>
        </w:rPr>
      </w:pPr>
      <w:r w:rsidRPr="003A09EE">
        <w:rPr>
          <w:b/>
          <w:sz w:val="32"/>
        </w:rPr>
        <w:t>Настройки и Поддержка</w:t>
      </w:r>
    </w:p>
    <w:p w14:paraId="22A78421" w14:textId="77777777" w:rsidR="003A09EE" w:rsidRPr="003A09EE" w:rsidRDefault="003A09EE" w:rsidP="003A09EE">
      <w:pPr>
        <w:rPr>
          <w:sz w:val="32"/>
        </w:rPr>
      </w:pPr>
    </w:p>
    <w:p w14:paraId="0F84ACB9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Настройка учетной записи:</w:t>
      </w:r>
    </w:p>
    <w:p w14:paraId="6FE2FAAA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- В разделе "Настройки" вы можете изменить свои личные данные, контактную информацию и пароль.</w:t>
      </w:r>
    </w:p>
    <w:p w14:paraId="71B73435" w14:textId="77777777" w:rsidR="003A09EE" w:rsidRPr="003A09EE" w:rsidRDefault="003A09EE" w:rsidP="003A09EE">
      <w:pPr>
        <w:rPr>
          <w:sz w:val="32"/>
        </w:rPr>
      </w:pPr>
    </w:p>
    <w:p w14:paraId="1C5AB730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Обращение в службу поддержки:</w:t>
      </w:r>
    </w:p>
    <w:p w14:paraId="18B824D1" w14:textId="5F326F7F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- Если у вас возникли вопросы или проблемы, вы можете обратиться в службу поддержки через форму обратной связи в разделе "Поддержка".</w:t>
      </w:r>
    </w:p>
    <w:sectPr w:rsidR="003A09EE" w:rsidRPr="003A09EE" w:rsidSect="007075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250089" w14:textId="77777777" w:rsidR="008224A4" w:rsidRDefault="008224A4">
      <w:r>
        <w:separator/>
      </w:r>
    </w:p>
  </w:endnote>
  <w:endnote w:type="continuationSeparator" w:id="0">
    <w:p w14:paraId="49B71866" w14:textId="77777777" w:rsidR="008224A4" w:rsidRDefault="00822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C296E" w14:textId="77777777" w:rsidR="0002216D" w:rsidRDefault="008224A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442F1" w14:textId="77777777" w:rsidR="0002216D" w:rsidRDefault="008224A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688EF" w14:textId="77777777" w:rsidR="0002216D" w:rsidRDefault="008224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D51CD7" w14:textId="77777777" w:rsidR="008224A4" w:rsidRDefault="008224A4">
      <w:r>
        <w:separator/>
      </w:r>
    </w:p>
  </w:footnote>
  <w:footnote w:type="continuationSeparator" w:id="0">
    <w:p w14:paraId="01ECD4E4" w14:textId="77777777" w:rsidR="008224A4" w:rsidRDefault="008224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A7BD0" w14:textId="77777777" w:rsidR="0002216D" w:rsidRDefault="008224A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10126"/>
      <w:docPartObj>
        <w:docPartGallery w:val="Page Numbers (Top of Page)"/>
        <w:docPartUnique/>
      </w:docPartObj>
    </w:sdtPr>
    <w:sdtEndPr/>
    <w:sdtContent>
      <w:p w14:paraId="4AD05FB7" w14:textId="18047063" w:rsidR="0002216D" w:rsidRDefault="006B65B2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09E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F4C726" w14:textId="77777777" w:rsidR="0002216D" w:rsidRDefault="008224A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D8CC6" w14:textId="77777777" w:rsidR="0002216D" w:rsidRDefault="008224A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13387019"/>
    <w:multiLevelType w:val="hybridMultilevel"/>
    <w:tmpl w:val="93BC02C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49A5746F"/>
    <w:multiLevelType w:val="hybridMultilevel"/>
    <w:tmpl w:val="1AB01B04"/>
    <w:lvl w:ilvl="0" w:tplc="116829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CF"/>
    <w:rsid w:val="00002B9B"/>
    <w:rsid w:val="00271CBF"/>
    <w:rsid w:val="003A09EE"/>
    <w:rsid w:val="003F3F36"/>
    <w:rsid w:val="004310CF"/>
    <w:rsid w:val="006B65B2"/>
    <w:rsid w:val="008224A4"/>
    <w:rsid w:val="00850207"/>
    <w:rsid w:val="00C14051"/>
    <w:rsid w:val="00C66097"/>
    <w:rsid w:val="00C83B42"/>
    <w:rsid w:val="00CE1AB2"/>
    <w:rsid w:val="00D10ED3"/>
    <w:rsid w:val="00D828D9"/>
    <w:rsid w:val="00DA67F9"/>
    <w:rsid w:val="00EB4B53"/>
    <w:rsid w:val="00F1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03B4"/>
  <w15:chartTrackingRefBased/>
  <w15:docId w15:val="{509B2954-7DF1-4F93-8185-86A4CA1D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6609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6609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rsid w:val="00C6609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66097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C66097"/>
    <w:pPr>
      <w:widowControl/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C66097"/>
    <w:rPr>
      <w:rFonts w:ascii="Calibri" w:eastAsia="Calibri" w:hAnsi="Calibri" w:cs="Times New Roman"/>
    </w:rPr>
  </w:style>
  <w:style w:type="table" w:styleId="a9">
    <w:name w:val="Table Grid"/>
    <w:basedOn w:val="a1"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Solntsev</dc:creator>
  <cp:keywords/>
  <dc:description/>
  <cp:lastModifiedBy>usermf</cp:lastModifiedBy>
  <cp:revision>8</cp:revision>
  <dcterms:created xsi:type="dcterms:W3CDTF">2024-03-19T10:24:00Z</dcterms:created>
  <dcterms:modified xsi:type="dcterms:W3CDTF">2024-03-19T11:03:00Z</dcterms:modified>
</cp:coreProperties>
</file>