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Министерство науки и высшего образования Российской Федерации</w:t>
      </w:r>
    </w:p>
    <w:p>
      <w:pPr>
        <w:jc w:val="center"/>
      </w:pPr>
      <w:r>
        <w:t>Федеральное государственное автономное образовательное учреждение высшего образования</w:t>
      </w:r>
    </w:p>
    <w:p>
      <w:pPr>
        <w:jc w:val="center"/>
      </w:pPr>
      <w:r>
        <w:t>ТОМСКИЙ ГОСУДАРСТВЕННЫЙ УНИВЕРСИТЕТ СИСТЕМ</w:t>
      </w:r>
    </w:p>
    <w:p>
      <w:pPr>
        <w:jc w:val="center"/>
      </w:pPr>
      <w:r>
        <w:t>УПРАВЛЕНИЯ И РАДИОЭЛЕКТРОНИКИ (ТУСУР)</w:t>
      </w:r>
    </w:p>
    <w:p>
      <w:pPr>
        <w:jc w:val="center"/>
      </w:pPr>
      <w:r>
        <w:br/>
        <w:t>Автоматизированных систем управления (АСУ)</w:t>
      </w:r>
    </w:p>
    <w:p>
      <w:pPr>
        <w:jc w:val="center"/>
      </w:pPr>
      <w:r>
        <w:br/>
        <w:t>Классы. Открытые и закрытые уровни доступа. Конструкторы. Инициализация данных объекта. Определение методов. Создание объекта в памяти. Стандартные потоки ввода-вывода.</w:t>
      </w:r>
    </w:p>
    <w:p>
      <w:pPr>
        <w:jc w:val="center"/>
      </w:pPr>
      <w:r>
        <w:br/>
        <w:t>ООП</w:t>
        <w:br/>
        <w:t>Лабораторная работа 1</w:t>
        <w:br/>
        <w:t>Вариант 14</w:t>
      </w:r>
    </w:p>
    <w:p>
      <w:pPr>
        <w:jc w:val="right"/>
      </w:pPr>
      <w:r>
        <w:br/>
        <w:t>Выполнила:</w:t>
        <w:br/>
        <w:t>Студентка гр. З-433П8-5</w:t>
        <w:br/>
        <w:t>Медведева Юлия Евгеньевна</w:t>
        <w:br/>
        <w:t>«14» марта 2025г.</w:t>
      </w:r>
    </w:p>
    <w:p>
      <w:pPr>
        <w:jc w:val="right"/>
      </w:pPr>
      <w:r>
        <w:br/>
        <w:t>Проверил:</w:t>
        <w:br/>
        <w:t>______________________________</w:t>
        <w:br/>
        <w:t>(должность, ученая степень, звание)</w:t>
        <w:br/>
        <w:t>______________ /Косова Анастасия Евгеньевна/</w:t>
        <w:br/>
        <w:t>(подпись)</w:t>
        <w:br/>
        <w:t>«____»_______________20____г.</w:t>
      </w:r>
    </w:p>
    <w:p>
      <w:pPr>
        <w:jc w:val="center"/>
      </w:pPr>
      <w:r>
        <w:br/>
        <w:t>Томск 2025</w:t>
      </w:r>
    </w:p>
    <w:p>
      <w:r>
        <w:br w:type="page"/>
      </w:r>
    </w:p>
    <w:p>
      <w:pPr>
        <w:pStyle w:val="Heading1"/>
      </w:pPr>
      <w:r>
        <w:t>Оглавление</w:t>
      </w:r>
    </w:p>
    <w:p>
      <w:pPr>
        <w:pStyle w:val="ListNumber"/>
      </w:pPr>
      <w:r>
        <w:t>Введение</w:t>
      </w:r>
    </w:p>
    <w:p>
      <w:pPr>
        <w:pStyle w:val="ListNumber"/>
      </w:pPr>
      <w:r>
        <w:t>Задание</w:t>
      </w:r>
    </w:p>
    <w:p>
      <w:pPr>
        <w:pStyle w:val="ListNumber"/>
      </w:pPr>
      <w:r>
        <w:t>1 Теоретическая часть</w:t>
      </w:r>
    </w:p>
    <w:p>
      <w:pPr>
        <w:pStyle w:val="ListNumber"/>
      </w:pPr>
      <w:r>
        <w:t>1.1 Классы C++</w:t>
      </w:r>
    </w:p>
    <w:p>
      <w:pPr>
        <w:pStyle w:val="ListNumber"/>
      </w:pPr>
      <w:r>
        <w:t>1.2 Уровни доступа в классах</w:t>
      </w:r>
    </w:p>
    <w:p>
      <w:pPr>
        <w:pStyle w:val="ListNumber"/>
      </w:pPr>
      <w:r>
        <w:t>1.3 Определение методов</w:t>
      </w:r>
    </w:p>
    <w:p>
      <w:pPr>
        <w:pStyle w:val="ListNumber"/>
      </w:pPr>
      <w:r>
        <w:t>1.4 Инициализация данных объекта</w:t>
      </w:r>
    </w:p>
    <w:p>
      <w:pPr>
        <w:pStyle w:val="ListNumber"/>
      </w:pPr>
      <w:r>
        <w:t>1.5 Конструкторы и деструкторы</w:t>
      </w:r>
    </w:p>
    <w:p>
      <w:pPr>
        <w:pStyle w:val="ListNumber"/>
      </w:pPr>
      <w:r>
        <w:t>1.6 Наследование</w:t>
      </w:r>
    </w:p>
    <w:p>
      <w:pPr>
        <w:pStyle w:val="ListNumber"/>
      </w:pPr>
      <w:r>
        <w:t>1.7 Проверка вводимых данных и сеттеры</w:t>
      </w:r>
    </w:p>
    <w:p>
      <w:pPr>
        <w:pStyle w:val="ListNumber"/>
      </w:pPr>
      <w:r>
        <w:t>2 Описание хода выполнения работы</w:t>
      </w:r>
    </w:p>
    <w:p>
      <w:pPr>
        <w:pStyle w:val="ListNumber"/>
      </w:pPr>
      <w:r>
        <w:t>Заключение</w:t>
      </w:r>
    </w:p>
    <w:p>
      <w:pPr>
        <w:pStyle w:val="ListNumber"/>
      </w:pPr>
      <w:r>
        <w:t>Список литературы</w:t>
      </w:r>
    </w:p>
    <w:p>
      <w:pPr>
        <w:pStyle w:val="ListNumber"/>
      </w:pPr>
      <w:r>
        <w:t>Приложение 1</w:t>
      </w:r>
    </w:p>
    <w:p>
      <w:r>
        <w:br w:type="page"/>
      </w:r>
    </w:p>
    <w:p>
      <w:pPr>
        <w:pStyle w:val="Heading1"/>
      </w:pPr>
      <w:r>
        <w:t>Введение</w:t>
      </w:r>
    </w:p>
    <w:p>
      <w:r>
        <w:t>Цель: изучить объектно-ориентированный подход в C++ на примере работы с классами, конструкторами, деструкторами, методами и наследованием.</w:t>
        <w:br/>
        <w:t>Задачи:</w:t>
        <w:br/>
        <w:t>• Ознакомиться с принципами инкапсуляции, наследования и полиморфизма.</w:t>
        <w:br/>
        <w:t>• Реализовать класс Car и его наследник AdditionalCar.</w:t>
        <w:br/>
        <w:t>• Продемонстрировать работу всех конструкторов (по умолчанию и с параметрами).</w:t>
        <w:br/>
        <w:t>• Добавить методы проверки данных через сеттеры.</w:t>
        <w:br/>
        <w:t>• Реализовать вывод сообщений в деструкторах для подтверждения их вызова.</w:t>
        <w:br/>
      </w:r>
    </w:p>
    <w:p>
      <w:pPr>
        <w:pStyle w:val="Heading1"/>
      </w:pPr>
      <w:r>
        <w:t>Задание</w:t>
      </w:r>
    </w:p>
    <w:p>
      <w:r>
        <w:t>Предметная область: автомобиль. Необходимо реализовать программу, содержащую базовый класс Car с характеристиками — марка, номер, цена. Создать производный класс AdditionalCar, добавляющий описание. Реализовать четыре варианта создания объектов (статически и динамически).</w:t>
      </w:r>
    </w:p>
    <w:p>
      <w:pPr>
        <w:pStyle w:val="Heading1"/>
      </w:pPr>
      <w:r>
        <w:t>1 Теоретическая часть</w:t>
      </w:r>
    </w:p>
    <w:p>
      <w:r>
        <w:t>Классы в C++ — это основа объектно-ориентированного программирования. Они объединяют данные и функции, обеспечивая инкапсуляцию и удобное управление логикой программы.</w:t>
      </w:r>
    </w:p>
    <w:p>
      <w:r>
        <w:t>Конструкторы и деструкторы позволяют управлять созданием и уничтожением объектов. При этом деструкторы могут использоваться для вывода диагностической информации, подтверждающей корректную работу программы.</w:t>
      </w:r>
    </w:p>
    <w:p>
      <w:r>
        <w:t>Наследование используется для расширения базового класса новыми свойствами и методами. В данной работе класс AdditionalCar наследует базовый класс Car и добавляет описание автомобиля.</w:t>
      </w:r>
    </w:p>
    <w:p>
      <w:r>
        <w:t>Методы проверки данных через сеттеры позволяют обеспечить корректность входных данных и защитить внутреннее состояние объекта.</w:t>
      </w:r>
    </w:p>
    <w:p>
      <w:pPr>
        <w:pStyle w:val="Heading1"/>
      </w:pPr>
      <w:r>
        <w:t>2 Описание хода выполнения работы</w:t>
      </w:r>
    </w:p>
    <w:p>
      <w:r>
        <w:t>В ходе работы был реализован класс Car с полями brand_, number_ и price_. Для каждого поля созданы методы чтения и записи с проверкой допустимости вводимых данных. Также был создан класс-наследник AdditionalCar, добавляющий поле mainInfo_ для хранения описания автомобиля. Деструкторы обоих классов содержат сообщения о вызове, что позволяет проследить их работу.</w:t>
      </w:r>
    </w:p>
    <w:p>
      <w:r>
        <w:t xml:space="preserve">Программа демонстрирует четыре варианта создания объектов: </w:t>
        <w:br/>
        <w:t>1) статическое создание с параметрами по умолчанию,</w:t>
        <w:br/>
        <w:t>2) статическое создание с параметрами и наследованием,</w:t>
        <w:br/>
        <w:t>3) динамическое создание с параметрами по умолчанию,</w:t>
        <w:br/>
        <w:t>4) динамическое создание с параметрами.</w:t>
        <w:br/>
        <w:t>При вводе данных реализована проверка корректности: цена и номер не могут быть отрицательными, а марка машины должна содержать хотя бы одну букву.</w:t>
      </w:r>
    </w:p>
    <w:p>
      <w:pPr>
        <w:pStyle w:val="Heading1"/>
      </w:pPr>
      <w:r>
        <w:t>Заключение</w:t>
      </w:r>
    </w:p>
    <w:p>
      <w:r>
        <w:t>В ходе лабораторной работы были закреплены знания об объектно-ориентированном программировании в C++. Были реализованы базовые и производные классы, конструкторы, деструкторы, а также методы проверки данных. Программа корректно демонстрирует работу механизмов инкапсуляции и наследования.</w:t>
      </w:r>
    </w:p>
    <w:p>
      <w:pPr>
        <w:pStyle w:val="Heading1"/>
      </w:pPr>
      <w:r>
        <w:t>Список литературы</w:t>
      </w:r>
    </w:p>
    <w:p>
      <w:r>
        <w:t>1. Страуструп Б. Язык программирования C++. — 4-е изд. — Бином, 2022.</w:t>
        <w:br/>
        <w:t>2. Дейтел П. Дейтел. Как программировать на C++. — М.: Бином-Пресс, 2008.</w:t>
        <w:br/>
        <w:t>3. Липпман С., Лажой Ж., Муллиган Б. Э. Язык программирования C++. Базовый курс. — Диалектика, 2018.</w:t>
      </w:r>
    </w:p>
    <w:p>
      <w:pPr>
        <w:pStyle w:val="Heading1"/>
      </w:pPr>
      <w:r>
        <w:t>Приложение 1. Листинг программы</w:t>
      </w:r>
    </w:p>
    <w:p>
      <w:r>
        <w:t>Файл main.h и main.cpp представлены в финальной версии лабораторной работы.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