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9f81e887c169a72ce7387ea326767ea39c390e1"/>
    <w:p>
      <w:pPr>
        <w:pStyle w:val="Heading1"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Министерство науки и высшего образования Российской Федерации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Федеральное государственное автономное образовательное учреждение высшего образования</w:t>
      </w:r>
    </w:p>
    <w:bookmarkStart w:id="9" w:name="Xc0e5ad2c54504c3d229b85c8ff2847104e193f9"/>
    <w:p>
      <w:pPr>
        <w:pStyle w:val="Heading2"/>
        <w:pageBreakBefore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ТОМСКИЙ ГОСУДАРСТВЕННЫЙ УНИВЕРСИТЕТ СИСТЕМ УПРАВЛЕНИЯ И РАДИОЭЛЕКТРОНИКИ (ТУСУР)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Кафедра автоматизированных систем управления (АСУ)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End w:id="9"/>
    <w:bookmarkEnd w:id="10"/>
    <w:bookmarkStart w:id="12" w:name="разработка-веб-приложения-на-python"/>
    <w:p>
      <w:pPr>
        <w:pStyle w:val="Heading1"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Разработка веб-приложения на Python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Отчёт по лабораторной работе № 1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 xml:space="preserve">по дисциплине «Разработка веб-сервисов для научных и прикладных задач»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Выполнил: ст. гр. ___________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Медведева Ю. Е.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«</w:t>
      </w:r>
      <w:r>
        <w:rPr>
          <w:rFonts w:ascii="Times New Roman" w:hAnsi="Times New Roman" w:cs="Times New Roman"/>
          <w:b/>
          <w:bCs/>
          <w:i/>
          <w:iCs/>
          <w:sz w:val="28"/>
        </w:rPr>
        <w:t xml:space="preserve">»</w:t>
      </w:r>
      <w:r>
        <w:rPr>
          <w:rFonts w:ascii="Times New Roman" w:hAnsi="Times New Roman" w:cs="Times New Roman"/>
          <w:b/>
          <w:bCs/>
          <w:i/>
          <w:iCs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________ 2026 г.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Проверил: ___________________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«</w:t>
      </w:r>
      <w:r>
        <w:rPr>
          <w:rFonts w:ascii="Times New Roman" w:hAnsi="Times New Roman" w:cs="Times New Roman"/>
          <w:b/>
          <w:bCs/>
          <w:i/>
          <w:iCs/>
          <w:sz w:val="28"/>
        </w:rPr>
        <w:t xml:space="preserve">»</w:t>
      </w:r>
      <w:r>
        <w:rPr>
          <w:rFonts w:ascii="Times New Roman" w:hAnsi="Times New Roman" w:cs="Times New Roman"/>
          <w:b/>
          <w:bCs/>
          <w:i/>
          <w:iCs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________ 2026 г.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Томск – 2026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Start w:id="11" w:name="оглавление"/>
    <w:p>
      <w:pPr>
        <w:pStyle w:val="Heading2"/>
        <w:pageBreakBefore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Оглавление</w:t>
      </w:r>
    </w:p>
    <w:p>
      <w:pPr>
        <w:pStyle w:val="Compact"/>
        <w:numPr>
          <w:ilvl w:val="0"/>
          <w:numId w:val="1001"/>
        </w:numPr>
        <w:spacing w:line="360" w:lineRule="auto"/>
        <w:ind w:firstLine="709"/>
        <w:jc w:val="both"/>
      </w:pPr>
      <w:hyperlink w:anchor="X56a192b7913b04c54574d18c28d46e6395428ab">
        <w:r>
          <w:rPr>
            <w:rStyle w:val="Hyperlink"/>
          </w:rPr>
          <w:t xml:space="preserve">Цель работы</w:t>
        </w:r>
      </w:hyperlink>
    </w:p>
    <w:p>
      <w:pPr>
        <w:pStyle w:val="Compact"/>
        <w:numPr>
          <w:ilvl w:val="0"/>
          <w:numId w:val="1001"/>
        </w:numPr>
        <w:spacing w:line="360" w:lineRule="auto"/>
        <w:ind w:firstLine="709"/>
        <w:jc w:val="both"/>
      </w:pPr>
      <w:hyperlink w:anchor="Xa4b9237bacccdf19c0760cab7aec4a8359010b0">
        <w:r>
          <w:rPr>
            <w:rStyle w:val="Hyperlink"/>
          </w:rPr>
          <w:t xml:space="preserve">Задание (Вариант 10)</w:t>
        </w:r>
      </w:hyperlink>
    </w:p>
    <w:p>
      <w:pPr>
        <w:pStyle w:val="Compact"/>
        <w:numPr>
          <w:ilvl w:val="0"/>
          <w:numId w:val="1001"/>
        </w:numPr>
        <w:spacing w:line="360" w:lineRule="auto"/>
        <w:ind w:firstLine="709"/>
        <w:jc w:val="both"/>
      </w:pPr>
      <w:hyperlink w:anchor="X7de68daecd823babbb58edb1c8e14d7106e83bb">
        <w:r>
          <w:rPr>
            <w:rStyle w:val="Hyperlink"/>
          </w:rPr>
          <w:t xml:space="preserve">Краткое теоретическое введение</w:t>
        </w:r>
      </w:hyperlink>
    </w:p>
    <w:p>
      <w:pPr>
        <w:pStyle w:val="Compact"/>
        <w:numPr>
          <w:ilvl w:val="0"/>
          <w:numId w:val="1001"/>
        </w:numPr>
        <w:spacing w:line="360" w:lineRule="auto"/>
        <w:ind w:firstLine="709"/>
        <w:jc w:val="both"/>
      </w:pPr>
      <w:hyperlink w:anchor="Xb6453892473a467d07372d45eb05abc2031647a">
        <w:r>
          <w:rPr>
            <w:rStyle w:val="Hyperlink"/>
          </w:rPr>
          <w:t xml:space="preserve">Описание программного обеспечения</w:t>
        </w:r>
      </w:hyperlink>
    </w:p>
    <w:p>
      <w:pPr>
        <w:pStyle w:val="Compact"/>
        <w:numPr>
          <w:ilvl w:val="0"/>
          <w:numId w:val="1001"/>
        </w:numPr>
        <w:spacing w:line="360" w:lineRule="auto"/>
        <w:ind w:firstLine="709"/>
        <w:jc w:val="both"/>
      </w:pPr>
      <w:hyperlink w:anchor="Xc3478d69a3c81fa62e60f5c3696165a4e5e6ac4">
        <w:r>
          <w:rPr>
            <w:rStyle w:val="Hyperlink"/>
          </w:rPr>
          <w:t xml:space="preserve">Порядок выполнения работы</w:t>
        </w:r>
      </w:hyperlink>
    </w:p>
    <w:p>
      <w:pPr>
        <w:pStyle w:val="Compact"/>
        <w:numPr>
          <w:ilvl w:val="0"/>
          <w:numId w:val="1001"/>
        </w:numPr>
        <w:spacing w:line="360" w:lineRule="auto"/>
        <w:ind w:firstLine="709"/>
        <w:jc w:val="both"/>
      </w:pPr>
      <w:hyperlink w:anchor="X1dfd96eea8cc2b62785275bca38ac261256e278">
        <w:r>
          <w:rPr>
            <w:rStyle w:val="Hyperlink"/>
          </w:rPr>
          <w:t xml:space="preserve">Результаты работы программы</w:t>
        </w:r>
      </w:hyperlink>
    </w:p>
    <w:p>
      <w:pPr>
        <w:pStyle w:val="Compact"/>
        <w:numPr>
          <w:ilvl w:val="0"/>
          <w:numId w:val="1001"/>
        </w:numPr>
        <w:spacing w:line="360" w:lineRule="auto"/>
        <w:ind w:firstLine="709"/>
        <w:jc w:val="both"/>
      </w:pPr>
      <w:hyperlink w:anchor="X02ba3cda1883801594b6e1b452790cc53948fda">
        <w:r>
          <w:rPr>
            <w:rStyle w:val="Hyperlink"/>
          </w:rPr>
          <w:t xml:space="preserve">Деплой на сервер</w:t>
        </w:r>
      </w:hyperlink>
    </w:p>
    <w:p>
      <w:pPr>
        <w:pStyle w:val="Compact"/>
        <w:numPr>
          <w:ilvl w:val="0"/>
          <w:numId w:val="1001"/>
        </w:numPr>
        <w:spacing w:line="360" w:lineRule="auto"/>
        <w:ind w:firstLine="709"/>
        <w:jc w:val="both"/>
      </w:pPr>
      <w:hyperlink w:anchor="Xe5dbbcea5ce7e2988b8c69bcfdfde8904aabc1f">
        <w:r>
          <w:rPr>
            <w:rStyle w:val="Hyperlink"/>
          </w:rPr>
          <w:t xml:space="preserve">Выводы</w:t>
        </w:r>
      </w:hyperlink>
    </w:p>
    <w:p>
      <w:pPr>
        <w:pStyle w:val="Compact"/>
        <w:numPr>
          <w:ilvl w:val="0"/>
          <w:numId w:val="1001"/>
        </w:numPr>
        <w:spacing w:line="360" w:lineRule="auto"/>
        <w:ind w:firstLine="709"/>
        <w:jc w:val="both"/>
      </w:pPr>
      <w:hyperlink w:anchor="Xade7c2cf97f75d009975f4d720d1fa6c19f4897">
        <w:r>
          <w:rPr>
            <w:rStyle w:val="Hyperlink"/>
          </w:rPr>
          <w:t xml:space="preserve">Список использованной литературы</w:t>
        </w:r>
      </w:hyperlink>
    </w:p>
    <w:p>
      <w:pPr>
        <w:pStyle w:val="Compact"/>
        <w:numPr>
          <w:ilvl w:val="0"/>
          <w:numId w:val="1001"/>
        </w:numPr>
        <w:spacing w:line="360" w:lineRule="auto"/>
        <w:ind w:firstLine="709"/>
        <w:jc w:val="both"/>
      </w:pPr>
      <w:hyperlink w:anchor="X1d5781111d84f7b3fe45a0852e59758cd7a87e5">
        <w:r>
          <w:rPr>
            <w:rStyle w:val="Hyperlink"/>
          </w:rPr>
          <w:t xml:space="preserve">Приложение А — Листинг программы</w:t>
        </w:r>
      </w:hyperlink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## 1 Цель работы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Научиться делать веб-приложение на Flask: принимать файлы от пользователя, генерировать изображения и графики на сервере, защищать форму от ботов капчей, настроить CI и выложить приложение на сервер через Gunicorn.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## 2 Задание (Вариант 10)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Веб-приложение должно рисовать на картинке вертикальный или горизонтальный крест заданного цвета в зависимости от желания пользователя, выдавать графики распределения цветов исходной картинки и новой картинки.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Общие требования: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- реализация на Flask;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- защита от автоматических запросов (капча или аналог);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- удобное расположение элементов ввода/вывода.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## 3 Краткое теоретическое введение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Flask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— микрофреймворк для Python. Даёт маршрутизацию запросов, шаблонизатор Jinja2 и сессии поверх WSGI, без лишней обвязки, которая есть у «полных» фреймворков вроде Django.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Pillow (PIL)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— библиотека для работы с растровыми изображениями: открыть файл, что-то на нём нарисовать, сохранить обратно в PNG/JPEG/BMP.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Matplotlib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— тут используется только для одного: построить гистограммы по каналам R/G/B и отдать картинку.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Gunicorn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— WSGI-сервер, на котором Flask-приложение реально можно держать в проде. Встроенный сервер разработки (</w:t>
      </w:r>
      <w:r>
        <w:rPr>
          <w:rStyle w:val="VerbatimChar"/>
          <w:rFonts w:ascii="Times New Roman" w:hAnsi="Times New Roman" w:cs="Times New Roman"/>
          <w:sz w:val="28"/>
        </w:rPr>
        <w:t xml:space="preserve">app.run()</w:t>
      </w:r>
      <w:r>
        <w:rPr>
          <w:rFonts w:ascii="Times New Roman" w:hAnsi="Times New Roman" w:cs="Times New Roman"/>
          <w:sz w:val="28"/>
        </w:rPr>
        <w:t xml:space="preserve">) для этого не годится — так и написано в его же предупреждении в консоли.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CI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— при каждом push GitHub Actions ставит зависимости и проверяет, что модуль вообще импортируется, без ошибок синтаксиса/зависимостей.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## 4 Описание программного обеспечения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Приложение реализовано на языке Python 3.11 (при развёртывании на сервере — Python 3.10) с использованием фреймворка Flask.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Используемые библиотеки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(</w:t>
      </w:r>
      <w:r>
        <w:rPr>
          <w:rStyle w:val="VerbatimChar"/>
          <w:rFonts w:ascii="Times New Roman" w:hAnsi="Times New Roman" w:cs="Times New Roman"/>
          <w:sz w:val="28"/>
        </w:rPr>
        <w:t xml:space="preserve">requirements.txt</w:t>
      </w:r>
      <w:r>
        <w:rPr>
          <w:rFonts w:ascii="Times New Roman" w:hAnsi="Times New Roman" w:cs="Times New Roman"/>
          <w:sz w:val="28"/>
        </w:rPr>
        <w:t xml:space="preserve">):</w:t>
      </w:r>
    </w:p>
    <w:p>
      <w:pPr>
        <w:pStyle w:val="SourceCode"/>
        <w:spacing w:line="240" w:lineRule="auto"/>
      </w:pPr>
      <w:r>
        <w:rPr>
          <w:rStyle w:val="VerbatimChar"/>
          <w:sz w:val="20"/>
        </w:rPr>
        <w:t xml:space="preserve">Flask==3.0.3</w:t>
      </w:r>
      <w:r>
        <w:rPr>
          <w:sz w:val="20"/>
        </w:rPr>
        <w:br/>
      </w:r>
      <w:r>
        <w:rPr>
          <w:rStyle w:val="VerbatimChar"/>
          <w:sz w:val="20"/>
        </w:rPr>
        <w:t xml:space="preserve">Pillow==10.4.0</w:t>
      </w:r>
      <w:r>
        <w:rPr>
          <w:sz w:val="20"/>
        </w:rPr>
        <w:br/>
      </w:r>
      <w:r>
        <w:rPr>
          <w:rStyle w:val="VerbatimChar"/>
          <w:sz w:val="20"/>
        </w:rPr>
        <w:t xml:space="preserve">matplotlib==3.9.2</w:t>
      </w:r>
      <w:r>
        <w:rPr>
          <w:sz w:val="20"/>
        </w:rPr>
        <w:br/>
      </w:r>
      <w:r>
        <w:rPr>
          <w:rStyle w:val="VerbatimChar"/>
          <w:sz w:val="20"/>
        </w:rPr>
        <w:t xml:space="preserve">gunicorn==22.0.0</w:t>
      </w:r>
      <w:r>
        <w:rPr>
          <w:sz w:val="20"/>
        </w:rPr>
        <w:br/>
      </w:r>
      <w:r>
        <w:rPr>
          <w:rStyle w:val="VerbatimChar"/>
          <w:sz w:val="20"/>
        </w:rPr>
        <w:t xml:space="preserve">python-dotenv==1.0.1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Структура проекта:</w:t>
      </w:r>
    </w:p>
    <w:p>
      <w:pPr>
        <w:pStyle w:val="SourceCode"/>
        <w:spacing w:line="240" w:lineRule="auto"/>
      </w:pPr>
      <w:r>
        <w:rPr>
          <w:rStyle w:val="VerbatimChar"/>
          <w:sz w:val="20"/>
        </w:rPr>
        <w:t xml:space="preserve">web-services-course/labs/lab1/</w:t>
      </w:r>
      <w:r>
        <w:rPr>
          <w:sz w:val="20"/>
        </w:rPr>
        <w:br/>
      </w:r>
      <w:r>
        <w:rPr>
          <w:rStyle w:val="VerbatimChar"/>
          <w:sz w:val="20"/>
        </w:rPr>
        <w:t xml:space="preserve">├── app.py                  — основной модуль приложения (маршруты, логика)</w:t>
      </w:r>
      <w:r>
        <w:rPr>
          <w:sz w:val="20"/>
        </w:rPr>
        <w:br/>
      </w:r>
      <w:r>
        <w:rPr>
          <w:rStyle w:val="VerbatimChar"/>
          <w:sz w:val="20"/>
        </w:rPr>
        <w:t xml:space="preserve">├── requirements.txt        — зависимости проекта</w:t>
      </w:r>
      <w:r>
        <w:rPr>
          <w:sz w:val="20"/>
        </w:rPr>
        <w:br/>
      </w:r>
      <w:r>
        <w:rPr>
          <w:rStyle w:val="VerbatimChar"/>
          <w:sz w:val="20"/>
        </w:rPr>
        <w:t xml:space="preserve">├── Procfile                — команда запуска для PaaS/сервера (gunicorn)</w:t>
      </w:r>
      <w:r>
        <w:rPr>
          <w:sz w:val="20"/>
        </w:rPr>
        <w:br/>
      </w:r>
      <w:r>
        <w:rPr>
          <w:rStyle w:val="VerbatimChar"/>
          <w:sz w:val="20"/>
        </w:rPr>
        <w:t xml:space="preserve">├── .env                    — переменные окружения (SECRET_KEY), в git не попадает</w:t>
      </w:r>
      <w:r>
        <w:rPr>
          <w:sz w:val="20"/>
        </w:rPr>
        <w:br/>
      </w:r>
      <w:r>
        <w:rPr>
          <w:rStyle w:val="VerbatimChar"/>
          <w:sz w:val="20"/>
        </w:rPr>
        <w:t xml:space="preserve">├── .gitignore               — исключения для git (venv, кэш, загруженные файлы, .env)</w:t>
      </w:r>
      <w:r>
        <w:rPr>
          <w:sz w:val="20"/>
        </w:rPr>
        <w:br/>
      </w:r>
      <w:r>
        <w:rPr>
          <w:rStyle w:val="VerbatimChar"/>
          <w:sz w:val="20"/>
        </w:rPr>
        <w:t xml:space="preserve">├── templates/</w:t>
      </w:r>
      <w:r>
        <w:rPr>
          <w:sz w:val="20"/>
        </w:rPr>
        <w:br/>
      </w:r>
      <w:r>
        <w:rPr>
          <w:rStyle w:val="VerbatimChar"/>
          <w:sz w:val="20"/>
        </w:rPr>
        <w:t xml:space="preserve">│   ├── index.html          — форма загрузки изображения и параметров</w:t>
      </w:r>
      <w:r>
        <w:rPr>
          <w:sz w:val="20"/>
        </w:rPr>
        <w:br/>
      </w:r>
      <w:r>
        <w:rPr>
          <w:rStyle w:val="VerbatimChar"/>
          <w:sz w:val="20"/>
        </w:rPr>
        <w:t xml:space="preserve">│   └── result.html         — страница с результатом обработки</w:t>
      </w:r>
      <w:r>
        <w:rPr>
          <w:sz w:val="20"/>
        </w:rPr>
        <w:br/>
      </w:r>
      <w:r>
        <w:rPr>
          <w:rStyle w:val="VerbatimChar"/>
          <w:sz w:val="20"/>
        </w:rPr>
        <w:t xml:space="preserve">└── static/</w:t>
      </w:r>
      <w:r>
        <w:rPr>
          <w:sz w:val="20"/>
        </w:rPr>
        <w:br/>
      </w:r>
      <w:r>
        <w:rPr>
          <w:rStyle w:val="VerbatimChar"/>
          <w:sz w:val="20"/>
        </w:rPr>
        <w:t xml:space="preserve">    ├── uploads/             — загруженные пользователем исходные изображения</w:t>
      </w:r>
      <w:r>
        <w:rPr>
          <w:sz w:val="20"/>
        </w:rPr>
        <w:br/>
      </w:r>
      <w:r>
        <w:rPr>
          <w:rStyle w:val="VerbatimChar"/>
          <w:sz w:val="20"/>
        </w:rPr>
        <w:t xml:space="preserve">    └── generated/           — сгенерированные изображения с крестом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Содержимое</w:t>
      </w:r>
      <w:r>
        <w:rPr>
          <w:rFonts w:ascii="Times New Roman" w:hAnsi="Times New Roman" w:cs="Times New Roman"/>
          <w:b/>
          <w:bCs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b/>
          <w:bCs/>
          <w:sz w:val="28"/>
        </w:rPr>
        <w:t xml:space="preserve">.env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(структура; реальное значение секрета не публикуется):</w:t>
      </w:r>
    </w:p>
    <w:p>
      <w:pPr>
        <w:pStyle w:val="SourceCode"/>
        <w:spacing w:line="240" w:lineRule="auto"/>
      </w:pPr>
      <w:r>
        <w:rPr>
          <w:rStyle w:val="VerbatimChar"/>
          <w:sz w:val="20"/>
        </w:rPr>
        <w:t xml:space="preserve">SECRET_KEY=&lt;случайная шестнадцатеричная строка, 32 символа&gt;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Переменная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SECRET_KEY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используется Flask для подписи сессионных cookie (хранения ответа капчи между запросами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GET /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POST /process</w:t>
      </w:r>
      <w:r>
        <w:rPr>
          <w:rFonts w:ascii="Times New Roman" w:hAnsi="Times New Roman" w:cs="Times New Roman"/>
          <w:sz w:val="28"/>
        </w:rPr>
        <w:t xml:space="preserve">) и защиты от подделки сессии.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## 5 Порядок выполнения работы</w:t>
      </w:r>
    </w:p>
    <w:p>
      <w:pPr>
        <w:pStyle w:val="Compact"/>
        <w:numPr>
          <w:ilvl w:val="0"/>
          <w:numId w:val="1002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Создан проект Flask: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app.py</w:t>
      </w:r>
      <w:r>
        <w:rPr>
          <w:rFonts w:ascii="Times New Roman" w:hAnsi="Times New Roman" w:cs="Times New Roman"/>
          <w:sz w:val="28"/>
        </w:rPr>
        <w:t xml:space="preserve">, каталоги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templates/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static/</w:t>
      </w:r>
      <w:r>
        <w:rPr>
          <w:rFonts w:ascii="Times New Roman" w:hAnsi="Times New Roman" w:cs="Times New Roman"/>
          <w:sz w:val="28"/>
        </w:rPr>
        <w:t xml:space="preserve">, виртуальное окружение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venv</w:t>
      </w:r>
      <w:r>
        <w:rPr>
          <w:rFonts w:ascii="Times New Roman" w:hAnsi="Times New Roman" w:cs="Times New Roman"/>
          <w:sz w:val="28"/>
        </w:rPr>
        <w:t xml:space="preserve">, файл зависимостей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requirements.txt</w:t>
      </w:r>
      <w:r>
        <w:rPr>
          <w:rFonts w:ascii="Times New Roman" w:hAnsi="Times New Roman" w:cs="Times New Roman"/>
          <w:sz w:val="28"/>
        </w:rPr>
        <w:t xml:space="preserve">.</w:t>
      </w:r>
    </w:p>
    <w:p>
      <w:pPr>
        <w:pStyle w:val="Compact"/>
        <w:numPr>
          <w:ilvl w:val="0"/>
          <w:numId w:val="1002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Реализована форма загрузки изображения с выбором параметров: ориентация креста (вертикальный / горизонтальный / оба), цвет (color picker), толщина линии в пикселях.</w:t>
      </w:r>
    </w:p>
    <w:p>
      <w:pPr>
        <w:pStyle w:val="Compact"/>
        <w:numPr>
          <w:ilvl w:val="0"/>
          <w:numId w:val="1002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Реализована капча: при каждом GET-запросе к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/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генерируется случайный пример на сложение двух однозначных чисел (</w:t>
      </w:r>
      <w:r>
        <w:rPr>
          <w:rStyle w:val="VerbatimChar"/>
          <w:rFonts w:ascii="Times New Roman" w:hAnsi="Times New Roman" w:cs="Times New Roman"/>
          <w:sz w:val="28"/>
        </w:rPr>
        <w:t xml:space="preserve">new_captcha</w:t>
      </w:r>
      <w:r>
        <w:rPr>
          <w:rFonts w:ascii="Times New Roman" w:hAnsi="Times New Roman" w:cs="Times New Roman"/>
          <w:sz w:val="28"/>
        </w:rPr>
        <w:t xml:space="preserve">), правильный ответ кладётся в серверную сессию; при обработке формы (</w:t>
      </w:r>
      <w:r>
        <w:rPr>
          <w:rStyle w:val="VerbatimChar"/>
          <w:rFonts w:ascii="Times New Roman" w:hAnsi="Times New Roman" w:cs="Times New Roman"/>
          <w:sz w:val="28"/>
        </w:rPr>
        <w:t xml:space="preserve">POST /process</w:t>
      </w:r>
      <w:r>
        <w:rPr>
          <w:rFonts w:ascii="Times New Roman" w:hAnsi="Times New Roman" w:cs="Times New Roman"/>
          <w:sz w:val="28"/>
        </w:rPr>
        <w:t xml:space="preserve">) введённый ответ сверяется с ожидаемым, при несовпадении — редирект обратно с сообщением об ошибке.</w:t>
      </w:r>
    </w:p>
    <w:p>
      <w:pPr>
        <w:pStyle w:val="Compact"/>
        <w:numPr>
          <w:ilvl w:val="0"/>
          <w:numId w:val="1002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Реализована обработка изображения средствами Pillow: функция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draw_cross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рисует прямоугольник(и) заданного цвета и толщины по центру изображения в выбранной ориентации.</w:t>
      </w:r>
    </w:p>
    <w:p>
      <w:pPr>
        <w:pStyle w:val="Compact"/>
        <w:numPr>
          <w:ilvl w:val="0"/>
          <w:numId w:val="1002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Реализовано построение гистограмм распределения каналов R/G/B (</w:t>
      </w:r>
      <w:r>
        <w:rPr>
          <w:rStyle w:val="VerbatimChar"/>
          <w:rFonts w:ascii="Times New Roman" w:hAnsi="Times New Roman" w:cs="Times New Roman"/>
          <w:sz w:val="28"/>
        </w:rPr>
        <w:t xml:space="preserve">histogram_png_base64</w:t>
      </w:r>
      <w:r>
        <w:rPr>
          <w:rFonts w:ascii="Times New Roman" w:hAnsi="Times New Roman" w:cs="Times New Roman"/>
          <w:sz w:val="28"/>
        </w:rPr>
        <w:t xml:space="preserve">) для исходного и итогового изображений средствами Matplotlib; графики кодируются в base64 и встраиваются в HTML напрямую, без сохранения промежуточных файлов на диск.</w:t>
      </w:r>
    </w:p>
    <w:p>
      <w:pPr>
        <w:pStyle w:val="Compact"/>
        <w:numPr>
          <w:ilvl w:val="0"/>
          <w:numId w:val="1002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Страница результата (</w:t>
      </w:r>
      <w:r>
        <w:rPr>
          <w:rStyle w:val="VerbatimChar"/>
          <w:rFonts w:ascii="Times New Roman" w:hAnsi="Times New Roman" w:cs="Times New Roman"/>
          <w:sz w:val="28"/>
        </w:rPr>
        <w:t xml:space="preserve">result.html</w:t>
      </w:r>
      <w:r>
        <w:rPr>
          <w:rFonts w:ascii="Times New Roman" w:hAnsi="Times New Roman" w:cs="Times New Roman"/>
          <w:sz w:val="28"/>
        </w:rPr>
        <w:t xml:space="preserve">) выводит оба изображения и обе гистограммы рядом.</w:t>
      </w:r>
    </w:p>
    <w:p>
      <w:pPr>
        <w:pStyle w:val="Compact"/>
        <w:numPr>
          <w:ilvl w:val="0"/>
          <w:numId w:val="1002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Настроен CI (GitHub Actions,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.github/workflows/ci.yml</w:t>
      </w:r>
      <w:r>
        <w:rPr>
          <w:rFonts w:ascii="Times New Roman" w:hAnsi="Times New Roman" w:cs="Times New Roman"/>
          <w:sz w:val="28"/>
        </w:rPr>
        <w:t xml:space="preserve">): при каждом push/pull request в ветки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web_services_course</w:t>
      </w:r>
      <w:r>
        <w:rPr>
          <w:rFonts w:ascii="Times New Roman" w:hAnsi="Times New Roman" w:cs="Times New Roman"/>
          <w:sz w:val="28"/>
        </w:rPr>
        <w:t xml:space="preserve">/</w:t>
      </w:r>
      <w:r>
        <w:rPr>
          <w:rStyle w:val="VerbatimChar"/>
          <w:rFonts w:ascii="Times New Roman" w:hAnsi="Times New Roman" w:cs="Times New Roman"/>
          <w:sz w:val="28"/>
        </w:rPr>
        <w:t xml:space="preserve">main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выполняется установка зависимостей и проверка успешного импорта модуля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app.py</w:t>
      </w:r>
      <w:r>
        <w:rPr>
          <w:rFonts w:ascii="Times New Roman" w:hAnsi="Times New Roman" w:cs="Times New Roman"/>
          <w:sz w:val="28"/>
        </w:rPr>
        <w:t xml:space="preserve">.</w:t>
      </w:r>
    </w:p>
    <w:p>
      <w:pPr>
        <w:pStyle w:val="Compact"/>
        <w:numPr>
          <w:ilvl w:val="0"/>
          <w:numId w:val="1002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Настроен запуск через Gunicorn (</w:t>
      </w:r>
      <w:r>
        <w:rPr>
          <w:rStyle w:val="VerbatimChar"/>
          <w:rFonts w:ascii="Times New Roman" w:hAnsi="Times New Roman" w:cs="Times New Roman"/>
          <w:sz w:val="28"/>
        </w:rPr>
        <w:t xml:space="preserve">Procfile</w:t>
      </w:r>
      <w:r>
        <w:rPr>
          <w:rFonts w:ascii="Times New Roman" w:hAnsi="Times New Roman" w:cs="Times New Roman"/>
          <w:sz w:val="28"/>
        </w:rPr>
        <w:t xml:space="preserve">: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web: gunicorn app:app</w:t>
      </w:r>
      <w:r>
        <w:rPr>
          <w:rFonts w:ascii="Times New Roman" w:hAnsi="Times New Roman" w:cs="Times New Roman"/>
          <w:sz w:val="28"/>
        </w:rPr>
        <w:t xml:space="preserve">) и выполнено развёртывание на VPS (см. раздел 7).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## 6 Результаты работы программы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Ниже приводятся скриншоты работы приложения.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Рисунок 6.1 — Форма загрузки изображения и параметров креста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i/>
          <w:iCs/>
          <w:sz w:val="28"/>
        </w:rPr>
        <w:t xml:space="preserve">[скриншот главной страницы</w:t>
      </w:r>
      <w:r>
        <w:rPr>
          <w:rFonts w:ascii="Times New Roman" w:hAnsi="Times New Roman" w:cs="Times New Roman"/>
          <w:i/>
          <w:iCs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i/>
          <w:iCs/>
          <w:sz w:val="28"/>
        </w:rPr>
        <w:t xml:space="preserve">/</w:t>
      </w:r>
      <w:r>
        <w:rPr>
          <w:rFonts w:ascii="Times New Roman" w:hAnsi="Times New Roman" w:cs="Times New Roman"/>
          <w:i/>
          <w:iCs/>
          <w:sz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</w:rPr>
        <w:t xml:space="preserve">— форма с выбором файла, ориентации, цвета, толщины и капчей]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Рисунок 6.2 — Страница результата обработки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i/>
          <w:iCs/>
          <w:sz w:val="28"/>
        </w:rPr>
        <w:t xml:space="preserve">[скриншот страницы</w:t>
      </w:r>
      <w:r>
        <w:rPr>
          <w:rFonts w:ascii="Times New Roman" w:hAnsi="Times New Roman" w:cs="Times New Roman"/>
          <w:i/>
          <w:iCs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i/>
          <w:iCs/>
          <w:sz w:val="28"/>
        </w:rPr>
        <w:t xml:space="preserve">/process</w:t>
      </w:r>
      <w:r>
        <w:rPr>
          <w:rFonts w:ascii="Times New Roman" w:hAnsi="Times New Roman" w:cs="Times New Roman"/>
          <w:i/>
          <w:iCs/>
          <w:sz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</w:rPr>
        <w:t xml:space="preserve">— исходное и новое изображение с крестом, гистограммы R/G/B обоих изображений]</w:t>
      </w:r>
    </w:p>
    <w:p>
      <w:pPr>
        <w:pStyle w:val="BlockText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Скриншоты сделать локально или через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http://93.77.183.153:8001/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вставить сюда перед сдачей отчёта.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## 7 Деплой на сервер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Приложение развёрнуто на VPS (Ubuntu, Yandex Cloud), на котором уже эксплуатируется другой проект (nginx на 80 порту). Чтобы не затрагивать существующий сервис, лабораторная работа вынесена на отдельный порт и запущена как самостоятельный systemd-сервис — без изменения конфигурации nginx.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Команды развёртывания:</w:t>
      </w:r>
    </w:p>
    <w:p>
      <w:pPr>
        <w:pStyle w:val="SourceCode"/>
        <w:spacing w:line="240" w:lineRule="auto"/>
      </w:pPr>
      <w:r>
        <w:rPr>
          <w:rStyle w:val="CommentTok"/>
          <w:sz w:val="20"/>
        </w:rPr>
        <w:t xml:space="preserve"># 1. Клонирование только нужного каталога репозитория (sparse-checkout)</w:t>
      </w:r>
      <w:r>
        <w:rPr>
          <w:sz w:val="20"/>
        </w:rPr>
        <w:br/>
      </w:r>
      <w:r>
        <w:rPr>
          <w:rStyle w:val="FunctionTok"/>
          <w:sz w:val="20"/>
        </w:rPr>
        <w:t xml:space="preserve">git</w:t>
      </w:r>
      <w:r>
        <w:rPr>
          <w:rStyle w:val="NormalTok"/>
          <w:sz w:val="20"/>
        </w:rPr>
        <w:t xml:space="preserve"> clone </w:t>
      </w:r>
      <w:r>
        <w:rPr>
          <w:rStyle w:val="AttributeTok"/>
          <w:sz w:val="20"/>
        </w:rPr>
        <w:t xml:space="preserve">--filter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blob:none </w:t>
      </w:r>
      <w:r>
        <w:rPr>
          <w:rStyle w:val="AttributeTok"/>
          <w:sz w:val="20"/>
        </w:rPr>
        <w:t xml:space="preserve">--sparse</w:t>
      </w:r>
      <w:r>
        <w:rPr>
          <w:rStyle w:val="NormalTok"/>
          <w:sz w:val="20"/>
        </w:rPr>
        <w:t xml:space="preserve"> https://github.com/julmedvedeva/tusur.git tusur-web</w:t>
      </w:r>
      <w:r>
        <w:rPr>
          <w:sz w:val="20"/>
        </w:rPr>
        <w:br/>
      </w:r>
      <w:r>
        <w:rPr>
          <w:rStyle w:val="BuiltInTok"/>
          <w:sz w:val="20"/>
        </w:rPr>
        <w:t xml:space="preserve">cd</w:t>
      </w:r>
      <w:r>
        <w:rPr>
          <w:rStyle w:val="NormalTok"/>
          <w:sz w:val="20"/>
        </w:rPr>
        <w:t xml:space="preserve"> tusur-web</w:t>
      </w:r>
      <w:r>
        <w:rPr>
          <w:sz w:val="20"/>
        </w:rPr>
        <w:br/>
      </w:r>
      <w:r>
        <w:rPr>
          <w:rStyle w:val="FunctionTok"/>
          <w:sz w:val="20"/>
        </w:rPr>
        <w:t xml:space="preserve">git</w:t>
      </w:r>
      <w:r>
        <w:rPr>
          <w:rStyle w:val="NormalTok"/>
          <w:sz w:val="20"/>
        </w:rPr>
        <w:t xml:space="preserve"> sparse-checkout set web_services_course/labs/lab1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CommentTok"/>
          <w:sz w:val="20"/>
        </w:rPr>
        <w:t xml:space="preserve"># 2. Виртуальное окружение и зависимости</w:t>
      </w:r>
      <w:r>
        <w:rPr>
          <w:sz w:val="20"/>
        </w:rPr>
        <w:br/>
      </w:r>
      <w:r>
        <w:rPr>
          <w:rStyle w:val="BuiltInTok"/>
          <w:sz w:val="20"/>
        </w:rPr>
        <w:t xml:space="preserve">cd</w:t>
      </w:r>
      <w:r>
        <w:rPr>
          <w:rStyle w:val="NormalTok"/>
          <w:sz w:val="20"/>
        </w:rPr>
        <w:t xml:space="preserve"> web_services_course/labs/lab1</w:t>
      </w:r>
      <w:r>
        <w:rPr>
          <w:sz w:val="20"/>
        </w:rPr>
        <w:br/>
      </w:r>
      <w:r>
        <w:rPr>
          <w:rStyle w:val="FunctionTok"/>
          <w:sz w:val="20"/>
        </w:rPr>
        <w:t xml:space="preserve">sudo</w:t>
      </w:r>
      <w:r>
        <w:rPr>
          <w:rStyle w:val="NormalTok"/>
          <w:sz w:val="20"/>
        </w:rPr>
        <w:t xml:space="preserve"> apt install python3.10-venv</w:t>
      </w:r>
      <w:r>
        <w:rPr>
          <w:sz w:val="20"/>
        </w:rPr>
        <w:br/>
      </w:r>
      <w:r>
        <w:rPr>
          <w:rStyle w:val="ExtensionTok"/>
          <w:sz w:val="20"/>
        </w:rPr>
        <w:t xml:space="preserve">python3</w:t>
      </w:r>
      <w:r>
        <w:rPr>
          <w:rStyle w:val="NormalTok"/>
          <w:sz w:val="20"/>
        </w:rPr>
        <w:t xml:space="preserve"> </w:t>
      </w:r>
      <w:r>
        <w:rPr>
          <w:rStyle w:val="AttributeTok"/>
          <w:sz w:val="20"/>
        </w:rPr>
        <w:t xml:space="preserve">-m</w:t>
      </w:r>
      <w:r>
        <w:rPr>
          <w:rStyle w:val="NormalTok"/>
          <w:sz w:val="20"/>
        </w:rPr>
        <w:t xml:space="preserve"> venv venv</w:t>
      </w:r>
      <w:r>
        <w:rPr>
          <w:sz w:val="20"/>
        </w:rPr>
        <w:br/>
      </w:r>
      <w:r>
        <w:rPr>
          <w:rStyle w:val="BuiltInTok"/>
          <w:sz w:val="20"/>
        </w:rPr>
        <w:t xml:space="preserve">source</w:t>
      </w:r>
      <w:r>
        <w:rPr>
          <w:rStyle w:val="NormalTok"/>
          <w:sz w:val="20"/>
        </w:rPr>
        <w:t xml:space="preserve"> venv/bin/activate</w:t>
      </w:r>
      <w:r>
        <w:rPr>
          <w:sz w:val="20"/>
        </w:rPr>
        <w:br/>
      </w:r>
      <w:r>
        <w:rPr>
          <w:rStyle w:val="ExtensionTok"/>
          <w:sz w:val="20"/>
        </w:rPr>
        <w:t xml:space="preserve">pip</w:t>
      </w:r>
      <w:r>
        <w:rPr>
          <w:rStyle w:val="NormalTok"/>
          <w:sz w:val="20"/>
        </w:rPr>
        <w:t xml:space="preserve"> install </w:t>
      </w:r>
      <w:r>
        <w:rPr>
          <w:rStyle w:val="AttributeTok"/>
          <w:sz w:val="20"/>
        </w:rPr>
        <w:t xml:space="preserve">-r</w:t>
      </w:r>
      <w:r>
        <w:rPr>
          <w:rStyle w:val="NormalTok"/>
          <w:sz w:val="20"/>
        </w:rPr>
        <w:t xml:space="preserve"> requirements.txt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CommentTok"/>
          <w:sz w:val="20"/>
        </w:rPr>
        <w:t xml:space="preserve"># 3. Файл окружения</w:t>
      </w:r>
      <w:r>
        <w:rPr>
          <w:sz w:val="20"/>
        </w:rPr>
        <w:br/>
      </w:r>
      <w:r>
        <w:rPr>
          <w:rStyle w:val="BuiltInTok"/>
          <w:sz w:val="20"/>
        </w:rPr>
        <w:t xml:space="preserve">echo</w:t>
      </w:r>
      <w:r>
        <w:rPr>
          <w:rStyle w:val="NormalTok"/>
          <w:sz w:val="20"/>
        </w:rPr>
        <w:t xml:space="preserve"> </w:t>
      </w:r>
      <w:r>
        <w:rPr>
          <w:rStyle w:val="StringTok"/>
          <w:sz w:val="20"/>
        </w:rPr>
        <w:t xml:space="preserve">"SECRET_KEY=</w:t>
      </w:r>
      <w:r>
        <w:rPr>
          <w:rStyle w:val="VariableTok"/>
          <w:sz w:val="20"/>
        </w:rPr>
        <w:t xml:space="preserve">$(</w:t>
      </w:r>
      <w:r>
        <w:rPr>
          <w:rStyle w:val="ExtensionTok"/>
          <w:sz w:val="20"/>
        </w:rPr>
        <w:t xml:space="preserve">python3</w:t>
      </w:r>
      <w:r>
        <w:rPr>
          <w:rStyle w:val="NormalTok"/>
          <w:sz w:val="20"/>
        </w:rPr>
        <w:t xml:space="preserve"> </w:t>
      </w:r>
      <w:r>
        <w:rPr>
          <w:rStyle w:val="AttributeTok"/>
          <w:sz w:val="20"/>
        </w:rPr>
        <w:t xml:space="preserve">-c</w:t>
      </w:r>
      <w:r>
        <w:rPr>
          <w:rStyle w:val="NormalTok"/>
          <w:sz w:val="20"/>
        </w:rPr>
        <w:t xml:space="preserve"> </w:t>
      </w:r>
      <w:r>
        <w:rPr>
          <w:rStyle w:val="StringTok"/>
          <w:sz w:val="20"/>
        </w:rPr>
        <w:t xml:space="preserve">'import secrets; print(secrets.token_hex(16))'</w:t>
      </w:r>
      <w:r>
        <w:rPr>
          <w:rStyle w:val="VariableTok"/>
          <w:sz w:val="20"/>
        </w:rPr>
        <w:t xml:space="preserve">)</w:t>
      </w:r>
      <w:r>
        <w:rPr>
          <w:rStyle w:val="StringTok"/>
          <w:sz w:val="20"/>
        </w:rPr>
        <w:t xml:space="preserve">"</w:t>
      </w:r>
      <w:r>
        <w:rPr>
          <w:rStyle w:val="NormalTok"/>
          <w:sz w:val="20"/>
        </w:rPr>
        <w:t xml:space="preserve"> </w:t>
      </w:r>
      <w:r>
        <w:rPr>
          <w:rStyle w:val="OperatorTok"/>
          <w:sz w:val="20"/>
        </w:rPr>
        <w:t xml:space="preserve">&gt;</w:t>
      </w:r>
      <w:r>
        <w:rPr>
          <w:rStyle w:val="NormalTok"/>
          <w:sz w:val="20"/>
        </w:rPr>
        <w:t xml:space="preserve"> .env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systemd-юнит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/etc/systemd/system/lab1.service</w:t>
      </w:r>
      <w:r>
        <w:rPr>
          <w:rFonts w:ascii="Times New Roman" w:hAnsi="Times New Roman" w:cs="Times New Roman"/>
          <w:sz w:val="28"/>
        </w:rPr>
        <w:t xml:space="preserve">:</w:t>
      </w:r>
    </w:p>
    <w:p>
      <w:pPr>
        <w:pStyle w:val="SourceCode"/>
        <w:spacing w:line="240" w:lineRule="auto"/>
      </w:pPr>
      <w:r>
        <w:rPr>
          <w:rStyle w:val="KeywordTok"/>
          <w:sz w:val="20"/>
        </w:rPr>
        <w:t xml:space="preserve">[Unit]</w:t>
      </w:r>
      <w:r>
        <w:rPr>
          <w:sz w:val="20"/>
        </w:rPr>
        <w:br/>
      </w:r>
      <w:r>
        <w:rPr>
          <w:rStyle w:val="DataTypeTok"/>
          <w:sz w:val="20"/>
        </w:rPr>
        <w:t xml:space="preserve">Description</w:t>
      </w:r>
      <w:r>
        <w:rPr>
          <w:rStyle w:val="OtherTok"/>
          <w:sz w:val="20"/>
        </w:rPr>
        <w:t xml:space="preserve">=</w:t>
      </w:r>
      <w:r>
        <w:rPr>
          <w:rStyle w:val="StringTok"/>
          <w:sz w:val="20"/>
        </w:rPr>
        <w:t xml:space="preserve">TUSUR lab1 flask app</w:t>
      </w:r>
      <w:r>
        <w:rPr>
          <w:sz w:val="20"/>
        </w:rPr>
        <w:br/>
      </w:r>
      <w:r>
        <w:rPr>
          <w:rStyle w:val="DataTypeTok"/>
          <w:sz w:val="20"/>
        </w:rPr>
        <w:t xml:space="preserve">After</w:t>
      </w:r>
      <w:r>
        <w:rPr>
          <w:rStyle w:val="OtherTok"/>
          <w:sz w:val="20"/>
        </w:rPr>
        <w:t xml:space="preserve">=</w:t>
      </w:r>
      <w:r>
        <w:rPr>
          <w:rStyle w:val="StringTok"/>
          <w:sz w:val="20"/>
        </w:rPr>
        <w:t xml:space="preserve">network.target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KeywordTok"/>
          <w:sz w:val="20"/>
        </w:rPr>
        <w:t xml:space="preserve">[Service]</w:t>
      </w:r>
      <w:r>
        <w:rPr>
          <w:sz w:val="20"/>
        </w:rPr>
        <w:br/>
      </w:r>
      <w:r>
        <w:rPr>
          <w:rStyle w:val="DataTypeTok"/>
          <w:sz w:val="20"/>
        </w:rPr>
        <w:t xml:space="preserve">User</w:t>
      </w:r>
      <w:r>
        <w:rPr>
          <w:rStyle w:val="OtherTok"/>
          <w:sz w:val="20"/>
        </w:rPr>
        <w:t xml:space="preserve">=</w:t>
      </w:r>
      <w:r>
        <w:rPr>
          <w:rStyle w:val="StringTok"/>
          <w:sz w:val="20"/>
        </w:rPr>
        <w:t xml:space="preserve">ubuntu</w:t>
      </w:r>
      <w:r>
        <w:rPr>
          <w:sz w:val="20"/>
        </w:rPr>
        <w:br/>
      </w:r>
      <w:r>
        <w:rPr>
          <w:rStyle w:val="DataTypeTok"/>
          <w:sz w:val="20"/>
        </w:rPr>
        <w:t xml:space="preserve">WorkingDirectory</w:t>
      </w:r>
      <w:r>
        <w:rPr>
          <w:rStyle w:val="OtherTok"/>
          <w:sz w:val="20"/>
        </w:rPr>
        <w:t xml:space="preserve">=</w:t>
      </w:r>
      <w:r>
        <w:rPr>
          <w:rStyle w:val="StringTok"/>
          <w:sz w:val="20"/>
        </w:rPr>
        <w:t xml:space="preserve">/home/ubuntu/tusur-web/web-services-course/labs/lab1</w:t>
      </w:r>
      <w:r>
        <w:rPr>
          <w:sz w:val="20"/>
        </w:rPr>
        <w:br/>
      </w:r>
      <w:r>
        <w:rPr>
          <w:rStyle w:val="DataTypeTok"/>
          <w:sz w:val="20"/>
        </w:rPr>
        <w:t xml:space="preserve">Environment</w:t>
      </w:r>
      <w:r>
        <w:rPr>
          <w:rStyle w:val="OtherTok"/>
          <w:sz w:val="20"/>
        </w:rPr>
        <w:t xml:space="preserve">=</w:t>
      </w:r>
      <w:r>
        <w:rPr>
          <w:rStyle w:val="StringTok"/>
          <w:sz w:val="20"/>
        </w:rPr>
        <w:t xml:space="preserve">"PATH=/home/ubuntu/tusur-web/web-services-course/labs/lab1/venv/bin"</w:t>
      </w:r>
      <w:r>
        <w:rPr>
          <w:sz w:val="20"/>
        </w:rPr>
        <w:br/>
      </w:r>
      <w:r>
        <w:rPr>
          <w:rStyle w:val="DataTypeTok"/>
          <w:sz w:val="20"/>
        </w:rPr>
        <w:t xml:space="preserve">ExecStart</w:t>
      </w:r>
      <w:r>
        <w:rPr>
          <w:rStyle w:val="OtherTok"/>
          <w:sz w:val="20"/>
        </w:rPr>
        <w:t xml:space="preserve">=</w:t>
      </w:r>
      <w:r>
        <w:rPr>
          <w:rStyle w:val="StringTok"/>
          <w:sz w:val="20"/>
        </w:rPr>
        <w:t xml:space="preserve">/home/ubuntu/tusur-web/web-services-course/labs/lab1/venv/bin/gunicorn --workers 2 --bind 0.0.0.0:8001 app:app</w:t>
      </w:r>
      <w:r>
        <w:rPr>
          <w:sz w:val="20"/>
        </w:rPr>
        <w:br/>
      </w:r>
      <w:r>
        <w:rPr>
          <w:rStyle w:val="DataTypeTok"/>
          <w:sz w:val="20"/>
        </w:rPr>
        <w:t xml:space="preserve">Restart</w:t>
      </w:r>
      <w:r>
        <w:rPr>
          <w:rStyle w:val="OtherTok"/>
          <w:sz w:val="20"/>
        </w:rPr>
        <w:t xml:space="preserve">=</w:t>
      </w:r>
      <w:r>
        <w:rPr>
          <w:rStyle w:val="StringTok"/>
          <w:sz w:val="20"/>
        </w:rPr>
        <w:t xml:space="preserve">always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KeywordTok"/>
          <w:sz w:val="20"/>
        </w:rPr>
        <w:t xml:space="preserve">[Install]</w:t>
      </w:r>
      <w:r>
        <w:rPr>
          <w:sz w:val="20"/>
        </w:rPr>
        <w:br/>
      </w:r>
      <w:r>
        <w:rPr>
          <w:rStyle w:val="DataTypeTok"/>
          <w:sz w:val="20"/>
        </w:rPr>
        <w:t xml:space="preserve">WantedBy</w:t>
      </w:r>
      <w:r>
        <w:rPr>
          <w:rStyle w:val="OtherTok"/>
          <w:sz w:val="20"/>
        </w:rPr>
        <w:t xml:space="preserve">=</w:t>
      </w:r>
      <w:r>
        <w:rPr>
          <w:rStyle w:val="StringTok"/>
          <w:sz w:val="20"/>
        </w:rPr>
        <w:t xml:space="preserve">multi-user.target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Запуск сервиса:</w:t>
      </w:r>
    </w:p>
    <w:p>
      <w:pPr>
        <w:pStyle w:val="SourceCode"/>
        <w:spacing w:line="240" w:lineRule="auto"/>
      </w:pPr>
      <w:r>
        <w:rPr>
          <w:rStyle w:val="FunctionTok"/>
          <w:sz w:val="20"/>
        </w:rPr>
        <w:t xml:space="preserve">sudo</w:t>
      </w:r>
      <w:r>
        <w:rPr>
          <w:rStyle w:val="NormalTok"/>
          <w:sz w:val="20"/>
        </w:rPr>
        <w:t xml:space="preserve"> systemctl daemon-reload</w:t>
      </w:r>
      <w:r>
        <w:rPr>
          <w:sz w:val="20"/>
        </w:rPr>
        <w:br/>
      </w:r>
      <w:r>
        <w:rPr>
          <w:rStyle w:val="FunctionTok"/>
          <w:sz w:val="20"/>
        </w:rPr>
        <w:t xml:space="preserve">sudo</w:t>
      </w:r>
      <w:r>
        <w:rPr>
          <w:rStyle w:val="NormalTok"/>
          <w:sz w:val="20"/>
        </w:rPr>
        <w:t xml:space="preserve"> systemctl enable </w:t>
      </w:r>
      <w:r>
        <w:rPr>
          <w:rStyle w:val="AttributeTok"/>
          <w:sz w:val="20"/>
        </w:rPr>
        <w:t xml:space="preserve">--now</w:t>
      </w:r>
      <w:r>
        <w:rPr>
          <w:rStyle w:val="NormalTok"/>
          <w:sz w:val="20"/>
        </w:rPr>
        <w:t xml:space="preserve"> lab1</w:t>
      </w:r>
      <w:r>
        <w:rPr>
          <w:sz w:val="20"/>
        </w:rPr>
        <w:br/>
      </w:r>
      <w:r>
        <w:rPr>
          <w:rStyle w:val="FunctionTok"/>
          <w:sz w:val="20"/>
        </w:rPr>
        <w:t xml:space="preserve">sudo</w:t>
      </w:r>
      <w:r>
        <w:rPr>
          <w:rStyle w:val="NormalTok"/>
          <w:sz w:val="20"/>
        </w:rPr>
        <w:t xml:space="preserve"> systemctl status lab1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Приложение доступно по адресу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http://93.77.183.153:8001/</w:t>
      </w:r>
      <w:r>
        <w:rPr>
          <w:rFonts w:ascii="Times New Roman" w:hAnsi="Times New Roman" w:cs="Times New Roman"/>
          <w:sz w:val="28"/>
        </w:rPr>
        <w:t xml:space="preserve">. Существующий сервис на порту 80 (nginx, проект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intickets</w:t>
      </w:r>
      <w:r>
        <w:rPr>
          <w:rFonts w:ascii="Times New Roman" w:hAnsi="Times New Roman" w:cs="Times New Roman"/>
          <w:sz w:val="28"/>
        </w:rPr>
        <w:t xml:space="preserve">) не затронут.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## 8 Выводы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Сделала веб-приложение на Flask: рисует крест на картинке и строит гистограммы каналов до/после. Форма закрыта простой капчей на сессии. CI в GitHub Actions проверяет, что зависимости ставятся и приложение импортируется без ошибок. На сервере крутится через Gunicorn как отдельный systemd-сервис на своём порту — существующий на VPS сервис (nginx на 80-м) не трогала.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## 9 Список использованной литературы</w:t>
      </w:r>
    </w:p>
    <w:p>
      <w:pPr>
        <w:pStyle w:val="Compact"/>
        <w:numPr>
          <w:ilvl w:val="0"/>
          <w:numId w:val="1003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Разработка веб-сервисов для научных и прикладных задач : методические указания по выполнению лабораторных работ. — Томск : ТУСУР.</w:t>
      </w:r>
    </w:p>
    <w:p>
      <w:pPr>
        <w:pStyle w:val="Compact"/>
        <w:numPr>
          <w:ilvl w:val="0"/>
          <w:numId w:val="1003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Flask Documentation. — URL: https://flask.palletsprojects.com/</w:t>
      </w:r>
    </w:p>
    <w:p>
      <w:pPr>
        <w:pStyle w:val="Compact"/>
        <w:numPr>
          <w:ilvl w:val="0"/>
          <w:numId w:val="1003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Pillow (PIL Fork) Documentation. — URL: https://pillow.readthedocs.io/</w:t>
      </w:r>
    </w:p>
    <w:p>
      <w:pPr>
        <w:pStyle w:val="Compact"/>
        <w:numPr>
          <w:ilvl w:val="0"/>
          <w:numId w:val="1003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Matplotlib Documentation. — URL: https://matplotlib.org/stable/contents.html</w:t>
      </w:r>
    </w:p>
    <w:p>
      <w:pPr>
        <w:pStyle w:val="Compact"/>
        <w:numPr>
          <w:ilvl w:val="0"/>
          <w:numId w:val="1003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Gunicorn Documentation. — URL: https://docs.gunicorn.org/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## Приложение А (обязательное) — Листинг программы</w:t>
      </w:r>
    </w:p>
    <w:bookmarkEnd w:id="11"/>
    <w:bookmarkEnd w:id="12"/>
    <w:sectPr>
      <w:footerReference w:type="default" r:id="rId9"/>
      <w:footerReference w:type="first" r:id="rId10"/>
      <w:footnotePr>
        <w:numRestart w:val="eachSect"/>
      </w:footnotePr>
      <w:pgMar w:left="1701" w:right="567" w:top="1134" w:bottom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sz w:val="28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/>
      <w:sz w:val="28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2026-08-28T17:32:40Z</dcterms:created>
  <dcterms:modified xsi:type="dcterms:W3CDTF">2026-08-28T17:32:40Z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