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f81e887c169a72ce7387ea326767ea39c390e1"/>
    <w:p>
      <w:pPr>
        <w:pStyle w:val="Heading1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Министерство науки и высшего образования Российской Федерации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Федеральное государственное автономное образовательное учреждение высшего образования</w:t>
      </w:r>
    </w:p>
    <w:bookmarkStart w:id="9" w:name="Xc0e5ad2c54504c3d229b85c8ff2847104e193f9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ТОМСКИЙ ГОСУДАРСТВЕННЫЙ УНИВЕРСИТЕТ СИСТЕМ УПРАВЛЕНИЯ И РАДИОЭЛЕКТРОНИКИ (ТУСУР)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Кафедра автоматизированных систем управления (АСУ)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9"/>
    <w:bookmarkEnd w:id="10"/>
    <w:bookmarkStart w:id="12" w:name="разработка-rest-api-на-python"/>
    <w:p>
      <w:pPr>
        <w:pStyle w:val="Heading1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Разработка REST API на Python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Отчёт по лабораторной работе № 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по дисциплине «Разработка веб-сервисов для научных и прикладных задач»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Выполнил: ст. гр. ___________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Медведева Ю. Е.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«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»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________ 2026 г.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Проверил: ___________________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«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»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________ 2026 г.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Томск – 2026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Start w:id="11" w:name="оглавление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Оглавление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56a192b7913b04c54574d18c28d46e6395428ab">
        <w:r>
          <w:rPr>
            <w:rStyle w:val="Hyperlink"/>
          </w:rPr>
          <w:t xml:space="preserve">Цель работы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a4b9237bacccdf19c0760cab7aec4a8359010b0">
        <w:r>
          <w:rPr>
            <w:rStyle w:val="Hyperlink"/>
          </w:rPr>
          <w:t xml:space="preserve">Задание (Вариант 10)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7de68daecd823babbb58edb1c8e14d7106e83bb">
        <w:r>
          <w:rPr>
            <w:rStyle w:val="Hyperlink"/>
          </w:rPr>
          <w:t xml:space="preserve">Краткое теоретическое введение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b6453892473a467d07372d45eb05abc2031647a">
        <w:r>
          <w:rPr>
            <w:rStyle w:val="Hyperlink"/>
          </w:rPr>
          <w:t xml:space="preserve">Описание программного обеспечения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c3478d69a3c81fa62e60f5c3696165a4e5e6ac4">
        <w:r>
          <w:rPr>
            <w:rStyle w:val="Hyperlink"/>
          </w:rPr>
          <w:t xml:space="preserve">Порядок выполнения работы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1dfd96eea8cc2b62785275bca38ac261256e278">
        <w:r>
          <w:rPr>
            <w:rStyle w:val="Hyperlink"/>
          </w:rPr>
          <w:t xml:space="preserve">Результаты работы программы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02ba3cda1883801594b6e1b452790cc53948fda">
        <w:r>
          <w:rPr>
            <w:rStyle w:val="Hyperlink"/>
          </w:rPr>
          <w:t xml:space="preserve">Выводы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e5dbbcea5ce7e2988b8c69bcfdfde8904aabc1f">
        <w:r>
          <w:rPr>
            <w:rStyle w:val="Hyperlink"/>
          </w:rPr>
          <w:t xml:space="preserve">Список использованной литературы</w:t>
        </w:r>
      </w:hyperlink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hyperlink w:anchor="Xade7c2cf97f75d009975f4d720d1fa6c19f4897">
        <w:r>
          <w:rPr>
            <w:rStyle w:val="Hyperlink"/>
          </w:rPr>
          <w:t xml:space="preserve">Приложение А — Листинг программы</w:t>
        </w:r>
      </w:hyperlink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1 Цель работы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Научиться проектировать и реализовывать REST API на Flask: CRUD-операции над коллекцией ресурсов, сортировка по полям, агрегатные вычисления и автогенерация документации через Swagger.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2 Задание (Вариант 10)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Предметная область — «Музыкальные произведения» (</w:t>
      </w:r>
      <w:r>
        <w:rPr>
          <w:rStyle w:val="VerbatimChar"/>
          <w:rFonts w:ascii="Times New Roman" w:hAnsi="Times New Roman" w:cs="Times New Roman"/>
          <w:sz w:val="28"/>
        </w:rPr>
        <w:t xml:space="preserve">title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artist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genre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duration_sec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year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rating</w:t>
      </w:r>
      <w:r>
        <w:rPr>
          <w:rFonts w:ascii="Times New Roman" w:hAnsi="Times New Roman" w:cs="Times New Roman"/>
          <w:sz w:val="28"/>
        </w:rPr>
        <w:t xml:space="preserve">). Реализовать REST API со следующими возможностями: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получение списка ресурсов с сортировкой по любому полю (по возрастанию/убыванию);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получение агрегатов (среднее, максимум, минимум) по числовым полям;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получение одного ресурса по идентификатору;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создание, обновление и удаление ресурса (CRUD);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валидация входных данных;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документация API (Swagger/OpenAPI).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Общие требования: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реализация на Flask;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данные передаются и принимаются в формате JSON;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ошибки клиента и отсутствие ресурса обрабатываются корректными HTTP-кодами.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3 Краткое теоретическое введение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REST (Representational State Transfer)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архитектурный стиль построения веб-сервисов, в котором ресурсы адресуются URL, а операции над ними выражаются HTTP-методами: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GET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чтение,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POST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создание,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PUT</w:t>
      </w:r>
      <w:r>
        <w:rPr>
          <w:rFonts w:ascii="Times New Roman" w:hAnsi="Times New Roman" w:cs="Times New Roman"/>
          <w:sz w:val="28"/>
        </w:rPr>
        <w:t xml:space="preserve">/</w:t>
      </w:r>
      <w:r>
        <w:rPr>
          <w:rStyle w:val="VerbatimChar"/>
          <w:rFonts w:ascii="Times New Roman" w:hAnsi="Times New Roman" w:cs="Times New Roman"/>
          <w:sz w:val="28"/>
        </w:rPr>
        <w:t xml:space="preserve">PATCH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обновление,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DELETE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удаление.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Flask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микрофреймворк для Python, даёт маршрутизацию запросов и работу с JSON без лишней обвязки.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Flasgger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расширение Flask, генерирующее интерактивную документацию Swagger UI / OpenAPI прямо из docstring’ов view-функций (YAML-блок после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---</w:t>
      </w:r>
      <w:r>
        <w:rPr>
          <w:rFonts w:ascii="Times New Roman" w:hAnsi="Times New Roman" w:cs="Times New Roman"/>
          <w:sz w:val="28"/>
        </w:rPr>
        <w:t xml:space="preserve">), без отдельного описания схемы вручную.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HTTP-коды в API: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200 OK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успешное чтение/обновление,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201 Created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успешное создание,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204 No Content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успешное удаление без тела ответа,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400 Bad Request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ошибка валидации входных данных,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404 Not Found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ресурс с указанным идентификатором не найден.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4 Описание программного обеспечения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Приложение реализовано на языке Python 3.10 с использованием фреймворка Flask и расширения Flasgger.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Используемые библиотеки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</w:t>
      </w:r>
      <w:r>
        <w:rPr>
          <w:rStyle w:val="VerbatimChar"/>
          <w:rFonts w:ascii="Times New Roman" w:hAnsi="Times New Roman" w:cs="Times New Roman"/>
          <w:sz w:val="28"/>
        </w:rPr>
        <w:t xml:space="preserve">requirements.txt</w:t>
      </w:r>
      <w:r>
        <w:rPr>
          <w:rFonts w:ascii="Times New Roman" w:hAnsi="Times New Roman" w:cs="Times New Roman"/>
          <w:sz w:val="28"/>
        </w:rPr>
        <w:t xml:space="preserve">):</w:t>
      </w:r>
    </w:p>
    <w:p>
      <w:pPr>
        <w:pStyle w:val="SourceCode"/>
        <w:spacing w:line="240" w:lineRule="auto"/>
      </w:pPr>
      <w:r>
        <w:rPr>
          <w:rStyle w:val="VerbatimChar"/>
          <w:sz w:val="20"/>
        </w:rPr>
        <w:t xml:space="preserve">Flask==3.0.3</w:t>
      </w:r>
      <w:r>
        <w:rPr>
          <w:sz w:val="20"/>
        </w:rPr>
        <w:br/>
      </w:r>
      <w:r>
        <w:rPr>
          <w:rStyle w:val="VerbatimChar"/>
          <w:sz w:val="20"/>
        </w:rPr>
        <w:t xml:space="preserve">flasgger==0.9.7.1</w:t>
      </w:r>
      <w:r>
        <w:rPr>
          <w:sz w:val="20"/>
        </w:rPr>
        <w:br/>
      </w:r>
      <w:r>
        <w:rPr>
          <w:rStyle w:val="VerbatimChar"/>
          <w:sz w:val="20"/>
        </w:rPr>
        <w:t xml:space="preserve">gunicorn==22.0.0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Структура проекта:</w:t>
      </w:r>
    </w:p>
    <w:p>
      <w:pPr>
        <w:pStyle w:val="SourceCode"/>
        <w:spacing w:line="240" w:lineRule="auto"/>
      </w:pPr>
      <w:r>
        <w:rPr>
          <w:rStyle w:val="VerbatimChar"/>
          <w:sz w:val="20"/>
        </w:rPr>
        <w:t xml:space="preserve">web_services_course/labs/lab2/</w:t>
      </w:r>
      <w:r>
        <w:rPr>
          <w:sz w:val="20"/>
        </w:rPr>
        <w:br/>
      </w:r>
      <w:r>
        <w:rPr>
          <w:rStyle w:val="VerbatimChar"/>
          <w:sz w:val="20"/>
        </w:rPr>
        <w:t xml:space="preserve">├── app.py                  — основной модуль приложения (маршруты, валидация, Swagger-описания)</w:t>
      </w:r>
      <w:r>
        <w:rPr>
          <w:sz w:val="20"/>
        </w:rPr>
        <w:br/>
      </w:r>
      <w:r>
        <w:rPr>
          <w:rStyle w:val="VerbatimChar"/>
          <w:sz w:val="20"/>
        </w:rPr>
        <w:t xml:space="preserve">├── requirements.txt        — зависимости проекта</w:t>
      </w:r>
      <w:r>
        <w:rPr>
          <w:sz w:val="20"/>
        </w:rPr>
        <w:br/>
      </w:r>
      <w:r>
        <w:rPr>
          <w:rStyle w:val="VerbatimChar"/>
          <w:sz w:val="20"/>
        </w:rPr>
        <w:t xml:space="preserve">└── .gitignore               — исключения для git (venv, кэш, .env)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Хранение данных.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Коллекция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tracks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хранится в памяти процесса (список словарей), без внешней БД — соответствует уровню лабораторной работы. Идентификаторы выдаются последовательно счётчиком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next_id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Поля ресурса: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Поле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Тип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integer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идентификатор, назначается сервером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title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string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название произведения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artist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string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исполнитель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genre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string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жанр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duration_sec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number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длительность в секундах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year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number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год выпуска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rating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number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рейтинг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5 Порядок выполнения работы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Создан проект Flask: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app.py</w:t>
      </w:r>
      <w:r>
        <w:rPr>
          <w:rFonts w:ascii="Times New Roman" w:hAnsi="Times New Roman" w:cs="Times New Roman"/>
          <w:sz w:val="28"/>
        </w:rPr>
        <w:t xml:space="preserve">, виртуальное окружение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venv</w:t>
      </w:r>
      <w:r>
        <w:rPr>
          <w:rFonts w:ascii="Times New Roman" w:hAnsi="Times New Roman" w:cs="Times New Roman"/>
          <w:sz w:val="28"/>
        </w:rPr>
        <w:t xml:space="preserve">, файл зависимостей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requirements.txt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Определена структура ресурса «музыкальное произведение» и стартовый набор данных (3 записи) для демонстрации.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 маршрут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GET /tracks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список всех произведений с опциональной сортировкой по параметрам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sort_by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(любое поле из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ALL_FIELDS</w:t>
      </w:r>
      <w:r>
        <w:rPr>
          <w:rFonts w:ascii="Times New Roman" w:hAnsi="Times New Roman" w:cs="Times New Roman"/>
          <w:sz w:val="28"/>
        </w:rPr>
        <w:t xml:space="preserve">) 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order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</w:t>
      </w:r>
      <w:r>
        <w:rPr>
          <w:rStyle w:val="VerbatimChar"/>
          <w:rFonts w:ascii="Times New Roman" w:hAnsi="Times New Roman" w:cs="Times New Roman"/>
          <w:sz w:val="28"/>
        </w:rPr>
        <w:t xml:space="preserve">asc</w:t>
      </w:r>
      <w:r>
        <w:rPr>
          <w:rFonts w:ascii="Times New Roman" w:hAnsi="Times New Roman" w:cs="Times New Roman"/>
          <w:sz w:val="28"/>
        </w:rPr>
        <w:t xml:space="preserve">/</w:t>
      </w:r>
      <w:r>
        <w:rPr>
          <w:rStyle w:val="VerbatimChar"/>
          <w:rFonts w:ascii="Times New Roman" w:hAnsi="Times New Roman" w:cs="Times New Roman"/>
          <w:sz w:val="28"/>
        </w:rPr>
        <w:t xml:space="preserve">desc</w:t>
      </w:r>
      <w:r>
        <w:rPr>
          <w:rFonts w:ascii="Times New Roman" w:hAnsi="Times New Roman" w:cs="Times New Roman"/>
          <w:sz w:val="28"/>
        </w:rPr>
        <w:t xml:space="preserve">, по умолчанию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asc</w:t>
      </w:r>
      <w:r>
        <w:rPr>
          <w:rFonts w:ascii="Times New Roman" w:hAnsi="Times New Roman" w:cs="Times New Roman"/>
          <w:sz w:val="28"/>
        </w:rPr>
        <w:t xml:space="preserve">).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 маршрут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GET /tracks/stats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агрегаты (</w:t>
      </w:r>
      <w:r>
        <w:rPr>
          <w:rStyle w:val="VerbatimChar"/>
          <w:rFonts w:ascii="Times New Roman" w:hAnsi="Times New Roman" w:cs="Times New Roman"/>
          <w:sz w:val="28"/>
        </w:rPr>
        <w:t xml:space="preserve">avg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max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min</w:t>
      </w:r>
      <w:r>
        <w:rPr>
          <w:rFonts w:ascii="Times New Roman" w:hAnsi="Times New Roman" w:cs="Times New Roman"/>
          <w:sz w:val="28"/>
        </w:rPr>
        <w:t xml:space="preserve">) по числовым полям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duration_sec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year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rating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 маршрут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GET /tracks/&lt;id&gt;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получение одного произведения; при отсутствии id возвращается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404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телом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{"error": "track not found"}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 маршрут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POST /tracks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создание записи с полной валидацией (</w:t>
      </w:r>
      <w:r>
        <w:rPr>
          <w:rStyle w:val="VerbatimChar"/>
          <w:rFonts w:ascii="Times New Roman" w:hAnsi="Times New Roman" w:cs="Times New Roman"/>
          <w:sz w:val="28"/>
        </w:rPr>
        <w:t xml:space="preserve">validate_payload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partial=False</w:t>
      </w:r>
      <w:r>
        <w:rPr>
          <w:rFonts w:ascii="Times New Roman" w:hAnsi="Times New Roman" w:cs="Times New Roman"/>
          <w:sz w:val="28"/>
        </w:rPr>
        <w:t xml:space="preserve">): все поля обязательны, строковые проверяются на тип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str</w:t>
      </w:r>
      <w:r>
        <w:rPr>
          <w:rFonts w:ascii="Times New Roman" w:hAnsi="Times New Roman" w:cs="Times New Roman"/>
          <w:sz w:val="28"/>
        </w:rPr>
        <w:t xml:space="preserve">, числовые — на тип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int</w:t>
      </w:r>
      <w:r>
        <w:rPr>
          <w:rFonts w:ascii="Times New Roman" w:hAnsi="Times New Roman" w:cs="Times New Roman"/>
          <w:sz w:val="28"/>
        </w:rPr>
        <w:t xml:space="preserve">/</w:t>
      </w:r>
      <w:r>
        <w:rPr>
          <w:rStyle w:val="VerbatimChar"/>
          <w:rFonts w:ascii="Times New Roman" w:hAnsi="Times New Roman" w:cs="Times New Roman"/>
          <w:sz w:val="28"/>
        </w:rPr>
        <w:t xml:space="preserve">float</w:t>
      </w:r>
      <w:r>
        <w:rPr>
          <w:rFonts w:ascii="Times New Roman" w:hAnsi="Times New Roman" w:cs="Times New Roman"/>
          <w:sz w:val="28"/>
        </w:rPr>
        <w:t xml:space="preserve">; при ошибках —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400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 списком сообщений.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 маршрут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PUT /tracks/&lt;id&gt;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частичное обновление (</w:t>
      </w:r>
      <w:r>
        <w:rPr>
          <w:rStyle w:val="VerbatimChar"/>
          <w:rFonts w:ascii="Times New Roman" w:hAnsi="Times New Roman" w:cs="Times New Roman"/>
          <w:sz w:val="28"/>
        </w:rPr>
        <w:t xml:space="preserve">partial=True</w:t>
      </w:r>
      <w:r>
        <w:rPr>
          <w:rFonts w:ascii="Times New Roman" w:hAnsi="Times New Roman" w:cs="Times New Roman"/>
          <w:sz w:val="28"/>
        </w:rPr>
        <w:t xml:space="preserve">, обязательности полей нет, но типы проверяются);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404</w:t>
      </w:r>
      <w:r>
        <w:rPr>
          <w:rFonts w:ascii="Times New Roman" w:hAnsi="Times New Roman" w:cs="Times New Roman"/>
          <w:sz w:val="28"/>
        </w:rPr>
        <w:t xml:space="preserve">, если id не найден.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 маршрут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DELETE /tracks/&lt;id&gt;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удаление записи, ответ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204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без тела;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404</w:t>
      </w:r>
      <w:r>
        <w:rPr>
          <w:rFonts w:ascii="Times New Roman" w:hAnsi="Times New Roman" w:cs="Times New Roman"/>
          <w:sz w:val="28"/>
        </w:rPr>
        <w:t xml:space="preserve">, если id не найден.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Каждый маршрут снабжён YAML-докстрингом для Flasgger — документация доступна автоматически по адресу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/apidocs/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без дополнительного описания схемы.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Приложение проверено локально запросами через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curl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(см. раздел 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6 Результаты работы программы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GET /tracks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список произведений (без сортировки):</w:t>
      </w:r>
    </w:p>
    <w:p>
      <w:pPr>
        <w:pStyle w:val="SourceCode"/>
        <w:spacing w:line="240" w:lineRule="auto"/>
      </w:pPr>
      <w:r>
        <w:rPr>
          <w:rStyle w:val="OtherTok"/>
          <w:sz w:val="20"/>
        </w:rPr>
        <w:t xml:space="preserve">[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"id"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"title"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"Bohemian Rhapsody"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"artist"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"Queen"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"genre"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"Rock"</w:t>
      </w:r>
      <w:r>
        <w:rPr>
          <w:rStyle w:val="Function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</w:t>
      </w:r>
      <w:r>
        <w:rPr>
          <w:rStyle w:val="DataTypeTok"/>
          <w:sz w:val="20"/>
        </w:rPr>
        <w:t xml:space="preserve">"duration_sec"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355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"year"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1975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"rating"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4.9</w:t>
      </w:r>
      <w:r>
        <w:rPr>
          <w:rStyle w:val="FunctionTok"/>
          <w:sz w:val="20"/>
        </w:rPr>
        <w:t xml:space="preserve">}</w:t>
      </w:r>
      <w:r>
        <w:rPr>
          <w:rStyle w:val="Other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"id"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"title"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"Billie Jean"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"artist"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"Michael Jackson"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"genre"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"Pop"</w:t>
      </w:r>
      <w:r>
        <w:rPr>
          <w:rStyle w:val="Function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</w:t>
      </w:r>
      <w:r>
        <w:rPr>
          <w:rStyle w:val="DataTypeTok"/>
          <w:sz w:val="20"/>
        </w:rPr>
        <w:t xml:space="preserve">"duration_sec"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294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"year"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1982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"rating"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4.8</w:t>
      </w:r>
      <w:r>
        <w:rPr>
          <w:rStyle w:val="FunctionTok"/>
          <w:sz w:val="20"/>
        </w:rPr>
        <w:t xml:space="preserve">}</w:t>
      </w:r>
      <w:r>
        <w:rPr>
          <w:rStyle w:val="Other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"id"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3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"title"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"Clair de Lune"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"artist"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"Claude Debussy"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"genre"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"Classical"</w:t>
      </w:r>
      <w:r>
        <w:rPr>
          <w:rStyle w:val="Function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</w:t>
      </w:r>
      <w:r>
        <w:rPr>
          <w:rStyle w:val="DataTypeTok"/>
          <w:sz w:val="20"/>
        </w:rPr>
        <w:t xml:space="preserve">"duration_sec"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300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"year"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1905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"rating"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4.7</w:t>
      </w:r>
      <w:r>
        <w:rPr>
          <w:rStyle w:val="FunctionTok"/>
          <w:sz w:val="20"/>
        </w:rPr>
        <w:t xml:space="preserve">}</w:t>
      </w:r>
      <w:r>
        <w:rPr>
          <w:sz w:val="20"/>
        </w:rPr>
        <w:br/>
      </w:r>
      <w:r>
        <w:rPr>
          <w:rStyle w:val="OtherTok"/>
          <w:sz w:val="20"/>
        </w:rPr>
        <w:t xml:space="preserve">]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GET /tracks?sort_by=year&amp;order=desc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та же коллекция, отсортированная по году убывания:</w:t>
      </w:r>
    </w:p>
    <w:p>
      <w:pPr>
        <w:pStyle w:val="SourceCode"/>
        <w:spacing w:line="240" w:lineRule="auto"/>
      </w:pPr>
      <w:r>
        <w:rPr>
          <w:rStyle w:val="OtherTok"/>
          <w:sz w:val="20"/>
        </w:rPr>
        <w:t xml:space="preserve">[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"id"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"title"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"Billie Jean"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"year"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1982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"..."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"..."</w:t>
      </w:r>
      <w:r>
        <w:rPr>
          <w:rStyle w:val="FunctionTok"/>
          <w:sz w:val="20"/>
        </w:rPr>
        <w:t xml:space="preserve">}</w:t>
      </w:r>
      <w:r>
        <w:rPr>
          <w:rStyle w:val="Other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"id"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"title"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"Bohemian Rhapsody"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"year"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1975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"..."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"..."</w:t>
      </w:r>
      <w:r>
        <w:rPr>
          <w:rStyle w:val="FunctionTok"/>
          <w:sz w:val="20"/>
        </w:rPr>
        <w:t xml:space="preserve">}</w:t>
      </w:r>
      <w:r>
        <w:rPr>
          <w:rStyle w:val="Other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"id"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3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"title"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"Clair de Lune"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"year"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1905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"..."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"..."</w:t>
      </w:r>
      <w:r>
        <w:rPr>
          <w:rStyle w:val="FunctionTok"/>
          <w:sz w:val="20"/>
        </w:rPr>
        <w:t xml:space="preserve">}</w:t>
      </w:r>
      <w:r>
        <w:rPr>
          <w:sz w:val="20"/>
        </w:rPr>
        <w:br/>
      </w:r>
      <w:r>
        <w:rPr>
          <w:rStyle w:val="OtherTok"/>
          <w:sz w:val="20"/>
        </w:rPr>
        <w:t xml:space="preserve">]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GET /tracks/stats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агрегаты по числовым полям:</w:t>
      </w:r>
    </w:p>
    <w:p>
      <w:pPr>
        <w:pStyle w:val="SourceCode"/>
        <w:spacing w:line="240" w:lineRule="auto"/>
      </w:pPr>
      <w:r>
        <w:rPr>
          <w:rStyle w:val="FunctionTok"/>
          <w:sz w:val="20"/>
        </w:rPr>
        <w:t xml:space="preserve">{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DataTypeTok"/>
          <w:sz w:val="20"/>
        </w:rPr>
        <w:t xml:space="preserve">"duration_sec"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"avg"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316.33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"max"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355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"min"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294</w:t>
      </w:r>
      <w:r>
        <w:rPr>
          <w:rStyle w:val="FunctionTok"/>
          <w:sz w:val="20"/>
        </w:rPr>
        <w:t xml:space="preserve">},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DataTypeTok"/>
          <w:sz w:val="20"/>
        </w:rPr>
        <w:t xml:space="preserve">"year"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"avg"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1954.0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"max"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1982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"min"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1905</w:t>
      </w:r>
      <w:r>
        <w:rPr>
          <w:rStyle w:val="FunctionTok"/>
          <w:sz w:val="20"/>
        </w:rPr>
        <w:t xml:space="preserve">},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DataTypeTok"/>
          <w:sz w:val="20"/>
        </w:rPr>
        <w:t xml:space="preserve">"rating"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"avg"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4.8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"max"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4.9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"min"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4.7</w:t>
      </w:r>
      <w:r>
        <w:rPr>
          <w:rStyle w:val="FunctionTok"/>
          <w:sz w:val="20"/>
        </w:rPr>
        <w:t xml:space="preserve">}</w:t>
      </w:r>
      <w:r>
        <w:rPr>
          <w:sz w:val="20"/>
        </w:rPr>
        <w:br/>
      </w:r>
      <w:r>
        <w:rPr>
          <w:rStyle w:val="FunctionTok"/>
          <w:sz w:val="20"/>
        </w:rPr>
        <w:t xml:space="preserve">}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POST /tracks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телом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{"title":"Test","artist":"A","genre":"G","duration_sec":200,"year":2020,"rating":4.0}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код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201</w:t>
      </w:r>
      <w:r>
        <w:rPr>
          <w:rFonts w:ascii="Times New Roman" w:hAnsi="Times New Roman" w:cs="Times New Roman"/>
          <w:sz w:val="28"/>
        </w:rPr>
        <w:t xml:space="preserve">, тело:</w:t>
      </w:r>
    </w:p>
    <w:p>
      <w:pPr>
        <w:pStyle w:val="SourceCode"/>
        <w:spacing w:line="240" w:lineRule="auto"/>
      </w:pP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"id"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4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"title"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"Test"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"artist"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"A"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"genre"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"G"</w:t>
      </w:r>
      <w:r>
        <w:rPr>
          <w:rStyle w:val="Function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"duration_sec"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200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"year"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2020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"rating"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4.0</w:t>
      </w:r>
      <w:r>
        <w:rPr>
          <w:rStyle w:val="FunctionTok"/>
          <w:sz w:val="20"/>
        </w:rPr>
        <w:t xml:space="preserve">}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PUT /tracks/1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телом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{"rating": 5.0}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код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200</w:t>
      </w:r>
      <w:r>
        <w:rPr>
          <w:rFonts w:ascii="Times New Roman" w:hAnsi="Times New Roman" w:cs="Times New Roman"/>
          <w:sz w:val="28"/>
        </w:rPr>
        <w:t xml:space="preserve">, обновлено только поле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rating</w:t>
      </w:r>
      <w:r>
        <w:rPr>
          <w:rFonts w:ascii="Times New Roman" w:hAnsi="Times New Roman" w:cs="Times New Roman"/>
          <w:sz w:val="28"/>
        </w:rPr>
        <w:t xml:space="preserve">, остальные сохранены:</w:t>
      </w:r>
    </w:p>
    <w:p>
      <w:pPr>
        <w:pStyle w:val="SourceCode"/>
        <w:spacing w:line="240" w:lineRule="auto"/>
      </w:pP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"id"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"title"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"Bohemian Rhapsody"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"artist"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"Queen"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"genre"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"Rock"</w:t>
      </w:r>
      <w:r>
        <w:rPr>
          <w:rStyle w:val="Function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"duration_sec"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355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"year"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1975</w:t>
      </w:r>
      <w:r>
        <w:rPr>
          <w:rStyle w:val="FunctionTok"/>
          <w:sz w:val="20"/>
        </w:rPr>
        <w:t xml:space="preserve">,</w:t>
      </w:r>
      <w:r>
        <w:rPr>
          <w:rStyle w:val="NormalTok"/>
          <w:sz w:val="20"/>
        </w:rPr>
        <w:t xml:space="preserve"> </w:t>
      </w:r>
      <w:r>
        <w:rPr>
          <w:rStyle w:val="DataTypeTok"/>
          <w:sz w:val="20"/>
        </w:rPr>
        <w:t xml:space="preserve">"rating"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5.0</w:t>
      </w:r>
      <w:r>
        <w:rPr>
          <w:rStyle w:val="FunctionTok"/>
          <w:sz w:val="20"/>
        </w:rPr>
        <w:t xml:space="preserve">}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DELETE /tracks/4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код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204</w:t>
      </w:r>
      <w:r>
        <w:rPr>
          <w:rFonts w:ascii="Times New Roman" w:hAnsi="Times New Roman" w:cs="Times New Roman"/>
          <w:sz w:val="28"/>
        </w:rPr>
        <w:t xml:space="preserve">, тело пустое.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GET /tracks/999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(несуществующий id) — код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404</w:t>
      </w:r>
      <w:r>
        <w:rPr>
          <w:rFonts w:ascii="Times New Roman" w:hAnsi="Times New Roman" w:cs="Times New Roman"/>
          <w:sz w:val="28"/>
        </w:rPr>
        <w:t xml:space="preserve">:</w:t>
      </w:r>
    </w:p>
    <w:p>
      <w:pPr>
        <w:pStyle w:val="SourceCode"/>
        <w:spacing w:line="240" w:lineRule="auto"/>
      </w:pPr>
      <w:r>
        <w:rPr>
          <w:rStyle w:val="FunctionTok"/>
          <w:sz w:val="20"/>
        </w:rPr>
        <w:t xml:space="preserve">{</w:t>
      </w:r>
      <w:r>
        <w:rPr>
          <w:rStyle w:val="DataTypeTok"/>
          <w:sz w:val="20"/>
        </w:rPr>
        <w:t xml:space="preserve">"error"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"track not found"</w:t>
      </w:r>
      <w:r>
        <w:rPr>
          <w:rStyle w:val="FunctionTok"/>
          <w:sz w:val="20"/>
        </w:rPr>
        <w:t xml:space="preserve">}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POST /tracks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телом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{"title":"x"}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(без обязательных полей) — код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400</w:t>
      </w:r>
      <w:r>
        <w:rPr>
          <w:rFonts w:ascii="Times New Roman" w:hAnsi="Times New Roman" w:cs="Times New Roman"/>
          <w:sz w:val="28"/>
        </w:rPr>
        <w:t xml:space="preserve">:</w:t>
      </w:r>
    </w:p>
    <w:p>
      <w:pPr>
        <w:pStyle w:val="SourceCode"/>
        <w:spacing w:line="240" w:lineRule="auto"/>
      </w:pPr>
      <w:r>
        <w:rPr>
          <w:rStyle w:val="FunctionTok"/>
          <w:sz w:val="20"/>
        </w:rPr>
        <w:t xml:space="preserve">{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DataTypeTok"/>
          <w:sz w:val="20"/>
        </w:rPr>
        <w:t xml:space="preserve">"errors"</w:t>
      </w:r>
      <w:r>
        <w:rPr>
          <w:rStyle w:val="FunctionTok"/>
          <w:sz w:val="20"/>
        </w:rPr>
        <w:t xml:space="preserve">:</w:t>
      </w:r>
      <w:r>
        <w:rPr>
          <w:rStyle w:val="NormalTok"/>
          <w:sz w:val="20"/>
        </w:rPr>
        <w:t xml:space="preserve"> </w:t>
      </w:r>
      <w:r>
        <w:rPr>
          <w:rStyle w:val="OtherTok"/>
          <w:sz w:val="20"/>
        </w:rPr>
        <w:t xml:space="preserve">[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"artist is required"</w:t>
      </w:r>
      <w:r>
        <w:rPr>
          <w:rStyle w:val="Other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"genre is required"</w:t>
      </w:r>
      <w:r>
        <w:rPr>
          <w:rStyle w:val="Other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"duration_sec is required"</w:t>
      </w:r>
      <w:r>
        <w:rPr>
          <w:rStyle w:val="Other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"year is required"</w:t>
      </w:r>
      <w:r>
        <w:rPr>
          <w:rStyle w:val="Other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"rating is required"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OtherTok"/>
          <w:sz w:val="20"/>
        </w:rPr>
        <w:t xml:space="preserve">]</w:t>
      </w:r>
      <w:r>
        <w:rPr>
          <w:sz w:val="20"/>
        </w:rPr>
        <w:br/>
      </w:r>
      <w:r>
        <w:rPr>
          <w:rStyle w:val="FunctionTok"/>
          <w:sz w:val="20"/>
        </w:rPr>
        <w:t xml:space="preserve">}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</w:rPr>
        <w:t xml:space="preserve">Рисунок 6.1 — Swagger UI (</w:t>
      </w:r>
      <w:r>
        <w:rPr>
          <w:rStyle w:val="VerbatimChar"/>
          <w:rFonts w:ascii="Times New Roman" w:hAnsi="Times New Roman" w:cs="Times New Roman"/>
          <w:b/>
          <w:bCs/>
          <w:sz w:val="28"/>
        </w:rPr>
        <w:t xml:space="preserve">/apidocs/</w:t>
      </w:r>
      <w:r>
        <w:rPr>
          <w:rFonts w:ascii="Times New Roman" w:hAnsi="Times New Roman" w:cs="Times New Roman"/>
          <w:b/>
          <w:bCs/>
          <w:sz w:val="28"/>
        </w:rPr>
        <w:t xml:space="preserve">) со списком эндпоинтов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i/>
          <w:iCs/>
          <w:sz w:val="28"/>
        </w:rPr>
        <w:t xml:space="preserve">[скриншот страницы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i/>
          <w:iCs/>
          <w:sz w:val="28"/>
        </w:rPr>
        <w:t xml:space="preserve">/apidocs/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 xml:space="preserve">вставить сюда перед сдачей отчёта]</w:t>
      </w:r>
    </w:p>
    <w:p>
      <w:pPr>
        <w:pStyle w:val="Block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Скриншот сделать локально: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python app.py</w:t>
      </w:r>
      <w:r>
        <w:rPr>
          <w:rFonts w:ascii="Times New Roman" w:hAnsi="Times New Roman" w:cs="Times New Roman"/>
          <w:sz w:val="28"/>
        </w:rPr>
        <w:t xml:space="preserve">, затем открыть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http://127.0.0.1:5001/apidocs/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7 Выводы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Реализован REST API на Flask для предметной области «музыкальные произведения»: CRUD-операции, сортировка списка по любому полю в обоих направлениях, агрегаты (среднее/максимум/минимум) по числовым полям, валидация входных данных с понятными сообщениями об ошибках и корректные HTTP-коды (</w:t>
      </w:r>
      <w:r>
        <w:rPr>
          <w:rStyle w:val="VerbatimChar"/>
          <w:rFonts w:ascii="Times New Roman" w:hAnsi="Times New Roman" w:cs="Times New Roman"/>
          <w:sz w:val="28"/>
        </w:rPr>
        <w:t xml:space="preserve">200</w:t>
      </w:r>
      <w:r>
        <w:rPr>
          <w:rFonts w:ascii="Times New Roman" w:hAnsi="Times New Roman" w:cs="Times New Roman"/>
          <w:sz w:val="28"/>
        </w:rPr>
        <w:t xml:space="preserve">/</w:t>
      </w:r>
      <w:r>
        <w:rPr>
          <w:rStyle w:val="VerbatimChar"/>
          <w:rFonts w:ascii="Times New Roman" w:hAnsi="Times New Roman" w:cs="Times New Roman"/>
          <w:sz w:val="28"/>
        </w:rPr>
        <w:t xml:space="preserve">201</w:t>
      </w:r>
      <w:r>
        <w:rPr>
          <w:rFonts w:ascii="Times New Roman" w:hAnsi="Times New Roman" w:cs="Times New Roman"/>
          <w:sz w:val="28"/>
        </w:rPr>
        <w:t xml:space="preserve">/</w:t>
      </w:r>
      <w:r>
        <w:rPr>
          <w:rStyle w:val="VerbatimChar"/>
          <w:rFonts w:ascii="Times New Roman" w:hAnsi="Times New Roman" w:cs="Times New Roman"/>
          <w:sz w:val="28"/>
        </w:rPr>
        <w:t xml:space="preserve">204</w:t>
      </w:r>
      <w:r>
        <w:rPr>
          <w:rFonts w:ascii="Times New Roman" w:hAnsi="Times New Roman" w:cs="Times New Roman"/>
          <w:sz w:val="28"/>
        </w:rPr>
        <w:t xml:space="preserve">/</w:t>
      </w:r>
      <w:r>
        <w:rPr>
          <w:rStyle w:val="VerbatimChar"/>
          <w:rFonts w:ascii="Times New Roman" w:hAnsi="Times New Roman" w:cs="Times New Roman"/>
          <w:sz w:val="28"/>
        </w:rPr>
        <w:t xml:space="preserve">400</w:t>
      </w:r>
      <w:r>
        <w:rPr>
          <w:rFonts w:ascii="Times New Roman" w:hAnsi="Times New Roman" w:cs="Times New Roman"/>
          <w:sz w:val="28"/>
        </w:rPr>
        <w:t xml:space="preserve">/</w:t>
      </w:r>
      <w:r>
        <w:rPr>
          <w:rStyle w:val="VerbatimChar"/>
          <w:rFonts w:ascii="Times New Roman" w:hAnsi="Times New Roman" w:cs="Times New Roman"/>
          <w:sz w:val="28"/>
        </w:rPr>
        <w:t xml:space="preserve">404</w:t>
      </w:r>
      <w:r>
        <w:rPr>
          <w:rFonts w:ascii="Times New Roman" w:hAnsi="Times New Roman" w:cs="Times New Roman"/>
          <w:sz w:val="28"/>
        </w:rPr>
        <w:t xml:space="preserve">). Документация API генерируется автоматически через Flasgger из докстрингов, без отдельного описания OpenAPI-схемы.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8 Список использованной литературы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Разработка веб-сервисов для научных и прикладных задач : методические указания по выполнению лабораторных работ. — Томск : ТУСУР.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Flask Documentation. — URL: https://flask.palletsprojects.com/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Flasgger Documentation. — URL: https://github.com/flasgger/flasgger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Fielding, R. Architectural Styles and the Design of Network-based Software Architectures (REST). — 2000.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## Приложение А (обязательное) — Листинг программы</w:t>
      </w:r>
    </w:p>
    <w:bookmarkEnd w:id="11"/>
    <w:bookmarkEnd w:id="12"/>
    <w:sectPr>
      <w:footerReference w:type="default" r:id="rId9"/>
      <w:footerReference w:type="first" r:id="rId10"/>
      <w:footnotePr>
        <w:numRestart w:val="eachSect"/>
      </w:footnotePr>
      <w:pgMar w:left="1701" w:right="567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2026-08-28T17:56:57Z</dcterms:created>
  <dcterms:modified xsi:type="dcterms:W3CDTF">2026-08-28T17:56:57Z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