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bookmarkStart w:id="0" w:name="_Hlk150460596"/>
      <w:bookmarkEnd w:id="0"/>
      <w:r w:rsidRPr="00812026">
        <w:rPr>
          <w:color w:val="000000"/>
        </w:rPr>
        <w:t>МИНИСТЕРСТВО НАУКИ И ВЫСШЕГО ОБРАЗОВАНИЯ РФ</w:t>
      </w: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r w:rsidRPr="00812026">
        <w:rPr>
          <w:color w:val="000000"/>
        </w:rPr>
        <w:t>Федеральное государственное бюджетное образовательное</w:t>
      </w: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r w:rsidRPr="00812026">
        <w:rPr>
          <w:color w:val="000000"/>
        </w:rPr>
        <w:t>учреждение высшего образования</w:t>
      </w: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r w:rsidRPr="00812026">
        <w:rPr>
          <w:color w:val="000000"/>
        </w:rPr>
        <w:t>ТОМСКИЙ ГОСУДАРСТВЕННЫЙ УНИВЕРСИТЕТ</w:t>
      </w: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r w:rsidRPr="00812026">
        <w:rPr>
          <w:color w:val="000000"/>
        </w:rPr>
        <w:t>СИСТЕМ УПРАВЛЕНИЯ И РАДИОЭЛЕКТРОНИКИ (ТУСУР)</w:t>
      </w: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r w:rsidRPr="00812026">
        <w:rPr>
          <w:color w:val="000000"/>
        </w:rPr>
        <w:t>Кафедра автоматизированных систем управления (АСУ)</w:t>
      </w: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r w:rsidRPr="00812026">
        <w:rPr>
          <w:color w:val="000000"/>
        </w:rPr>
        <w:t>КОНТРОЛЬНАЯ РАБОТА</w:t>
      </w: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</w:rPr>
      </w:pPr>
      <w:r w:rsidRPr="00812026">
        <w:rPr>
          <w:color w:val="000000"/>
        </w:rPr>
        <w:t xml:space="preserve">по дисциплине </w:t>
      </w:r>
      <w:r w:rsidRPr="00812026">
        <w:rPr>
          <w:b/>
          <w:bCs/>
          <w:color w:val="000000"/>
        </w:rPr>
        <w:t>«Информационные технологии»</w:t>
      </w: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b/>
          <w:bCs/>
          <w:color w:val="000000"/>
        </w:rPr>
      </w:pPr>
    </w:p>
    <w:p w:rsidR="00A155E9" w:rsidRPr="00812026" w:rsidRDefault="00A155E9" w:rsidP="00480A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 w:rsidRPr="00812026">
        <w:rPr>
          <w:color w:val="000000"/>
        </w:rPr>
        <w:t>Студент</w:t>
      </w:r>
      <w:r w:rsidR="00480AEF">
        <w:rPr>
          <w:color w:val="000000"/>
        </w:rPr>
        <w:t>ка</w:t>
      </w:r>
      <w:r w:rsidRPr="00812026">
        <w:rPr>
          <w:color w:val="000000"/>
        </w:rPr>
        <w:t xml:space="preserve"> гр.</w:t>
      </w:r>
      <w:r w:rsidR="00480AEF">
        <w:rPr>
          <w:color w:val="000000"/>
        </w:rPr>
        <w:t xml:space="preserve"> </w:t>
      </w:r>
      <w:r w:rsidR="00480AEF" w:rsidRPr="00480AEF">
        <w:rPr>
          <w:color w:val="000000"/>
        </w:rPr>
        <w:t>з-433П8-5</w:t>
      </w:r>
    </w:p>
    <w:p w:rsidR="00A155E9" w:rsidRPr="00812026" w:rsidRDefault="00812026" w:rsidP="00480A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>
        <w:rPr>
          <w:color w:val="000000"/>
        </w:rPr>
        <w:t>Ю. Е. Медведева</w:t>
      </w:r>
      <w:r w:rsidR="00480AEF">
        <w:rPr>
          <w:rFonts w:ascii="Roboto" w:hAnsi="Roboto"/>
          <w:color w:val="2F3134"/>
        </w:rPr>
        <w:br/>
      </w:r>
      <w:r w:rsidR="00480AEF">
        <w:rPr>
          <w:color w:val="000000"/>
        </w:rPr>
        <w:t xml:space="preserve">Направления подготовки: </w:t>
      </w:r>
      <w:r w:rsidR="00480AEF" w:rsidRPr="00480AEF">
        <w:rPr>
          <w:color w:val="000000"/>
        </w:rPr>
        <w:t>Информатика и вычислительная техника</w:t>
      </w: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 w:rsidRPr="00812026">
        <w:rPr>
          <w:color w:val="000000"/>
        </w:rPr>
        <w:t>«</w:t>
      </w:r>
      <w:r w:rsidR="0048502C" w:rsidRPr="007D42FC">
        <w:rPr>
          <w:color w:val="000000"/>
        </w:rPr>
        <w:t>12</w:t>
      </w:r>
      <w:r w:rsidRPr="00812026">
        <w:rPr>
          <w:color w:val="000000"/>
        </w:rPr>
        <w:t>»</w:t>
      </w:r>
      <w:r w:rsidR="0048502C">
        <w:rPr>
          <w:color w:val="000000"/>
        </w:rPr>
        <w:t xml:space="preserve"> ноября </w:t>
      </w:r>
      <w:r w:rsidRPr="00812026">
        <w:rPr>
          <w:color w:val="000000"/>
        </w:rPr>
        <w:t>20</w:t>
      </w:r>
      <w:r w:rsidR="0048502C">
        <w:rPr>
          <w:color w:val="000000"/>
        </w:rPr>
        <w:t>23</w:t>
      </w:r>
      <w:r w:rsidRPr="00812026">
        <w:rPr>
          <w:color w:val="000000"/>
        </w:rPr>
        <w:t xml:space="preserve"> г.</w:t>
      </w:r>
    </w:p>
    <w:p w:rsid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</w:p>
    <w:p w:rsid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 w:rsidRPr="00812026">
        <w:rPr>
          <w:color w:val="000000"/>
        </w:rPr>
        <w:t>Руководитель:</w:t>
      </w: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 w:rsidRPr="00812026">
        <w:rPr>
          <w:color w:val="000000"/>
        </w:rPr>
        <w:t>канд. техн. наук,</w:t>
      </w: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 w:rsidRPr="00812026">
        <w:rPr>
          <w:color w:val="000000"/>
        </w:rPr>
        <w:t>доцент кафедры АСУ</w:t>
      </w:r>
    </w:p>
    <w:p w:rsidR="00A155E9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>
        <w:rPr>
          <w:color w:val="000000"/>
        </w:rPr>
        <w:t>____________</w:t>
      </w:r>
      <w:r w:rsidR="00A155E9" w:rsidRPr="00812026">
        <w:rPr>
          <w:color w:val="000000"/>
        </w:rPr>
        <w:t>А. И. Исакова</w:t>
      </w:r>
    </w:p>
    <w:p w:rsidR="00A155E9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6372"/>
        <w:rPr>
          <w:color w:val="000000"/>
        </w:rPr>
      </w:pPr>
      <w:r w:rsidRPr="00812026">
        <w:rPr>
          <w:color w:val="000000"/>
        </w:rPr>
        <w:t>«</w:t>
      </w:r>
      <w:r w:rsidR="00812026">
        <w:rPr>
          <w:color w:val="000000"/>
        </w:rPr>
        <w:t>_</w:t>
      </w:r>
      <w:proofErr w:type="gramStart"/>
      <w:r w:rsidR="00812026">
        <w:rPr>
          <w:color w:val="000000"/>
        </w:rPr>
        <w:t>_</w:t>
      </w:r>
      <w:r w:rsidRPr="00812026">
        <w:rPr>
          <w:color w:val="000000"/>
        </w:rPr>
        <w:t>»</w:t>
      </w:r>
      <w:r w:rsidR="00812026">
        <w:rPr>
          <w:color w:val="000000"/>
        </w:rPr>
        <w:t>_</w:t>
      </w:r>
      <w:proofErr w:type="gramEnd"/>
      <w:r w:rsidR="00812026">
        <w:rPr>
          <w:color w:val="000000"/>
        </w:rPr>
        <w:t>___________</w:t>
      </w:r>
      <w:r w:rsidRPr="00812026">
        <w:rPr>
          <w:color w:val="000000"/>
        </w:rPr>
        <w:t xml:space="preserve"> 20</w:t>
      </w:r>
      <w:r w:rsidR="00812026">
        <w:rPr>
          <w:color w:val="000000"/>
        </w:rPr>
        <w:t>__</w:t>
      </w:r>
      <w:r w:rsidRPr="00812026">
        <w:rPr>
          <w:color w:val="000000"/>
        </w:rPr>
        <w:t xml:space="preserve"> г.</w:t>
      </w: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</w:p>
    <w:p w:rsidR="00812026" w:rsidRPr="00812026" w:rsidRDefault="00812026" w:rsidP="00480AE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</w:rPr>
      </w:pPr>
    </w:p>
    <w:p w:rsidR="00A155E9" w:rsidRPr="00812026" w:rsidRDefault="00A155E9" w:rsidP="0081202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color w:val="000000"/>
        </w:rPr>
      </w:pPr>
      <w:r w:rsidRPr="00812026">
        <w:rPr>
          <w:color w:val="000000"/>
        </w:rPr>
        <w:t>20</w:t>
      </w:r>
      <w:r w:rsidR="00480AEF">
        <w:rPr>
          <w:color w:val="000000"/>
        </w:rPr>
        <w:t>23</w:t>
      </w:r>
    </w:p>
    <w:p w:rsidR="007D42FC" w:rsidRPr="007D42FC" w:rsidRDefault="00A155E9" w:rsidP="007D42FC">
      <w:pPr>
        <w:pStyle w:val="1"/>
        <w:rPr>
          <w:color w:val="auto"/>
        </w:rPr>
      </w:pPr>
      <w:r>
        <w:br w:type="page"/>
      </w:r>
      <w:r w:rsidR="007D42FC" w:rsidRPr="007D42FC">
        <w:rPr>
          <w:color w:val="auto"/>
        </w:rPr>
        <w:lastRenderedPageBreak/>
        <w:t xml:space="preserve">Задание 1 </w:t>
      </w:r>
    </w:p>
    <w:p w:rsidR="00A155E9" w:rsidRPr="007D42FC" w:rsidRDefault="00A155E9" w:rsidP="007D42FC">
      <w:pPr>
        <w:pStyle w:val="1"/>
        <w:rPr>
          <w:color w:val="auto"/>
        </w:rPr>
      </w:pPr>
      <w:r w:rsidRPr="007D42FC">
        <w:rPr>
          <w:color w:val="auto"/>
        </w:rPr>
        <w:t>Анализ и выработка согласованной финансовой политики на предприятии</w:t>
      </w:r>
    </w:p>
    <w:p w:rsidR="007D42FC" w:rsidRDefault="007D42FC" w:rsidP="00B83B8E">
      <w:pPr>
        <w:spacing w:before="120" w:after="120" w:line="276" w:lineRule="auto"/>
        <w:ind w:firstLine="709"/>
        <w:jc w:val="both"/>
      </w:pPr>
    </w:p>
    <w:p w:rsidR="00A155E9" w:rsidRDefault="00A155E9" w:rsidP="00B83B8E">
      <w:pPr>
        <w:spacing w:before="120" w:after="120" w:line="276" w:lineRule="auto"/>
        <w:ind w:firstLine="709"/>
        <w:jc w:val="both"/>
      </w:pPr>
      <w:r>
        <w:t>Исходные данные по заданию представлены в таблицах 1–3. Баланс по каждому</w:t>
      </w:r>
      <w:r w:rsidR="00B83B8E" w:rsidRPr="00B83B8E">
        <w:t xml:space="preserve"> </w:t>
      </w:r>
      <w:r>
        <w:t>подразделению рассчитан как разность поступлений и платежей по каждому месяцу,</w:t>
      </w:r>
      <w:r w:rsidR="00B83B8E" w:rsidRPr="00B83B8E">
        <w:t xml:space="preserve"> </w:t>
      </w:r>
      <w:r>
        <w:t>плюс средства на начальный период (таблицы 4–6). Все расчеты произведены в MS Excel</w:t>
      </w:r>
      <w:r w:rsidR="00B83B8E" w:rsidRPr="00B83B8E">
        <w:t xml:space="preserve"> </w:t>
      </w:r>
      <w:r w:rsidR="00F810AC">
        <w:t>16</w:t>
      </w:r>
      <w:r>
        <w:t>.</w:t>
      </w:r>
      <w:r w:rsidR="00B83B8E" w:rsidRPr="00B83B8E">
        <w:t xml:space="preserve"> </w:t>
      </w:r>
      <w:r>
        <w:t>Графически движение денежных средств по подразделениям 1–3 изображено на</w:t>
      </w:r>
      <w:r w:rsidR="00B83B8E" w:rsidRPr="007D42FC">
        <w:t xml:space="preserve"> </w:t>
      </w:r>
      <w:r>
        <w:t>рисунках 1–3.</w:t>
      </w:r>
    </w:p>
    <w:p w:rsidR="00F810AC" w:rsidRPr="007D42FC" w:rsidRDefault="00F810AC" w:rsidP="00B83B8E">
      <w:pPr>
        <w:ind w:firstLine="709"/>
      </w:pPr>
    </w:p>
    <w:p w:rsidR="00480AEF" w:rsidRDefault="00480AEF" w:rsidP="00A155E9">
      <w:r>
        <w:t>Таблица 1</w:t>
      </w:r>
    </w:p>
    <w:p w:rsidR="00480AEF" w:rsidRDefault="00480AEF" w:rsidP="00A155E9"/>
    <w:tbl>
      <w:tblPr>
        <w:tblW w:w="9209" w:type="dxa"/>
        <w:tblLook w:val="04A0" w:firstRow="1" w:lastRow="0" w:firstColumn="1" w:lastColumn="0" w:noHBand="0" w:noVBand="1"/>
      </w:tblPr>
      <w:tblGrid>
        <w:gridCol w:w="1178"/>
        <w:gridCol w:w="1563"/>
        <w:gridCol w:w="1122"/>
        <w:gridCol w:w="1563"/>
        <w:gridCol w:w="1122"/>
        <w:gridCol w:w="1563"/>
        <w:gridCol w:w="1122"/>
      </w:tblGrid>
      <w:tr w:rsidR="00F810AC" w:rsidRPr="00610E12" w:rsidTr="00B4186F">
        <w:trPr>
          <w:trHeight w:val="340"/>
        </w:trPr>
        <w:tc>
          <w:tcPr>
            <w:tcW w:w="1183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Месяц</w:t>
            </w:r>
          </w:p>
        </w:tc>
        <w:tc>
          <w:tcPr>
            <w:tcW w:w="2681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Подразделение 1</w:t>
            </w:r>
          </w:p>
        </w:tc>
        <w:tc>
          <w:tcPr>
            <w:tcW w:w="2680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Подразделение 2</w:t>
            </w:r>
          </w:p>
        </w:tc>
        <w:tc>
          <w:tcPr>
            <w:tcW w:w="2665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Подразделение 3</w:t>
            </w:r>
          </w:p>
        </w:tc>
      </w:tr>
      <w:tr w:rsidR="00F810AC" w:rsidRPr="00610E12" w:rsidTr="00B4186F">
        <w:trPr>
          <w:trHeight w:val="320"/>
        </w:trPr>
        <w:tc>
          <w:tcPr>
            <w:tcW w:w="118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</w:p>
        </w:tc>
        <w:tc>
          <w:tcPr>
            <w:tcW w:w="2681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Средства на начало периода S1</w:t>
            </w:r>
          </w:p>
        </w:tc>
        <w:tc>
          <w:tcPr>
            <w:tcW w:w="2680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Средства на начало периода S2</w:t>
            </w:r>
          </w:p>
        </w:tc>
        <w:tc>
          <w:tcPr>
            <w:tcW w:w="2665" w:type="dxa"/>
            <w:gridSpan w:val="2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Средства на начало периода S3</w:t>
            </w:r>
          </w:p>
        </w:tc>
      </w:tr>
      <w:tr w:rsidR="00B4186F" w:rsidRPr="00610E12" w:rsidTr="00B4186F">
        <w:trPr>
          <w:trHeight w:val="681"/>
        </w:trPr>
        <w:tc>
          <w:tcPr>
            <w:tcW w:w="1183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Поступления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Платежи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Поступления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Платежи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Поступления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Платежи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Январь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100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65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Февраль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65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Март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145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Апрель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Май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Июнь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Июль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Август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110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90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25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Сентябрь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90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110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Октябрь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160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90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130</w:t>
            </w:r>
          </w:p>
        </w:tc>
      </w:tr>
      <w:tr w:rsidR="00B4186F" w:rsidRPr="00610E12" w:rsidTr="00B4186F">
        <w:trPr>
          <w:trHeight w:val="34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Ноябрь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25</w:t>
            </w:r>
          </w:p>
        </w:tc>
      </w:tr>
      <w:tr w:rsidR="00B4186F" w:rsidRPr="00610E12" w:rsidTr="00B4186F">
        <w:trPr>
          <w:trHeight w:val="360"/>
        </w:trPr>
        <w:tc>
          <w:tcPr>
            <w:tcW w:w="118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Декабрь</w:t>
            </w:r>
          </w:p>
        </w:tc>
        <w:tc>
          <w:tcPr>
            <w:tcW w:w="1555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10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</w:tr>
    </w:tbl>
    <w:p w:rsidR="00F810AC" w:rsidRDefault="00F810AC" w:rsidP="00A155E9"/>
    <w:p w:rsidR="00480AEF" w:rsidRDefault="00480AEF" w:rsidP="00A155E9">
      <w:pPr>
        <w:sectPr w:rsidR="00480AEF" w:rsidSect="00071E0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810AC" w:rsidRDefault="00480AEF" w:rsidP="00A155E9">
      <w:r>
        <w:t>Таблица 2</w:t>
      </w:r>
    </w:p>
    <w:p w:rsidR="00480AEF" w:rsidRDefault="00480AEF" w:rsidP="00A155E9"/>
    <w:tbl>
      <w:tblPr>
        <w:tblW w:w="2600" w:type="dxa"/>
        <w:tblLook w:val="04A0" w:firstRow="1" w:lastRow="0" w:firstColumn="1" w:lastColumn="0" w:noHBand="0" w:noVBand="1"/>
      </w:tblPr>
      <w:tblGrid>
        <w:gridCol w:w="1300"/>
        <w:gridCol w:w="1300"/>
      </w:tblGrid>
      <w:tr w:rsidR="00F810AC" w:rsidRPr="00610E12" w:rsidTr="00F810AC">
        <w:trPr>
          <w:trHeight w:val="34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rPr>
                <w:color w:val="375623"/>
              </w:rPr>
            </w:pPr>
            <w:r w:rsidRPr="00610E12">
              <w:rPr>
                <w:color w:val="375623"/>
              </w:rPr>
              <w:t>Вариант</w:t>
            </w:r>
          </w:p>
        </w:tc>
        <w:tc>
          <w:tcPr>
            <w:tcW w:w="1300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16</w:t>
            </w:r>
          </w:p>
        </w:tc>
      </w:tr>
      <w:tr w:rsidR="00F810AC" w:rsidRPr="00610E12" w:rsidTr="00F810AC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rPr>
                <w:color w:val="375623"/>
              </w:rPr>
            </w:pPr>
            <w:r w:rsidRPr="00610E12">
              <w:rPr>
                <w:color w:val="375623"/>
              </w:rPr>
              <w:t>S1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</w:tr>
      <w:tr w:rsidR="00F810AC" w:rsidRPr="00610E12" w:rsidTr="00F810AC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rPr>
                <w:color w:val="375623"/>
              </w:rPr>
            </w:pPr>
            <w:r w:rsidRPr="00610E12">
              <w:rPr>
                <w:color w:val="375623"/>
              </w:rPr>
              <w:t>S2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</w:tr>
      <w:tr w:rsidR="00F810AC" w:rsidRPr="00610E12" w:rsidTr="00F810AC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rPr>
                <w:color w:val="375623"/>
              </w:rPr>
            </w:pPr>
            <w:r w:rsidRPr="00610E12">
              <w:rPr>
                <w:color w:val="375623"/>
              </w:rPr>
              <w:t>S3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</w:tr>
    </w:tbl>
    <w:p w:rsidR="00480AEF" w:rsidRDefault="00480AEF" w:rsidP="00971450">
      <w:r>
        <w:t>Таблица 3</w:t>
      </w:r>
    </w:p>
    <w:p w:rsidR="00F810AC" w:rsidRDefault="00F810AC" w:rsidP="00971450"/>
    <w:tbl>
      <w:tblPr>
        <w:tblW w:w="2600" w:type="dxa"/>
        <w:tblLook w:val="04A0" w:firstRow="1" w:lastRow="0" w:firstColumn="1" w:lastColumn="0" w:noHBand="0" w:noVBand="1"/>
      </w:tblPr>
      <w:tblGrid>
        <w:gridCol w:w="1300"/>
        <w:gridCol w:w="1300"/>
      </w:tblGrid>
      <w:tr w:rsidR="00F810AC" w:rsidRPr="00610E12" w:rsidTr="00F810AC">
        <w:trPr>
          <w:trHeight w:val="34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rPr>
                <w:color w:val="375623"/>
              </w:rPr>
            </w:pPr>
            <w:r w:rsidRPr="00610E12">
              <w:rPr>
                <w:color w:val="375623"/>
              </w:rPr>
              <w:t>Вариант</w:t>
            </w:r>
          </w:p>
        </w:tc>
        <w:tc>
          <w:tcPr>
            <w:tcW w:w="1300" w:type="dxa"/>
            <w:tcBorders>
              <w:top w:val="single" w:sz="4" w:space="0" w:color="7F7F7F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16</w:t>
            </w:r>
          </w:p>
        </w:tc>
      </w:tr>
      <w:tr w:rsidR="00F810AC" w:rsidRPr="00610E12" w:rsidTr="00F810AC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rPr>
                <w:color w:val="375623"/>
              </w:rPr>
            </w:pPr>
            <w:r w:rsidRPr="00610E12">
              <w:rPr>
                <w:color w:val="375623"/>
              </w:rPr>
              <w:t>Q1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16</w:t>
            </w:r>
          </w:p>
        </w:tc>
      </w:tr>
      <w:tr w:rsidR="00F810AC" w:rsidRPr="00610E12" w:rsidTr="00F810AC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971450">
            <w:pPr>
              <w:rPr>
                <w:color w:val="375623"/>
              </w:rPr>
            </w:pPr>
            <w:r w:rsidRPr="00610E12">
              <w:rPr>
                <w:color w:val="375623"/>
              </w:rPr>
              <w:t>Q2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F810AC" w:rsidRPr="00610E12" w:rsidRDefault="00F810AC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42</w:t>
            </w:r>
          </w:p>
        </w:tc>
      </w:tr>
    </w:tbl>
    <w:p w:rsidR="00480AEF" w:rsidRDefault="00480AEF" w:rsidP="00A155E9"/>
    <w:p w:rsidR="00971450" w:rsidRDefault="00971450" w:rsidP="00A155E9">
      <w:pPr>
        <w:sectPr w:rsidR="00971450" w:rsidSect="00480AE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F810AC" w:rsidRDefault="00F810AC" w:rsidP="00A155E9"/>
    <w:p w:rsidR="00971450" w:rsidRDefault="00971450" w:rsidP="00A155E9">
      <w:r>
        <w:rPr>
          <w:rFonts w:eastAsiaTheme="minorHAnsi"/>
          <w:color w:val="000000"/>
          <w:lang w:eastAsia="en-US"/>
          <w14:ligatures w14:val="standardContextual"/>
        </w:rPr>
        <w:t>Таблица 4 – Движение денежных средств по подразделению 1</w:t>
      </w:r>
    </w:p>
    <w:p w:rsidR="00971450" w:rsidRPr="00971450" w:rsidRDefault="00971450" w:rsidP="00971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lang w:eastAsia="en-US"/>
          <w14:ligatures w14:val="standardContextual"/>
        </w:rPr>
      </w:pPr>
    </w:p>
    <w:tbl>
      <w:tblPr>
        <w:tblW w:w="9209" w:type="dxa"/>
        <w:tblLook w:val="04A0" w:firstRow="1" w:lastRow="0" w:firstColumn="1" w:lastColumn="0" w:noHBand="0" w:noVBand="1"/>
      </w:tblPr>
      <w:tblGrid>
        <w:gridCol w:w="2284"/>
        <w:gridCol w:w="2393"/>
        <w:gridCol w:w="2013"/>
        <w:gridCol w:w="2519"/>
      </w:tblGrid>
      <w:tr w:rsidR="00591FA5" w:rsidRPr="00610E12" w:rsidTr="00B4186F">
        <w:trPr>
          <w:trHeight w:val="359"/>
        </w:trPr>
        <w:tc>
          <w:tcPr>
            <w:tcW w:w="2284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Месяц</w:t>
            </w:r>
          </w:p>
        </w:tc>
        <w:tc>
          <w:tcPr>
            <w:tcW w:w="6925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 xml:space="preserve">Подразделение 1 </w:t>
            </w:r>
          </w:p>
        </w:tc>
      </w:tr>
      <w:tr w:rsidR="00591FA5" w:rsidRPr="00610E12" w:rsidTr="00B4186F">
        <w:trPr>
          <w:trHeight w:val="338"/>
        </w:trPr>
        <w:tc>
          <w:tcPr>
            <w:tcW w:w="2284" w:type="dxa"/>
            <w:vMerge/>
            <w:tcBorders>
              <w:top w:val="nil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</w:p>
        </w:tc>
        <w:tc>
          <w:tcPr>
            <w:tcW w:w="4406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Средства на начало периода S1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</w:tr>
      <w:tr w:rsidR="00591FA5" w:rsidRPr="00610E12" w:rsidTr="00B4186F">
        <w:trPr>
          <w:trHeight w:val="719"/>
        </w:trPr>
        <w:tc>
          <w:tcPr>
            <w:tcW w:w="2284" w:type="dxa"/>
            <w:vMerge/>
            <w:tcBorders>
              <w:top w:val="nil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Поступления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Платежи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Баланс</w:t>
            </w:r>
          </w:p>
        </w:tc>
      </w:tr>
      <w:tr w:rsidR="00591FA5" w:rsidRPr="00610E12" w:rsidTr="00610E12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Январь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480AEF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100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480AEF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480AEF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40</w:t>
            </w:r>
          </w:p>
        </w:tc>
      </w:tr>
      <w:tr w:rsidR="00591FA5" w:rsidRPr="00610E12" w:rsidTr="00610E12">
        <w:trPr>
          <w:trHeight w:val="359"/>
        </w:trPr>
        <w:tc>
          <w:tcPr>
            <w:tcW w:w="22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Февраль</w:t>
            </w:r>
          </w:p>
        </w:tc>
        <w:tc>
          <w:tcPr>
            <w:tcW w:w="23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480AEF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75</w:t>
            </w:r>
          </w:p>
        </w:tc>
        <w:tc>
          <w:tcPr>
            <w:tcW w:w="20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480AEF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120</w:t>
            </w:r>
          </w:p>
        </w:tc>
        <w:tc>
          <w:tcPr>
            <w:tcW w:w="2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591FA5" w:rsidRPr="00610E12" w:rsidRDefault="00591FA5" w:rsidP="00480AEF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-5</w:t>
            </w:r>
          </w:p>
        </w:tc>
      </w:tr>
      <w:tr w:rsidR="00971450" w:rsidRPr="00610E12" w:rsidTr="00610E12">
        <w:trPr>
          <w:trHeight w:val="359"/>
        </w:trPr>
        <w:tc>
          <w:tcPr>
            <w:tcW w:w="22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Март</w:t>
            </w:r>
          </w:p>
        </w:tc>
        <w:tc>
          <w:tcPr>
            <w:tcW w:w="239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201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120</w:t>
            </w:r>
          </w:p>
        </w:tc>
        <w:tc>
          <w:tcPr>
            <w:tcW w:w="2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-75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Апрель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2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-55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Май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85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2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-50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Июнь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40</w:t>
            </w:r>
          </w:p>
        </w:tc>
        <w:tc>
          <w:tcPr>
            <w:tcW w:w="25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-30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Июль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120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Август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110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120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Сентябрь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90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Октябрь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160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</w:tr>
      <w:tr w:rsidR="00971450" w:rsidRPr="00610E12" w:rsidTr="00B4186F">
        <w:trPr>
          <w:trHeight w:val="359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Ноябрь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55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</w:tr>
      <w:tr w:rsidR="00971450" w:rsidRPr="00610E12" w:rsidTr="00B4186F">
        <w:trPr>
          <w:trHeight w:val="380"/>
        </w:trPr>
        <w:tc>
          <w:tcPr>
            <w:tcW w:w="228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Декабрь</w:t>
            </w:r>
          </w:p>
        </w:tc>
        <w:tc>
          <w:tcPr>
            <w:tcW w:w="239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  <w:tc>
          <w:tcPr>
            <w:tcW w:w="201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51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971450" w:rsidRPr="00610E12" w:rsidRDefault="00971450" w:rsidP="00971450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95</w:t>
            </w:r>
          </w:p>
        </w:tc>
      </w:tr>
    </w:tbl>
    <w:p w:rsidR="00F810AC" w:rsidRDefault="00F810AC" w:rsidP="00A155E9"/>
    <w:p w:rsidR="00F805A6" w:rsidRDefault="00F805A6" w:rsidP="00A155E9"/>
    <w:p w:rsidR="00591FA5" w:rsidRDefault="00591FA5" w:rsidP="00971450">
      <w:r>
        <w:rPr>
          <w:noProof/>
          <w14:ligatures w14:val="standardContextual"/>
        </w:rPr>
        <w:drawing>
          <wp:inline distT="0" distB="0" distL="0" distR="0" wp14:anchorId="7ED63976" wp14:editId="1FE2BF9E">
            <wp:extent cx="5825067" cy="2722880"/>
            <wp:effectExtent l="0" t="0" r="17145" b="7620"/>
            <wp:docPr id="111376067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0C70F79-3542-C8D1-EAB2-D767DC0960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591FA5" w:rsidRDefault="00591FA5" w:rsidP="00A155E9"/>
    <w:p w:rsidR="00591FA5" w:rsidRDefault="00971450" w:rsidP="00A155E9">
      <w:pPr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lang w:eastAsia="en-US"/>
          <w14:ligatures w14:val="standardContextual"/>
        </w:rPr>
        <w:t>Рис. 1 – Движение денежных средств по подразделению 1</w:t>
      </w:r>
    </w:p>
    <w:p w:rsidR="00F805A6" w:rsidRDefault="00F805A6" w:rsidP="00A155E9">
      <w:pPr>
        <w:rPr>
          <w:rFonts w:eastAsiaTheme="minorHAnsi"/>
          <w:color w:val="000000"/>
          <w:lang w:eastAsia="en-US"/>
          <w14:ligatures w14:val="standardContextual"/>
        </w:rPr>
      </w:pPr>
    </w:p>
    <w:p w:rsidR="00F805A6" w:rsidRPr="00B83B8E" w:rsidRDefault="00F805A6" w:rsidP="00B83B8E">
      <w:pPr>
        <w:spacing w:before="120" w:after="120" w:line="276" w:lineRule="auto"/>
        <w:ind w:firstLine="709"/>
        <w:jc w:val="both"/>
      </w:pPr>
      <w:r w:rsidRPr="00B83B8E">
        <w:t>Из данных рисунка 1 и таблицы 4 видно, что подразделение 1 испытывает нехватку денежных средств в течение пяти месяцев (февраль, март, апрель, май, июнь).</w:t>
      </w:r>
    </w:p>
    <w:p w:rsidR="00F805A6" w:rsidRDefault="00F805A6" w:rsidP="00A155E9">
      <w:pPr>
        <w:rPr>
          <w:rFonts w:eastAsiaTheme="minorHAnsi"/>
          <w:color w:val="000000"/>
          <w:lang w:eastAsia="en-US"/>
          <w14:ligatures w14:val="standardContextual"/>
        </w:rPr>
      </w:pPr>
    </w:p>
    <w:p w:rsidR="00F805A6" w:rsidRDefault="00F805A6" w:rsidP="00A155E9">
      <w:pPr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lang w:eastAsia="en-US"/>
          <w14:ligatures w14:val="standardContextual"/>
        </w:rPr>
        <w:t>Таблица 5 – Движение денежных средств по подразделению 2</w:t>
      </w:r>
    </w:p>
    <w:p w:rsidR="00971450" w:rsidRDefault="00971450" w:rsidP="00A155E9"/>
    <w:tbl>
      <w:tblPr>
        <w:tblW w:w="9365" w:type="dxa"/>
        <w:tblLook w:val="04A0" w:firstRow="1" w:lastRow="0" w:firstColumn="1" w:lastColumn="0" w:noHBand="0" w:noVBand="1"/>
      </w:tblPr>
      <w:tblGrid>
        <w:gridCol w:w="2271"/>
        <w:gridCol w:w="2380"/>
        <w:gridCol w:w="2005"/>
        <w:gridCol w:w="2709"/>
      </w:tblGrid>
      <w:tr w:rsidR="00591FA5" w:rsidRPr="00610E12" w:rsidTr="00610E12">
        <w:trPr>
          <w:trHeight w:val="356"/>
        </w:trPr>
        <w:tc>
          <w:tcPr>
            <w:tcW w:w="2271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Месяц</w:t>
            </w:r>
          </w:p>
        </w:tc>
        <w:tc>
          <w:tcPr>
            <w:tcW w:w="7094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Подразделение 2</w:t>
            </w:r>
          </w:p>
        </w:tc>
      </w:tr>
      <w:tr w:rsidR="00610E12" w:rsidRPr="00610E12" w:rsidTr="00610E12">
        <w:trPr>
          <w:trHeight w:val="335"/>
        </w:trPr>
        <w:tc>
          <w:tcPr>
            <w:tcW w:w="2271" w:type="dxa"/>
            <w:vMerge/>
            <w:tcBorders>
              <w:top w:val="nil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</w:p>
        </w:tc>
        <w:tc>
          <w:tcPr>
            <w:tcW w:w="4385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Средства на нач. периода S2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F805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vMerge/>
            <w:tcBorders>
              <w:top w:val="nil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Поступления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Платежи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Баланс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Январь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Февраль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40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lastRenderedPageBreak/>
              <w:t>Март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27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9C0006"/>
              </w:rPr>
            </w:pPr>
            <w:r w:rsidRPr="00610E12">
              <w:rPr>
                <w:color w:val="9C0006"/>
              </w:rPr>
              <w:t>-15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Апрель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27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9C0006"/>
              </w:rPr>
            </w:pPr>
            <w:r w:rsidRPr="00610E12">
              <w:rPr>
                <w:color w:val="9C0006"/>
              </w:rPr>
              <w:t>-15</w:t>
            </w:r>
          </w:p>
        </w:tc>
      </w:tr>
      <w:tr w:rsidR="00F805A6" w:rsidRPr="00610E12" w:rsidTr="00610E12">
        <w:trPr>
          <w:trHeight w:val="356"/>
        </w:trPr>
        <w:tc>
          <w:tcPr>
            <w:tcW w:w="22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Май</w:t>
            </w:r>
          </w:p>
        </w:tc>
        <w:tc>
          <w:tcPr>
            <w:tcW w:w="23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  <w:tc>
          <w:tcPr>
            <w:tcW w:w="20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27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0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Июнь</w:t>
            </w:r>
          </w:p>
        </w:tc>
        <w:tc>
          <w:tcPr>
            <w:tcW w:w="238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00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7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0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Июль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25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25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Август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Сентябрь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110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0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Октябрь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90</w:t>
            </w:r>
          </w:p>
        </w:tc>
        <w:tc>
          <w:tcPr>
            <w:tcW w:w="27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9C0006"/>
              </w:rPr>
            </w:pPr>
            <w:r w:rsidRPr="00610E12">
              <w:rPr>
                <w:color w:val="9C0006"/>
              </w:rPr>
              <w:t>-20</w:t>
            </w:r>
          </w:p>
        </w:tc>
      </w:tr>
      <w:tr w:rsidR="00B4186F" w:rsidRPr="00610E12" w:rsidTr="00610E12">
        <w:trPr>
          <w:trHeight w:val="356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Ноябрь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40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0</w:t>
            </w:r>
          </w:p>
        </w:tc>
      </w:tr>
      <w:tr w:rsidR="00F805A6" w:rsidRPr="00610E12" w:rsidTr="00610E12">
        <w:trPr>
          <w:trHeight w:val="377"/>
        </w:trPr>
        <w:tc>
          <w:tcPr>
            <w:tcW w:w="2271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both"/>
              <w:rPr>
                <w:color w:val="375623"/>
              </w:rPr>
            </w:pPr>
            <w:r w:rsidRPr="00610E12">
              <w:rPr>
                <w:color w:val="375623"/>
              </w:rPr>
              <w:t>Декабрь</w:t>
            </w:r>
          </w:p>
        </w:tc>
        <w:tc>
          <w:tcPr>
            <w:tcW w:w="238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004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10</w:t>
            </w:r>
          </w:p>
        </w:tc>
        <w:tc>
          <w:tcPr>
            <w:tcW w:w="2709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 w:rsidP="006D5D81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10</w:t>
            </w:r>
          </w:p>
        </w:tc>
      </w:tr>
    </w:tbl>
    <w:p w:rsidR="00591FA5" w:rsidRDefault="00591FA5" w:rsidP="00591FA5">
      <w:pPr>
        <w:tabs>
          <w:tab w:val="left" w:pos="3636"/>
        </w:tabs>
      </w:pPr>
    </w:p>
    <w:p w:rsidR="00F805A6" w:rsidRDefault="00F805A6" w:rsidP="00591FA5">
      <w:pPr>
        <w:tabs>
          <w:tab w:val="left" w:pos="3636"/>
        </w:tabs>
      </w:pPr>
    </w:p>
    <w:p w:rsidR="00591FA5" w:rsidRDefault="00591FA5">
      <w:r>
        <w:rPr>
          <w:noProof/>
          <w14:ligatures w14:val="standardContextual"/>
        </w:rPr>
        <w:drawing>
          <wp:inline distT="0" distB="0" distL="0" distR="0" wp14:anchorId="1C3B7F22" wp14:editId="31890289">
            <wp:extent cx="5909734" cy="2722880"/>
            <wp:effectExtent l="0" t="0" r="8890" b="7620"/>
            <wp:docPr id="213136625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CA05F437-8182-2730-CA11-BE0F7A1B3F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F805A6" w:rsidRDefault="00F805A6">
      <w:pPr>
        <w:rPr>
          <w:rFonts w:eastAsiaTheme="minorHAnsi"/>
          <w:color w:val="000000"/>
          <w:lang w:eastAsia="en-US"/>
          <w14:ligatures w14:val="standardContextual"/>
        </w:rPr>
      </w:pPr>
    </w:p>
    <w:p w:rsidR="00591FA5" w:rsidRDefault="00F805A6">
      <w:pPr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lang w:eastAsia="en-US"/>
          <w14:ligatures w14:val="standardContextual"/>
        </w:rPr>
        <w:t>Рис. 2 – Движение денежных средств по подразделению 2</w:t>
      </w:r>
    </w:p>
    <w:p w:rsidR="00F805A6" w:rsidRDefault="00F805A6">
      <w:pPr>
        <w:rPr>
          <w:rFonts w:eastAsiaTheme="minorHAnsi"/>
          <w:color w:val="000000"/>
          <w:lang w:eastAsia="en-US"/>
          <w14:ligatures w14:val="standardContextual"/>
        </w:rPr>
      </w:pPr>
    </w:p>
    <w:p w:rsidR="00F805A6" w:rsidRDefault="00F805A6" w:rsidP="00F805A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lang w:eastAsia="en-US"/>
          <w14:ligatures w14:val="standardContextual"/>
        </w:rPr>
        <w:t>Таблица 6 – Движение денежных средств по подразделению 3</w:t>
      </w:r>
    </w:p>
    <w:p w:rsidR="00F805A6" w:rsidRDefault="00F805A6"/>
    <w:tbl>
      <w:tblPr>
        <w:tblW w:w="9351" w:type="dxa"/>
        <w:tblLook w:val="04A0" w:firstRow="1" w:lastRow="0" w:firstColumn="1" w:lastColumn="0" w:noHBand="0" w:noVBand="1"/>
      </w:tblPr>
      <w:tblGrid>
        <w:gridCol w:w="2182"/>
        <w:gridCol w:w="2286"/>
        <w:gridCol w:w="1923"/>
        <w:gridCol w:w="2960"/>
      </w:tblGrid>
      <w:tr w:rsidR="00591FA5" w:rsidRPr="00610E12" w:rsidTr="00B4186F">
        <w:trPr>
          <w:trHeight w:val="339"/>
        </w:trPr>
        <w:tc>
          <w:tcPr>
            <w:tcW w:w="2182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Месяц</w:t>
            </w:r>
          </w:p>
        </w:tc>
        <w:tc>
          <w:tcPr>
            <w:tcW w:w="7169" w:type="dxa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Подразделение 3</w:t>
            </w:r>
          </w:p>
        </w:tc>
      </w:tr>
      <w:tr w:rsidR="00591FA5" w:rsidRPr="00610E12" w:rsidTr="00B4186F">
        <w:trPr>
          <w:trHeight w:val="319"/>
        </w:trPr>
        <w:tc>
          <w:tcPr>
            <w:tcW w:w="2182" w:type="dxa"/>
            <w:vMerge/>
            <w:tcBorders>
              <w:top w:val="nil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  <w:hideMark/>
          </w:tcPr>
          <w:p w:rsidR="00591FA5" w:rsidRPr="00610E12" w:rsidRDefault="00591FA5">
            <w:pPr>
              <w:rPr>
                <w:color w:val="375623"/>
              </w:rPr>
            </w:pPr>
          </w:p>
        </w:tc>
        <w:tc>
          <w:tcPr>
            <w:tcW w:w="4209" w:type="dxa"/>
            <w:gridSpan w:val="2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Средства на нач. периода S3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vMerge/>
            <w:tcBorders>
              <w:top w:val="nil"/>
              <w:left w:val="single" w:sz="4" w:space="0" w:color="7F7F7F"/>
              <w:bottom w:val="single" w:sz="4" w:space="0" w:color="000000"/>
              <w:right w:val="single" w:sz="4" w:space="0" w:color="7F7F7F"/>
            </w:tcBorders>
            <w:vAlign w:val="center"/>
            <w:hideMark/>
          </w:tcPr>
          <w:p w:rsidR="00591FA5" w:rsidRPr="00610E12" w:rsidRDefault="00591FA5">
            <w:pPr>
              <w:rPr>
                <w:color w:val="375623"/>
              </w:rPr>
            </w:pP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Поступления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Платежи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center"/>
            <w:hideMark/>
          </w:tcPr>
          <w:p w:rsidR="00591FA5" w:rsidRPr="00610E12" w:rsidRDefault="00591FA5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Баланс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Январь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65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Февраль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65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Март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145</w:t>
            </w:r>
          </w:p>
        </w:tc>
        <w:tc>
          <w:tcPr>
            <w:tcW w:w="2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9C0006"/>
              </w:rPr>
            </w:pPr>
            <w:r w:rsidRPr="00610E12">
              <w:rPr>
                <w:color w:val="9C0006"/>
              </w:rPr>
              <w:t>-60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Апрель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FFC7CE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9C0006"/>
              </w:rPr>
            </w:pPr>
            <w:r w:rsidRPr="00610E12">
              <w:rPr>
                <w:color w:val="9C0006"/>
              </w:rPr>
              <w:t>-20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Май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70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Июнь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Июль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20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Август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90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25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125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nil"/>
              <w:left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Сентябрь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60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105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Октябрь</w:t>
            </w:r>
          </w:p>
        </w:tc>
        <w:tc>
          <w:tcPr>
            <w:tcW w:w="22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125</w:t>
            </w:r>
          </w:p>
        </w:tc>
        <w:tc>
          <w:tcPr>
            <w:tcW w:w="192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130</w:t>
            </w:r>
          </w:p>
        </w:tc>
        <w:tc>
          <w:tcPr>
            <w:tcW w:w="2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100</w:t>
            </w:r>
          </w:p>
        </w:tc>
      </w:tr>
      <w:tr w:rsidR="00591FA5" w:rsidRPr="00610E12" w:rsidTr="00B4186F">
        <w:trPr>
          <w:trHeight w:val="339"/>
        </w:trPr>
        <w:tc>
          <w:tcPr>
            <w:tcW w:w="2182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lastRenderedPageBreak/>
              <w:t>Ноябрь</w:t>
            </w:r>
          </w:p>
        </w:tc>
        <w:tc>
          <w:tcPr>
            <w:tcW w:w="228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35</w:t>
            </w:r>
          </w:p>
        </w:tc>
        <w:tc>
          <w:tcPr>
            <w:tcW w:w="192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25</w:t>
            </w:r>
          </w:p>
        </w:tc>
        <w:tc>
          <w:tcPr>
            <w:tcW w:w="296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110</w:t>
            </w:r>
          </w:p>
        </w:tc>
      </w:tr>
      <w:tr w:rsidR="00591FA5" w:rsidRPr="00610E12" w:rsidTr="00B4186F">
        <w:trPr>
          <w:trHeight w:val="359"/>
        </w:trPr>
        <w:tc>
          <w:tcPr>
            <w:tcW w:w="2182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rPr>
                <w:color w:val="375623"/>
              </w:rPr>
            </w:pPr>
            <w:r w:rsidRPr="00610E12">
              <w:rPr>
                <w:color w:val="375623"/>
              </w:rPr>
              <w:t>Декабрь</w:t>
            </w:r>
          </w:p>
        </w:tc>
        <w:tc>
          <w:tcPr>
            <w:tcW w:w="2286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30</w:t>
            </w:r>
          </w:p>
        </w:tc>
        <w:tc>
          <w:tcPr>
            <w:tcW w:w="1923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  <w:tc>
          <w:tcPr>
            <w:tcW w:w="2960" w:type="dxa"/>
            <w:tcBorders>
              <w:top w:val="nil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000000" w:fill="E2EFDA"/>
            <w:vAlign w:val="bottom"/>
            <w:hideMark/>
          </w:tcPr>
          <w:p w:rsidR="00591FA5" w:rsidRPr="00610E12" w:rsidRDefault="00591FA5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125</w:t>
            </w:r>
          </w:p>
        </w:tc>
      </w:tr>
    </w:tbl>
    <w:p w:rsidR="00591FA5" w:rsidRDefault="00591FA5" w:rsidP="00A155E9"/>
    <w:p w:rsidR="00591FA5" w:rsidRDefault="00591FA5"/>
    <w:p w:rsidR="00B4186F" w:rsidRDefault="00591FA5" w:rsidP="00A155E9">
      <w:r>
        <w:rPr>
          <w:noProof/>
          <w14:ligatures w14:val="standardContextual"/>
        </w:rPr>
        <w:drawing>
          <wp:inline distT="0" distB="0" distL="0" distR="0" wp14:anchorId="301BBDE3" wp14:editId="5DEB8331">
            <wp:extent cx="5918200" cy="2759075"/>
            <wp:effectExtent l="0" t="0" r="12700" b="9525"/>
            <wp:docPr id="120679353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D2D57367-07A0-1B7C-259C-8A532AD775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4186F" w:rsidRDefault="00B4186F" w:rsidP="00A155E9"/>
    <w:p w:rsidR="00B4186F" w:rsidRDefault="00B4186F" w:rsidP="00A155E9">
      <w:pPr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lang w:eastAsia="en-US"/>
          <w14:ligatures w14:val="standardContextual"/>
        </w:rPr>
        <w:t>Рис. 3 – Движение денежных средств по подразделению 3</w:t>
      </w:r>
    </w:p>
    <w:p w:rsidR="00B4186F" w:rsidRDefault="00B4186F" w:rsidP="00A155E9">
      <w:pPr>
        <w:rPr>
          <w:rFonts w:eastAsiaTheme="minorHAnsi"/>
          <w:color w:val="000000"/>
          <w:lang w:eastAsia="en-US"/>
          <w14:ligatures w14:val="standardContextual"/>
        </w:rPr>
      </w:pPr>
    </w:p>
    <w:p w:rsidR="00B4186F" w:rsidRDefault="00B4186F" w:rsidP="00B4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lang w:eastAsia="en-US"/>
          <w14:ligatures w14:val="standardContextual"/>
        </w:rPr>
        <w:t>Таблица 7 – Консолидированный финансовый поток предприятия</w:t>
      </w:r>
    </w:p>
    <w:p w:rsidR="00B4186F" w:rsidRDefault="00B4186F" w:rsidP="00B4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  <w14:ligatures w14:val="standardContextual"/>
        </w:rPr>
      </w:pPr>
    </w:p>
    <w:tbl>
      <w:tblPr>
        <w:tblW w:w="9341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189"/>
        <w:gridCol w:w="2293"/>
        <w:gridCol w:w="1929"/>
        <w:gridCol w:w="2930"/>
      </w:tblGrid>
      <w:tr w:rsidR="00B4186F" w:rsidRPr="00610E12" w:rsidTr="00B4186F">
        <w:trPr>
          <w:trHeight w:val="339"/>
        </w:trPr>
        <w:tc>
          <w:tcPr>
            <w:tcW w:w="2189" w:type="dxa"/>
            <w:vMerge w:val="restart"/>
            <w:shd w:val="clear" w:color="000000" w:fill="E2EFDA"/>
            <w:vAlign w:val="center"/>
            <w:hideMark/>
          </w:tcPr>
          <w:p w:rsidR="00B4186F" w:rsidRPr="00610E12" w:rsidRDefault="00B4186F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Месяц</w:t>
            </w:r>
          </w:p>
        </w:tc>
        <w:tc>
          <w:tcPr>
            <w:tcW w:w="7152" w:type="dxa"/>
            <w:gridSpan w:val="3"/>
            <w:shd w:val="clear" w:color="000000" w:fill="E2EFDA"/>
            <w:vAlign w:val="bottom"/>
            <w:hideMark/>
          </w:tcPr>
          <w:p w:rsidR="00B4186F" w:rsidRPr="00610E12" w:rsidRDefault="00B4186F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Консолидация</w:t>
            </w:r>
          </w:p>
        </w:tc>
      </w:tr>
      <w:tr w:rsidR="00B4186F" w:rsidRPr="00610E12" w:rsidTr="00B4186F">
        <w:trPr>
          <w:trHeight w:val="319"/>
        </w:trPr>
        <w:tc>
          <w:tcPr>
            <w:tcW w:w="2189" w:type="dxa"/>
            <w:vMerge/>
            <w:vAlign w:val="center"/>
            <w:hideMark/>
          </w:tcPr>
          <w:p w:rsidR="00B4186F" w:rsidRPr="00610E12" w:rsidRDefault="00B4186F" w:rsidP="00AF46A6">
            <w:pPr>
              <w:rPr>
                <w:color w:val="375623"/>
              </w:rPr>
            </w:pPr>
          </w:p>
        </w:tc>
        <w:tc>
          <w:tcPr>
            <w:tcW w:w="4222" w:type="dxa"/>
            <w:gridSpan w:val="2"/>
            <w:shd w:val="clear" w:color="000000" w:fill="E2EFDA"/>
            <w:vAlign w:val="bottom"/>
            <w:hideMark/>
          </w:tcPr>
          <w:p w:rsidR="00B4186F" w:rsidRPr="00610E12" w:rsidRDefault="00B4186F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Средства на нач. периодов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4186F" w:rsidRPr="00610E12" w:rsidRDefault="00B4186F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0</w:t>
            </w:r>
          </w:p>
        </w:tc>
      </w:tr>
      <w:tr w:rsidR="00B4186F" w:rsidRPr="00610E12" w:rsidTr="00B4186F">
        <w:trPr>
          <w:trHeight w:val="339"/>
        </w:trPr>
        <w:tc>
          <w:tcPr>
            <w:tcW w:w="2189" w:type="dxa"/>
            <w:vMerge/>
            <w:vAlign w:val="center"/>
            <w:hideMark/>
          </w:tcPr>
          <w:p w:rsidR="00B4186F" w:rsidRPr="00610E12" w:rsidRDefault="00B4186F" w:rsidP="00AF46A6">
            <w:pPr>
              <w:rPr>
                <w:color w:val="375623"/>
              </w:rPr>
            </w:pPr>
          </w:p>
        </w:tc>
        <w:tc>
          <w:tcPr>
            <w:tcW w:w="2293" w:type="dxa"/>
            <w:shd w:val="clear" w:color="000000" w:fill="E2EFDA"/>
            <w:vAlign w:val="center"/>
            <w:hideMark/>
          </w:tcPr>
          <w:p w:rsidR="00B4186F" w:rsidRPr="00610E12" w:rsidRDefault="00B4186F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Поступления</w:t>
            </w:r>
          </w:p>
        </w:tc>
        <w:tc>
          <w:tcPr>
            <w:tcW w:w="1929" w:type="dxa"/>
            <w:shd w:val="clear" w:color="000000" w:fill="E2EFDA"/>
            <w:vAlign w:val="center"/>
            <w:hideMark/>
          </w:tcPr>
          <w:p w:rsidR="00B4186F" w:rsidRPr="00610E12" w:rsidRDefault="00B4186F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Платежи</w:t>
            </w:r>
          </w:p>
        </w:tc>
        <w:tc>
          <w:tcPr>
            <w:tcW w:w="2930" w:type="dxa"/>
            <w:shd w:val="clear" w:color="000000" w:fill="E2EFDA"/>
            <w:vAlign w:val="center"/>
            <w:hideMark/>
          </w:tcPr>
          <w:p w:rsidR="00B4186F" w:rsidRPr="00610E12" w:rsidRDefault="00B4186F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Баланс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Январь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230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180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100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Февраль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175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225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Март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115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315</w:t>
            </w:r>
          </w:p>
        </w:tc>
        <w:tc>
          <w:tcPr>
            <w:tcW w:w="2930" w:type="dxa"/>
            <w:shd w:val="clear" w:color="000000" w:fill="FFC7CE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9C0006"/>
              </w:rPr>
            </w:pPr>
            <w:r w:rsidRPr="00610E12">
              <w:rPr>
                <w:color w:val="9C0006"/>
              </w:rPr>
              <w:t>-150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Апрель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160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100</w:t>
            </w:r>
          </w:p>
        </w:tc>
        <w:tc>
          <w:tcPr>
            <w:tcW w:w="2930" w:type="dxa"/>
            <w:shd w:val="clear" w:color="000000" w:fill="FFC7CE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9C0006"/>
              </w:rPr>
            </w:pPr>
            <w:r w:rsidRPr="00610E12">
              <w:rPr>
                <w:color w:val="9C0006"/>
              </w:rPr>
              <w:t>-90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Май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200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145</w:t>
            </w:r>
          </w:p>
        </w:tc>
        <w:tc>
          <w:tcPr>
            <w:tcW w:w="2930" w:type="dxa"/>
            <w:shd w:val="clear" w:color="000000" w:fill="FFC7CE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9C0006"/>
              </w:rPr>
            </w:pPr>
            <w:r w:rsidRPr="00610E12">
              <w:rPr>
                <w:color w:val="9C0006"/>
              </w:rPr>
              <w:t>-35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Июнь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130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Июль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205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90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130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Август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250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75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305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Сентябрь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200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340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165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Октябрь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345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380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130</w:t>
            </w:r>
          </w:p>
        </w:tc>
      </w:tr>
      <w:tr w:rsidR="00B83B8E" w:rsidRPr="00610E12" w:rsidTr="00B4186F">
        <w:trPr>
          <w:trHeight w:val="33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Ноябрь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130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80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180</w:t>
            </w:r>
          </w:p>
        </w:tc>
      </w:tr>
      <w:tr w:rsidR="00B83B8E" w:rsidRPr="00610E12" w:rsidTr="00B4186F">
        <w:trPr>
          <w:trHeight w:val="359"/>
        </w:trPr>
        <w:tc>
          <w:tcPr>
            <w:tcW w:w="218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rPr>
                <w:color w:val="375623"/>
              </w:rPr>
            </w:pPr>
            <w:r w:rsidRPr="00610E12">
              <w:rPr>
                <w:color w:val="375623"/>
              </w:rPr>
              <w:t>Декабрь</w:t>
            </w:r>
          </w:p>
        </w:tc>
        <w:tc>
          <w:tcPr>
            <w:tcW w:w="2293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95</w:t>
            </w:r>
          </w:p>
        </w:tc>
        <w:tc>
          <w:tcPr>
            <w:tcW w:w="1929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45</w:t>
            </w:r>
          </w:p>
        </w:tc>
        <w:tc>
          <w:tcPr>
            <w:tcW w:w="2930" w:type="dxa"/>
            <w:shd w:val="clear" w:color="000000" w:fill="E2EFDA"/>
            <w:vAlign w:val="bottom"/>
            <w:hideMark/>
          </w:tcPr>
          <w:p w:rsidR="00B83B8E" w:rsidRPr="00610E12" w:rsidRDefault="00B83B8E" w:rsidP="00B83B8E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230</w:t>
            </w:r>
          </w:p>
        </w:tc>
      </w:tr>
    </w:tbl>
    <w:p w:rsidR="00B4186F" w:rsidRDefault="00B4186F" w:rsidP="00A155E9"/>
    <w:p w:rsidR="00610E12" w:rsidRDefault="00610E12" w:rsidP="00610E12">
      <w:pPr>
        <w:spacing w:before="120" w:after="120" w:line="276" w:lineRule="auto"/>
        <w:ind w:firstLine="709"/>
        <w:jc w:val="both"/>
      </w:pPr>
      <w:r>
        <w:t>Как видно из рисунка 4 и таблицы 7, в марте появилась нехватка денежных</w:t>
      </w:r>
      <w:r w:rsidRPr="00B83B8E">
        <w:t xml:space="preserve"> </w:t>
      </w:r>
      <w:r>
        <w:t>средств в размере 150 млн руб., поскольку платежи превышали поступления. И эта нехватка</w:t>
      </w:r>
      <w:r w:rsidRPr="00B83B8E">
        <w:t xml:space="preserve"> </w:t>
      </w:r>
      <w:r>
        <w:t>ощущалась на протяжении трех месяцев. Поэтому руководство предприятием приняло решение о получении кредита на сумму 150 млн руб. сроком на три месяца под 16% годовых. Приведем расчеты выплат.</w:t>
      </w:r>
    </w:p>
    <w:p w:rsidR="00591FA5" w:rsidRDefault="00591FA5" w:rsidP="00A155E9"/>
    <w:p w:rsidR="00591FA5" w:rsidRDefault="00591FA5" w:rsidP="00A155E9">
      <w:r>
        <w:rPr>
          <w:noProof/>
          <w14:ligatures w14:val="standardContextual"/>
        </w:rPr>
        <w:drawing>
          <wp:inline distT="0" distB="0" distL="0" distR="0" wp14:anchorId="53129E65" wp14:editId="11113CB1">
            <wp:extent cx="5943600" cy="2804795"/>
            <wp:effectExtent l="0" t="0" r="12700" b="14605"/>
            <wp:docPr id="210268396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1F9BEFA-BADF-0E4A-A818-E2C7910B297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B4186F" w:rsidRDefault="00B4186F">
      <w:pPr>
        <w:rPr>
          <w:rFonts w:eastAsiaTheme="minorHAnsi"/>
          <w:color w:val="000000"/>
          <w:lang w:eastAsia="en-US"/>
          <w14:ligatures w14:val="standardContextual"/>
        </w:rPr>
      </w:pPr>
    </w:p>
    <w:p w:rsidR="00B4186F" w:rsidRDefault="00B4186F">
      <w:pPr>
        <w:rPr>
          <w:rFonts w:eastAsiaTheme="minorHAnsi"/>
          <w:color w:val="000000"/>
          <w:lang w:eastAsia="en-US"/>
          <w14:ligatures w14:val="standardContextual"/>
        </w:rPr>
      </w:pPr>
      <w:r>
        <w:rPr>
          <w:rFonts w:eastAsiaTheme="minorHAnsi"/>
          <w:color w:val="000000"/>
          <w:lang w:eastAsia="en-US"/>
          <w14:ligatures w14:val="standardContextual"/>
        </w:rPr>
        <w:t>Рис. 4 – Консолидированный финансовый поток предприятия</w:t>
      </w:r>
    </w:p>
    <w:p w:rsidR="00B4186F" w:rsidRDefault="00B4186F">
      <w:pPr>
        <w:rPr>
          <w:rFonts w:eastAsiaTheme="minorHAnsi"/>
          <w:color w:val="000000"/>
          <w:lang w:eastAsia="en-US"/>
          <w14:ligatures w14:val="standardContextual"/>
        </w:rPr>
      </w:pPr>
    </w:p>
    <w:p w:rsidR="00464309" w:rsidRDefault="00ED3035" w:rsidP="00464309">
      <w:pPr>
        <w:spacing w:before="120" w:after="120" w:line="276" w:lineRule="auto"/>
        <w:ind w:firstLine="709"/>
        <w:jc w:val="both"/>
      </w:pPr>
      <w:r w:rsidRPr="00B83B8E">
        <w:t>1) 150 ÷ 3 = 50,0 млн руб. (ежемесячная постоянная выплата по кредиту);</w:t>
      </w:r>
    </w:p>
    <w:p w:rsidR="00ED3035" w:rsidRPr="00B83B8E" w:rsidRDefault="00ED3035" w:rsidP="00464309">
      <w:pPr>
        <w:spacing w:before="120" w:after="120" w:line="276" w:lineRule="auto"/>
        <w:ind w:firstLine="709"/>
        <w:jc w:val="both"/>
      </w:pPr>
      <w:r w:rsidRPr="00B83B8E">
        <w:t>2) 16% ÷ 12 (мес.) = 1,333</w:t>
      </w:r>
      <w:r w:rsidR="00810BC3" w:rsidRPr="00B83B8E">
        <w:t>333</w:t>
      </w:r>
      <w:r w:rsidR="00810BC3">
        <w:t>33</w:t>
      </w:r>
      <w:r w:rsidRPr="00B83B8E">
        <w:t>% (ежемесячный процент, взимаемый банком с предприятия за пользование кредитом);</w:t>
      </w:r>
    </w:p>
    <w:p w:rsidR="00546DD5" w:rsidRPr="00B83B8E" w:rsidRDefault="00ED3035" w:rsidP="00B83B8E">
      <w:pPr>
        <w:spacing w:before="120" w:after="120" w:line="276" w:lineRule="auto"/>
        <w:ind w:firstLine="709"/>
        <w:jc w:val="both"/>
      </w:pPr>
      <w:r w:rsidRPr="00B83B8E">
        <w:t>3) (150 млн руб.</w:t>
      </w:r>
      <w:r w:rsidR="00546DD5" w:rsidRPr="00B83B8E">
        <w:t xml:space="preserve"> •</w:t>
      </w:r>
      <w:r w:rsidRPr="00B83B8E">
        <w:t xml:space="preserve"> </w:t>
      </w:r>
      <w:r w:rsidR="00810BC3" w:rsidRPr="00B83B8E">
        <w:t>1,333333</w:t>
      </w:r>
      <w:r w:rsidR="00810BC3">
        <w:t>33</w:t>
      </w:r>
      <w:r w:rsidRPr="00B83B8E">
        <w:t>%) / 100 = 2</w:t>
      </w:r>
      <w:r w:rsidR="00546DD5" w:rsidRPr="00B83B8E">
        <w:t xml:space="preserve">,0 </w:t>
      </w:r>
      <w:r w:rsidRPr="00B83B8E">
        <w:t>млн руб. (составляет 1,3333% от 150 млн руб.);</w:t>
      </w:r>
    </w:p>
    <w:p w:rsidR="00546DD5" w:rsidRPr="00B83B8E" w:rsidRDefault="00546DD5" w:rsidP="00B83B8E">
      <w:pPr>
        <w:spacing w:before="120" w:after="120" w:line="276" w:lineRule="auto"/>
        <w:ind w:firstLine="709"/>
        <w:jc w:val="both"/>
      </w:pPr>
      <w:r w:rsidRPr="00B83B8E">
        <w:t>4) 50,0 + 2,0 = 52,0 млн руб. (первая выплата предприятия по возврату кредита, осуществляемая в апреле);</w:t>
      </w:r>
    </w:p>
    <w:p w:rsidR="00546DD5" w:rsidRPr="00B83B8E" w:rsidRDefault="00546DD5" w:rsidP="00464309">
      <w:pPr>
        <w:spacing w:before="120" w:after="120" w:line="276" w:lineRule="auto"/>
        <w:ind w:firstLine="709"/>
        <w:jc w:val="both"/>
      </w:pPr>
      <w:r w:rsidRPr="00B83B8E">
        <w:t>5) 150 – 50 = 100,0 млн руб. (остаток кредита на 2-й и 3-й месяцы для погашения</w:t>
      </w:r>
      <w:r w:rsidR="00464309" w:rsidRPr="00464309">
        <w:t xml:space="preserve"> </w:t>
      </w:r>
      <w:r w:rsidRPr="00B83B8E">
        <w:t>задолженности);</w:t>
      </w:r>
    </w:p>
    <w:p w:rsidR="00546DD5" w:rsidRPr="00B83B8E" w:rsidRDefault="00546DD5" w:rsidP="00B83B8E">
      <w:pPr>
        <w:spacing w:before="120" w:after="120" w:line="276" w:lineRule="auto"/>
        <w:ind w:firstLine="709"/>
        <w:jc w:val="both"/>
      </w:pPr>
      <w:r w:rsidRPr="00B83B8E">
        <w:t>6) (100 млн руб.</w:t>
      </w:r>
      <w:r w:rsidR="00810BC3">
        <w:t xml:space="preserve"> </w:t>
      </w:r>
      <w:r w:rsidRPr="00B83B8E">
        <w:t xml:space="preserve">× </w:t>
      </w:r>
      <w:r w:rsidR="00810BC3" w:rsidRPr="00B83B8E">
        <w:t>1,333333</w:t>
      </w:r>
      <w:r w:rsidR="00810BC3">
        <w:t>33</w:t>
      </w:r>
      <w:r w:rsidRPr="00B83B8E">
        <w:t>%) / 100 = 1,333</w:t>
      </w:r>
      <w:r w:rsidR="00810BC3" w:rsidRPr="00B83B8E">
        <w:t>333</w:t>
      </w:r>
      <w:r w:rsidR="00810BC3">
        <w:t>33</w:t>
      </w:r>
      <w:r w:rsidRPr="00B83B8E">
        <w:t xml:space="preserve"> млн руб. (составляет 1,333% от оставшейся суммы 100 млн руб.);</w:t>
      </w:r>
    </w:p>
    <w:p w:rsidR="00546DD5" w:rsidRPr="00B83B8E" w:rsidRDefault="00546DD5" w:rsidP="00B83B8E">
      <w:pPr>
        <w:spacing w:before="120" w:after="120" w:line="276" w:lineRule="auto"/>
        <w:ind w:firstLine="709"/>
        <w:jc w:val="both"/>
      </w:pPr>
      <w:r w:rsidRPr="00B83B8E">
        <w:t xml:space="preserve">7) 50,0 + </w:t>
      </w:r>
      <w:r w:rsidR="00810BC3" w:rsidRPr="00B83B8E">
        <w:t>1,333333</w:t>
      </w:r>
      <w:r w:rsidR="00810BC3">
        <w:t xml:space="preserve">33 </w:t>
      </w:r>
      <w:r w:rsidRPr="00B83B8E">
        <w:t>= 51,333 млн руб. (вторая выплата предприятия по возврату кредита, осуществляемая в мае);</w:t>
      </w:r>
    </w:p>
    <w:p w:rsidR="00546DD5" w:rsidRPr="00B83B8E" w:rsidRDefault="00546DD5" w:rsidP="00464309">
      <w:pPr>
        <w:spacing w:before="120" w:after="120" w:line="276" w:lineRule="auto"/>
        <w:ind w:firstLine="709"/>
        <w:jc w:val="both"/>
      </w:pPr>
      <w:r w:rsidRPr="00B83B8E">
        <w:t>8) 100 – 50 = 50 млн руб. (остаток кредита на 3-й месяц для погашения задолженности);</w:t>
      </w:r>
    </w:p>
    <w:p w:rsidR="00546DD5" w:rsidRPr="00B83B8E" w:rsidRDefault="00546DD5" w:rsidP="00464309">
      <w:pPr>
        <w:spacing w:before="120" w:after="120" w:line="276" w:lineRule="auto"/>
        <w:ind w:firstLine="709"/>
        <w:jc w:val="both"/>
      </w:pPr>
      <w:r w:rsidRPr="00B83B8E">
        <w:t>9) (50 млн руб.</w:t>
      </w:r>
      <w:r w:rsidR="00810BC3">
        <w:t xml:space="preserve"> </w:t>
      </w:r>
      <w:r w:rsidR="00B83B8E" w:rsidRPr="00B83B8E">
        <w:t>•</w:t>
      </w:r>
      <w:r w:rsidRPr="00B83B8E">
        <w:t xml:space="preserve"> </w:t>
      </w:r>
      <w:r w:rsidR="00810BC3" w:rsidRPr="00B83B8E">
        <w:t>1,333333</w:t>
      </w:r>
      <w:r w:rsidR="00810BC3">
        <w:t>33</w:t>
      </w:r>
      <w:r w:rsidRPr="00B83B8E">
        <w:t>%) / 100 = 0,</w:t>
      </w:r>
      <w:r w:rsidR="00810BC3">
        <w:t>6</w:t>
      </w:r>
      <w:r w:rsidR="00B83B8E" w:rsidRPr="00B83B8E">
        <w:t>66</w:t>
      </w:r>
      <w:r w:rsidR="00810BC3" w:rsidRPr="00B83B8E">
        <w:t>6666</w:t>
      </w:r>
      <w:r w:rsidR="00B83B8E" w:rsidRPr="00B83B8E">
        <w:t xml:space="preserve">7 </w:t>
      </w:r>
      <w:r w:rsidRPr="00B83B8E">
        <w:t>млн руб. (составляет 1,</w:t>
      </w:r>
      <w:r w:rsidR="00B83B8E" w:rsidRPr="00B83B8E">
        <w:t>333</w:t>
      </w:r>
      <w:r w:rsidRPr="00B83B8E">
        <w:t>% от оставшейся</w:t>
      </w:r>
      <w:r w:rsidR="00464309" w:rsidRPr="00464309">
        <w:t xml:space="preserve"> </w:t>
      </w:r>
      <w:r w:rsidRPr="00B83B8E">
        <w:t>суммы 50 млн руб.).</w:t>
      </w:r>
    </w:p>
    <w:p w:rsidR="00464309" w:rsidRDefault="00546DD5" w:rsidP="00B83B8E">
      <w:pPr>
        <w:spacing w:before="120" w:after="120" w:line="276" w:lineRule="auto"/>
        <w:ind w:firstLine="709"/>
        <w:jc w:val="both"/>
      </w:pPr>
      <w:r w:rsidRPr="00B83B8E">
        <w:t xml:space="preserve">10) 50,0 + </w:t>
      </w:r>
      <w:r w:rsidR="00810BC3" w:rsidRPr="00B83B8E">
        <w:t>0,</w:t>
      </w:r>
      <w:r w:rsidR="00810BC3">
        <w:t>6</w:t>
      </w:r>
      <w:r w:rsidR="00810BC3" w:rsidRPr="00B83B8E">
        <w:t xml:space="preserve">6666667 </w:t>
      </w:r>
      <w:r w:rsidRPr="00B83B8E">
        <w:t>= 50,</w:t>
      </w:r>
      <w:r w:rsidR="00810BC3">
        <w:t>6</w:t>
      </w:r>
      <w:r w:rsidR="00810BC3" w:rsidRPr="00B83B8E">
        <w:t>6666667</w:t>
      </w:r>
      <w:r w:rsidRPr="00B83B8E">
        <w:t>млн руб. (третья выплата предприятия по возврату кредита, осуществляемая в июне).</w:t>
      </w:r>
    </w:p>
    <w:p w:rsidR="00464309" w:rsidRPr="00464309" w:rsidRDefault="00B83B8E" w:rsidP="00464309">
      <w:pPr>
        <w:spacing w:before="120" w:after="120" w:line="276" w:lineRule="auto"/>
        <w:ind w:firstLine="709"/>
        <w:jc w:val="both"/>
      </w:pPr>
      <w:r w:rsidRPr="00B83B8E">
        <w:t>Итого: при получении предприятием кредита на сумму 150 млн руб. сроком</w:t>
      </w:r>
      <w:r w:rsidR="00464309" w:rsidRPr="00464309">
        <w:t xml:space="preserve"> </w:t>
      </w:r>
      <w:r w:rsidRPr="00B83B8E">
        <w:t>на 3 месяца сумма за пользование кредитом составила</w:t>
      </w:r>
      <w:r w:rsidR="00464309" w:rsidRPr="00464309">
        <w:t>: 3,</w:t>
      </w:r>
      <w:r w:rsidR="00810BC3">
        <w:t>33333333</w:t>
      </w:r>
      <w:r w:rsidR="00464309" w:rsidRPr="00464309">
        <w:t xml:space="preserve"> </w:t>
      </w:r>
      <w:r w:rsidRPr="00B83B8E">
        <w:t xml:space="preserve">= </w:t>
      </w:r>
      <w:r w:rsidR="00464309" w:rsidRPr="00464309">
        <w:t>1,333</w:t>
      </w:r>
      <w:r w:rsidR="00810BC3" w:rsidRPr="00464309">
        <w:t>333</w:t>
      </w:r>
      <w:r w:rsidR="00810BC3">
        <w:t>33</w:t>
      </w:r>
      <w:r w:rsidRPr="00B83B8E">
        <w:t xml:space="preserve"> + </w:t>
      </w:r>
      <w:r w:rsidR="00464309" w:rsidRPr="00464309">
        <w:t>1,</w:t>
      </w:r>
      <w:r w:rsidR="00810BC3" w:rsidRPr="00810BC3">
        <w:t xml:space="preserve"> </w:t>
      </w:r>
      <w:r w:rsidR="00810BC3" w:rsidRPr="00464309">
        <w:t>333333</w:t>
      </w:r>
      <w:r w:rsidR="00810BC3">
        <w:t>33</w:t>
      </w:r>
      <w:r w:rsidRPr="00B83B8E">
        <w:t xml:space="preserve"> + </w:t>
      </w:r>
      <w:r w:rsidR="00464309" w:rsidRPr="00464309">
        <w:t>0,66</w:t>
      </w:r>
      <w:r w:rsidR="00810BC3" w:rsidRPr="00464309">
        <w:t>6666</w:t>
      </w:r>
      <w:r w:rsidR="00810BC3">
        <w:t>6</w:t>
      </w:r>
      <w:r w:rsidR="00464309" w:rsidRPr="00464309">
        <w:t>7</w:t>
      </w:r>
    </w:p>
    <w:p w:rsidR="00464309" w:rsidRDefault="00464309" w:rsidP="00464309">
      <w:pPr>
        <w:spacing w:before="120" w:after="120" w:line="276" w:lineRule="auto"/>
        <w:ind w:firstLine="709"/>
        <w:jc w:val="both"/>
      </w:pPr>
    </w:p>
    <w:p w:rsidR="00610E12" w:rsidRDefault="00610E12" w:rsidP="00464309">
      <w:pPr>
        <w:spacing w:before="120" w:after="120" w:line="276" w:lineRule="auto"/>
        <w:jc w:val="both"/>
      </w:pPr>
    </w:p>
    <w:p w:rsidR="00464309" w:rsidRDefault="00B83B8E" w:rsidP="00464309">
      <w:pPr>
        <w:spacing w:before="120" w:after="120" w:line="276" w:lineRule="auto"/>
        <w:jc w:val="both"/>
      </w:pPr>
      <w:r>
        <w:t>Таблица</w:t>
      </w:r>
      <w:r w:rsidR="00464309" w:rsidRPr="00464309">
        <w:t xml:space="preserve"> 8</w:t>
      </w:r>
      <w:r>
        <w:t xml:space="preserve"> </w:t>
      </w:r>
      <w:r w:rsidRPr="00591FA5">
        <w:t>Расчёт выплат по дифференцированному кредиту (по «остатку»)</w:t>
      </w:r>
    </w:p>
    <w:tbl>
      <w:tblPr>
        <w:tblW w:w="922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589"/>
        <w:gridCol w:w="1623"/>
        <w:gridCol w:w="1985"/>
        <w:gridCol w:w="2045"/>
        <w:gridCol w:w="1985"/>
      </w:tblGrid>
      <w:tr w:rsidR="00B83B8E" w:rsidTr="00BA4EBC">
        <w:trPr>
          <w:trHeight w:val="293"/>
        </w:trPr>
        <w:tc>
          <w:tcPr>
            <w:tcW w:w="1589" w:type="dxa"/>
            <w:vMerge w:val="restart"/>
            <w:shd w:val="clear" w:color="000000" w:fill="E2EFDA"/>
            <w:vAlign w:val="center"/>
            <w:hideMark/>
          </w:tcPr>
          <w:p w:rsidR="00B83B8E" w:rsidRPr="00610E12" w:rsidRDefault="00B83B8E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Сумма долга по кредиту, млн руб.</w:t>
            </w:r>
          </w:p>
        </w:tc>
        <w:tc>
          <w:tcPr>
            <w:tcW w:w="1623" w:type="dxa"/>
            <w:vMerge w:val="restart"/>
            <w:shd w:val="clear" w:color="000000" w:fill="E2EFDA"/>
            <w:vAlign w:val="center"/>
            <w:hideMark/>
          </w:tcPr>
          <w:p w:rsidR="00B83B8E" w:rsidRPr="00610E12" w:rsidRDefault="00B83B8E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Выплаты по кредиту</w:t>
            </w:r>
          </w:p>
        </w:tc>
        <w:tc>
          <w:tcPr>
            <w:tcW w:w="1985" w:type="dxa"/>
            <w:vMerge w:val="restart"/>
            <w:shd w:val="clear" w:color="000000" w:fill="E2EFDA"/>
            <w:vAlign w:val="center"/>
            <w:hideMark/>
          </w:tcPr>
          <w:p w:rsidR="00B83B8E" w:rsidRPr="00610E12" w:rsidRDefault="00B83B8E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Сумма за проценты, млн руб.</w:t>
            </w:r>
          </w:p>
        </w:tc>
        <w:tc>
          <w:tcPr>
            <w:tcW w:w="2045" w:type="dxa"/>
            <w:vMerge w:val="restart"/>
            <w:shd w:val="clear" w:color="000000" w:fill="E2EFDA"/>
            <w:vAlign w:val="center"/>
            <w:hideMark/>
          </w:tcPr>
          <w:p w:rsidR="00B83B8E" w:rsidRPr="00610E12" w:rsidRDefault="00B83B8E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Постоянная сумма, млн руб. (основной долг)</w:t>
            </w:r>
          </w:p>
        </w:tc>
        <w:tc>
          <w:tcPr>
            <w:tcW w:w="1985" w:type="dxa"/>
            <w:vMerge w:val="restart"/>
            <w:shd w:val="clear" w:color="000000" w:fill="E2EFDA"/>
            <w:vAlign w:val="center"/>
            <w:hideMark/>
          </w:tcPr>
          <w:p w:rsidR="00B83B8E" w:rsidRPr="00610E12" w:rsidRDefault="00B83B8E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Итоговая сумма, млн руб.</w:t>
            </w:r>
          </w:p>
        </w:tc>
      </w:tr>
      <w:tr w:rsidR="00B83B8E" w:rsidTr="00BA4EBC">
        <w:trPr>
          <w:trHeight w:val="276"/>
        </w:trPr>
        <w:tc>
          <w:tcPr>
            <w:tcW w:w="1589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1623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2045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</w:tr>
      <w:tr w:rsidR="00B83B8E" w:rsidTr="00BA4EBC">
        <w:trPr>
          <w:trHeight w:val="276"/>
        </w:trPr>
        <w:tc>
          <w:tcPr>
            <w:tcW w:w="1589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1623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2045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  <w:tc>
          <w:tcPr>
            <w:tcW w:w="1985" w:type="dxa"/>
            <w:vMerge/>
            <w:vAlign w:val="center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</w:p>
        </w:tc>
      </w:tr>
      <w:tr w:rsidR="00B83B8E" w:rsidTr="00BA4EBC">
        <w:trPr>
          <w:trHeight w:val="368"/>
        </w:trPr>
        <w:tc>
          <w:tcPr>
            <w:tcW w:w="1589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1623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1,33333333</w:t>
            </w:r>
          </w:p>
        </w:tc>
        <w:tc>
          <w:tcPr>
            <w:tcW w:w="204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51,3333333</w:t>
            </w:r>
          </w:p>
        </w:tc>
      </w:tr>
      <w:tr w:rsidR="00B83B8E" w:rsidTr="00BA4EBC">
        <w:trPr>
          <w:trHeight w:val="368"/>
        </w:trPr>
        <w:tc>
          <w:tcPr>
            <w:tcW w:w="1589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100</w:t>
            </w:r>
          </w:p>
        </w:tc>
        <w:tc>
          <w:tcPr>
            <w:tcW w:w="1623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1,33333333</w:t>
            </w:r>
          </w:p>
        </w:tc>
        <w:tc>
          <w:tcPr>
            <w:tcW w:w="204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51,3333333</w:t>
            </w:r>
          </w:p>
        </w:tc>
      </w:tr>
      <w:tr w:rsidR="00B83B8E" w:rsidTr="00BA4EBC">
        <w:trPr>
          <w:trHeight w:val="245"/>
        </w:trPr>
        <w:tc>
          <w:tcPr>
            <w:tcW w:w="1589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623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0,66666667</w:t>
            </w:r>
          </w:p>
        </w:tc>
        <w:tc>
          <w:tcPr>
            <w:tcW w:w="204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50,6666667</w:t>
            </w:r>
          </w:p>
        </w:tc>
      </w:tr>
      <w:tr w:rsidR="00B83B8E" w:rsidTr="00BA4EBC">
        <w:trPr>
          <w:trHeight w:val="376"/>
        </w:trPr>
        <w:tc>
          <w:tcPr>
            <w:tcW w:w="1589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rPr>
                <w:b/>
                <w:bCs/>
                <w:color w:val="375623"/>
              </w:rPr>
            </w:pPr>
            <w:r w:rsidRPr="00610E12">
              <w:rPr>
                <w:b/>
                <w:bCs/>
                <w:color w:val="375623"/>
              </w:rPr>
              <w:t>Итого</w:t>
            </w:r>
          </w:p>
        </w:tc>
        <w:tc>
          <w:tcPr>
            <w:tcW w:w="1623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 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3,33333333</w:t>
            </w:r>
          </w:p>
        </w:tc>
        <w:tc>
          <w:tcPr>
            <w:tcW w:w="204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1985" w:type="dxa"/>
            <w:shd w:val="clear" w:color="000000" w:fill="E2EFDA"/>
            <w:vAlign w:val="bottom"/>
            <w:hideMark/>
          </w:tcPr>
          <w:p w:rsidR="00B83B8E" w:rsidRPr="00610E12" w:rsidRDefault="00B83B8E" w:rsidP="00610E12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153,333333</w:t>
            </w:r>
          </w:p>
        </w:tc>
      </w:tr>
    </w:tbl>
    <w:p w:rsidR="00810BC3" w:rsidRDefault="00810BC3" w:rsidP="00810BC3">
      <w:pPr>
        <w:spacing w:before="120" w:after="120" w:line="276" w:lineRule="auto"/>
        <w:jc w:val="both"/>
        <w:rPr>
          <w:rFonts w:eastAsiaTheme="minorHAnsi"/>
          <w:color w:val="000000"/>
          <w:lang w:eastAsia="en-US"/>
          <w14:ligatures w14:val="standardContextual"/>
        </w:rPr>
      </w:pPr>
    </w:p>
    <w:p w:rsidR="00810BC3" w:rsidRPr="00671D12" w:rsidRDefault="00810BC3" w:rsidP="00671D12">
      <w:pPr>
        <w:spacing w:before="120" w:after="120" w:line="276" w:lineRule="auto"/>
        <w:ind w:firstLine="709"/>
        <w:jc w:val="both"/>
      </w:pPr>
      <w:r w:rsidRPr="00810BC3">
        <w:t>Как показали расчеты по методике взятия дифференцированного кредита</w:t>
      </w:r>
      <w:r>
        <w:t xml:space="preserve"> </w:t>
      </w:r>
      <w:r w:rsidRPr="00810BC3">
        <w:t>(по «остатку»), приведенные в таблицах 7–8 и 10, это оказалось возможным, так как</w:t>
      </w:r>
      <w:r>
        <w:t xml:space="preserve"> </w:t>
      </w:r>
      <w:r w:rsidRPr="00810BC3">
        <w:t>средства (итоговая сумма баланса с учетом получения кредита и выплат по нему) на конец</w:t>
      </w:r>
      <w:r>
        <w:t xml:space="preserve"> </w:t>
      </w:r>
      <w:r w:rsidRPr="00810BC3">
        <w:t xml:space="preserve">года </w:t>
      </w:r>
      <w:r w:rsidR="00671D12">
        <w:t>больше</w:t>
      </w:r>
      <w:r w:rsidRPr="00810BC3">
        <w:t xml:space="preserve"> исходного показателя на </w:t>
      </w:r>
      <w:r w:rsidR="00671D12" w:rsidRPr="00671D12">
        <w:t>1071,67</w:t>
      </w:r>
      <w:r w:rsidRPr="00671D12">
        <w:t>млн руб</w:t>
      </w:r>
      <w:r w:rsidRPr="00810BC3">
        <w:t xml:space="preserve">., что </w:t>
      </w:r>
      <w:r w:rsidR="00671D12">
        <w:t>перекрывает</w:t>
      </w:r>
      <w:r w:rsidRPr="00810BC3">
        <w:t xml:space="preserve"> сумму финансовых средств по выплатам процентов.</w:t>
      </w:r>
    </w:p>
    <w:p w:rsidR="00BA4EBC" w:rsidRDefault="00BA4EBC" w:rsidP="00810BC3">
      <w:pPr>
        <w:spacing w:before="120" w:after="120" w:line="276" w:lineRule="auto"/>
        <w:ind w:firstLine="709"/>
        <w:jc w:val="both"/>
      </w:pPr>
    </w:p>
    <w:p w:rsidR="00BA4EBC" w:rsidRDefault="00BA4EBC" w:rsidP="00BA4EBC">
      <w:r>
        <w:t xml:space="preserve">Таблица 9 </w:t>
      </w:r>
      <w:r w:rsidRPr="00591FA5">
        <w:t>Расчёт выплат по кредиту по «аннуитету»</w:t>
      </w:r>
    </w:p>
    <w:p w:rsidR="00BA4EBC" w:rsidRPr="00591FA5" w:rsidRDefault="00BA4EBC" w:rsidP="00BA4EBC"/>
    <w:tbl>
      <w:tblPr>
        <w:tblW w:w="909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1588"/>
        <w:gridCol w:w="1741"/>
        <w:gridCol w:w="1941"/>
        <w:gridCol w:w="1887"/>
        <w:gridCol w:w="1941"/>
      </w:tblGrid>
      <w:tr w:rsidR="00BA4EBC" w:rsidRPr="00610E12" w:rsidTr="00BA4EBC">
        <w:trPr>
          <w:trHeight w:val="293"/>
        </w:trPr>
        <w:tc>
          <w:tcPr>
            <w:tcW w:w="1588" w:type="dxa"/>
            <w:vMerge w:val="restart"/>
            <w:shd w:val="clear" w:color="000000" w:fill="E2EFDA"/>
            <w:vAlign w:val="center"/>
            <w:hideMark/>
          </w:tcPr>
          <w:p w:rsidR="00BA4EBC" w:rsidRPr="00610E12" w:rsidRDefault="00BA4EBC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Сумма долга по кредиту, млн руб.</w:t>
            </w:r>
          </w:p>
        </w:tc>
        <w:tc>
          <w:tcPr>
            <w:tcW w:w="1741" w:type="dxa"/>
            <w:vMerge w:val="restart"/>
            <w:shd w:val="clear" w:color="000000" w:fill="E2EFDA"/>
            <w:vAlign w:val="center"/>
            <w:hideMark/>
          </w:tcPr>
          <w:p w:rsidR="00BA4EBC" w:rsidRPr="00610E12" w:rsidRDefault="00BA4EBC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Выплаты по кредиту</w:t>
            </w:r>
          </w:p>
        </w:tc>
        <w:tc>
          <w:tcPr>
            <w:tcW w:w="1941" w:type="dxa"/>
            <w:vMerge w:val="restart"/>
            <w:shd w:val="clear" w:color="000000" w:fill="E2EFDA"/>
            <w:vAlign w:val="center"/>
            <w:hideMark/>
          </w:tcPr>
          <w:p w:rsidR="00BA4EBC" w:rsidRPr="00610E12" w:rsidRDefault="00BA4EBC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Сумма за проценты, млн руб.</w:t>
            </w:r>
          </w:p>
        </w:tc>
        <w:tc>
          <w:tcPr>
            <w:tcW w:w="1887" w:type="dxa"/>
            <w:vMerge w:val="restart"/>
            <w:shd w:val="clear" w:color="000000" w:fill="E2EFDA"/>
            <w:vAlign w:val="center"/>
            <w:hideMark/>
          </w:tcPr>
          <w:p w:rsidR="00BA4EBC" w:rsidRPr="00610E12" w:rsidRDefault="00BA4EBC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Постоянная сумма, млн руб. (основной долг)</w:t>
            </w:r>
          </w:p>
        </w:tc>
        <w:tc>
          <w:tcPr>
            <w:tcW w:w="1941" w:type="dxa"/>
            <w:vMerge w:val="restart"/>
            <w:shd w:val="clear" w:color="000000" w:fill="E2EFDA"/>
            <w:vAlign w:val="center"/>
            <w:hideMark/>
          </w:tcPr>
          <w:p w:rsidR="00BA4EBC" w:rsidRPr="00610E12" w:rsidRDefault="00BA4EBC" w:rsidP="00AF46A6">
            <w:pPr>
              <w:jc w:val="center"/>
              <w:rPr>
                <w:color w:val="375623"/>
              </w:rPr>
            </w:pPr>
            <w:r w:rsidRPr="00610E12">
              <w:rPr>
                <w:color w:val="375623"/>
              </w:rPr>
              <w:t>Итоговая сумма, млн руб.</w:t>
            </w:r>
          </w:p>
        </w:tc>
      </w:tr>
      <w:tr w:rsidR="00BA4EBC" w:rsidRPr="00610E12" w:rsidTr="00BA4EBC">
        <w:trPr>
          <w:trHeight w:val="276"/>
        </w:trPr>
        <w:tc>
          <w:tcPr>
            <w:tcW w:w="1588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741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941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887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941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</w:tr>
      <w:tr w:rsidR="00BA4EBC" w:rsidRPr="00610E12" w:rsidTr="00BA4EBC">
        <w:trPr>
          <w:trHeight w:val="276"/>
        </w:trPr>
        <w:tc>
          <w:tcPr>
            <w:tcW w:w="1588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741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941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887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  <w:tc>
          <w:tcPr>
            <w:tcW w:w="1941" w:type="dxa"/>
            <w:vMerge/>
            <w:vAlign w:val="center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</w:p>
        </w:tc>
      </w:tr>
      <w:tr w:rsidR="00BA4EBC" w:rsidRPr="00610E12" w:rsidTr="00BA4EBC">
        <w:trPr>
          <w:trHeight w:val="351"/>
        </w:trPr>
        <w:tc>
          <w:tcPr>
            <w:tcW w:w="1588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17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1,333333333</w:t>
            </w:r>
          </w:p>
        </w:tc>
        <w:tc>
          <w:tcPr>
            <w:tcW w:w="1887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51,33333333</w:t>
            </w:r>
          </w:p>
        </w:tc>
      </w:tr>
      <w:tr w:rsidR="00BA4EBC" w:rsidRPr="00610E12" w:rsidTr="00BA4EBC">
        <w:trPr>
          <w:trHeight w:val="351"/>
        </w:trPr>
        <w:tc>
          <w:tcPr>
            <w:tcW w:w="1588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100</w:t>
            </w:r>
          </w:p>
        </w:tc>
        <w:tc>
          <w:tcPr>
            <w:tcW w:w="17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2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1,333333333</w:t>
            </w:r>
          </w:p>
        </w:tc>
        <w:tc>
          <w:tcPr>
            <w:tcW w:w="1887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51,33333333</w:t>
            </w:r>
          </w:p>
        </w:tc>
      </w:tr>
      <w:tr w:rsidR="00BA4EBC" w:rsidRPr="00610E12" w:rsidTr="00BA4EBC">
        <w:trPr>
          <w:trHeight w:val="234"/>
        </w:trPr>
        <w:tc>
          <w:tcPr>
            <w:tcW w:w="1588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7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3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1,333333333</w:t>
            </w:r>
          </w:p>
        </w:tc>
        <w:tc>
          <w:tcPr>
            <w:tcW w:w="1887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50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51,33333333</w:t>
            </w:r>
          </w:p>
        </w:tc>
      </w:tr>
      <w:tr w:rsidR="00BA4EBC" w:rsidRPr="00610E12" w:rsidTr="00BA4EBC">
        <w:trPr>
          <w:trHeight w:val="358"/>
        </w:trPr>
        <w:tc>
          <w:tcPr>
            <w:tcW w:w="1588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rPr>
                <w:b/>
                <w:bCs/>
                <w:color w:val="375623"/>
              </w:rPr>
            </w:pPr>
            <w:r w:rsidRPr="00610E12">
              <w:rPr>
                <w:b/>
                <w:bCs/>
                <w:color w:val="375623"/>
              </w:rPr>
              <w:t>Итого</w:t>
            </w:r>
          </w:p>
        </w:tc>
        <w:tc>
          <w:tcPr>
            <w:tcW w:w="17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rPr>
                <w:color w:val="375623"/>
              </w:rPr>
            </w:pPr>
            <w:r w:rsidRPr="00610E12">
              <w:rPr>
                <w:color w:val="375623"/>
              </w:rPr>
              <w:t> 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4</w:t>
            </w:r>
          </w:p>
        </w:tc>
        <w:tc>
          <w:tcPr>
            <w:tcW w:w="1887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150</w:t>
            </w:r>
          </w:p>
        </w:tc>
        <w:tc>
          <w:tcPr>
            <w:tcW w:w="1941" w:type="dxa"/>
            <w:shd w:val="clear" w:color="000000" w:fill="E2EFDA"/>
            <w:vAlign w:val="bottom"/>
            <w:hideMark/>
          </w:tcPr>
          <w:p w:rsidR="00BA4EBC" w:rsidRPr="00610E12" w:rsidRDefault="00BA4EBC" w:rsidP="00AF46A6">
            <w:pPr>
              <w:jc w:val="right"/>
              <w:rPr>
                <w:color w:val="375623"/>
              </w:rPr>
            </w:pPr>
            <w:r w:rsidRPr="00610E12">
              <w:rPr>
                <w:color w:val="375623"/>
              </w:rPr>
              <w:t>154</w:t>
            </w:r>
          </w:p>
        </w:tc>
      </w:tr>
    </w:tbl>
    <w:p w:rsidR="00591FA5" w:rsidRDefault="00591FA5" w:rsidP="00ED3035">
      <w:pPr>
        <w:spacing w:line="480" w:lineRule="auto"/>
      </w:pPr>
    </w:p>
    <w:p w:rsidR="00B81E1C" w:rsidRDefault="00BA4EBC" w:rsidP="00B81E1C">
      <w:pPr>
        <w:spacing w:before="120" w:after="120" w:line="276" w:lineRule="auto"/>
        <w:ind w:firstLine="709"/>
        <w:jc w:val="both"/>
      </w:pPr>
      <w:r w:rsidRPr="00BA4EBC">
        <w:t>Как показали расчеты по методике взятия кредита по «аннуитету», приведенные</w:t>
      </w:r>
      <w:r>
        <w:t xml:space="preserve"> </w:t>
      </w:r>
      <w:r w:rsidRPr="00BA4EBC">
        <w:t>в таблице 9, переплата по процентам за 3 месяца составила 4</w:t>
      </w:r>
      <w:r>
        <w:t xml:space="preserve"> </w:t>
      </w:r>
      <w:r w:rsidRPr="00BA4EBC">
        <w:t>млн руб., что на 666 тысячи 666 рубля и 67 копеек больше по сравнению с методикой расчета по дифференцированным платежам (по «остатку»).</w:t>
      </w:r>
    </w:p>
    <w:p w:rsidR="00671D12" w:rsidRPr="00671D12" w:rsidRDefault="00671D12" w:rsidP="00B81E1C">
      <w:pPr>
        <w:spacing w:before="120" w:after="120" w:line="276" w:lineRule="auto"/>
        <w:ind w:firstLine="709"/>
        <w:jc w:val="both"/>
        <w:sectPr w:rsidR="00671D12" w:rsidRPr="00671D12" w:rsidSect="00480AEF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71D12">
        <w:t>Вывод: получение кредита на 3 месяца в сумме 150 млн руб. вполне обосновано,</w:t>
      </w:r>
      <w:r>
        <w:t xml:space="preserve"> </w:t>
      </w:r>
      <w:r w:rsidRPr="00671D12">
        <w:t>т. к. в последующие три месяца предприятие полностью выплачивает этот кредит</w:t>
      </w:r>
      <w:r>
        <w:t xml:space="preserve"> </w:t>
      </w:r>
      <w:r w:rsidRPr="00671D12">
        <w:t>и к концу года имеет баланс 225,250 млн руб. Без получения кредита существование данного предприятия оказалось бы под вопросом, т. к. нехватка существенных денежных</w:t>
      </w:r>
      <w:r>
        <w:t xml:space="preserve"> </w:t>
      </w:r>
      <w:r w:rsidRPr="00671D12">
        <w:t>средств в течение 3 месяцев (март – 150 млн руб., апрель – 90 млн руб., май – 35 млн руб.),</w:t>
      </w:r>
      <w:r>
        <w:t xml:space="preserve"> </w:t>
      </w:r>
      <w:r w:rsidRPr="00671D12">
        <w:t>возможно, привела бы предприятие к банкротству. Сравнивая результаты расчетов двух</w:t>
      </w:r>
      <w:r>
        <w:t xml:space="preserve"> </w:t>
      </w:r>
      <w:r w:rsidRPr="00671D12">
        <w:t>методик, можно сделать вывод, что наиболее выгодным считается дифференцированный</w:t>
      </w:r>
      <w:r>
        <w:t xml:space="preserve"> </w:t>
      </w:r>
      <w:r w:rsidRPr="00671D12">
        <w:t>кредит («по остатку»), чем «по аннуитету» при одинаковых условиях и сроках взятия</w:t>
      </w:r>
      <w:r>
        <w:t xml:space="preserve"> </w:t>
      </w:r>
      <w:r w:rsidRPr="00671D12">
        <w:t>кредита.</w:t>
      </w:r>
      <w:r>
        <w:t xml:space="preserve"> </w:t>
      </w:r>
      <w:r w:rsidRPr="00671D12">
        <w:t>Получение кредита на 6 месяцев нецелесообразно, т. к. отрицательного баланса</w:t>
      </w:r>
      <w:r>
        <w:t xml:space="preserve"> </w:t>
      </w:r>
      <w:r w:rsidRPr="00671D12">
        <w:t>в течение выплаты сумм по кредиту (апрель, май, июнь) не наблюдалось на данном предприятии и в последующие месяцы тоже.</w:t>
      </w:r>
    </w:p>
    <w:p w:rsidR="00671D12" w:rsidRDefault="00671D12" w:rsidP="00671D12">
      <w:pPr>
        <w:rPr>
          <w:rFonts w:ascii="Calibri" w:hAnsi="Calibri" w:cs="Calibri"/>
          <w:color w:val="375623"/>
        </w:rPr>
      </w:pPr>
      <w:r>
        <w:rPr>
          <w:rFonts w:eastAsiaTheme="minorHAnsi"/>
          <w:color w:val="000000"/>
          <w:lang w:eastAsia="en-US"/>
          <w14:ligatures w14:val="standardContextual"/>
        </w:rPr>
        <w:lastRenderedPageBreak/>
        <w:t>Таблица 10 – Расчёт выплат по кредиту</w:t>
      </w:r>
    </w:p>
    <w:p w:rsidR="00BA4EBC" w:rsidRDefault="00BA4EBC" w:rsidP="00A155E9"/>
    <w:tbl>
      <w:tblPr>
        <w:tblW w:w="145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986"/>
        <w:gridCol w:w="877"/>
        <w:gridCol w:w="730"/>
        <w:gridCol w:w="1199"/>
        <w:gridCol w:w="877"/>
        <w:gridCol w:w="730"/>
        <w:gridCol w:w="1199"/>
        <w:gridCol w:w="877"/>
        <w:gridCol w:w="730"/>
        <w:gridCol w:w="1199"/>
        <w:gridCol w:w="877"/>
        <w:gridCol w:w="730"/>
        <w:gridCol w:w="803"/>
        <w:gridCol w:w="814"/>
        <w:gridCol w:w="803"/>
      </w:tblGrid>
      <w:tr w:rsidR="00BE58A3" w:rsidRPr="00BE58A3" w:rsidTr="00610E12">
        <w:trPr>
          <w:trHeight w:val="424"/>
        </w:trPr>
        <w:tc>
          <w:tcPr>
            <w:tcW w:w="1129" w:type="dxa"/>
            <w:vMerge w:val="restart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Месяц</w:t>
            </w:r>
          </w:p>
        </w:tc>
        <w:tc>
          <w:tcPr>
            <w:tcW w:w="2593" w:type="dxa"/>
            <w:gridSpan w:val="3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 xml:space="preserve">Подразделение 1 </w:t>
            </w:r>
          </w:p>
        </w:tc>
        <w:tc>
          <w:tcPr>
            <w:tcW w:w="2806" w:type="dxa"/>
            <w:gridSpan w:val="3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Подразделение 2</w:t>
            </w:r>
          </w:p>
        </w:tc>
        <w:tc>
          <w:tcPr>
            <w:tcW w:w="2806" w:type="dxa"/>
            <w:gridSpan w:val="3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Подразделение 3</w:t>
            </w:r>
          </w:p>
        </w:tc>
        <w:tc>
          <w:tcPr>
            <w:tcW w:w="2806" w:type="dxa"/>
            <w:gridSpan w:val="3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Консолидация</w:t>
            </w:r>
          </w:p>
        </w:tc>
        <w:tc>
          <w:tcPr>
            <w:tcW w:w="803" w:type="dxa"/>
            <w:vMerge w:val="restart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Сумма кредита</w:t>
            </w:r>
          </w:p>
        </w:tc>
        <w:tc>
          <w:tcPr>
            <w:tcW w:w="814" w:type="dxa"/>
            <w:vMerge w:val="restart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Суммы</w:t>
            </w:r>
            <w:r w:rsidRPr="00BE58A3">
              <w:rPr>
                <w:color w:val="375623"/>
                <w:sz w:val="20"/>
                <w:szCs w:val="20"/>
              </w:rPr>
              <w:br/>
              <w:t>выплат</w:t>
            </w:r>
            <w:r w:rsidRPr="00BE58A3">
              <w:rPr>
                <w:color w:val="375623"/>
                <w:sz w:val="20"/>
                <w:szCs w:val="20"/>
              </w:rPr>
              <w:br/>
              <w:t>по кредиту</w:t>
            </w:r>
          </w:p>
        </w:tc>
        <w:tc>
          <w:tcPr>
            <w:tcW w:w="803" w:type="dxa"/>
            <w:vMerge w:val="restart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Баланс</w:t>
            </w:r>
            <w:r w:rsidRPr="00BE58A3">
              <w:rPr>
                <w:color w:val="375623"/>
                <w:sz w:val="20"/>
                <w:szCs w:val="20"/>
              </w:rPr>
              <w:br/>
              <w:t>после</w:t>
            </w:r>
            <w:r w:rsidRPr="00BE58A3">
              <w:rPr>
                <w:color w:val="375623"/>
                <w:sz w:val="20"/>
                <w:szCs w:val="20"/>
              </w:rPr>
              <w:br/>
              <w:t>взятия</w:t>
            </w:r>
            <w:r w:rsidRPr="00BE58A3">
              <w:rPr>
                <w:color w:val="375623"/>
                <w:sz w:val="20"/>
                <w:szCs w:val="20"/>
              </w:rPr>
              <w:br/>
              <w:t>кредита</w:t>
            </w:r>
            <w:r w:rsidRPr="00BE58A3">
              <w:rPr>
                <w:color w:val="375623"/>
                <w:sz w:val="20"/>
                <w:szCs w:val="20"/>
              </w:rPr>
              <w:br/>
              <w:t>и выплат</w:t>
            </w:r>
            <w:r w:rsidRPr="00BE58A3">
              <w:rPr>
                <w:color w:val="375623"/>
                <w:sz w:val="20"/>
                <w:szCs w:val="20"/>
              </w:rPr>
              <w:br/>
              <w:t>по нему</w:t>
            </w:r>
          </w:p>
        </w:tc>
      </w:tr>
      <w:tr w:rsidR="00BE58A3" w:rsidRPr="00BE58A3" w:rsidTr="00610E12">
        <w:trPr>
          <w:trHeight w:val="335"/>
        </w:trPr>
        <w:tc>
          <w:tcPr>
            <w:tcW w:w="1129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  <w:tc>
          <w:tcPr>
            <w:tcW w:w="1863" w:type="dxa"/>
            <w:gridSpan w:val="2"/>
            <w:shd w:val="clear" w:color="000000" w:fill="E2EFDA"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Средства на начало периода S1</w:t>
            </w:r>
          </w:p>
        </w:tc>
        <w:tc>
          <w:tcPr>
            <w:tcW w:w="730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2076" w:type="dxa"/>
            <w:gridSpan w:val="2"/>
            <w:shd w:val="clear" w:color="000000" w:fill="E2EFDA"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Средства на начало периода S2</w:t>
            </w:r>
          </w:p>
        </w:tc>
        <w:tc>
          <w:tcPr>
            <w:tcW w:w="730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</w:t>
            </w:r>
          </w:p>
        </w:tc>
        <w:tc>
          <w:tcPr>
            <w:tcW w:w="2076" w:type="dxa"/>
            <w:gridSpan w:val="2"/>
            <w:shd w:val="clear" w:color="000000" w:fill="E2EFDA"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Средства на начало периода S3</w:t>
            </w:r>
          </w:p>
        </w:tc>
        <w:tc>
          <w:tcPr>
            <w:tcW w:w="730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</w:t>
            </w:r>
          </w:p>
        </w:tc>
        <w:tc>
          <w:tcPr>
            <w:tcW w:w="2076" w:type="dxa"/>
            <w:gridSpan w:val="2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Средства на начало периодов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03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  <w:tc>
          <w:tcPr>
            <w:tcW w:w="814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  <w:tc>
          <w:tcPr>
            <w:tcW w:w="803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</w:tr>
      <w:tr w:rsidR="00BE58A3" w:rsidRPr="00BE58A3" w:rsidTr="00610E12">
        <w:trPr>
          <w:trHeight w:val="424"/>
        </w:trPr>
        <w:tc>
          <w:tcPr>
            <w:tcW w:w="1129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  <w:tc>
          <w:tcPr>
            <w:tcW w:w="986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Поступления</w:t>
            </w:r>
          </w:p>
        </w:tc>
        <w:tc>
          <w:tcPr>
            <w:tcW w:w="877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Платежи</w:t>
            </w:r>
          </w:p>
        </w:tc>
        <w:tc>
          <w:tcPr>
            <w:tcW w:w="730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Баланс</w:t>
            </w:r>
          </w:p>
        </w:tc>
        <w:tc>
          <w:tcPr>
            <w:tcW w:w="1199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Поступления</w:t>
            </w:r>
          </w:p>
        </w:tc>
        <w:tc>
          <w:tcPr>
            <w:tcW w:w="877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Платежи</w:t>
            </w:r>
          </w:p>
        </w:tc>
        <w:tc>
          <w:tcPr>
            <w:tcW w:w="730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Баланс</w:t>
            </w:r>
          </w:p>
        </w:tc>
        <w:tc>
          <w:tcPr>
            <w:tcW w:w="1199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Поступления</w:t>
            </w:r>
          </w:p>
        </w:tc>
        <w:tc>
          <w:tcPr>
            <w:tcW w:w="877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Платежи</w:t>
            </w:r>
          </w:p>
        </w:tc>
        <w:tc>
          <w:tcPr>
            <w:tcW w:w="730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Баланс</w:t>
            </w:r>
          </w:p>
        </w:tc>
        <w:tc>
          <w:tcPr>
            <w:tcW w:w="1199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Поступления</w:t>
            </w:r>
          </w:p>
        </w:tc>
        <w:tc>
          <w:tcPr>
            <w:tcW w:w="877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Платежи</w:t>
            </w:r>
          </w:p>
        </w:tc>
        <w:tc>
          <w:tcPr>
            <w:tcW w:w="730" w:type="dxa"/>
            <w:shd w:val="clear" w:color="000000" w:fill="E2EFDA"/>
            <w:vAlign w:val="center"/>
            <w:hideMark/>
          </w:tcPr>
          <w:p w:rsidR="00BE58A3" w:rsidRPr="00BE58A3" w:rsidRDefault="00BE58A3">
            <w:pPr>
              <w:jc w:val="center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Баланс</w:t>
            </w:r>
          </w:p>
        </w:tc>
        <w:tc>
          <w:tcPr>
            <w:tcW w:w="803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  <w:tc>
          <w:tcPr>
            <w:tcW w:w="814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  <w:tc>
          <w:tcPr>
            <w:tcW w:w="803" w:type="dxa"/>
            <w:vMerge/>
            <w:vAlign w:val="center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</w:p>
        </w:tc>
      </w:tr>
      <w:tr w:rsidR="00BE58A3" w:rsidRPr="00BE58A3" w:rsidTr="00610E12">
        <w:trPr>
          <w:trHeight w:val="638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Январь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230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180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100,00</w:t>
            </w:r>
          </w:p>
        </w:tc>
      </w:tr>
      <w:tr w:rsidR="00BE58A3" w:rsidRPr="00BE58A3" w:rsidTr="00610E12">
        <w:trPr>
          <w:trHeight w:val="638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Февраль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120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175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225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50,00</w:t>
            </w:r>
          </w:p>
        </w:tc>
      </w:tr>
      <w:tr w:rsidR="00BE58A3" w:rsidRPr="00BE58A3" w:rsidTr="00610E12">
        <w:trPr>
          <w:trHeight w:val="424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Март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120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-75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-15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145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-60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115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315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-150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150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0,00</w:t>
            </w:r>
          </w:p>
        </w:tc>
      </w:tr>
      <w:tr w:rsidR="00BE58A3" w:rsidRPr="00BE58A3" w:rsidTr="00610E12">
        <w:trPr>
          <w:trHeight w:val="651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Апрель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-55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-15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-20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160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-90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51,33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158,67</w:t>
            </w:r>
          </w:p>
        </w:tc>
      </w:tr>
      <w:tr w:rsidR="00BE58A3" w:rsidRPr="00BE58A3" w:rsidTr="00610E12">
        <w:trPr>
          <w:trHeight w:val="437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Май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-50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145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-35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51,33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162,33</w:t>
            </w:r>
          </w:p>
        </w:tc>
      </w:tr>
      <w:tr w:rsidR="00BE58A3" w:rsidRPr="00BE58A3" w:rsidTr="00610E12">
        <w:trPr>
          <w:trHeight w:val="210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Июнь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-30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130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50,67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161,67</w:t>
            </w:r>
          </w:p>
        </w:tc>
      </w:tr>
      <w:tr w:rsidR="00BE58A3" w:rsidRPr="00BE58A3" w:rsidTr="00610E12">
        <w:trPr>
          <w:trHeight w:val="210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Июль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120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90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130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291,67</w:t>
            </w:r>
          </w:p>
        </w:tc>
      </w:tr>
      <w:tr w:rsidR="00BE58A3" w:rsidRPr="00BE58A3" w:rsidTr="00610E12">
        <w:trPr>
          <w:trHeight w:val="210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Август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110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120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90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125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305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596,67</w:t>
            </w:r>
          </w:p>
        </w:tc>
      </w:tr>
      <w:tr w:rsidR="00BE58A3" w:rsidRPr="00BE58A3" w:rsidTr="00610E12">
        <w:trPr>
          <w:trHeight w:val="210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Сентябрь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90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110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60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340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165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761,67</w:t>
            </w:r>
          </w:p>
        </w:tc>
      </w:tr>
      <w:tr w:rsidR="00BE58A3" w:rsidRPr="00BE58A3" w:rsidTr="00610E12">
        <w:trPr>
          <w:trHeight w:val="210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Октябрь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160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90</w:t>
            </w:r>
          </w:p>
        </w:tc>
        <w:tc>
          <w:tcPr>
            <w:tcW w:w="730" w:type="dxa"/>
            <w:shd w:val="clear" w:color="000000" w:fill="FFC7CE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9C0006"/>
                <w:sz w:val="20"/>
                <w:szCs w:val="20"/>
              </w:rPr>
            </w:pPr>
            <w:r w:rsidRPr="00BE58A3">
              <w:rPr>
                <w:color w:val="9C0006"/>
                <w:sz w:val="20"/>
                <w:szCs w:val="20"/>
              </w:rPr>
              <w:t>-20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125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130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345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380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130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891,67</w:t>
            </w:r>
          </w:p>
        </w:tc>
      </w:tr>
      <w:tr w:rsidR="00BE58A3" w:rsidRPr="00BE58A3" w:rsidTr="00610E12">
        <w:trPr>
          <w:trHeight w:val="210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Ноябрь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55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70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110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130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80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180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1071,67</w:t>
            </w:r>
          </w:p>
        </w:tc>
      </w:tr>
      <w:tr w:rsidR="00BE58A3" w:rsidRPr="00BE58A3" w:rsidTr="00610E12">
        <w:trPr>
          <w:trHeight w:val="221"/>
        </w:trPr>
        <w:tc>
          <w:tcPr>
            <w:tcW w:w="112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Декабрь</w:t>
            </w:r>
          </w:p>
        </w:tc>
        <w:tc>
          <w:tcPr>
            <w:tcW w:w="986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95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10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30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125</w:t>
            </w:r>
          </w:p>
        </w:tc>
        <w:tc>
          <w:tcPr>
            <w:tcW w:w="1199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95</w:t>
            </w:r>
          </w:p>
        </w:tc>
        <w:tc>
          <w:tcPr>
            <w:tcW w:w="877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45</w:t>
            </w:r>
          </w:p>
        </w:tc>
        <w:tc>
          <w:tcPr>
            <w:tcW w:w="730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230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14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 </w:t>
            </w:r>
          </w:p>
        </w:tc>
        <w:tc>
          <w:tcPr>
            <w:tcW w:w="803" w:type="dxa"/>
            <w:shd w:val="clear" w:color="000000" w:fill="E2EFDA"/>
            <w:vAlign w:val="bottom"/>
            <w:hideMark/>
          </w:tcPr>
          <w:p w:rsidR="00BE58A3" w:rsidRPr="00BE58A3" w:rsidRDefault="00BE58A3">
            <w:pPr>
              <w:jc w:val="right"/>
              <w:rPr>
                <w:color w:val="375623"/>
                <w:sz w:val="20"/>
                <w:szCs w:val="20"/>
              </w:rPr>
            </w:pPr>
            <w:r w:rsidRPr="00BE58A3">
              <w:rPr>
                <w:color w:val="375623"/>
                <w:sz w:val="20"/>
                <w:szCs w:val="20"/>
              </w:rPr>
              <w:t>1301,67</w:t>
            </w:r>
          </w:p>
        </w:tc>
      </w:tr>
    </w:tbl>
    <w:p w:rsidR="00671D12" w:rsidRDefault="00671D12" w:rsidP="00A155E9"/>
    <w:p w:rsidR="00610E12" w:rsidRDefault="00610E12" w:rsidP="00A155E9"/>
    <w:p w:rsidR="00610E12" w:rsidRDefault="00610E12" w:rsidP="00A155E9"/>
    <w:p w:rsidR="00610E12" w:rsidRDefault="00610E12" w:rsidP="00A155E9"/>
    <w:tbl>
      <w:tblPr>
        <w:tblW w:w="14664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525"/>
        <w:gridCol w:w="2579"/>
        <w:gridCol w:w="3155"/>
        <w:gridCol w:w="3250"/>
        <w:gridCol w:w="3155"/>
      </w:tblGrid>
      <w:tr w:rsidR="00610E12" w:rsidRPr="00610E12" w:rsidTr="00610E12">
        <w:trPr>
          <w:trHeight w:val="316"/>
        </w:trPr>
        <w:tc>
          <w:tcPr>
            <w:tcW w:w="2525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lastRenderedPageBreak/>
              <w:t>Сумма долга по кредиту, млн руб.</w:t>
            </w:r>
          </w:p>
        </w:tc>
        <w:tc>
          <w:tcPr>
            <w:tcW w:w="2579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Выплаты по кредиту</w:t>
            </w:r>
          </w:p>
        </w:tc>
        <w:tc>
          <w:tcPr>
            <w:tcW w:w="3155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Сумма за проценты, млн руб.</w:t>
            </w:r>
          </w:p>
        </w:tc>
        <w:tc>
          <w:tcPr>
            <w:tcW w:w="3250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Постоянная сумма, млн руб. (основной долг)</w:t>
            </w:r>
          </w:p>
        </w:tc>
        <w:tc>
          <w:tcPr>
            <w:tcW w:w="3155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Итоговая сумма, млн руб.</w:t>
            </w:r>
          </w:p>
        </w:tc>
      </w:tr>
      <w:tr w:rsidR="00610E12" w:rsidRPr="00610E12" w:rsidTr="00610E12">
        <w:trPr>
          <w:trHeight w:val="297"/>
        </w:trPr>
        <w:tc>
          <w:tcPr>
            <w:tcW w:w="2525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2579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55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250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55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</w:tr>
      <w:tr w:rsidR="00610E12" w:rsidRPr="00610E12" w:rsidTr="00610E12">
        <w:trPr>
          <w:trHeight w:val="297"/>
        </w:trPr>
        <w:tc>
          <w:tcPr>
            <w:tcW w:w="2525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2579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55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250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55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</w:tr>
      <w:tr w:rsidR="00610E12" w:rsidRPr="00610E12" w:rsidTr="00610E12">
        <w:trPr>
          <w:trHeight w:val="316"/>
        </w:trPr>
        <w:tc>
          <w:tcPr>
            <w:tcW w:w="252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150</w:t>
            </w:r>
          </w:p>
        </w:tc>
        <w:tc>
          <w:tcPr>
            <w:tcW w:w="2579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</w:t>
            </w: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1,33333333</w:t>
            </w:r>
          </w:p>
        </w:tc>
        <w:tc>
          <w:tcPr>
            <w:tcW w:w="325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51,3333333</w:t>
            </w:r>
          </w:p>
        </w:tc>
      </w:tr>
      <w:tr w:rsidR="00610E12" w:rsidRPr="00610E12" w:rsidTr="00610E12">
        <w:trPr>
          <w:trHeight w:val="316"/>
        </w:trPr>
        <w:tc>
          <w:tcPr>
            <w:tcW w:w="252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100</w:t>
            </w:r>
          </w:p>
        </w:tc>
        <w:tc>
          <w:tcPr>
            <w:tcW w:w="2579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2</w:t>
            </w: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1,33333333</w:t>
            </w:r>
          </w:p>
        </w:tc>
        <w:tc>
          <w:tcPr>
            <w:tcW w:w="325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51,3333333</w:t>
            </w:r>
          </w:p>
        </w:tc>
      </w:tr>
      <w:tr w:rsidR="00610E12" w:rsidRPr="00610E12" w:rsidTr="00610E12">
        <w:trPr>
          <w:trHeight w:val="210"/>
        </w:trPr>
        <w:tc>
          <w:tcPr>
            <w:tcW w:w="252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2579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3</w:t>
            </w: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0,66666667</w:t>
            </w:r>
          </w:p>
        </w:tc>
        <w:tc>
          <w:tcPr>
            <w:tcW w:w="325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50,6666667</w:t>
            </w:r>
          </w:p>
        </w:tc>
      </w:tr>
      <w:tr w:rsidR="00610E12" w:rsidRPr="00610E12" w:rsidTr="00610E12">
        <w:trPr>
          <w:trHeight w:val="322"/>
        </w:trPr>
        <w:tc>
          <w:tcPr>
            <w:tcW w:w="252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Итого</w:t>
            </w:r>
          </w:p>
        </w:tc>
        <w:tc>
          <w:tcPr>
            <w:tcW w:w="2579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3,33333333</w:t>
            </w:r>
          </w:p>
        </w:tc>
        <w:tc>
          <w:tcPr>
            <w:tcW w:w="325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150</w:t>
            </w:r>
          </w:p>
        </w:tc>
        <w:tc>
          <w:tcPr>
            <w:tcW w:w="3155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153,333333</w:t>
            </w:r>
          </w:p>
        </w:tc>
      </w:tr>
    </w:tbl>
    <w:p w:rsidR="00610E12" w:rsidRPr="00610E12" w:rsidRDefault="00610E12" w:rsidP="00610E12">
      <w:pPr>
        <w:jc w:val="center"/>
        <w:rPr>
          <w:color w:val="375623"/>
          <w:sz w:val="20"/>
          <w:szCs w:val="20"/>
        </w:rPr>
      </w:pPr>
    </w:p>
    <w:tbl>
      <w:tblPr>
        <w:tblW w:w="1465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2558"/>
        <w:gridCol w:w="2804"/>
        <w:gridCol w:w="3127"/>
        <w:gridCol w:w="3040"/>
        <w:gridCol w:w="3127"/>
      </w:tblGrid>
      <w:tr w:rsidR="00610E12" w:rsidRPr="00610E12" w:rsidTr="00610E12">
        <w:trPr>
          <w:trHeight w:val="293"/>
        </w:trPr>
        <w:tc>
          <w:tcPr>
            <w:tcW w:w="2558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Сумма долга по кредиту, млн руб.</w:t>
            </w:r>
          </w:p>
        </w:tc>
        <w:tc>
          <w:tcPr>
            <w:tcW w:w="2804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Выплаты по кредиту</w:t>
            </w:r>
          </w:p>
        </w:tc>
        <w:tc>
          <w:tcPr>
            <w:tcW w:w="3127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Сумма за проценты, млн руб.</w:t>
            </w:r>
          </w:p>
        </w:tc>
        <w:tc>
          <w:tcPr>
            <w:tcW w:w="3040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Постоянная сумма, млн руб. (основной долг)</w:t>
            </w:r>
          </w:p>
        </w:tc>
        <w:tc>
          <w:tcPr>
            <w:tcW w:w="3127" w:type="dxa"/>
            <w:vMerge w:val="restart"/>
            <w:shd w:val="clear" w:color="000000" w:fill="E2EFDA"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Итоговая сумма, млн руб.</w:t>
            </w:r>
          </w:p>
        </w:tc>
      </w:tr>
      <w:tr w:rsidR="00610E12" w:rsidRPr="00610E12" w:rsidTr="00610E12">
        <w:trPr>
          <w:trHeight w:val="276"/>
        </w:trPr>
        <w:tc>
          <w:tcPr>
            <w:tcW w:w="2558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2804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27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040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27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</w:tr>
      <w:tr w:rsidR="00610E12" w:rsidRPr="00610E12" w:rsidTr="00610E12">
        <w:trPr>
          <w:trHeight w:val="276"/>
        </w:trPr>
        <w:tc>
          <w:tcPr>
            <w:tcW w:w="2558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2804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27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040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27" w:type="dxa"/>
            <w:vMerge/>
            <w:vAlign w:val="center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</w:tr>
      <w:tr w:rsidR="00610E12" w:rsidRPr="00610E12" w:rsidTr="00610E12">
        <w:trPr>
          <w:trHeight w:val="323"/>
        </w:trPr>
        <w:tc>
          <w:tcPr>
            <w:tcW w:w="2558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150</w:t>
            </w:r>
          </w:p>
        </w:tc>
        <w:tc>
          <w:tcPr>
            <w:tcW w:w="2804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</w:t>
            </w: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1,333333333</w:t>
            </w:r>
          </w:p>
        </w:tc>
        <w:tc>
          <w:tcPr>
            <w:tcW w:w="304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51,33333333</w:t>
            </w:r>
          </w:p>
        </w:tc>
      </w:tr>
      <w:tr w:rsidR="00610E12" w:rsidRPr="00610E12" w:rsidTr="00610E12">
        <w:trPr>
          <w:trHeight w:val="323"/>
        </w:trPr>
        <w:tc>
          <w:tcPr>
            <w:tcW w:w="2558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100</w:t>
            </w:r>
          </w:p>
        </w:tc>
        <w:tc>
          <w:tcPr>
            <w:tcW w:w="2804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2</w:t>
            </w: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1,333333333</w:t>
            </w:r>
          </w:p>
        </w:tc>
        <w:tc>
          <w:tcPr>
            <w:tcW w:w="304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51,33333333</w:t>
            </w:r>
          </w:p>
        </w:tc>
      </w:tr>
      <w:tr w:rsidR="00610E12" w:rsidRPr="00610E12" w:rsidTr="00610E12">
        <w:trPr>
          <w:trHeight w:val="215"/>
        </w:trPr>
        <w:tc>
          <w:tcPr>
            <w:tcW w:w="2558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2804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3</w:t>
            </w: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1,333333333</w:t>
            </w:r>
          </w:p>
        </w:tc>
        <w:tc>
          <w:tcPr>
            <w:tcW w:w="304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50</w:t>
            </w: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51,33333333</w:t>
            </w:r>
          </w:p>
        </w:tc>
      </w:tr>
      <w:tr w:rsidR="00610E12" w:rsidRPr="00610E12" w:rsidTr="00610E12">
        <w:trPr>
          <w:trHeight w:val="330"/>
        </w:trPr>
        <w:tc>
          <w:tcPr>
            <w:tcW w:w="2558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Итого</w:t>
            </w:r>
          </w:p>
        </w:tc>
        <w:tc>
          <w:tcPr>
            <w:tcW w:w="2804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4</w:t>
            </w:r>
          </w:p>
        </w:tc>
        <w:tc>
          <w:tcPr>
            <w:tcW w:w="3040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150</w:t>
            </w:r>
          </w:p>
        </w:tc>
        <w:tc>
          <w:tcPr>
            <w:tcW w:w="3127" w:type="dxa"/>
            <w:shd w:val="clear" w:color="000000" w:fill="E2EFDA"/>
            <w:vAlign w:val="bottom"/>
            <w:hideMark/>
          </w:tcPr>
          <w:p w:rsidR="00610E12" w:rsidRPr="00610E12" w:rsidRDefault="00610E12" w:rsidP="00610E12">
            <w:pPr>
              <w:jc w:val="center"/>
              <w:rPr>
                <w:color w:val="375623"/>
                <w:sz w:val="20"/>
                <w:szCs w:val="20"/>
              </w:rPr>
            </w:pPr>
            <w:r w:rsidRPr="00610E12">
              <w:rPr>
                <w:color w:val="375623"/>
                <w:sz w:val="20"/>
                <w:szCs w:val="20"/>
              </w:rPr>
              <w:t>154</w:t>
            </w:r>
          </w:p>
        </w:tc>
      </w:tr>
    </w:tbl>
    <w:p w:rsidR="007D42FC" w:rsidRDefault="007D42FC" w:rsidP="00A155E9"/>
    <w:p w:rsidR="007D42FC" w:rsidRDefault="007D42FC">
      <w:pPr>
        <w:sectPr w:rsidR="007D42FC" w:rsidSect="00A6672C">
          <w:pgSz w:w="16838" w:h="11906" w:orient="landscape"/>
          <w:pgMar w:top="850" w:right="1134" w:bottom="1701" w:left="1134" w:header="708" w:footer="708" w:gutter="0"/>
          <w:cols w:space="708"/>
          <w:docGrid w:linePitch="360"/>
        </w:sectPr>
      </w:pPr>
    </w:p>
    <w:p w:rsidR="007D42FC" w:rsidRDefault="007D42FC" w:rsidP="007D42FC">
      <w:pPr>
        <w:pStyle w:val="1"/>
        <w:rPr>
          <w:color w:val="auto"/>
        </w:rPr>
      </w:pPr>
      <w:r w:rsidRPr="007D42FC">
        <w:rPr>
          <w:color w:val="auto"/>
        </w:rPr>
        <w:lastRenderedPageBreak/>
        <w:t xml:space="preserve">Задание </w:t>
      </w:r>
      <w:r>
        <w:rPr>
          <w:color w:val="auto"/>
        </w:rPr>
        <w:t>2</w:t>
      </w:r>
      <w:r w:rsidRPr="007D42FC">
        <w:rPr>
          <w:color w:val="auto"/>
        </w:rPr>
        <w:t xml:space="preserve"> </w:t>
      </w:r>
    </w:p>
    <w:p w:rsidR="00610E12" w:rsidRPr="00B2758F" w:rsidRDefault="007D42FC" w:rsidP="007D42FC">
      <w:pPr>
        <w:pStyle w:val="1"/>
        <w:rPr>
          <w:color w:val="auto"/>
        </w:rPr>
      </w:pPr>
      <w:r w:rsidRPr="007D42FC">
        <w:rPr>
          <w:color w:val="auto"/>
        </w:rPr>
        <w:t xml:space="preserve">Разработка баз данных при помощи </w:t>
      </w:r>
      <w:r w:rsidR="00B81E1C" w:rsidRPr="00B81E1C">
        <w:rPr>
          <w:color w:val="auto"/>
          <w:lang w:val="en-US"/>
        </w:rPr>
        <w:t>MS</w:t>
      </w:r>
      <w:r w:rsidR="00B81E1C" w:rsidRPr="00B81E1C">
        <w:rPr>
          <w:color w:val="auto"/>
        </w:rPr>
        <w:t xml:space="preserve"> </w:t>
      </w:r>
      <w:r w:rsidR="00B81E1C" w:rsidRPr="00B81E1C">
        <w:rPr>
          <w:color w:val="auto"/>
          <w:lang w:val="en-US"/>
        </w:rPr>
        <w:t>Access</w:t>
      </w:r>
    </w:p>
    <w:p w:rsidR="007D42FC" w:rsidRPr="00B2758F" w:rsidRDefault="007D42FC" w:rsidP="007D42F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color w:val="000000"/>
          <w:lang w:eastAsia="en-US"/>
          <w14:ligatures w14:val="standardContextual"/>
        </w:rPr>
      </w:pPr>
    </w:p>
    <w:p w:rsidR="007D42FC" w:rsidRPr="00472A31" w:rsidRDefault="00B2758F" w:rsidP="00472A31">
      <w:pPr>
        <w:spacing w:before="120" w:after="120" w:line="276" w:lineRule="auto"/>
        <w:ind w:firstLine="709"/>
        <w:jc w:val="both"/>
      </w:pPr>
      <w:r w:rsidRPr="00472A31">
        <w:t xml:space="preserve">Задание 2 выполнено в MS Access. </w:t>
      </w:r>
      <w:r w:rsidR="007D42FC" w:rsidRPr="00472A31">
        <w:t>В рамках задания разработана БД «Продажа автомобилей в автосалоне».</w:t>
      </w:r>
      <w:r w:rsidR="00472A31">
        <w:t xml:space="preserve"> </w:t>
      </w:r>
      <w:r w:rsidR="007D42FC" w:rsidRPr="00472A31">
        <w:t>В БД создано 4 таблицы, которые соединены связями, представленными на рис</w:t>
      </w:r>
      <w:r w:rsidR="00472A31">
        <w:t>унке</w:t>
      </w:r>
      <w:r w:rsidR="007D42FC" w:rsidRPr="00472A31">
        <w:t xml:space="preserve"> 5.</w:t>
      </w:r>
    </w:p>
    <w:p w:rsidR="00894B93" w:rsidRDefault="00894B93" w:rsidP="007D42FC">
      <w:pPr>
        <w:rPr>
          <w:rFonts w:eastAsiaTheme="minorHAnsi"/>
          <w:color w:val="000000"/>
          <w:lang w:eastAsia="en-US"/>
          <w14:ligatures w14:val="standardContextual"/>
        </w:rPr>
      </w:pPr>
    </w:p>
    <w:p w:rsidR="007D42FC" w:rsidRDefault="00B2758F" w:rsidP="007D42FC">
      <w:r>
        <w:rPr>
          <w:noProof/>
          <w14:ligatures w14:val="standardContextual"/>
        </w:rPr>
        <w:drawing>
          <wp:inline distT="0" distB="0" distL="0" distR="0">
            <wp:extent cx="5940425" cy="2489200"/>
            <wp:effectExtent l="0" t="0" r="3175" b="0"/>
            <wp:docPr id="21050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9193" name="Рисунок 2105091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61" cy="249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31" w:rsidRDefault="00472A31" w:rsidP="007D42FC"/>
    <w:p w:rsidR="007D42FC" w:rsidRPr="00472A31" w:rsidRDefault="001757C4" w:rsidP="007D42FC">
      <w:pPr>
        <w:rPr>
          <w:rFonts w:eastAsiaTheme="minorHAnsi"/>
          <w:color w:val="000000"/>
          <w:lang w:eastAsia="en-US"/>
          <w14:ligatures w14:val="standardContextual"/>
        </w:rPr>
      </w:pPr>
      <w:r w:rsidRPr="00472A31">
        <w:rPr>
          <w:rFonts w:eastAsiaTheme="minorHAnsi"/>
          <w:color w:val="000000"/>
          <w:lang w:eastAsia="en-US"/>
          <w14:ligatures w14:val="standardContextual"/>
        </w:rPr>
        <w:t>Рис</w:t>
      </w:r>
      <w:r w:rsidR="00472A31">
        <w:rPr>
          <w:rFonts w:eastAsiaTheme="minorHAnsi"/>
          <w:color w:val="000000"/>
          <w:lang w:eastAsia="en-US"/>
          <w14:ligatures w14:val="standardContextual"/>
        </w:rPr>
        <w:t>.</w:t>
      </w:r>
      <w:r w:rsidRPr="00472A31">
        <w:rPr>
          <w:rFonts w:eastAsiaTheme="minorHAnsi"/>
          <w:color w:val="000000"/>
          <w:lang w:eastAsia="en-US"/>
          <w14:ligatures w14:val="standardContextual"/>
        </w:rPr>
        <w:t xml:space="preserve"> 5</w:t>
      </w:r>
      <w:r w:rsidR="00472A31">
        <w:rPr>
          <w:rFonts w:eastAsiaTheme="minorHAnsi"/>
          <w:color w:val="000000"/>
          <w:lang w:eastAsia="en-US"/>
          <w14:ligatures w14:val="standardContextual"/>
        </w:rPr>
        <w:t xml:space="preserve"> – </w:t>
      </w:r>
      <w:r>
        <w:rPr>
          <w:rFonts w:eastAsiaTheme="minorHAnsi"/>
          <w:color w:val="000000"/>
          <w:lang w:eastAsia="en-US"/>
          <w14:ligatures w14:val="standardContextual"/>
        </w:rPr>
        <w:t>Схема данных при разработке базы данных</w:t>
      </w:r>
    </w:p>
    <w:p w:rsidR="00894B93" w:rsidRDefault="00894B93" w:rsidP="007D42FC"/>
    <w:p w:rsidR="001757C4" w:rsidRPr="00472A31" w:rsidRDefault="001757C4" w:rsidP="00472A31">
      <w:pPr>
        <w:pStyle w:val="2"/>
        <w:rPr>
          <w:rFonts w:eastAsiaTheme="minorHAnsi"/>
          <w:color w:val="auto"/>
          <w:lang w:eastAsia="en-US"/>
        </w:rPr>
      </w:pPr>
      <w:r w:rsidRPr="00472A31">
        <w:rPr>
          <w:rFonts w:eastAsiaTheme="minorHAnsi"/>
          <w:color w:val="auto"/>
          <w:lang w:eastAsia="en-US"/>
        </w:rPr>
        <w:t>Создание форм для ввода данных</w:t>
      </w:r>
    </w:p>
    <w:p w:rsidR="001757C4" w:rsidRDefault="001757C4" w:rsidP="001757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Theme="minorHAnsi"/>
          <w:b/>
          <w:bCs/>
          <w:color w:val="000000"/>
          <w:lang w:eastAsia="en-US"/>
          <w14:ligatures w14:val="standardContextual"/>
        </w:rPr>
      </w:pPr>
    </w:p>
    <w:p w:rsidR="001757C4" w:rsidRPr="00472A31" w:rsidRDefault="001757C4" w:rsidP="00472A31">
      <w:pPr>
        <w:spacing w:before="120" w:after="120" w:line="276" w:lineRule="auto"/>
        <w:ind w:firstLine="709"/>
        <w:jc w:val="both"/>
      </w:pPr>
      <w:r w:rsidRPr="00472A31">
        <w:t>В базе данных разработан</w:t>
      </w:r>
      <w:r w:rsidR="00B2758F" w:rsidRPr="00472A31">
        <w:t xml:space="preserve">о две формы в </w:t>
      </w:r>
      <w:r w:rsidRPr="00472A31">
        <w:t>программ</w:t>
      </w:r>
      <w:r w:rsidR="00B81E1C">
        <w:t>е</w:t>
      </w:r>
      <w:r w:rsidRPr="00472A31">
        <w:t xml:space="preserve"> в режиме конструктора.</w:t>
      </w:r>
    </w:p>
    <w:p w:rsidR="00472A31" w:rsidRPr="00472A31" w:rsidRDefault="001757C4" w:rsidP="00472A31">
      <w:pPr>
        <w:spacing w:before="120" w:after="120" w:line="276" w:lineRule="auto"/>
        <w:ind w:firstLine="709"/>
        <w:jc w:val="both"/>
      </w:pPr>
      <w:r w:rsidRPr="00472A31">
        <w:t xml:space="preserve">Внешний вид </w:t>
      </w:r>
      <w:r w:rsidR="00806795" w:rsidRPr="00472A31">
        <w:t xml:space="preserve">первой </w:t>
      </w:r>
      <w:r w:rsidRPr="00472A31">
        <w:t>формы</w:t>
      </w:r>
      <w:r w:rsidR="00B2758F" w:rsidRPr="00472A31">
        <w:t xml:space="preserve"> «Машины в салоне»</w:t>
      </w:r>
      <w:r w:rsidRPr="00472A31">
        <w:t xml:space="preserve"> </w:t>
      </w:r>
      <w:r w:rsidR="00B81E1C">
        <w:t>отображен</w:t>
      </w:r>
      <w:r w:rsidRPr="00472A31">
        <w:t xml:space="preserve"> на рисунке 6.</w:t>
      </w:r>
      <w:r w:rsidR="00B2758F" w:rsidRPr="00472A31">
        <w:t xml:space="preserve"> Форма представляет собой перечисление имеющихся в наличии машин. Навигация осуществляется нажатием кнопок вперед и назад</w:t>
      </w:r>
      <w:r w:rsidR="00806795" w:rsidRPr="00472A31">
        <w:t xml:space="preserve"> (› и ‹ соответственно</w:t>
      </w:r>
      <w:r w:rsidR="00B2758F" w:rsidRPr="00472A31">
        <w:t>)</w:t>
      </w:r>
      <w:r w:rsidR="00806795" w:rsidRPr="00472A31">
        <w:t>. Добавление новой записи (новой машины в салоне) происходит через нажатие «Добавить запись».</w:t>
      </w:r>
    </w:p>
    <w:p w:rsidR="00B2758F" w:rsidRDefault="00274A31" w:rsidP="001757C4">
      <w:r>
        <w:rPr>
          <w:noProof/>
          <w14:ligatures w14:val="standardContextual"/>
        </w:rPr>
        <w:lastRenderedPageBreak/>
        <w:drawing>
          <wp:inline distT="0" distB="0" distL="0" distR="0">
            <wp:extent cx="5940425" cy="2985135"/>
            <wp:effectExtent l="0" t="0" r="0" b="5080"/>
            <wp:docPr id="18598376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37662" name="Рисунок 18598376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31" w:rsidRDefault="00472A31" w:rsidP="001757C4">
      <w:pPr>
        <w:rPr>
          <w:rFonts w:eastAsiaTheme="minorHAnsi"/>
          <w:color w:val="000000"/>
          <w:lang w:eastAsia="en-US"/>
          <w14:ligatures w14:val="standardContextual"/>
        </w:rPr>
      </w:pPr>
    </w:p>
    <w:p w:rsidR="00274A31" w:rsidRPr="00472A31" w:rsidRDefault="00274A31" w:rsidP="001757C4">
      <w:pPr>
        <w:rPr>
          <w:rFonts w:eastAsiaTheme="minorHAnsi"/>
          <w:color w:val="000000"/>
          <w:lang w:eastAsia="en-US"/>
          <w14:ligatures w14:val="standardContextual"/>
        </w:rPr>
      </w:pPr>
      <w:r w:rsidRPr="00472A31">
        <w:rPr>
          <w:rFonts w:eastAsiaTheme="minorHAnsi"/>
          <w:color w:val="000000"/>
          <w:lang w:eastAsia="en-US"/>
          <w14:ligatures w14:val="standardContextual"/>
        </w:rPr>
        <w:t>Рис</w:t>
      </w:r>
      <w:r w:rsidR="00472A31">
        <w:rPr>
          <w:rFonts w:eastAsiaTheme="minorHAnsi"/>
          <w:color w:val="000000"/>
          <w:lang w:eastAsia="en-US"/>
          <w14:ligatures w14:val="standardContextual"/>
        </w:rPr>
        <w:t>.</w:t>
      </w:r>
      <w:r w:rsidRPr="00472A31">
        <w:rPr>
          <w:rFonts w:eastAsiaTheme="minorHAnsi"/>
          <w:color w:val="000000"/>
          <w:lang w:eastAsia="en-US"/>
          <w14:ligatures w14:val="standardContextual"/>
        </w:rPr>
        <w:t xml:space="preserve"> 6</w:t>
      </w:r>
      <w:r w:rsidR="00472A31">
        <w:rPr>
          <w:rFonts w:eastAsiaTheme="minorHAnsi"/>
          <w:color w:val="000000"/>
          <w:lang w:eastAsia="en-US"/>
          <w14:ligatures w14:val="standardContextual"/>
        </w:rPr>
        <w:t xml:space="preserve"> –</w:t>
      </w:r>
      <w:r w:rsidRPr="00472A31">
        <w:rPr>
          <w:rFonts w:eastAsiaTheme="minorHAnsi"/>
          <w:color w:val="000000"/>
          <w:lang w:eastAsia="en-US"/>
          <w14:ligatures w14:val="standardContextual"/>
        </w:rPr>
        <w:t xml:space="preserve"> Форма для отображения текущих машин в салоне</w:t>
      </w:r>
    </w:p>
    <w:p w:rsidR="00274A31" w:rsidRDefault="00274A31" w:rsidP="001757C4"/>
    <w:p w:rsidR="00274A31" w:rsidRDefault="00274A31" w:rsidP="00472A31">
      <w:pPr>
        <w:spacing w:before="120" w:after="120" w:line="276" w:lineRule="auto"/>
        <w:ind w:firstLine="709"/>
        <w:jc w:val="both"/>
      </w:pPr>
      <w:r w:rsidRPr="00472A31">
        <w:t>После этого открывается окно формы добавления (рисун</w:t>
      </w:r>
      <w:r w:rsidR="00B81E1C">
        <w:t xml:space="preserve">ок </w:t>
      </w:r>
      <w:r w:rsidRPr="00472A31">
        <w:t xml:space="preserve">7). </w:t>
      </w:r>
    </w:p>
    <w:p w:rsidR="00472A31" w:rsidRPr="00472A31" w:rsidRDefault="00472A31" w:rsidP="00472A31">
      <w:pPr>
        <w:spacing w:before="120" w:after="120" w:line="276" w:lineRule="auto"/>
        <w:ind w:firstLine="709"/>
        <w:jc w:val="both"/>
      </w:pPr>
    </w:p>
    <w:p w:rsidR="00274A31" w:rsidRDefault="00274A31" w:rsidP="001757C4">
      <w:r>
        <w:rPr>
          <w:noProof/>
          <w14:ligatures w14:val="standardContextual"/>
        </w:rPr>
        <w:drawing>
          <wp:inline distT="0" distB="0" distL="0" distR="0">
            <wp:extent cx="5689600" cy="2806700"/>
            <wp:effectExtent l="0" t="0" r="0" b="0"/>
            <wp:docPr id="713328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2802" name="Рисунок 713328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31" w:rsidRDefault="00472A31" w:rsidP="00274A31"/>
    <w:p w:rsidR="00274A31" w:rsidRDefault="00274A31" w:rsidP="00274A31">
      <w:r>
        <w:t>Рис</w:t>
      </w:r>
      <w:r w:rsidR="00472A31">
        <w:t>.</w:t>
      </w:r>
      <w:r>
        <w:t xml:space="preserve"> 7</w:t>
      </w:r>
      <w:r w:rsidR="00472A31">
        <w:t xml:space="preserve"> – </w:t>
      </w:r>
      <w:r>
        <w:t>Форма добавления новой машины в салоне</w:t>
      </w:r>
    </w:p>
    <w:p w:rsidR="00274A31" w:rsidRDefault="00274A31" w:rsidP="00274A31"/>
    <w:p w:rsidR="00274A31" w:rsidRDefault="00274A31" w:rsidP="00472A31">
      <w:pPr>
        <w:spacing w:before="120" w:after="120" w:line="276" w:lineRule="auto"/>
        <w:ind w:firstLine="709"/>
        <w:jc w:val="both"/>
      </w:pPr>
      <w:r>
        <w:t>Предполагаемый пользователь имеет возможность выбрать тип коробки передач, привод, марку, стороны расположения руля, цвет кузова и год выпуска машины.</w:t>
      </w:r>
    </w:p>
    <w:p w:rsidR="00274A31" w:rsidRDefault="00274A31" w:rsidP="00472A31">
      <w:pPr>
        <w:spacing w:before="120" w:after="120" w:line="276" w:lineRule="auto"/>
        <w:ind w:firstLine="709"/>
        <w:jc w:val="both"/>
      </w:pPr>
      <w:r>
        <w:t xml:space="preserve">Выход из формы происходит через нажатие на кнопку выхода (рисунок </w:t>
      </w:r>
      <w:r w:rsidR="008059C3">
        <w:t>8</w:t>
      </w:r>
      <w:r>
        <w:t>)</w:t>
      </w:r>
      <w:r w:rsidR="008059C3">
        <w:t>.</w:t>
      </w:r>
    </w:p>
    <w:p w:rsidR="008059C3" w:rsidRDefault="008059C3" w:rsidP="00274A31"/>
    <w:p w:rsidR="00274A31" w:rsidRDefault="008059C3" w:rsidP="001757C4">
      <w:r>
        <w:rPr>
          <w:noProof/>
          <w14:ligatures w14:val="standardContextual"/>
        </w:rPr>
        <w:lastRenderedPageBreak/>
        <w:drawing>
          <wp:inline distT="0" distB="0" distL="0" distR="0">
            <wp:extent cx="5940425" cy="3526155"/>
            <wp:effectExtent l="0" t="0" r="3175" b="4445"/>
            <wp:docPr id="6753927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92747" name="Рисунок 6753927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A31" w:rsidRDefault="00472A31" w:rsidP="001757C4"/>
    <w:p w:rsidR="008059C3" w:rsidRDefault="008059C3" w:rsidP="001757C4">
      <w:r>
        <w:t>Рис</w:t>
      </w:r>
      <w:r w:rsidR="00E80D6D">
        <w:t>. 8</w:t>
      </w:r>
      <w:r w:rsidR="00472A31">
        <w:t xml:space="preserve"> –</w:t>
      </w:r>
      <w:r>
        <w:t xml:space="preserve"> Нажатие на кнопку выхода из формы «Машины в салоне»</w:t>
      </w:r>
    </w:p>
    <w:p w:rsidR="00FE3ADD" w:rsidRDefault="00FE3ADD" w:rsidP="001757C4"/>
    <w:p w:rsidR="00FE3ADD" w:rsidRDefault="00FE3ADD" w:rsidP="00472A31">
      <w:pPr>
        <w:spacing w:before="120" w:after="120" w:line="276" w:lineRule="auto"/>
        <w:ind w:firstLine="709"/>
        <w:jc w:val="both"/>
      </w:pPr>
      <w:r>
        <w:t xml:space="preserve">Состояние формы при внесении новых данных в таблицу отражено на рисунке 9. Каждое из полей является обязательным к заполнению. Поля «КПП», «Привод» и «Руль» имеют вид раскрывающегося списка. </w:t>
      </w:r>
      <w:r w:rsidR="00B81E1C">
        <w:t xml:space="preserve">Данные для заполнения этих полей берутся из связанных баз. </w:t>
      </w:r>
    </w:p>
    <w:p w:rsidR="00472A31" w:rsidRDefault="00472A31" w:rsidP="00472A31">
      <w:pPr>
        <w:spacing w:before="120" w:after="120" w:line="276" w:lineRule="auto"/>
        <w:ind w:firstLine="709"/>
        <w:jc w:val="both"/>
      </w:pPr>
    </w:p>
    <w:p w:rsidR="00FE3ADD" w:rsidRDefault="00FE3ADD" w:rsidP="001757C4">
      <w:r>
        <w:rPr>
          <w:noProof/>
          <w14:ligatures w14:val="standardContextual"/>
        </w:rPr>
        <w:drawing>
          <wp:inline distT="0" distB="0" distL="0" distR="0">
            <wp:extent cx="5689600" cy="2806700"/>
            <wp:effectExtent l="0" t="0" r="0" b="0"/>
            <wp:docPr id="8068023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02323" name="Рисунок 8068023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88" w:rsidRDefault="00AC1B88" w:rsidP="001757C4"/>
    <w:p w:rsidR="00FE3ADD" w:rsidRDefault="00FE3ADD" w:rsidP="001757C4">
      <w:r>
        <w:t>Рис. 9</w:t>
      </w:r>
      <w:r w:rsidR="00472A31">
        <w:t xml:space="preserve"> –</w:t>
      </w:r>
      <w:r>
        <w:t xml:space="preserve"> Создание новой записи об автомобиле в салоне</w:t>
      </w:r>
    </w:p>
    <w:p w:rsidR="00FE3ADD" w:rsidRDefault="00FE3ADD" w:rsidP="001757C4"/>
    <w:p w:rsidR="00AC1B88" w:rsidRDefault="00AC1B88" w:rsidP="00472A31">
      <w:pPr>
        <w:spacing w:before="120" w:after="120" w:line="276" w:lineRule="auto"/>
        <w:ind w:firstLine="709"/>
        <w:jc w:val="both"/>
      </w:pPr>
      <w:r>
        <w:lastRenderedPageBreak/>
        <w:t xml:space="preserve">Вернемся к базам данных и расскажем о них чуть подробнее. Помимо главной БД «Машины в салоне» имеется несколько побочных, с которыми первая связана отношением 1 ко многим, где в качестве «один» выступает БД побочная, а многие БД главная. </w:t>
      </w:r>
    </w:p>
    <w:p w:rsidR="00E80D6D" w:rsidRDefault="00AC1B88" w:rsidP="00472A31">
      <w:pPr>
        <w:spacing w:before="120" w:after="120" w:line="276" w:lineRule="auto"/>
        <w:ind w:firstLine="709"/>
        <w:jc w:val="both"/>
      </w:pPr>
      <w:r>
        <w:t xml:space="preserve">Первая БД КПП состоит из кода и наименования типа коробки передач. Полное содержание представлено на рисунке </w:t>
      </w:r>
      <w:r w:rsidR="00FE3ADD">
        <w:t>10</w:t>
      </w:r>
      <w:r>
        <w:t>.</w:t>
      </w:r>
    </w:p>
    <w:p w:rsidR="00C049DD" w:rsidRDefault="00C049DD" w:rsidP="001757C4"/>
    <w:p w:rsidR="00E80D6D" w:rsidRDefault="00E80D6D" w:rsidP="001757C4">
      <w:r>
        <w:rPr>
          <w:noProof/>
          <w14:ligatures w14:val="standardContextual"/>
        </w:rPr>
        <w:drawing>
          <wp:inline distT="0" distB="0" distL="0" distR="0">
            <wp:extent cx="4546600" cy="1524000"/>
            <wp:effectExtent l="0" t="0" r="0" b="0"/>
            <wp:docPr id="1031376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672" name="Рисунок 1031376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B88" w:rsidRDefault="00E80D6D" w:rsidP="001757C4">
      <w:r>
        <w:t xml:space="preserve">Рис. </w:t>
      </w:r>
      <w:r w:rsidR="00FE3ADD">
        <w:t>10</w:t>
      </w:r>
      <w:r w:rsidR="00AA5C03">
        <w:t xml:space="preserve"> –</w:t>
      </w:r>
      <w:r>
        <w:t xml:space="preserve"> База данных коробки переключения передач (КПП)</w:t>
      </w:r>
      <w:r w:rsidR="00AC1B88">
        <w:t xml:space="preserve"> </w:t>
      </w:r>
    </w:p>
    <w:p w:rsidR="00E80D6D" w:rsidRDefault="00E80D6D" w:rsidP="001757C4"/>
    <w:p w:rsidR="00E80D6D" w:rsidRDefault="00E80D6D" w:rsidP="00AA5C03">
      <w:pPr>
        <w:spacing w:before="120" w:after="120" w:line="276" w:lineRule="auto"/>
        <w:ind w:firstLine="709"/>
        <w:jc w:val="both"/>
      </w:pPr>
      <w:r>
        <w:t>Вторая база данных содержит информацию о расположении руля (рисунок 1</w:t>
      </w:r>
      <w:r w:rsidR="00FE3ADD">
        <w:t>1</w:t>
      </w:r>
      <w:r>
        <w:t>)</w:t>
      </w:r>
      <w:r w:rsidR="00AA5C03">
        <w:t>.</w:t>
      </w:r>
    </w:p>
    <w:p w:rsidR="00C049DD" w:rsidRPr="00AA5C03" w:rsidRDefault="00C049DD" w:rsidP="00AA5C03">
      <w:pPr>
        <w:spacing w:before="120" w:after="120" w:line="276" w:lineRule="auto"/>
        <w:ind w:firstLine="709"/>
        <w:jc w:val="both"/>
      </w:pPr>
    </w:p>
    <w:p w:rsidR="00E80D6D" w:rsidRDefault="00E80D6D" w:rsidP="001757C4">
      <w:r>
        <w:rPr>
          <w:noProof/>
          <w14:ligatures w14:val="standardContextual"/>
        </w:rPr>
        <w:drawing>
          <wp:inline distT="0" distB="0" distL="0" distR="0">
            <wp:extent cx="4521200" cy="1041400"/>
            <wp:effectExtent l="0" t="0" r="0" b="0"/>
            <wp:docPr id="140206737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67373" name="Рисунок 14020673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03" w:rsidRDefault="00AA5C03" w:rsidP="001757C4"/>
    <w:p w:rsidR="00E80D6D" w:rsidRDefault="00E80D6D" w:rsidP="001757C4">
      <w:r>
        <w:t>Рис. 1</w:t>
      </w:r>
      <w:r w:rsidR="00FE3ADD">
        <w:t>1</w:t>
      </w:r>
      <w:r>
        <w:t xml:space="preserve"> </w:t>
      </w:r>
      <w:r w:rsidR="00AA5C03">
        <w:t xml:space="preserve">– </w:t>
      </w:r>
      <w:r>
        <w:t>Расположение руля для машин</w:t>
      </w:r>
    </w:p>
    <w:p w:rsidR="00E80D6D" w:rsidRDefault="00E80D6D" w:rsidP="001757C4"/>
    <w:p w:rsidR="00E80D6D" w:rsidRDefault="00E80D6D" w:rsidP="00AA5C03">
      <w:pPr>
        <w:spacing w:before="120" w:after="120" w:line="276" w:lineRule="auto"/>
        <w:ind w:firstLine="709"/>
        <w:jc w:val="both"/>
      </w:pPr>
      <w:r>
        <w:t>Следующая база данных предоставляет информацию о вариантах привода в автомобилях, что отображено на рисунке 1</w:t>
      </w:r>
      <w:r w:rsidR="00FE3ADD">
        <w:t>2</w:t>
      </w:r>
      <w:r>
        <w:t xml:space="preserve">. Автомобили могут иметь передних, задний либо полный приводы. </w:t>
      </w:r>
    </w:p>
    <w:p w:rsidR="00AA5C03" w:rsidRDefault="00AA5C03" w:rsidP="00AA5C03">
      <w:pPr>
        <w:spacing w:before="120" w:after="120" w:line="276" w:lineRule="auto"/>
        <w:ind w:firstLine="709"/>
        <w:jc w:val="both"/>
      </w:pPr>
    </w:p>
    <w:p w:rsidR="00E80D6D" w:rsidRDefault="00E80D6D" w:rsidP="001757C4">
      <w:r>
        <w:rPr>
          <w:noProof/>
          <w14:ligatures w14:val="standardContextual"/>
        </w:rPr>
        <w:drawing>
          <wp:inline distT="0" distB="0" distL="0" distR="0">
            <wp:extent cx="4305300" cy="1498600"/>
            <wp:effectExtent l="0" t="0" r="0" b="0"/>
            <wp:docPr id="134691348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13488" name="Рисунок 13469134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03" w:rsidRDefault="00AA5C03" w:rsidP="001757C4"/>
    <w:p w:rsidR="00E80D6D" w:rsidRDefault="00E80D6D" w:rsidP="001757C4">
      <w:r>
        <w:t>Рис. 1</w:t>
      </w:r>
      <w:r w:rsidR="00FE3ADD">
        <w:t>2</w:t>
      </w:r>
      <w:r w:rsidR="00AA5C03">
        <w:t xml:space="preserve"> – </w:t>
      </w:r>
      <w:r w:rsidR="00FE3ADD">
        <w:t>Варианты привода для автомобилей</w:t>
      </w:r>
    </w:p>
    <w:p w:rsidR="00B81E1C" w:rsidRDefault="00B81E1C" w:rsidP="00AA5C03">
      <w:pPr>
        <w:pStyle w:val="2"/>
        <w:rPr>
          <w:color w:val="auto"/>
        </w:rPr>
      </w:pPr>
    </w:p>
    <w:p w:rsidR="00B81E1C" w:rsidRDefault="00B81E1C">
      <w:pPr>
        <w:rPr>
          <w:rFonts w:asciiTheme="majorHAnsi" w:eastAsiaTheme="majorEastAsia" w:hAnsiTheme="majorHAnsi" w:cstheme="majorBidi"/>
          <w:sz w:val="26"/>
          <w:szCs w:val="26"/>
        </w:rPr>
      </w:pPr>
      <w:r>
        <w:br w:type="page"/>
      </w:r>
    </w:p>
    <w:p w:rsidR="00FE3ADD" w:rsidRPr="00AA5C03" w:rsidRDefault="00FE3ADD" w:rsidP="00AA5C03">
      <w:pPr>
        <w:pStyle w:val="2"/>
        <w:rPr>
          <w:color w:val="auto"/>
        </w:rPr>
      </w:pPr>
      <w:r w:rsidRPr="00AA5C03">
        <w:rPr>
          <w:color w:val="auto"/>
        </w:rPr>
        <w:lastRenderedPageBreak/>
        <w:t>Отбор записей с помощью запросов</w:t>
      </w:r>
    </w:p>
    <w:p w:rsidR="00FE3ADD" w:rsidRDefault="00FE3ADD" w:rsidP="001757C4"/>
    <w:p w:rsidR="00A01867" w:rsidRDefault="00A01867" w:rsidP="00AA5C03">
      <w:pPr>
        <w:spacing w:before="120" w:after="120" w:line="276" w:lineRule="auto"/>
        <w:ind w:firstLine="709"/>
        <w:jc w:val="both"/>
      </w:pPr>
      <w:r>
        <w:t>Предположим, что в автосалоне</w:t>
      </w:r>
      <w:r w:rsidR="00E1354A">
        <w:t xml:space="preserve"> важно узнавать наличие машин определенного цвет</w:t>
      </w:r>
      <w:r w:rsidR="00B81E1C">
        <w:t>а</w:t>
      </w:r>
      <w:r w:rsidR="00E1354A">
        <w:t>. Создадим запрос с возможностью ввода цвета. Конструктор запроса представлен на рисунке 13.</w:t>
      </w:r>
    </w:p>
    <w:p w:rsidR="00E1354A" w:rsidRDefault="00E1354A" w:rsidP="00AA5C03">
      <w:pPr>
        <w:spacing w:before="120" w:after="120" w:line="276" w:lineRule="auto"/>
        <w:ind w:firstLine="709"/>
        <w:jc w:val="both"/>
      </w:pPr>
    </w:p>
    <w:p w:rsidR="00E1354A" w:rsidRDefault="00E1354A" w:rsidP="001757C4">
      <w:r>
        <w:rPr>
          <w:noProof/>
          <w14:ligatures w14:val="standardContextual"/>
        </w:rPr>
        <w:drawing>
          <wp:inline distT="0" distB="0" distL="0" distR="0">
            <wp:extent cx="5940425" cy="3759835"/>
            <wp:effectExtent l="0" t="0" r="3175" b="0"/>
            <wp:docPr id="10797872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87210" name="Рисунок 10797872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03" w:rsidRDefault="00AA5C03" w:rsidP="00AA5C03"/>
    <w:p w:rsidR="00AA5C03" w:rsidRDefault="00E1354A" w:rsidP="00AA5C03">
      <w:r>
        <w:t>Рис. 13</w:t>
      </w:r>
      <w:r w:rsidR="00AA5C03">
        <w:t xml:space="preserve"> –</w:t>
      </w:r>
      <w:r>
        <w:t xml:space="preserve"> Конструктор запроса для машин с вводимым цветом кузова   </w:t>
      </w:r>
    </w:p>
    <w:p w:rsidR="00AA5C03" w:rsidRDefault="00AA5C03" w:rsidP="00AA5C03"/>
    <w:p w:rsidR="00E1354A" w:rsidRPr="00C049DD" w:rsidRDefault="00E1354A" w:rsidP="00AA5C03">
      <w:pPr>
        <w:spacing w:before="120" w:after="120" w:line="276" w:lineRule="auto"/>
        <w:ind w:firstLine="709"/>
        <w:jc w:val="both"/>
      </w:pPr>
      <w:r>
        <w:t>Результат запроса для машин с кузовом синего цвета отражен на рисунке 14.</w:t>
      </w:r>
      <w:r w:rsidR="00C049DD">
        <w:t xml:space="preserve"> Следующий запрос дает информацию о наличии машин в салоне с вариативной коробкой передач. Данные представлены на рисунке 15.</w:t>
      </w:r>
    </w:p>
    <w:p w:rsidR="00E1354A" w:rsidRPr="00E1354A" w:rsidRDefault="00E1354A" w:rsidP="001757C4"/>
    <w:p w:rsidR="00A01867" w:rsidRDefault="00A01867" w:rsidP="001757C4">
      <w:r>
        <w:rPr>
          <w:noProof/>
          <w14:ligatures w14:val="standardContextual"/>
        </w:rPr>
        <w:drawing>
          <wp:inline distT="0" distB="0" distL="0" distR="0">
            <wp:extent cx="3543300" cy="1506920"/>
            <wp:effectExtent l="0" t="0" r="0" b="0"/>
            <wp:docPr id="11926111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11102" name="Рисунок 119261110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498" cy="15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03" w:rsidRDefault="00AA5C03" w:rsidP="001757C4"/>
    <w:p w:rsidR="00A01867" w:rsidRDefault="00A01867" w:rsidP="001757C4">
      <w:r>
        <w:t>Рис. 1</w:t>
      </w:r>
      <w:r w:rsidR="00E1354A">
        <w:t>4</w:t>
      </w:r>
      <w:r w:rsidR="00AA5C03">
        <w:t xml:space="preserve"> –</w:t>
      </w:r>
      <w:r>
        <w:t xml:space="preserve"> Запрос «Цвет кузова»</w:t>
      </w:r>
    </w:p>
    <w:p w:rsidR="00A01867" w:rsidRDefault="00A01867" w:rsidP="001757C4"/>
    <w:p w:rsidR="00C049DD" w:rsidRDefault="00C049DD" w:rsidP="001757C4"/>
    <w:p w:rsidR="00C049DD" w:rsidRDefault="00C049DD" w:rsidP="001757C4">
      <w:r>
        <w:rPr>
          <w:noProof/>
          <w14:ligatures w14:val="standardContextual"/>
        </w:rPr>
        <w:lastRenderedPageBreak/>
        <w:drawing>
          <wp:inline distT="0" distB="0" distL="0" distR="0">
            <wp:extent cx="4152900" cy="1460500"/>
            <wp:effectExtent l="0" t="0" r="0" b="0"/>
            <wp:docPr id="134104326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3262" name="Рисунок 13410432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274" cy="148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03" w:rsidRDefault="00AA5C03" w:rsidP="001757C4"/>
    <w:p w:rsidR="00C049DD" w:rsidRDefault="00C049DD" w:rsidP="00C049DD">
      <w:r>
        <w:t>Рис. 15</w:t>
      </w:r>
      <w:r w:rsidR="00AA5C03">
        <w:t xml:space="preserve"> –</w:t>
      </w:r>
      <w:r>
        <w:t xml:space="preserve"> Запрос «</w:t>
      </w:r>
      <w:r w:rsidR="00C32548">
        <w:t>Вариативная коробка передач</w:t>
      </w:r>
      <w:r>
        <w:t>»</w:t>
      </w:r>
    </w:p>
    <w:p w:rsidR="00B81E1C" w:rsidRDefault="00B81E1C" w:rsidP="00AA5C03">
      <w:pPr>
        <w:pStyle w:val="2"/>
        <w:rPr>
          <w:color w:val="auto"/>
        </w:rPr>
      </w:pPr>
    </w:p>
    <w:p w:rsidR="00C32548" w:rsidRPr="00AA5C03" w:rsidRDefault="00C32548" w:rsidP="00AA5C03">
      <w:pPr>
        <w:pStyle w:val="2"/>
        <w:rPr>
          <w:color w:val="auto"/>
        </w:rPr>
      </w:pPr>
      <w:r w:rsidRPr="00AA5C03">
        <w:rPr>
          <w:color w:val="auto"/>
        </w:rPr>
        <w:t>Формирование отчетов</w:t>
      </w:r>
    </w:p>
    <w:p w:rsidR="00C32548" w:rsidRDefault="00C32548" w:rsidP="00C32548"/>
    <w:p w:rsidR="00C32548" w:rsidRDefault="00C32548" w:rsidP="00AA5C03">
      <w:pPr>
        <w:spacing w:before="120" w:after="120" w:line="276" w:lineRule="auto"/>
        <w:ind w:firstLine="709"/>
        <w:jc w:val="both"/>
      </w:pPr>
      <w:r>
        <w:t>В созданной базе данных реализовано два отчета. Первый иллюстрирует сводную информацию о всех машинах в салоне в данный момент (рисунок 16). Второй – все машины с правым рулем (рисунок 17).</w:t>
      </w:r>
    </w:p>
    <w:p w:rsidR="00C32548" w:rsidRDefault="00C32548" w:rsidP="00C049DD"/>
    <w:p w:rsidR="00C32548" w:rsidRDefault="00C32548" w:rsidP="001757C4">
      <w:r>
        <w:rPr>
          <w:noProof/>
          <w14:ligatures w14:val="standardContextual"/>
        </w:rPr>
        <w:drawing>
          <wp:inline distT="0" distB="0" distL="0" distR="0">
            <wp:extent cx="5940425" cy="2933700"/>
            <wp:effectExtent l="0" t="0" r="3175" b="0"/>
            <wp:docPr id="103260908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09085" name="Рисунок 10326090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C03" w:rsidRDefault="00AA5C03" w:rsidP="001757C4"/>
    <w:p w:rsidR="00C32548" w:rsidRDefault="00C32548" w:rsidP="001757C4">
      <w:r>
        <w:t>Рис. 16</w:t>
      </w:r>
      <w:r w:rsidR="00AA5C03">
        <w:t xml:space="preserve"> – </w:t>
      </w:r>
      <w:r>
        <w:t>Отчет «Машины в салоне»</w:t>
      </w:r>
    </w:p>
    <w:p w:rsidR="00AA5C03" w:rsidRDefault="00AA5C03" w:rsidP="001757C4"/>
    <w:p w:rsidR="00AA5C03" w:rsidRDefault="00AA5C03" w:rsidP="001757C4"/>
    <w:p w:rsidR="00C049DD" w:rsidRDefault="00C32548" w:rsidP="001757C4">
      <w:r>
        <w:rPr>
          <w:noProof/>
          <w14:ligatures w14:val="standardContextual"/>
        </w:rPr>
        <w:drawing>
          <wp:inline distT="0" distB="0" distL="0" distR="0">
            <wp:extent cx="5940425" cy="1734820"/>
            <wp:effectExtent l="0" t="0" r="3175" b="5080"/>
            <wp:docPr id="5273246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4670" name="Рисунок 5273246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548" w:rsidRPr="00AC1B88" w:rsidRDefault="00C32548" w:rsidP="001757C4">
      <w:r>
        <w:t>Рис. 17</w:t>
      </w:r>
      <w:r w:rsidR="00AA5C03">
        <w:t xml:space="preserve"> –</w:t>
      </w:r>
      <w:r>
        <w:t xml:space="preserve"> Отчет «Праворульные машины в салоне» </w:t>
      </w:r>
    </w:p>
    <w:p w:rsidR="00472A31" w:rsidRPr="00AC1B88" w:rsidRDefault="00472A31"/>
    <w:sectPr w:rsidR="00472A31" w:rsidRPr="00AC1B88" w:rsidSect="007D42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5FC1" w:rsidRDefault="00EF5FC1" w:rsidP="00971450">
      <w:r>
        <w:separator/>
      </w:r>
    </w:p>
  </w:endnote>
  <w:endnote w:type="continuationSeparator" w:id="0">
    <w:p w:rsidR="00EF5FC1" w:rsidRDefault="00EF5FC1" w:rsidP="00971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5FC1" w:rsidRDefault="00EF5FC1" w:rsidP="00971450">
      <w:r>
        <w:separator/>
      </w:r>
    </w:p>
  </w:footnote>
  <w:footnote w:type="continuationSeparator" w:id="0">
    <w:p w:rsidR="00EF5FC1" w:rsidRDefault="00EF5FC1" w:rsidP="009714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5E9"/>
    <w:rsid w:val="00015873"/>
    <w:rsid w:val="00071E08"/>
    <w:rsid w:val="00077AA3"/>
    <w:rsid w:val="00161C43"/>
    <w:rsid w:val="001757C4"/>
    <w:rsid w:val="00274A31"/>
    <w:rsid w:val="00464309"/>
    <w:rsid w:val="00472A31"/>
    <w:rsid w:val="00480AEF"/>
    <w:rsid w:val="0048502C"/>
    <w:rsid w:val="004856F0"/>
    <w:rsid w:val="00546DD5"/>
    <w:rsid w:val="00591FA5"/>
    <w:rsid w:val="00610E12"/>
    <w:rsid w:val="00671D12"/>
    <w:rsid w:val="006D5D81"/>
    <w:rsid w:val="00716746"/>
    <w:rsid w:val="007D42FC"/>
    <w:rsid w:val="008059C3"/>
    <w:rsid w:val="00806795"/>
    <w:rsid w:val="00810BC3"/>
    <w:rsid w:val="00812026"/>
    <w:rsid w:val="00825C8C"/>
    <w:rsid w:val="00894B93"/>
    <w:rsid w:val="009127C8"/>
    <w:rsid w:val="00971450"/>
    <w:rsid w:val="009A5D62"/>
    <w:rsid w:val="00A01867"/>
    <w:rsid w:val="00A155E9"/>
    <w:rsid w:val="00A6672C"/>
    <w:rsid w:val="00AA5C03"/>
    <w:rsid w:val="00AA7B57"/>
    <w:rsid w:val="00AC1B88"/>
    <w:rsid w:val="00AE5F61"/>
    <w:rsid w:val="00B2758F"/>
    <w:rsid w:val="00B4186F"/>
    <w:rsid w:val="00B718F9"/>
    <w:rsid w:val="00B81E1C"/>
    <w:rsid w:val="00B83B8E"/>
    <w:rsid w:val="00BA4EBC"/>
    <w:rsid w:val="00BE58A3"/>
    <w:rsid w:val="00C049DD"/>
    <w:rsid w:val="00C32548"/>
    <w:rsid w:val="00D97D4C"/>
    <w:rsid w:val="00E1354A"/>
    <w:rsid w:val="00E80D6D"/>
    <w:rsid w:val="00ED3035"/>
    <w:rsid w:val="00EF5FC1"/>
    <w:rsid w:val="00F805A6"/>
    <w:rsid w:val="00F810AC"/>
    <w:rsid w:val="00FE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2E49C"/>
  <w15:chartTrackingRefBased/>
  <w15:docId w15:val="{B7540380-7602-0243-86CA-14613BB6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7C4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D42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2A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любимый"/>
    <w:basedOn w:val="a"/>
    <w:qFormat/>
    <w:rsid w:val="009127C8"/>
    <w:pPr>
      <w:spacing w:after="200"/>
      <w:jc w:val="both"/>
    </w:pPr>
    <w:rPr>
      <w:rFonts w:asciiTheme="minorHAnsi" w:eastAsiaTheme="minorHAnsi" w:hAnsiTheme="minorHAnsi" w:cstheme="minorHAnsi"/>
      <w:lang w:eastAsia="en-US"/>
    </w:rPr>
  </w:style>
  <w:style w:type="paragraph" w:customStyle="1" w:styleId="a4">
    <w:name w:val="Мой"/>
    <w:basedOn w:val="a"/>
    <w:qFormat/>
    <w:rsid w:val="00AA7B57"/>
    <w:pPr>
      <w:spacing w:after="200"/>
      <w:jc w:val="both"/>
    </w:pPr>
    <w:rPr>
      <w:rFonts w:asciiTheme="minorHAnsi" w:eastAsiaTheme="minorHAnsi" w:hAnsiTheme="minorHAnsi" w:cstheme="minorHAnsi"/>
      <w:lang w:eastAsia="en-US"/>
    </w:rPr>
  </w:style>
  <w:style w:type="paragraph" w:styleId="a5">
    <w:name w:val="header"/>
    <w:basedOn w:val="a"/>
    <w:link w:val="a6"/>
    <w:uiPriority w:val="99"/>
    <w:unhideWhenUsed/>
    <w:rsid w:val="00971450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7145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971450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7145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D42F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72A3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chart" Target="charts/chart1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chart" Target="charts/chart4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julia_medvedeva/Documents/computer-science/tusur/&#1080;&#1085;&#1092;&#1086;&#1088;&#1084;%20&#1090;&#1077;&#1093;&#1085;&#1086;&#1083;&#1086;&#1075;&#1080;&#1080;/&#1058;&#1077;&#1082;&#1089;&#1090;&#1086;&#1074;&#1072;&#1103;%20&#1082;&#1086;&#1085;&#1090;&#1088;&#1086;&#1083;&#1100;&#1072;&#1103;%20&#1088;&#1072;&#1073;&#1086;&#1090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julia_medvedeva/Documents/computer-science/tusur/&#1080;&#1085;&#1092;&#1086;&#1088;&#1084;%20&#1090;&#1077;&#1093;&#1085;&#1086;&#1083;&#1086;&#1075;&#1080;&#1080;/&#1058;&#1077;&#1082;&#1089;&#1090;&#1086;&#1074;&#1072;&#1103;%20&#1082;&#1086;&#1085;&#1090;&#1088;&#1086;&#1083;&#1100;&#1072;&#1103;%20&#1088;&#1072;&#1073;&#1086;&#1090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julia_medvedeva/Documents/computer-science/tusur/&#1080;&#1085;&#1092;&#1086;&#1088;&#1084;%20&#1090;&#1077;&#1093;&#1085;&#1086;&#1083;&#1086;&#1075;&#1080;&#1080;/&#1058;&#1077;&#1082;&#1089;&#1090;&#1086;&#1074;&#1072;&#1103;%20&#1082;&#1086;&#1085;&#1090;&#1088;&#1086;&#1083;&#1100;&#1072;&#1103;%20&#1088;&#1072;&#1073;&#1086;&#1090;&#107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/Users/julia_medvedeva/Documents/computer-science/tusur/&#1080;&#1085;&#1092;&#1086;&#1088;&#1084;%20&#1090;&#1077;&#1093;&#1085;&#1086;&#1083;&#1086;&#1075;&#1080;&#1080;/&#1058;&#1077;&#1082;&#1089;&#1090;&#1086;&#1074;&#1072;&#1103;%20&#1082;&#1086;&#1085;&#1090;&#1088;&#1086;&#1083;&#1100;&#1072;&#1103;%20&#1088;&#1072;&#1073;&#1086;&#1090;&#107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Подразделение 1 </a:t>
            </a:r>
            <a:r>
              <a:rPr lang="ru-RU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Лист2!$B$3</c:f>
              <c:strCache>
                <c:ptCount val="1"/>
                <c:pt idx="0">
                  <c:v>Поступления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Лист2!$B$4:$B$15</c:f>
              <c:numCache>
                <c:formatCode>General</c:formatCode>
                <c:ptCount val="12"/>
                <c:pt idx="0">
                  <c:v>100</c:v>
                </c:pt>
                <c:pt idx="1">
                  <c:v>75</c:v>
                </c:pt>
                <c:pt idx="2">
                  <c:v>50</c:v>
                </c:pt>
                <c:pt idx="3">
                  <c:v>70</c:v>
                </c:pt>
                <c:pt idx="4">
                  <c:v>85</c:v>
                </c:pt>
                <c:pt idx="5">
                  <c:v>60</c:v>
                </c:pt>
                <c:pt idx="6">
                  <c:v>120</c:v>
                </c:pt>
                <c:pt idx="7">
                  <c:v>110</c:v>
                </c:pt>
                <c:pt idx="8">
                  <c:v>90</c:v>
                </c:pt>
                <c:pt idx="9">
                  <c:v>150</c:v>
                </c:pt>
                <c:pt idx="10">
                  <c:v>55</c:v>
                </c:pt>
                <c:pt idx="11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347-6E4C-BDEE-61ACFD793EE7}"/>
            </c:ext>
          </c:extLst>
        </c:ser>
        <c:ser>
          <c:idx val="1"/>
          <c:order val="1"/>
          <c:tx>
            <c:strRef>
              <c:f>Лист2!$C$3</c:f>
              <c:strCache>
                <c:ptCount val="1"/>
                <c:pt idx="0">
                  <c:v>Платежи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Лист2!$C$4:$C$15</c:f>
              <c:numCache>
                <c:formatCode>General</c:formatCode>
                <c:ptCount val="12"/>
                <c:pt idx="0">
                  <c:v>80</c:v>
                </c:pt>
                <c:pt idx="1">
                  <c:v>120</c:v>
                </c:pt>
                <c:pt idx="2">
                  <c:v>120</c:v>
                </c:pt>
                <c:pt idx="3">
                  <c:v>50</c:v>
                </c:pt>
                <c:pt idx="4">
                  <c:v>80</c:v>
                </c:pt>
                <c:pt idx="5">
                  <c:v>40</c:v>
                </c:pt>
                <c:pt idx="6">
                  <c:v>45</c:v>
                </c:pt>
                <c:pt idx="7">
                  <c:v>35</c:v>
                </c:pt>
                <c:pt idx="8">
                  <c:v>150</c:v>
                </c:pt>
                <c:pt idx="9">
                  <c:v>160</c:v>
                </c:pt>
                <c:pt idx="10">
                  <c:v>35</c:v>
                </c:pt>
                <c:pt idx="11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347-6E4C-BDEE-61ACFD793EE7}"/>
            </c:ext>
          </c:extLst>
        </c:ser>
        <c:ser>
          <c:idx val="2"/>
          <c:order val="2"/>
          <c:tx>
            <c:strRef>
              <c:f>Лист2!$D$3</c:f>
              <c:strCache>
                <c:ptCount val="1"/>
                <c:pt idx="0">
                  <c:v>Баланс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Лист2!$D$4:$D$15</c:f>
              <c:numCache>
                <c:formatCode>General</c:formatCode>
                <c:ptCount val="12"/>
                <c:pt idx="0">
                  <c:v>40</c:v>
                </c:pt>
                <c:pt idx="1">
                  <c:v>-5</c:v>
                </c:pt>
                <c:pt idx="2">
                  <c:v>-75</c:v>
                </c:pt>
                <c:pt idx="3">
                  <c:v>-55</c:v>
                </c:pt>
                <c:pt idx="4">
                  <c:v>-50</c:v>
                </c:pt>
                <c:pt idx="5">
                  <c:v>-30</c:v>
                </c:pt>
                <c:pt idx="6">
                  <c:v>45</c:v>
                </c:pt>
                <c:pt idx="7">
                  <c:v>120</c:v>
                </c:pt>
                <c:pt idx="8">
                  <c:v>60</c:v>
                </c:pt>
                <c:pt idx="9">
                  <c:v>50</c:v>
                </c:pt>
                <c:pt idx="10">
                  <c:v>70</c:v>
                </c:pt>
                <c:pt idx="11">
                  <c:v>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347-6E4C-BDEE-61ACFD793E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44788336"/>
        <c:axId val="744790064"/>
      </c:lineChart>
      <c:catAx>
        <c:axId val="7447883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4790064"/>
        <c:crosses val="autoZero"/>
        <c:auto val="1"/>
        <c:lblAlgn val="ctr"/>
        <c:lblOffset val="100"/>
        <c:noMultiLvlLbl val="0"/>
      </c:catAx>
      <c:valAx>
        <c:axId val="74479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47883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 algn="just"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Подразделение 2</a:t>
            </a:r>
            <a:r>
              <a:rPr lang="ru-RU" sz="1400" b="0" i="0" u="none" strike="noStrike" baseline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Лист2!$E$3</c:f>
              <c:strCache>
                <c:ptCount val="1"/>
                <c:pt idx="0">
                  <c:v>Поступления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Лист2!$E$4:$E$15</c:f>
              <c:numCache>
                <c:formatCode>General</c:formatCode>
                <c:ptCount val="12"/>
                <c:pt idx="0">
                  <c:v>50</c:v>
                </c:pt>
                <c:pt idx="1">
                  <c:v>30</c:v>
                </c:pt>
                <c:pt idx="2">
                  <c:v>15</c:v>
                </c:pt>
                <c:pt idx="3">
                  <c:v>30</c:v>
                </c:pt>
                <c:pt idx="4">
                  <c:v>45</c:v>
                </c:pt>
                <c:pt idx="5">
                  <c:v>20</c:v>
                </c:pt>
                <c:pt idx="6">
                  <c:v>50</c:v>
                </c:pt>
                <c:pt idx="7">
                  <c:v>50</c:v>
                </c:pt>
                <c:pt idx="8">
                  <c:v>50</c:v>
                </c:pt>
                <c:pt idx="9">
                  <c:v>70</c:v>
                </c:pt>
                <c:pt idx="10">
                  <c:v>40</c:v>
                </c:pt>
                <c:pt idx="11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E9A-2048-83D0-FD71C72EC6C5}"/>
            </c:ext>
          </c:extLst>
        </c:ser>
        <c:ser>
          <c:idx val="1"/>
          <c:order val="1"/>
          <c:tx>
            <c:strRef>
              <c:f>Лист2!$F$3</c:f>
              <c:strCache>
                <c:ptCount val="1"/>
                <c:pt idx="0">
                  <c:v>Платежи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Лист2!$F$4:$F$15</c:f>
              <c:numCache>
                <c:formatCode>General</c:formatCode>
                <c:ptCount val="12"/>
                <c:pt idx="0">
                  <c:v>35</c:v>
                </c:pt>
                <c:pt idx="1">
                  <c:v>40</c:v>
                </c:pt>
                <c:pt idx="2">
                  <c:v>50</c:v>
                </c:pt>
                <c:pt idx="3">
                  <c:v>30</c:v>
                </c:pt>
                <c:pt idx="4">
                  <c:v>30</c:v>
                </c:pt>
                <c:pt idx="5">
                  <c:v>20</c:v>
                </c:pt>
                <c:pt idx="6">
                  <c:v>25</c:v>
                </c:pt>
                <c:pt idx="7">
                  <c:v>15</c:v>
                </c:pt>
                <c:pt idx="8">
                  <c:v>110</c:v>
                </c:pt>
                <c:pt idx="9">
                  <c:v>90</c:v>
                </c:pt>
                <c:pt idx="10">
                  <c:v>20</c:v>
                </c:pt>
                <c:pt idx="11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6E9A-2048-83D0-FD71C72EC6C5}"/>
            </c:ext>
          </c:extLst>
        </c:ser>
        <c:ser>
          <c:idx val="2"/>
          <c:order val="2"/>
          <c:tx>
            <c:strRef>
              <c:f>Лист2!$G$3</c:f>
              <c:strCache>
                <c:ptCount val="1"/>
                <c:pt idx="0">
                  <c:v>Баланс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Лист2!$G$4:$G$15</c:f>
              <c:numCache>
                <c:formatCode>General</c:formatCode>
                <c:ptCount val="12"/>
                <c:pt idx="0">
                  <c:v>30</c:v>
                </c:pt>
                <c:pt idx="1">
                  <c:v>20</c:v>
                </c:pt>
                <c:pt idx="2">
                  <c:v>-15</c:v>
                </c:pt>
                <c:pt idx="3">
                  <c:v>-15</c:v>
                </c:pt>
                <c:pt idx="4">
                  <c:v>0</c:v>
                </c:pt>
                <c:pt idx="5">
                  <c:v>0</c:v>
                </c:pt>
                <c:pt idx="6">
                  <c:v>25</c:v>
                </c:pt>
                <c:pt idx="7">
                  <c:v>60</c:v>
                </c:pt>
                <c:pt idx="8">
                  <c:v>0</c:v>
                </c:pt>
                <c:pt idx="9">
                  <c:v>-20</c:v>
                </c:pt>
                <c:pt idx="10">
                  <c:v>0</c:v>
                </c:pt>
                <c:pt idx="11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6E9A-2048-83D0-FD71C72EC6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6063920"/>
        <c:axId val="1026065648"/>
      </c:lineChart>
      <c:catAx>
        <c:axId val="102606392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6065648"/>
        <c:crosses val="autoZero"/>
        <c:auto val="1"/>
        <c:lblAlgn val="ctr"/>
        <c:lblOffset val="100"/>
        <c:noMultiLvlLbl val="0"/>
      </c:catAx>
      <c:valAx>
        <c:axId val="1026065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6063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Подразделение 3</a:t>
            </a:r>
            <a:r>
              <a:rPr lang="ru-RU" sz="1400" b="0" i="0" u="none" strike="noStrike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Лист2!$H$3</c:f>
              <c:strCache>
                <c:ptCount val="1"/>
                <c:pt idx="0">
                  <c:v>Поступления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Лист2!$H$4:$H$15</c:f>
              <c:numCache>
                <c:formatCode>General</c:formatCode>
                <c:ptCount val="12"/>
                <c:pt idx="0">
                  <c:v>80</c:v>
                </c:pt>
                <c:pt idx="1">
                  <c:v>70</c:v>
                </c:pt>
                <c:pt idx="2">
                  <c:v>50</c:v>
                </c:pt>
                <c:pt idx="3">
                  <c:v>60</c:v>
                </c:pt>
                <c:pt idx="4">
                  <c:v>70</c:v>
                </c:pt>
                <c:pt idx="5">
                  <c:v>50</c:v>
                </c:pt>
                <c:pt idx="6">
                  <c:v>35</c:v>
                </c:pt>
                <c:pt idx="7">
                  <c:v>90</c:v>
                </c:pt>
                <c:pt idx="8">
                  <c:v>60</c:v>
                </c:pt>
                <c:pt idx="9">
                  <c:v>125</c:v>
                </c:pt>
                <c:pt idx="10">
                  <c:v>35</c:v>
                </c:pt>
                <c:pt idx="11">
                  <c:v>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1E0-A740-9BAD-4983A7E808AE}"/>
            </c:ext>
          </c:extLst>
        </c:ser>
        <c:ser>
          <c:idx val="1"/>
          <c:order val="1"/>
          <c:tx>
            <c:strRef>
              <c:f>Лист2!$I$3</c:f>
              <c:strCache>
                <c:ptCount val="1"/>
                <c:pt idx="0">
                  <c:v>Платежи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Лист2!$I$4:$I$15</c:f>
              <c:numCache>
                <c:formatCode>General</c:formatCode>
                <c:ptCount val="12"/>
                <c:pt idx="0">
                  <c:v>65</c:v>
                </c:pt>
                <c:pt idx="1">
                  <c:v>65</c:v>
                </c:pt>
                <c:pt idx="2">
                  <c:v>145</c:v>
                </c:pt>
                <c:pt idx="3">
                  <c:v>20</c:v>
                </c:pt>
                <c:pt idx="4">
                  <c:v>35</c:v>
                </c:pt>
                <c:pt idx="5">
                  <c:v>20</c:v>
                </c:pt>
                <c:pt idx="6">
                  <c:v>20</c:v>
                </c:pt>
                <c:pt idx="7">
                  <c:v>25</c:v>
                </c:pt>
                <c:pt idx="8">
                  <c:v>80</c:v>
                </c:pt>
                <c:pt idx="9">
                  <c:v>130</c:v>
                </c:pt>
                <c:pt idx="10">
                  <c:v>25</c:v>
                </c:pt>
                <c:pt idx="11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1E0-A740-9BAD-4983A7E808AE}"/>
            </c:ext>
          </c:extLst>
        </c:ser>
        <c:ser>
          <c:idx val="2"/>
          <c:order val="2"/>
          <c:tx>
            <c:strRef>
              <c:f>Лист2!$J$3</c:f>
              <c:strCache>
                <c:ptCount val="1"/>
                <c:pt idx="0">
                  <c:v>Баланс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Лист2!$J$4:$J$15</c:f>
              <c:numCache>
                <c:formatCode>General</c:formatCode>
                <c:ptCount val="12"/>
                <c:pt idx="0">
                  <c:v>30</c:v>
                </c:pt>
                <c:pt idx="1">
                  <c:v>35</c:v>
                </c:pt>
                <c:pt idx="2">
                  <c:v>-60</c:v>
                </c:pt>
                <c:pt idx="3">
                  <c:v>-20</c:v>
                </c:pt>
                <c:pt idx="4">
                  <c:v>15</c:v>
                </c:pt>
                <c:pt idx="5">
                  <c:v>45</c:v>
                </c:pt>
                <c:pt idx="6">
                  <c:v>60</c:v>
                </c:pt>
                <c:pt idx="7">
                  <c:v>125</c:v>
                </c:pt>
                <c:pt idx="8">
                  <c:v>105</c:v>
                </c:pt>
                <c:pt idx="9">
                  <c:v>100</c:v>
                </c:pt>
                <c:pt idx="10">
                  <c:v>110</c:v>
                </c:pt>
                <c:pt idx="11">
                  <c:v>125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1E0-A740-9BAD-4983A7E808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44941296"/>
        <c:axId val="744943296"/>
      </c:lineChart>
      <c:catAx>
        <c:axId val="7449412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4943296"/>
        <c:crosses val="autoZero"/>
        <c:auto val="1"/>
        <c:lblAlgn val="ctr"/>
        <c:lblOffset val="100"/>
        <c:noMultiLvlLbl val="0"/>
      </c:catAx>
      <c:valAx>
        <c:axId val="744943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49412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Консолидация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Лист2!$K$3</c:f>
              <c:strCache>
                <c:ptCount val="1"/>
                <c:pt idx="0">
                  <c:v>Поступления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Лист2!$K$4:$K$15</c:f>
              <c:numCache>
                <c:formatCode>General</c:formatCode>
                <c:ptCount val="12"/>
                <c:pt idx="0">
                  <c:v>230</c:v>
                </c:pt>
                <c:pt idx="1">
                  <c:v>175</c:v>
                </c:pt>
                <c:pt idx="2">
                  <c:v>115</c:v>
                </c:pt>
                <c:pt idx="3">
                  <c:v>160</c:v>
                </c:pt>
                <c:pt idx="4">
                  <c:v>200</c:v>
                </c:pt>
                <c:pt idx="5">
                  <c:v>130</c:v>
                </c:pt>
                <c:pt idx="6">
                  <c:v>205</c:v>
                </c:pt>
                <c:pt idx="7">
                  <c:v>250</c:v>
                </c:pt>
                <c:pt idx="8">
                  <c:v>200</c:v>
                </c:pt>
                <c:pt idx="9">
                  <c:v>345</c:v>
                </c:pt>
                <c:pt idx="10">
                  <c:v>130</c:v>
                </c:pt>
                <c:pt idx="11">
                  <c:v>95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076-EE43-AD36-13C62056F072}"/>
            </c:ext>
          </c:extLst>
        </c:ser>
        <c:ser>
          <c:idx val="1"/>
          <c:order val="1"/>
          <c:tx>
            <c:strRef>
              <c:f>Лист2!$L$3</c:f>
              <c:strCache>
                <c:ptCount val="1"/>
                <c:pt idx="0">
                  <c:v>Платежи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Лист2!$L$4:$L$15</c:f>
              <c:numCache>
                <c:formatCode>General</c:formatCode>
                <c:ptCount val="12"/>
                <c:pt idx="0">
                  <c:v>180</c:v>
                </c:pt>
                <c:pt idx="1">
                  <c:v>225</c:v>
                </c:pt>
                <c:pt idx="2">
                  <c:v>315</c:v>
                </c:pt>
                <c:pt idx="3">
                  <c:v>100</c:v>
                </c:pt>
                <c:pt idx="4">
                  <c:v>145</c:v>
                </c:pt>
                <c:pt idx="5">
                  <c:v>80</c:v>
                </c:pt>
                <c:pt idx="6">
                  <c:v>90</c:v>
                </c:pt>
                <c:pt idx="7">
                  <c:v>75</c:v>
                </c:pt>
                <c:pt idx="8">
                  <c:v>340</c:v>
                </c:pt>
                <c:pt idx="9">
                  <c:v>380</c:v>
                </c:pt>
                <c:pt idx="10">
                  <c:v>80</c:v>
                </c:pt>
                <c:pt idx="11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4076-EE43-AD36-13C62056F072}"/>
            </c:ext>
          </c:extLst>
        </c:ser>
        <c:ser>
          <c:idx val="2"/>
          <c:order val="2"/>
          <c:tx>
            <c:strRef>
              <c:f>Лист2!$M$3</c:f>
              <c:strCache>
                <c:ptCount val="1"/>
                <c:pt idx="0">
                  <c:v>Баланс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Лист2!$A$4:$A$15</c:f>
              <c:strCache>
                <c:ptCount val="12"/>
                <c:pt idx="0">
                  <c:v>Январь</c:v>
                </c:pt>
                <c:pt idx="1">
                  <c:v>Февраль</c:v>
                </c:pt>
                <c:pt idx="2">
                  <c:v>Март</c:v>
                </c:pt>
                <c:pt idx="3">
                  <c:v>Апрель</c:v>
                </c:pt>
                <c:pt idx="4">
                  <c:v>Май</c:v>
                </c:pt>
                <c:pt idx="5">
                  <c:v>Июнь</c:v>
                </c:pt>
                <c:pt idx="6">
                  <c:v>Июль</c:v>
                </c:pt>
                <c:pt idx="7">
                  <c:v>Август</c:v>
                </c:pt>
                <c:pt idx="8">
                  <c:v>Сентябрь</c:v>
                </c:pt>
                <c:pt idx="9">
                  <c:v>Октябрь</c:v>
                </c:pt>
                <c:pt idx="10">
                  <c:v>Ноябрь</c:v>
                </c:pt>
                <c:pt idx="11">
                  <c:v>Декабрь</c:v>
                </c:pt>
              </c:strCache>
            </c:strRef>
          </c:cat>
          <c:val>
            <c:numRef>
              <c:f>Лист2!$M$4:$M$15</c:f>
              <c:numCache>
                <c:formatCode>General</c:formatCode>
                <c:ptCount val="12"/>
                <c:pt idx="0">
                  <c:v>100</c:v>
                </c:pt>
                <c:pt idx="1">
                  <c:v>50</c:v>
                </c:pt>
                <c:pt idx="2">
                  <c:v>-150</c:v>
                </c:pt>
                <c:pt idx="3">
                  <c:v>-90</c:v>
                </c:pt>
                <c:pt idx="4">
                  <c:v>-35</c:v>
                </c:pt>
                <c:pt idx="5">
                  <c:v>15</c:v>
                </c:pt>
                <c:pt idx="6">
                  <c:v>130</c:v>
                </c:pt>
                <c:pt idx="7">
                  <c:v>305</c:v>
                </c:pt>
                <c:pt idx="8">
                  <c:v>165</c:v>
                </c:pt>
                <c:pt idx="9">
                  <c:v>130</c:v>
                </c:pt>
                <c:pt idx="10">
                  <c:v>180</c:v>
                </c:pt>
                <c:pt idx="11">
                  <c:v>230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4076-EE43-AD36-13C62056F0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26247856"/>
        <c:axId val="1026249584"/>
      </c:lineChart>
      <c:catAx>
        <c:axId val="1026247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6249584"/>
        <c:crosses val="autoZero"/>
        <c:auto val="1"/>
        <c:lblAlgn val="ctr"/>
        <c:lblOffset val="100"/>
        <c:noMultiLvlLbl val="0"/>
      </c:catAx>
      <c:valAx>
        <c:axId val="102624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262478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C3FE9D-E840-3D4A-88FE-637CB1AD6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15</Pages>
  <Words>1789</Words>
  <Characters>10200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12</cp:revision>
  <dcterms:created xsi:type="dcterms:W3CDTF">2023-11-12T15:21:00Z</dcterms:created>
  <dcterms:modified xsi:type="dcterms:W3CDTF">2023-11-19T12:52:00Z</dcterms:modified>
</cp:coreProperties>
</file>