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ТИТУЛЬНЫЙ ЛИСТ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[Автоматически/вручную заполнить: ВУЗ, факультет, кафедра, тема, ФИО, руководитель]</w:t>
      </w:r>
    </w:p>
    <w:p>
      <w:r>
        <w:br w:type="page"/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СОДЕРЖАНИЕ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[Содержание будет сформировано средствами Word после заполнения]</w:t>
      </w:r>
    </w:p>
    <w:p>
      <w:r>
        <w:br w:type="page"/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ВВЕДЕНИЕ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[Актуальность, цель, задачи, объект, предмет, методы, практическая значимость]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ГЛАВА 1. [Название главы 1]</w:t>
      </w:r>
    </w:p>
    <w:p>
      <w:pPr>
        <w:spacing w:line="360" w:lineRule="auto"/>
        <w:jc w:val="left"/>
      </w:pPr>
      <w:r>
        <w:rPr>
          <w:rFonts w:ascii="Times New Roman" w:hAnsi="Times New Roman"/>
          <w:b/>
          <w:sz w:val="28"/>
        </w:rPr>
        <w:t>1.1 [Название параграфа]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[Текст...]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ГЛАВА 2. [Название главы 2]</w:t>
      </w:r>
    </w:p>
    <w:p>
      <w:pPr>
        <w:spacing w:line="360" w:lineRule="auto"/>
        <w:jc w:val="left"/>
      </w:pPr>
      <w:r>
        <w:rPr>
          <w:rFonts w:ascii="Times New Roman" w:hAnsi="Times New Roman"/>
          <w:b/>
          <w:sz w:val="28"/>
        </w:rPr>
        <w:t>2.1 [Название параграфа]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[Текст...]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ГЛАВА 3. [Название главы 3]</w:t>
      </w:r>
    </w:p>
    <w:p>
      <w:pPr>
        <w:spacing w:line="360" w:lineRule="auto"/>
        <w:jc w:val="left"/>
      </w:pPr>
      <w:r>
        <w:rPr>
          <w:rFonts w:ascii="Times New Roman" w:hAnsi="Times New Roman"/>
          <w:b/>
          <w:sz w:val="28"/>
        </w:rPr>
        <w:t>3.1 [Название параграфа]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[Текст...]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ЗАКЛЮЧЕНИЕ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[Выводы и результаты]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СПИСОК ИСПОЛЬЗОВАННЫХ ИСТОЧНИКОВ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[1] ...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ПРИЛОЖЕНИЯ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[Код, скриншоты, схемы и т.д.]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