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58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В каких веществах внешнее магнитное поле индуцирует магнитный момент атомов и молекул?</w:t>
            </w:r>
          </w:p>
        </w:tc>
      </w:tr>
      <w:tr>
        <w:tc>
          <w:tcPr>
            <w:tcW w:type="dxa" w:w="8640"/>
          </w:tcPr>
          <w:p>
            <w:r>
              <w:t>№2 Железный сердечник длиной l =  0,5м  малого сечения ( d &lt;&lt; l) содержит 400 витков. Определите магнитную проницаемость железа  при силе тока I = 1А. Магнитная индукция 1,2 Тл.</w:t>
            </w:r>
          </w:p>
        </w:tc>
      </w:tr>
      <w:tr>
        <w:tc>
          <w:tcPr>
            <w:tcW w:type="dxa" w:w="8640"/>
          </w:tcPr>
          <w:p>
            <w:r>
              <w:t>№3 Определите ЭДС, возникающую в контуре, если скорость изменения магнитного потока равна 0,06 Вб \ с?</w:t>
            </w:r>
          </w:p>
        </w:tc>
      </w:tr>
      <w:tr>
        <w:tc>
          <w:tcPr>
            <w:tcW w:type="dxa" w:w="8640"/>
          </w:tcPr>
          <w:p>
            <w:r>
              <w:t xml:space="preserve">№4 Соленоид радиусом 2 см, имеющий 500 витков, помещен в магнитное поле, индукция которого изменяется со скоростью 1 мТл/с. Ось соленоида составляет с вектором магнитной индукции угол 45⁰. Определите ЭДС  индукции, возникающую в соленоиде.  </w:t>
            </w:r>
          </w:p>
        </w:tc>
      </w:tr>
      <w:tr>
        <w:tc>
          <w:tcPr>
            <w:tcW w:type="dxa" w:w="8640"/>
          </w:tcPr>
          <w:p>
            <w:r>
              <w:t>№5 Рамка площадью S = 200 см2 с числом витков 200  и сопротивлением 16 Ом находится в однородном магнитном поле, вектор индукции   которого перпендикулярен плоскости рамки. Какой заряд пройдет по рамке при ее повороте на 90°? B = 10 мТл.</w:t>
            </w:r>
          </w:p>
        </w:tc>
      </w:tr>
      <w:tr>
        <w:tc>
          <w:tcPr>
            <w:tcW w:type="dxa" w:w="8640"/>
          </w:tcPr>
          <w:p>
            <w:r>
              <w:t>58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