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ReconNDS Sample Data</w:t>
      </w:r>
    </w:p>
    <w:p>
      <w:pPr>
        <w:pStyle w:val="Heading2"/>
      </w:pPr>
      <w:r>
        <w:t>1. User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Maria Santos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msantos@reconndsprivate.sch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itadmin01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Jose Reyes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jreyes@reconndsprivate.sch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staff.cruz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 Cruz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acruz@reconndsprivate.sch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</w:tbl>
    <w:p>
      <w:pPr>
        <w:pStyle w:val="Heading2"/>
      </w:pPr>
      <w:r>
        <w:t>2. Network Device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b/>
                <w:sz w:val="18"/>
              </w:rPr>
              <w:t>Hostname</w:t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IP Address</w:t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MAC Address</w:t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Trust Level</w:t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Open Ports</w:t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Last Seen</w:t>
            </w:r>
          </w:p>
        </w:tc>
      </w:tr>
      <w:tr>
        <w:tc>
          <w:tcPr>
            <w:tcW w:type="dxa" w:w="2057"/>
          </w:tcPr>
          <w:p>
            <w:r>
              <w:rPr>
                <w:sz w:val="18"/>
              </w:rPr>
              <w:t>PC-ADMIN-01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192.168.1.10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A4:C3:F0:85:2D:11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Dell Inc.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Trusted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80, 443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Just now</w:t>
            </w:r>
          </w:p>
        </w:tc>
      </w:tr>
      <w:tr>
        <w:tc>
          <w:tcPr>
            <w:tcW w:type="dxa" w:w="2057"/>
          </w:tcPr>
          <w:p>
            <w:r>
              <w:rPr>
                <w:sz w:val="18"/>
              </w:rPr>
              <w:t>LAPTOP-FACULTY02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192.168.1.25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B8:27:EB:44:1A:C9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HP Inc.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Trusted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2 min ago</w:t>
            </w:r>
          </w:p>
        </w:tc>
      </w:tr>
      <w:tr>
        <w:tc>
          <w:tcPr>
            <w:tcW w:type="dxa" w:w="2057"/>
          </w:tcPr>
          <w:p>
            <w:r>
              <w:rPr>
                <w:sz w:val="18"/>
              </w:rPr>
              <w:t>UNKNOWN-DEVICE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192.168.1.88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F2:3D:9A:01:CC:47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22, 8080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5 min ago</w:t>
            </w:r>
          </w:p>
        </w:tc>
      </w:tr>
      <w:tr>
        <w:tc>
          <w:tcPr>
            <w:tcW w:type="dxa" w:w="2057"/>
          </w:tcPr>
          <w:p>
            <w:r>
              <w:rPr>
                <w:sz w:val="18"/>
              </w:rPr>
              <w:t>PRINTER-LIB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192.168.1.55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00:1A:2B:3C:4D:5E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Canon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Trusted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9100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10 min ago</w:t>
            </w:r>
          </w:p>
        </w:tc>
      </w:tr>
      <w:tr>
        <w:tc>
          <w:tcPr>
            <w:tcW w:type="dxa" w:w="2057"/>
          </w:tcPr>
          <w:p>
            <w:r>
              <w:rPr>
                <w:sz w:val="18"/>
              </w:rPr>
              <w:t>ROGUE-LAPTOP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192.168.1.99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DE:AD:BE:EF:12:34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21, 23</w:t>
            </w:r>
          </w:p>
        </w:tc>
        <w:tc>
          <w:tcPr>
            <w:tcW w:type="dxa" w:w="2057"/>
          </w:tcPr>
          <w:p>
            <w:r>
              <w:rPr>
                <w:sz w:val="18"/>
              </w:rPr>
              <w:t>1 hr ago</w:t>
            </w:r>
          </w:p>
        </w:tc>
      </w:tr>
    </w:tbl>
    <w:p>
      <w:pPr>
        <w:pStyle w:val="Heading2"/>
      </w:pPr>
      <w:r>
        <w:t>3. Packet Capture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8"/>
              </w:rPr>
              <w:t>Scan Date/Time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Subnet Scope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Devices Found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Active Devices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2026-06-29 08:00:12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192.168.1.0/24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3.21s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Completed nmap scan on 192.168.1.0/24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17:45:33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192.168.1.0/24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4.58s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Completed nmap scan on 192.168.1.0/24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08:02:10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192.168.1.0/24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2.97s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Completed nmap scan on 192.168.1.0/24</w:t>
            </w:r>
          </w:p>
        </w:tc>
      </w:tr>
    </w:tbl>
    <w:p>
      <w:pPr>
        <w:pStyle w:val="Heading2"/>
      </w:pPr>
      <w:r>
        <w:t>4. Spoofing Detection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Source IP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Spoofed MAC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Real MAC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Detection Type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Severity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10:14:05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192.168.1.88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F2:3D:9A:01:CC:47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A4:C3:F0:85:2D:11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ARP Spoofing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2026-06-27 15:33:22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192.168.1.99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DE:AD:BE:EF:12:34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B8:27:EB:44:1A:C9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MAC Spoofing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2026-06-26 09:05:47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192.168.1.77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CC:AA:BB:DD:EE:FF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00:1A:2B:3C:4D:5E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IP Spoofing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5. Alert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Alert Type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Affected Device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IP Address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2026-06-29 08:01:44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Unknown Device Detected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UNKNOWN-DEVICE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192.168.1.88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Unresolved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10:14:06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ARP Spoofing Attempt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UNKNOWN-DEVICE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192.168.1.88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2026-06-27 15:33:23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Blocked Device Reconnect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ROGUE-LAPTOP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192.168.1.99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Unresolved</w:t>
            </w:r>
          </w:p>
        </w:tc>
      </w:tr>
    </w:tbl>
    <w:p>
      <w:pPr>
        <w:pStyle w:val="Heading2"/>
      </w:pPr>
      <w:r>
        <w:t>6. Network Traffic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Total Packets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Bytes Sent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Bytes Received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Active Connections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Top Protocol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2026-06-29 08:00:00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24,310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142.3 MB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389.7 MB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TCP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17:00:00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19,855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98.6 MB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275.1 MB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UDP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08:00:00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31,042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210.4 MB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502.8 MB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TCP</w:t>
            </w:r>
          </w:p>
        </w:tc>
      </w:tr>
    </w:tbl>
    <w:p>
      <w:pPr>
        <w:pStyle w:val="Heading2"/>
      </w:pPr>
      <w:r>
        <w:t>7. System Activity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Target MAC/IP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2026-06-29 08:00:12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msantos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Ran subnet scan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192.168.1.0/24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Scheduled morning scan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10:20:00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jreyes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IT Admin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Changed trust level to Blocked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DE:AD:BE:EF:12:34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Rogue device isolated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2026-06-28 09:45:11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jreyes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IT Admin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Isolated host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192.168.1.99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Threat containment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2026-06-27 14:10:33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acruz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Viewed device details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192.168.1.55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Routine check</w:t>
            </w:r>
          </w:p>
        </w:tc>
      </w:tr>
    </w:tbl>
    <w:p>
      <w:pPr>
        <w:pStyle w:val="Heading2"/>
      </w:pPr>
      <w:r>
        <w:t>8. Report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Report 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Generated By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RPT-2026-001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 Security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msantos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 Summary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RPT-2026-002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Inventory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jreyes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Inventory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RPT-2026-003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Threat &amp; Spoofing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msantos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Threat Analysis</w:t>
            </w:r>
          </w:p>
        </w:tc>
      </w:tr>
    </w:tbl>
    <w:p>
      <w:pPr>
        <w:pStyle w:val="Heading2"/>
      </w:pPr>
      <w:r>
        <w:t>9. System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7200"/>
          </w:tcPr>
          <w:p>
            <w:r>
              <w:rPr>
                <w:b/>
                <w:sz w:val="18"/>
              </w:rPr>
              <w:t>Configured Value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Default Subnet Range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192.168.1.0/24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Scan Mode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On-demand + Scheduled (8:00 AM daily)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Alert Notification Email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alerts@reconndsprivate.sch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Session Timeout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Max Failed Login Attempts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Trusted MAC Auto-Approve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Disabled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Log Retention Period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90 days</w:t>
            </w:r>
          </w:p>
        </w:tc>
      </w:tr>
    </w:tbl>
    <w:p>
      <w:pPr>
        <w:pStyle w:val="Heading2"/>
      </w:pPr>
      <w:r>
        <w:t>10. Threat Intelligence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8"/>
              </w:rPr>
              <w:t>Threat ID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Threat Name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Signature/Indicator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Risk Level</w:t>
            </w:r>
          </w:p>
        </w:tc>
        <w:tc>
          <w:tcPr>
            <w:tcW w:type="dxa" w:w="2400"/>
          </w:tcPr>
          <w:p>
            <w:r>
              <w:rPr>
                <w:b/>
                <w:sz w:val="18"/>
              </w:rPr>
              <w:t>Recommended Action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THR-001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ARP Cache Poisoning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ARP Spoofing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Duplicate IP-to-MAC mapping detected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Block device, alert IT Admin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THR-002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MAC Address Flooding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MAC Spoofing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High volume of unknown MACs in short period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Alert and monitor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THR-003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Rogue Device Access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Unauthorized Device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Unregistered MAC connected to network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Flag, notify, isolate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THR-004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Open Telnet Port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Vulnerability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Port 23 open on unknown device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Scan &amp; report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</w:rPr>
              <w:t>THR-005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Repeated Auth Failure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Brute Force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5+ failed logins from same IP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Lock account, alert admin</w:t>
            </w:r>
          </w:p>
        </w:tc>
      </w:tr>
    </w:tbl>
    <w:p>
      <w:pPr>
        <w:pStyle w:val="Heading2"/>
      </w:pPr>
      <w:r>
        <w:t>11. Dashboard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720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Total Discovered Devices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Active Nodes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Trusted Devices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Unknown Devices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Blocked Devices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Open Alerts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Last Subnet Scan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2026-06-29 08:00:12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Scan Duration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3.21s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Top Threat This Week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ARP Cache Poisoning</w:t>
            </w:r>
          </w:p>
        </w:tc>
      </w:tr>
    </w:tbl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