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ABB121" w14:textId="77777777" w:rsidR="00167642" w:rsidRDefault="00000000">
      <w:pPr>
        <w:spacing w:after="40" w:line="250" w:lineRule="auto"/>
      </w:pPr>
      <w:r>
        <w:rPr>
          <w:b/>
          <w:bCs/>
          <w:sz w:val="34"/>
          <w:szCs w:val="34"/>
        </w:rPr>
        <w:t>AI</w:t>
      </w:r>
      <w:r>
        <w:rPr>
          <w:b/>
          <w:bCs/>
          <w:color w:val="2E6FBA"/>
          <w:sz w:val="34"/>
          <w:szCs w:val="34"/>
        </w:rPr>
        <w:t>4</w:t>
      </w:r>
      <w:r>
        <w:rPr>
          <w:b/>
          <w:bCs/>
          <w:sz w:val="34"/>
          <w:szCs w:val="34"/>
        </w:rPr>
        <w:t>ChemicalSciences Bootcamp 2026</w:t>
      </w:r>
    </w:p>
    <w:p w14:paraId="0FB6E08F" w14:textId="77777777" w:rsidR="00167642" w:rsidRDefault="00000000">
      <w:pPr>
        <w:spacing w:after="120" w:line="250" w:lineRule="auto"/>
      </w:pPr>
      <w:r>
        <w:rPr>
          <w:color w:val="2E6FBA"/>
          <w:sz w:val="26"/>
          <w:szCs w:val="26"/>
        </w:rPr>
        <w:t>Hackathon — project plan, for peer review</w:t>
      </w:r>
    </w:p>
    <w:p w14:paraId="75D18FD0" w14:textId="77777777" w:rsidR="00167642" w:rsidRDefault="00167642">
      <w:pPr>
        <w:pBdr>
          <w:bottom w:val="single" w:sz="4" w:space="0" w:color="123830"/>
        </w:pBdr>
        <w:spacing w:before="80" w:after="160"/>
      </w:pPr>
    </w:p>
    <w:p w14:paraId="6D7587D5" w14:textId="4AA91209" w:rsidR="00167642" w:rsidRDefault="00000000">
      <w:pPr>
        <w:spacing w:after="80" w:line="250" w:lineRule="auto"/>
      </w:pPr>
      <w:r>
        <w:rPr>
          <w:sz w:val="20"/>
          <w:szCs w:val="20"/>
        </w:rPr>
        <w:t xml:space="preserve">Answer in short prose — a couple of sentences per question is plenty, and the whole thing should fit on </w:t>
      </w:r>
      <w:r w:rsidR="00D624DA">
        <w:rPr>
          <w:sz w:val="20"/>
          <w:szCs w:val="20"/>
        </w:rPr>
        <w:t>2-3</w:t>
      </w:r>
      <w:r>
        <w:rPr>
          <w:sz w:val="20"/>
          <w:szCs w:val="20"/>
        </w:rPr>
        <w:t xml:space="preserve"> pages. Write it so that somebody who does not work on your chemistry can follow it: spell out acronyms, say what the molecules or materials are for, and give real numbers wherever you have them. </w:t>
      </w:r>
    </w:p>
    <w:p w14:paraId="12FDF2AD" w14:textId="66D90D28" w:rsidR="00167642" w:rsidRDefault="00000000" w:rsidP="00D624DA">
      <w:pPr>
        <w:spacing w:after="200" w:line="250" w:lineRule="auto"/>
      </w:pPr>
      <w:r>
        <w:rPr>
          <w:i/>
          <w:iCs/>
          <w:color w:val="777777"/>
          <w:sz w:val="19"/>
          <w:szCs w:val="19"/>
        </w:rPr>
        <w:t xml:space="preserve">Save as </w:t>
      </w:r>
      <w:r>
        <w:rPr>
          <w:i/>
          <w:iCs/>
          <w:sz w:val="19"/>
          <w:szCs w:val="19"/>
        </w:rPr>
        <w:t>Lastname_Firstname_plan.docx</w:t>
      </w:r>
      <w:r>
        <w:rPr>
          <w:i/>
          <w:iCs/>
          <w:color w:val="777777"/>
          <w:sz w:val="19"/>
          <w:szCs w:val="19"/>
        </w:rPr>
        <w:t xml:space="preserve"> and </w:t>
      </w:r>
      <w:r w:rsidR="00D624DA">
        <w:rPr>
          <w:i/>
          <w:iCs/>
          <w:color w:val="777777"/>
          <w:sz w:val="19"/>
          <w:szCs w:val="19"/>
        </w:rPr>
        <w:t>send to jul@caltech.edu</w:t>
      </w:r>
    </w:p>
    <w:tbl>
      <w:tblPr>
        <w:tblW w:w="9360" w:type="dxa"/>
        <w:tblBorders>
          <w:top w:val="single" w:sz="4" w:space="0" w:color="123830"/>
          <w:left w:val="none" w:sz="0" w:space="0" w:color="FFFFFF"/>
          <w:bottom w:val="single" w:sz="4" w:space="0" w:color="12383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167642" w14:paraId="42739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85" w:type="dxa"/>
              <w:left w:w="0" w:type="dxa"/>
              <w:bottom w:w="85" w:type="dxa"/>
              <w:right w:w="60" w:type="dxa"/>
            </w:tcMar>
          </w:tcPr>
          <w:p w14:paraId="33539770" w14:textId="77777777" w:rsidR="00167642" w:rsidRDefault="00000000">
            <w:pPr>
              <w:spacing w:line="250" w:lineRule="auto"/>
            </w:pPr>
            <w:r>
              <w:rPr>
                <w:b/>
                <w:bCs/>
                <w:color w:val="2E6FBA"/>
                <w:sz w:val="36"/>
                <w:szCs w:val="36"/>
              </w:rPr>
              <w:t>1</w:t>
            </w:r>
          </w:p>
        </w:tc>
        <w:tc>
          <w:tcPr>
            <w:tcW w:w="884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95" w:type="dxa"/>
              <w:left w:w="0" w:type="dxa"/>
              <w:bottom w:w="85" w:type="dxa"/>
              <w:right w:w="0" w:type="dxa"/>
            </w:tcMar>
          </w:tcPr>
          <w:p w14:paraId="28E56D32" w14:textId="77777777" w:rsidR="00167642" w:rsidRDefault="00000000">
            <w:pPr>
              <w:spacing w:after="20" w:line="250" w:lineRule="auto"/>
            </w:pPr>
            <w:r>
              <w:rPr>
                <w:b/>
                <w:bCs/>
                <w:sz w:val="24"/>
                <w:szCs w:val="24"/>
              </w:rPr>
              <w:t>In one sentence, what do you want to do?</w:t>
            </w:r>
          </w:p>
          <w:p w14:paraId="049AD1E9" w14:textId="77777777" w:rsidR="00167642" w:rsidRDefault="00000000">
            <w:pPr>
              <w:spacing w:line="250" w:lineRule="auto"/>
            </w:pPr>
            <w:r>
              <w:rPr>
                <w:i/>
                <w:iCs/>
                <w:color w:val="777777"/>
                <w:sz w:val="19"/>
                <w:szCs w:val="19"/>
              </w:rPr>
              <w:t>Use the template from the kickoff. One sentence. If it needs the word “and”, you have two projects — pick one.</w:t>
            </w:r>
          </w:p>
        </w:tc>
      </w:tr>
    </w:tbl>
    <w:p w14:paraId="6802DB08" w14:textId="77777777" w:rsidR="00167642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I want to (predict / rank / generate / explain) ……… for ……</w:t>
      </w:r>
      <w:proofErr w:type="gramStart"/>
      <w:r>
        <w:rPr>
          <w:i/>
          <w:iCs/>
          <w:color w:val="777777"/>
          <w:sz w:val="20"/>
          <w:szCs w:val="20"/>
        </w:rPr>
        <w:t>… ,</w:t>
      </w:r>
      <w:proofErr w:type="gramEnd"/>
      <w:r>
        <w:rPr>
          <w:i/>
          <w:iCs/>
          <w:color w:val="777777"/>
          <w:sz w:val="20"/>
          <w:szCs w:val="20"/>
        </w:rPr>
        <w:t xml:space="preserve"> so that I can ……… instead of ……</w:t>
      </w:r>
      <w:proofErr w:type="gramStart"/>
      <w:r>
        <w:rPr>
          <w:i/>
          <w:iCs/>
          <w:color w:val="777777"/>
          <w:sz w:val="20"/>
          <w:szCs w:val="20"/>
        </w:rPr>
        <w:t>… .</w:t>
      </w:r>
      <w:proofErr w:type="gramEnd"/>
    </w:p>
    <w:p w14:paraId="5099B479" w14:textId="77777777" w:rsidR="00167642" w:rsidRDefault="00167642">
      <w:pPr>
        <w:spacing w:line="300" w:lineRule="auto"/>
      </w:pPr>
    </w:p>
    <w:p w14:paraId="33AD5562" w14:textId="77777777" w:rsidR="00167642" w:rsidRDefault="00167642">
      <w:pPr>
        <w:spacing w:line="300" w:lineRule="auto"/>
      </w:pPr>
    </w:p>
    <w:p w14:paraId="1BB158C3" w14:textId="77777777" w:rsidR="00167642" w:rsidRDefault="00167642">
      <w:pPr>
        <w:spacing w:line="300" w:lineRule="auto"/>
      </w:pPr>
    </w:p>
    <w:tbl>
      <w:tblPr>
        <w:tblW w:w="9360" w:type="dxa"/>
        <w:tblBorders>
          <w:top w:val="single" w:sz="4" w:space="0" w:color="123830"/>
          <w:left w:val="none" w:sz="0" w:space="0" w:color="FFFFFF"/>
          <w:bottom w:val="single" w:sz="4" w:space="0" w:color="12383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167642" w14:paraId="205C0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85" w:type="dxa"/>
              <w:left w:w="0" w:type="dxa"/>
              <w:bottom w:w="85" w:type="dxa"/>
              <w:right w:w="60" w:type="dxa"/>
            </w:tcMar>
          </w:tcPr>
          <w:p w14:paraId="7DA6E13D" w14:textId="77777777" w:rsidR="00167642" w:rsidRDefault="00000000">
            <w:pPr>
              <w:spacing w:line="250" w:lineRule="auto"/>
            </w:pPr>
            <w:r>
              <w:rPr>
                <w:b/>
                <w:bCs/>
                <w:color w:val="2E6FBA"/>
                <w:sz w:val="36"/>
                <w:szCs w:val="36"/>
              </w:rPr>
              <w:t>2</w:t>
            </w:r>
          </w:p>
        </w:tc>
        <w:tc>
          <w:tcPr>
            <w:tcW w:w="884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95" w:type="dxa"/>
              <w:left w:w="0" w:type="dxa"/>
              <w:bottom w:w="85" w:type="dxa"/>
              <w:right w:w="0" w:type="dxa"/>
            </w:tcMar>
          </w:tcPr>
          <w:p w14:paraId="061BEE67" w14:textId="77777777" w:rsidR="00167642" w:rsidRDefault="00000000">
            <w:pPr>
              <w:spacing w:after="20" w:line="250" w:lineRule="auto"/>
            </w:pPr>
            <w:r>
              <w:rPr>
                <w:b/>
                <w:bCs/>
                <w:sz w:val="24"/>
                <w:szCs w:val="24"/>
              </w:rPr>
              <w:t>What is the question, and what would prove you wrong?</w:t>
            </w:r>
          </w:p>
          <w:p w14:paraId="7895A807" w14:textId="77777777" w:rsidR="00167642" w:rsidRDefault="00000000">
            <w:pPr>
              <w:spacing w:line="250" w:lineRule="auto"/>
            </w:pPr>
            <w:r>
              <w:rPr>
                <w:i/>
                <w:iCs/>
                <w:color w:val="777777"/>
                <w:sz w:val="19"/>
                <w:szCs w:val="19"/>
              </w:rPr>
              <w:t>The second half matters more than the first.</w:t>
            </w:r>
          </w:p>
        </w:tc>
      </w:tr>
    </w:tbl>
    <w:p w14:paraId="04953798" w14:textId="77777777" w:rsidR="00167642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 xml:space="preserve">What are you </w:t>
      </w:r>
      <w:proofErr w:type="gramStart"/>
      <w:r>
        <w:rPr>
          <w:i/>
          <w:iCs/>
          <w:color w:val="777777"/>
          <w:sz w:val="20"/>
          <w:szCs w:val="20"/>
        </w:rPr>
        <w:t>actually trying</w:t>
      </w:r>
      <w:proofErr w:type="gramEnd"/>
      <w:r>
        <w:rPr>
          <w:i/>
          <w:iCs/>
          <w:color w:val="777777"/>
          <w:sz w:val="20"/>
          <w:szCs w:val="20"/>
        </w:rPr>
        <w:t xml:space="preserve"> to find out — a technical question about your workflow, or a scientific one?</w:t>
      </w:r>
    </w:p>
    <w:p w14:paraId="6B826907" w14:textId="77777777" w:rsidR="00167642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Why is it worth answering? What decision or experiment changes if you get an answer?</w:t>
      </w:r>
    </w:p>
    <w:p w14:paraId="05043532" w14:textId="77777777" w:rsidR="00167642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What result would make you abandon this approach?</w:t>
      </w:r>
    </w:p>
    <w:p w14:paraId="0D797830" w14:textId="77777777" w:rsidR="00167642" w:rsidRDefault="00167642">
      <w:pPr>
        <w:spacing w:line="300" w:lineRule="auto"/>
      </w:pPr>
    </w:p>
    <w:p w14:paraId="080485AF" w14:textId="77777777" w:rsidR="00167642" w:rsidRDefault="00167642">
      <w:pPr>
        <w:spacing w:line="300" w:lineRule="auto"/>
      </w:pPr>
    </w:p>
    <w:p w14:paraId="30893F8D" w14:textId="77777777" w:rsidR="00167642" w:rsidRDefault="00167642">
      <w:pPr>
        <w:spacing w:line="300" w:lineRule="auto"/>
      </w:pPr>
    </w:p>
    <w:p w14:paraId="1C57C7CF" w14:textId="77777777" w:rsidR="00167642" w:rsidRDefault="00167642">
      <w:pPr>
        <w:spacing w:line="300" w:lineRule="auto"/>
      </w:pPr>
    </w:p>
    <w:tbl>
      <w:tblPr>
        <w:tblW w:w="9360" w:type="dxa"/>
        <w:tblBorders>
          <w:top w:val="single" w:sz="4" w:space="0" w:color="123830"/>
          <w:left w:val="none" w:sz="0" w:space="0" w:color="FFFFFF"/>
          <w:bottom w:val="single" w:sz="4" w:space="0" w:color="12383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167642" w14:paraId="37CF2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85" w:type="dxa"/>
              <w:left w:w="0" w:type="dxa"/>
              <w:bottom w:w="85" w:type="dxa"/>
              <w:right w:w="60" w:type="dxa"/>
            </w:tcMar>
          </w:tcPr>
          <w:p w14:paraId="6E9923E4" w14:textId="77777777" w:rsidR="00167642" w:rsidRDefault="00000000">
            <w:pPr>
              <w:spacing w:line="250" w:lineRule="auto"/>
            </w:pPr>
            <w:r>
              <w:rPr>
                <w:b/>
                <w:bCs/>
                <w:color w:val="2E6FBA"/>
                <w:sz w:val="36"/>
                <w:szCs w:val="36"/>
              </w:rPr>
              <w:t>3</w:t>
            </w:r>
          </w:p>
        </w:tc>
        <w:tc>
          <w:tcPr>
            <w:tcW w:w="884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95" w:type="dxa"/>
              <w:left w:w="0" w:type="dxa"/>
              <w:bottom w:w="85" w:type="dxa"/>
              <w:right w:w="0" w:type="dxa"/>
            </w:tcMar>
          </w:tcPr>
          <w:p w14:paraId="0402DDEA" w14:textId="77777777" w:rsidR="00167642" w:rsidRDefault="00000000">
            <w:pPr>
              <w:spacing w:after="20" w:line="250" w:lineRule="auto"/>
            </w:pPr>
            <w:r>
              <w:rPr>
                <w:b/>
                <w:bCs/>
                <w:sz w:val="24"/>
                <w:szCs w:val="24"/>
              </w:rPr>
              <w:t>What do you already have?</w:t>
            </w:r>
          </w:p>
          <w:p w14:paraId="7D0805B0" w14:textId="77777777" w:rsidR="00167642" w:rsidRDefault="00000000">
            <w:pPr>
              <w:spacing w:line="250" w:lineRule="auto"/>
            </w:pPr>
            <w:r>
              <w:rPr>
                <w:i/>
                <w:iCs/>
                <w:color w:val="777777"/>
                <w:sz w:val="19"/>
                <w:szCs w:val="19"/>
              </w:rPr>
              <w:t>Be concrete. Your reviewer cannot judge the plan without these numbers.</w:t>
            </w:r>
          </w:p>
        </w:tc>
      </w:tr>
    </w:tbl>
    <w:p w14:paraId="2204AA9B" w14:textId="77777777" w:rsidR="00167642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Where does the data come from — your own notebooks, a group database, a public set, simulation, the literature?</w:t>
      </w:r>
    </w:p>
    <w:p w14:paraId="2811C9F0" w14:textId="77777777" w:rsidR="00167642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How many distinct samples, after removing duplicates? (Not rows in the file — distinct compounds, materials or reactions.)</w:t>
      </w:r>
    </w:p>
    <w:p w14:paraId="4D7CB68E" w14:textId="77777777" w:rsidR="00167642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What exactly is the label, in what units, and how reproducible is it? If you do not know the reproducibility, say so.</w:t>
      </w:r>
    </w:p>
    <w:p w14:paraId="44745288" w14:textId="77777777" w:rsidR="00167642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Are failures and negative results recorded — failed syntheses, inactive compounds, reactions that gave nothing?</w:t>
      </w:r>
    </w:p>
    <w:p w14:paraId="3D8F094B" w14:textId="77777777" w:rsidR="00167642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What does one new data point cost you, in hours and in money?</w:t>
      </w:r>
    </w:p>
    <w:p w14:paraId="33644C93" w14:textId="77777777" w:rsidR="00167642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What do you already have besides data: code, a trained model, a descriptor pipeline, compute access, a collaborator?</w:t>
      </w:r>
    </w:p>
    <w:p w14:paraId="29DA8470" w14:textId="77777777" w:rsidR="00167642" w:rsidRDefault="00167642">
      <w:pPr>
        <w:spacing w:line="300" w:lineRule="auto"/>
      </w:pPr>
    </w:p>
    <w:p w14:paraId="3F1778C8" w14:textId="77777777" w:rsidR="00167642" w:rsidRDefault="00167642">
      <w:pPr>
        <w:spacing w:line="300" w:lineRule="auto"/>
      </w:pPr>
    </w:p>
    <w:p w14:paraId="02815E10" w14:textId="77777777" w:rsidR="00167642" w:rsidRDefault="00167642">
      <w:pPr>
        <w:spacing w:line="300" w:lineRule="auto"/>
      </w:pPr>
    </w:p>
    <w:p w14:paraId="38023147" w14:textId="77777777" w:rsidR="00167642" w:rsidRDefault="00167642">
      <w:pPr>
        <w:spacing w:line="300" w:lineRule="auto"/>
      </w:pPr>
    </w:p>
    <w:p w14:paraId="472943BE" w14:textId="77777777" w:rsidR="00167642" w:rsidRDefault="00167642">
      <w:pPr>
        <w:spacing w:line="300" w:lineRule="auto"/>
      </w:pPr>
    </w:p>
    <w:tbl>
      <w:tblPr>
        <w:tblW w:w="9360" w:type="dxa"/>
        <w:tblBorders>
          <w:top w:val="single" w:sz="4" w:space="0" w:color="123830"/>
          <w:left w:val="none" w:sz="0" w:space="0" w:color="FFFFFF"/>
          <w:bottom w:val="single" w:sz="4" w:space="0" w:color="12383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167642" w14:paraId="3E083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85" w:type="dxa"/>
              <w:left w:w="0" w:type="dxa"/>
              <w:bottom w:w="85" w:type="dxa"/>
              <w:right w:w="60" w:type="dxa"/>
            </w:tcMar>
          </w:tcPr>
          <w:p w14:paraId="15189D6D" w14:textId="77777777" w:rsidR="00167642" w:rsidRDefault="00000000">
            <w:pPr>
              <w:spacing w:line="250" w:lineRule="auto"/>
            </w:pPr>
            <w:r>
              <w:rPr>
                <w:b/>
                <w:bCs/>
                <w:color w:val="2E6FBA"/>
                <w:sz w:val="36"/>
                <w:szCs w:val="36"/>
              </w:rPr>
              <w:t>4</w:t>
            </w:r>
          </w:p>
        </w:tc>
        <w:tc>
          <w:tcPr>
            <w:tcW w:w="884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95" w:type="dxa"/>
              <w:left w:w="0" w:type="dxa"/>
              <w:bottom w:w="85" w:type="dxa"/>
              <w:right w:w="0" w:type="dxa"/>
            </w:tcMar>
          </w:tcPr>
          <w:p w14:paraId="6C5C2A6C" w14:textId="77777777" w:rsidR="00167642" w:rsidRDefault="00000000">
            <w:pPr>
              <w:spacing w:after="20" w:line="250" w:lineRule="auto"/>
            </w:pPr>
            <w:r>
              <w:rPr>
                <w:b/>
                <w:bCs/>
                <w:sz w:val="24"/>
                <w:szCs w:val="24"/>
              </w:rPr>
              <w:t>What is the model for?</w:t>
            </w:r>
          </w:p>
          <w:p w14:paraId="26D46A8C" w14:textId="77777777" w:rsidR="00167642" w:rsidRDefault="00000000">
            <w:pPr>
              <w:spacing w:line="250" w:lineRule="auto"/>
            </w:pPr>
            <w:r>
              <w:rPr>
                <w:i/>
                <w:iCs/>
                <w:color w:val="777777"/>
                <w:sz w:val="19"/>
                <w:szCs w:val="19"/>
              </w:rPr>
              <w:t>Not “to predict the property well”. Name the job — filter, ranker, interpolator, generator, explainer.</w:t>
            </w:r>
          </w:p>
        </w:tc>
      </w:tr>
    </w:tbl>
    <w:p w14:paraId="5BA61FBD" w14:textId="77777777" w:rsidR="00167642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Which job is it, and what does that make the right metric?</w:t>
      </w:r>
    </w:p>
    <w:p w14:paraId="0F1C8A07" w14:textId="77777777" w:rsidR="00167642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Who uses the output, and what do they do differently because of it?</w:t>
      </w:r>
    </w:p>
    <w:p w14:paraId="41D1A6D3" w14:textId="77777777" w:rsidR="00167642" w:rsidRDefault="00167642">
      <w:pPr>
        <w:spacing w:line="300" w:lineRule="auto"/>
      </w:pPr>
    </w:p>
    <w:p w14:paraId="22F9B363" w14:textId="3562FCDA" w:rsidR="00167642" w:rsidRDefault="00000000">
      <w:r>
        <w:br w:type="page"/>
      </w:r>
    </w:p>
    <w:tbl>
      <w:tblPr>
        <w:tblW w:w="9360" w:type="dxa"/>
        <w:tblBorders>
          <w:top w:val="single" w:sz="4" w:space="0" w:color="123830"/>
          <w:left w:val="none" w:sz="0" w:space="0" w:color="FFFFFF"/>
          <w:bottom w:val="single" w:sz="4" w:space="0" w:color="12383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167642" w14:paraId="71A586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85" w:type="dxa"/>
              <w:left w:w="0" w:type="dxa"/>
              <w:bottom w:w="85" w:type="dxa"/>
              <w:right w:w="60" w:type="dxa"/>
            </w:tcMar>
          </w:tcPr>
          <w:p w14:paraId="6063A26C" w14:textId="77777777" w:rsidR="00167642" w:rsidRDefault="00000000">
            <w:pPr>
              <w:spacing w:line="250" w:lineRule="auto"/>
            </w:pPr>
            <w:r>
              <w:rPr>
                <w:b/>
                <w:bCs/>
                <w:color w:val="2E6FBA"/>
                <w:sz w:val="36"/>
                <w:szCs w:val="36"/>
              </w:rPr>
              <w:lastRenderedPageBreak/>
              <w:t>5</w:t>
            </w:r>
          </w:p>
        </w:tc>
        <w:tc>
          <w:tcPr>
            <w:tcW w:w="884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95" w:type="dxa"/>
              <w:left w:w="0" w:type="dxa"/>
              <w:bottom w:w="85" w:type="dxa"/>
              <w:right w:w="0" w:type="dxa"/>
            </w:tcMar>
          </w:tcPr>
          <w:p w14:paraId="695AF1AF" w14:textId="77777777" w:rsidR="00167642" w:rsidRDefault="00000000">
            <w:pPr>
              <w:spacing w:after="20" w:line="250" w:lineRule="auto"/>
            </w:pPr>
            <w:r>
              <w:rPr>
                <w:b/>
                <w:bCs/>
                <w:sz w:val="24"/>
                <w:szCs w:val="24"/>
              </w:rPr>
              <w:t>Can the data you have answer the question you asked?</w:t>
            </w:r>
          </w:p>
          <w:p w14:paraId="60F6A85B" w14:textId="77777777" w:rsidR="00167642" w:rsidRDefault="00000000">
            <w:pPr>
              <w:spacing w:line="250" w:lineRule="auto"/>
            </w:pPr>
            <w:r>
              <w:rPr>
                <w:i/>
                <w:iCs/>
                <w:color w:val="777777"/>
                <w:sz w:val="19"/>
                <w:szCs w:val="19"/>
              </w:rPr>
              <w:t>Answer yes or no first, then only the branch that applies.</w:t>
            </w:r>
          </w:p>
        </w:tc>
      </w:tr>
    </w:tbl>
    <w:p w14:paraId="76249A82" w14:textId="77777777" w:rsidR="00167642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If YES — what will you hold out, and why does holding that out mimic the way the model would really be used?</w:t>
      </w:r>
    </w:p>
    <w:p w14:paraId="7548633C" w14:textId="77777777" w:rsidR="00167642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 xml:space="preserve">If NO — which acquisition strategy (design of experiments, active learning, Bayesian </w:t>
      </w:r>
      <w:proofErr w:type="spellStart"/>
      <w:r>
        <w:rPr>
          <w:i/>
          <w:iCs/>
          <w:color w:val="777777"/>
          <w:sz w:val="20"/>
          <w:szCs w:val="20"/>
        </w:rPr>
        <w:t>optimisation</w:t>
      </w:r>
      <w:proofErr w:type="spellEnd"/>
      <w:r>
        <w:rPr>
          <w:i/>
          <w:iCs/>
          <w:color w:val="777777"/>
          <w:sz w:val="20"/>
          <w:szCs w:val="20"/>
        </w:rPr>
        <w:t>, literature extraction, pretrain and fine-tune), and what are the first 24 experiments or calculations, specifically?</w:t>
      </w:r>
    </w:p>
    <w:p w14:paraId="7513F84B" w14:textId="77777777" w:rsidR="00167642" w:rsidRDefault="00167642">
      <w:pPr>
        <w:spacing w:line="300" w:lineRule="auto"/>
      </w:pPr>
    </w:p>
    <w:p w14:paraId="1A294D0F" w14:textId="77777777" w:rsidR="00167642" w:rsidRDefault="00167642">
      <w:pPr>
        <w:spacing w:line="300" w:lineRule="auto"/>
      </w:pPr>
    </w:p>
    <w:p w14:paraId="3D7DFD02" w14:textId="77777777" w:rsidR="00167642" w:rsidRDefault="00167642">
      <w:pPr>
        <w:spacing w:line="300" w:lineRule="auto"/>
      </w:pPr>
    </w:p>
    <w:p w14:paraId="25601749" w14:textId="77777777" w:rsidR="00167642" w:rsidRDefault="00167642">
      <w:pPr>
        <w:spacing w:line="300" w:lineRule="auto"/>
      </w:pPr>
    </w:p>
    <w:p w14:paraId="726A1206" w14:textId="77777777" w:rsidR="00167642" w:rsidRDefault="00167642">
      <w:pPr>
        <w:spacing w:line="300" w:lineRule="auto"/>
      </w:pPr>
    </w:p>
    <w:tbl>
      <w:tblPr>
        <w:tblW w:w="9360" w:type="dxa"/>
        <w:tblBorders>
          <w:top w:val="single" w:sz="4" w:space="0" w:color="123830"/>
          <w:left w:val="none" w:sz="0" w:space="0" w:color="FFFFFF"/>
          <w:bottom w:val="single" w:sz="4" w:space="0" w:color="12383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167642" w14:paraId="096BC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85" w:type="dxa"/>
              <w:left w:w="0" w:type="dxa"/>
              <w:bottom w:w="85" w:type="dxa"/>
              <w:right w:w="60" w:type="dxa"/>
            </w:tcMar>
          </w:tcPr>
          <w:p w14:paraId="6A426D75" w14:textId="77777777" w:rsidR="00167642" w:rsidRDefault="00000000">
            <w:pPr>
              <w:spacing w:line="250" w:lineRule="auto"/>
            </w:pPr>
            <w:r>
              <w:rPr>
                <w:b/>
                <w:bCs/>
                <w:color w:val="2E6FBA"/>
                <w:sz w:val="36"/>
                <w:szCs w:val="36"/>
              </w:rPr>
              <w:t>6</w:t>
            </w:r>
          </w:p>
        </w:tc>
        <w:tc>
          <w:tcPr>
            <w:tcW w:w="884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95" w:type="dxa"/>
              <w:left w:w="0" w:type="dxa"/>
              <w:bottom w:w="85" w:type="dxa"/>
              <w:right w:w="0" w:type="dxa"/>
            </w:tcMar>
          </w:tcPr>
          <w:p w14:paraId="116E1652" w14:textId="77777777" w:rsidR="00167642" w:rsidRDefault="00000000">
            <w:pPr>
              <w:spacing w:after="20" w:line="250" w:lineRule="auto"/>
            </w:pPr>
            <w:r>
              <w:rPr>
                <w:b/>
                <w:bCs/>
                <w:sz w:val="24"/>
                <w:szCs w:val="24"/>
              </w:rPr>
              <w:t>What do you have to beat?</w:t>
            </w:r>
          </w:p>
          <w:p w14:paraId="475B0215" w14:textId="77777777" w:rsidR="00167642" w:rsidRDefault="00000000">
            <w:pPr>
              <w:spacing w:line="250" w:lineRule="auto"/>
            </w:pPr>
            <w:r>
              <w:rPr>
                <w:i/>
                <w:iCs/>
                <w:color w:val="777777"/>
                <w:sz w:val="19"/>
                <w:szCs w:val="19"/>
              </w:rPr>
              <w:t>The baseline goes in writing before any result.</w:t>
            </w:r>
          </w:p>
        </w:tc>
      </w:tr>
    </w:tbl>
    <w:p w14:paraId="0688AD52" w14:textId="77777777" w:rsidR="00167642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What does your group do right now to make this decision, and how well does it work in numbers?</w:t>
      </w:r>
    </w:p>
    <w:p w14:paraId="446DC661" w14:textId="77777777" w:rsidR="00167642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What is the simplest possible model or descriptor that a reviewer would demand you compare against?</w:t>
      </w:r>
    </w:p>
    <w:p w14:paraId="42605BCB" w14:textId="77777777" w:rsidR="00167642" w:rsidRDefault="00167642">
      <w:pPr>
        <w:spacing w:line="300" w:lineRule="auto"/>
      </w:pPr>
    </w:p>
    <w:p w14:paraId="05AE4B73" w14:textId="77777777" w:rsidR="00167642" w:rsidRDefault="00167642">
      <w:pPr>
        <w:spacing w:line="300" w:lineRule="auto"/>
      </w:pPr>
    </w:p>
    <w:p w14:paraId="0A911FF2" w14:textId="77777777" w:rsidR="00167642" w:rsidRDefault="00167642">
      <w:pPr>
        <w:spacing w:line="300" w:lineRule="auto"/>
      </w:pPr>
    </w:p>
    <w:p w14:paraId="7C833DFC" w14:textId="77777777" w:rsidR="00167642" w:rsidRDefault="00167642">
      <w:pPr>
        <w:spacing w:line="300" w:lineRule="auto"/>
      </w:pPr>
    </w:p>
    <w:tbl>
      <w:tblPr>
        <w:tblW w:w="9360" w:type="dxa"/>
        <w:tblBorders>
          <w:top w:val="single" w:sz="4" w:space="0" w:color="123830"/>
          <w:left w:val="none" w:sz="0" w:space="0" w:color="FFFFFF"/>
          <w:bottom w:val="single" w:sz="4" w:space="0" w:color="12383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167642" w14:paraId="309D98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85" w:type="dxa"/>
              <w:left w:w="0" w:type="dxa"/>
              <w:bottom w:w="85" w:type="dxa"/>
              <w:right w:w="60" w:type="dxa"/>
            </w:tcMar>
          </w:tcPr>
          <w:p w14:paraId="51EDD9CB" w14:textId="77777777" w:rsidR="00167642" w:rsidRDefault="00000000">
            <w:pPr>
              <w:spacing w:line="250" w:lineRule="auto"/>
            </w:pPr>
            <w:r>
              <w:rPr>
                <w:b/>
                <w:bCs/>
                <w:color w:val="2E6FBA"/>
                <w:sz w:val="36"/>
                <w:szCs w:val="36"/>
              </w:rPr>
              <w:t>7</w:t>
            </w:r>
          </w:p>
        </w:tc>
        <w:tc>
          <w:tcPr>
            <w:tcW w:w="884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95" w:type="dxa"/>
              <w:left w:w="0" w:type="dxa"/>
              <w:bottom w:w="85" w:type="dxa"/>
              <w:right w:w="0" w:type="dxa"/>
            </w:tcMar>
          </w:tcPr>
          <w:p w14:paraId="2CC91425" w14:textId="77777777" w:rsidR="00167642" w:rsidRDefault="00000000">
            <w:pPr>
              <w:spacing w:after="20" w:line="250" w:lineRule="auto"/>
            </w:pPr>
            <w:r>
              <w:rPr>
                <w:b/>
                <w:bCs/>
                <w:sz w:val="24"/>
                <w:szCs w:val="24"/>
              </w:rPr>
              <w:t>What will exist by the end of the hackathon?</w:t>
            </w:r>
          </w:p>
          <w:p w14:paraId="39168949" w14:textId="77777777" w:rsidR="00167642" w:rsidRDefault="00000000">
            <w:pPr>
              <w:spacing w:line="250" w:lineRule="auto"/>
            </w:pPr>
            <w:r>
              <w:rPr>
                <w:i/>
                <w:iCs/>
                <w:color w:val="777777"/>
                <w:sz w:val="19"/>
                <w:szCs w:val="19"/>
              </w:rPr>
              <w:t>Be honest about scope. A sharp plan with a measured baseline is a complete outcome.</w:t>
            </w:r>
          </w:p>
        </w:tc>
      </w:tr>
    </w:tbl>
    <w:p w14:paraId="28DEFF18" w14:textId="77777777" w:rsidR="00167642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 xml:space="preserve">What will you have </w:t>
      </w:r>
      <w:proofErr w:type="gramStart"/>
      <w:r>
        <w:rPr>
          <w:i/>
          <w:iCs/>
          <w:color w:val="777777"/>
          <w:sz w:val="20"/>
          <w:szCs w:val="20"/>
        </w:rPr>
        <w:t>actually built</w:t>
      </w:r>
      <w:proofErr w:type="gramEnd"/>
      <w:r>
        <w:rPr>
          <w:i/>
          <w:iCs/>
          <w:color w:val="777777"/>
          <w:sz w:val="20"/>
          <w:szCs w:val="20"/>
        </w:rPr>
        <w:t xml:space="preserve"> or measured by Friday?</w:t>
      </w:r>
    </w:p>
    <w:p w14:paraId="0DED036E" w14:textId="77777777" w:rsidR="00167642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What is the first thing you would do with three more weeks?</w:t>
      </w:r>
    </w:p>
    <w:p w14:paraId="58A93FEB" w14:textId="77777777" w:rsidR="00167642" w:rsidRDefault="00167642">
      <w:pPr>
        <w:spacing w:line="300" w:lineRule="auto"/>
      </w:pPr>
    </w:p>
    <w:p w14:paraId="7005F39C" w14:textId="77777777" w:rsidR="00167642" w:rsidRDefault="00167642">
      <w:pPr>
        <w:spacing w:line="300" w:lineRule="auto"/>
      </w:pPr>
    </w:p>
    <w:p w14:paraId="2F5F8E53" w14:textId="77777777" w:rsidR="00167642" w:rsidRDefault="00167642">
      <w:pPr>
        <w:spacing w:line="300" w:lineRule="auto"/>
      </w:pPr>
    </w:p>
    <w:p w14:paraId="7FE3DA25" w14:textId="77777777" w:rsidR="00167642" w:rsidRDefault="00167642">
      <w:pPr>
        <w:spacing w:line="300" w:lineRule="auto"/>
      </w:pPr>
    </w:p>
    <w:tbl>
      <w:tblPr>
        <w:tblW w:w="9360" w:type="dxa"/>
        <w:tblBorders>
          <w:top w:val="single" w:sz="4" w:space="0" w:color="123830"/>
          <w:left w:val="none" w:sz="0" w:space="0" w:color="FFFFFF"/>
          <w:bottom w:val="single" w:sz="4" w:space="0" w:color="12383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167642" w14:paraId="023BC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85" w:type="dxa"/>
              <w:left w:w="0" w:type="dxa"/>
              <w:bottom w:w="85" w:type="dxa"/>
              <w:right w:w="60" w:type="dxa"/>
            </w:tcMar>
          </w:tcPr>
          <w:p w14:paraId="6334AF08" w14:textId="77777777" w:rsidR="00167642" w:rsidRDefault="00000000">
            <w:pPr>
              <w:spacing w:line="250" w:lineRule="auto"/>
            </w:pPr>
            <w:r>
              <w:rPr>
                <w:b/>
                <w:bCs/>
                <w:color w:val="2E6FBA"/>
                <w:sz w:val="36"/>
                <w:szCs w:val="36"/>
              </w:rPr>
              <w:t>8</w:t>
            </w:r>
          </w:p>
        </w:tc>
        <w:tc>
          <w:tcPr>
            <w:tcW w:w="8840" w:type="dxa"/>
            <w:tcBorders>
              <w:top w:val="single" w:sz="4" w:space="0" w:color="123830"/>
              <w:left w:val="none" w:sz="0" w:space="0" w:color="FFFFFF"/>
              <w:bottom w:val="single" w:sz="4" w:space="0" w:color="123830"/>
              <w:right w:val="none" w:sz="0" w:space="0" w:color="FFFFFF"/>
            </w:tcBorders>
            <w:tcMar>
              <w:top w:w="95" w:type="dxa"/>
              <w:left w:w="0" w:type="dxa"/>
              <w:bottom w:w="85" w:type="dxa"/>
              <w:right w:w="0" w:type="dxa"/>
            </w:tcMar>
          </w:tcPr>
          <w:p w14:paraId="772BADD4" w14:textId="77777777" w:rsidR="00167642" w:rsidRDefault="00000000">
            <w:pPr>
              <w:spacing w:after="20" w:line="250" w:lineRule="auto"/>
            </w:pPr>
            <w:r>
              <w:rPr>
                <w:b/>
                <w:bCs/>
                <w:sz w:val="24"/>
                <w:szCs w:val="24"/>
              </w:rPr>
              <w:t>Where are you stuck?</w:t>
            </w:r>
          </w:p>
          <w:p w14:paraId="61B89BBE" w14:textId="77777777" w:rsidR="00167642" w:rsidRDefault="00000000">
            <w:pPr>
              <w:spacing w:line="250" w:lineRule="auto"/>
            </w:pPr>
            <w:r>
              <w:rPr>
                <w:i/>
                <w:iCs/>
                <w:color w:val="777777"/>
                <w:sz w:val="19"/>
                <w:szCs w:val="19"/>
              </w:rPr>
              <w:t>The most useful section for your reviewer. Do not skip it.</w:t>
            </w:r>
          </w:p>
        </w:tc>
      </w:tr>
    </w:tbl>
    <w:p w14:paraId="494C7873" w14:textId="77777777" w:rsidR="00167642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What decision are you least sure about?</w:t>
      </w:r>
    </w:p>
    <w:p w14:paraId="15B5BC02" w14:textId="77777777" w:rsidR="00167642" w:rsidRDefault="00000000">
      <w:pPr>
        <w:spacing w:after="40" w:line="250" w:lineRule="auto"/>
        <w:ind w:left="170"/>
      </w:pPr>
      <w:r>
        <w:rPr>
          <w:i/>
          <w:iCs/>
          <w:color w:val="777777"/>
          <w:sz w:val="20"/>
          <w:szCs w:val="20"/>
        </w:rPr>
        <w:t>What would you most like a second opinion on?</w:t>
      </w:r>
    </w:p>
    <w:p w14:paraId="77FA563D" w14:textId="77777777" w:rsidR="00167642" w:rsidRDefault="00167642">
      <w:pPr>
        <w:spacing w:line="300" w:lineRule="auto"/>
      </w:pPr>
    </w:p>
    <w:p w14:paraId="59CB673B" w14:textId="77777777" w:rsidR="00167642" w:rsidRDefault="00167642">
      <w:pPr>
        <w:spacing w:line="300" w:lineRule="auto"/>
      </w:pPr>
    </w:p>
    <w:p w14:paraId="6B44330C" w14:textId="77777777" w:rsidR="00167642" w:rsidRDefault="00167642">
      <w:pPr>
        <w:spacing w:line="300" w:lineRule="auto"/>
      </w:pPr>
    </w:p>
    <w:p w14:paraId="326753CA" w14:textId="77777777" w:rsidR="00167642" w:rsidRDefault="00167642">
      <w:pPr>
        <w:spacing w:line="300" w:lineRule="auto"/>
      </w:pPr>
    </w:p>
    <w:p w14:paraId="41062C99" w14:textId="673D9FD1" w:rsidR="00167642" w:rsidRDefault="00167642"/>
    <w:sectPr w:rsidR="00167642">
      <w:footerReference w:type="default" r:id="rId7"/>
      <w:pgSz w:w="12240" w:h="15840"/>
      <w:pgMar w:top="900" w:right="1150" w:bottom="760" w:left="11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6E7FB4" w14:textId="77777777" w:rsidR="004E7E99" w:rsidRDefault="004E7E99">
      <w:r>
        <w:separator/>
      </w:r>
    </w:p>
  </w:endnote>
  <w:endnote w:type="continuationSeparator" w:id="0">
    <w:p w14:paraId="003EA8CA" w14:textId="77777777" w:rsidR="004E7E99" w:rsidRDefault="004E7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D78E63" w14:textId="77777777" w:rsidR="00167642" w:rsidRDefault="00000000">
    <w:pPr>
      <w:jc w:val="right"/>
    </w:pPr>
    <w:r>
      <w:rPr>
        <w:color w:val="777777"/>
        <w:sz w:val="15"/>
        <w:szCs w:val="15"/>
      </w:rPr>
      <w:t xml:space="preserve">AI4ChemicalSciences Bootcamp </w:t>
    </w:r>
    <w:proofErr w:type="gramStart"/>
    <w:r>
      <w:rPr>
        <w:color w:val="777777"/>
        <w:sz w:val="15"/>
        <w:szCs w:val="15"/>
      </w:rPr>
      <w:t>2026  ·</w:t>
    </w:r>
    <w:proofErr w:type="gramEnd"/>
    <w:r>
      <w:rPr>
        <w:color w:val="777777"/>
        <w:sz w:val="15"/>
        <w:szCs w:val="15"/>
      </w:rPr>
      <w:t xml:space="preserve">  project plan &amp; peer </w:t>
    </w:r>
    <w:proofErr w:type="gramStart"/>
    <w:r>
      <w:rPr>
        <w:color w:val="777777"/>
        <w:sz w:val="15"/>
        <w:szCs w:val="15"/>
      </w:rPr>
      <w:t>review  ·</w:t>
    </w:r>
    <w:proofErr w:type="gramEnd"/>
    <w:r>
      <w:rPr>
        <w:color w:val="777777"/>
        <w:sz w:val="15"/>
        <w:szCs w:val="15"/>
      </w:rPr>
      <w:t xml:space="preserve"> 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PAGE</w:instrText>
    </w:r>
    <w:r>
      <w:rPr>
        <w:color w:val="777777"/>
        <w:sz w:val="15"/>
        <w:szCs w:val="15"/>
      </w:rPr>
      <w:fldChar w:fldCharType="separate"/>
    </w:r>
    <w:r w:rsidR="00D624DA">
      <w:rPr>
        <w:noProof/>
        <w:color w:val="777777"/>
        <w:sz w:val="15"/>
        <w:szCs w:val="15"/>
      </w:rPr>
      <w:t>1</w:t>
    </w:r>
    <w:r>
      <w:rPr>
        <w:color w:val="777777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F0AE96" w14:textId="77777777" w:rsidR="004E7E99" w:rsidRDefault="004E7E99">
      <w:r>
        <w:separator/>
      </w:r>
    </w:p>
  </w:footnote>
  <w:footnote w:type="continuationSeparator" w:id="0">
    <w:p w14:paraId="6B35BCDA" w14:textId="77777777" w:rsidR="004E7E99" w:rsidRDefault="004E7E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EA483C"/>
    <w:multiLevelType w:val="hybridMultilevel"/>
    <w:tmpl w:val="C1D468A0"/>
    <w:lvl w:ilvl="0" w:tplc="56AEA2A4">
      <w:start w:val="1"/>
      <w:numFmt w:val="bullet"/>
      <w:lvlText w:val="●"/>
      <w:lvlJc w:val="left"/>
      <w:pPr>
        <w:ind w:left="720" w:hanging="360"/>
      </w:pPr>
    </w:lvl>
    <w:lvl w:ilvl="1" w:tplc="1DA21FDE">
      <w:start w:val="1"/>
      <w:numFmt w:val="bullet"/>
      <w:lvlText w:val="○"/>
      <w:lvlJc w:val="left"/>
      <w:pPr>
        <w:ind w:left="1440" w:hanging="360"/>
      </w:pPr>
    </w:lvl>
    <w:lvl w:ilvl="2" w:tplc="005651FE">
      <w:start w:val="1"/>
      <w:numFmt w:val="bullet"/>
      <w:lvlText w:val="■"/>
      <w:lvlJc w:val="left"/>
      <w:pPr>
        <w:ind w:left="2160" w:hanging="360"/>
      </w:pPr>
    </w:lvl>
    <w:lvl w:ilvl="3" w:tplc="0458E1B0">
      <w:start w:val="1"/>
      <w:numFmt w:val="bullet"/>
      <w:lvlText w:val="●"/>
      <w:lvlJc w:val="left"/>
      <w:pPr>
        <w:ind w:left="2880" w:hanging="360"/>
      </w:pPr>
    </w:lvl>
    <w:lvl w:ilvl="4" w:tplc="BEFC798E">
      <w:start w:val="1"/>
      <w:numFmt w:val="bullet"/>
      <w:lvlText w:val="○"/>
      <w:lvlJc w:val="left"/>
      <w:pPr>
        <w:ind w:left="3600" w:hanging="360"/>
      </w:pPr>
    </w:lvl>
    <w:lvl w:ilvl="5" w:tplc="ACD05A46">
      <w:start w:val="1"/>
      <w:numFmt w:val="bullet"/>
      <w:lvlText w:val="■"/>
      <w:lvlJc w:val="left"/>
      <w:pPr>
        <w:ind w:left="4320" w:hanging="360"/>
      </w:pPr>
    </w:lvl>
    <w:lvl w:ilvl="6" w:tplc="A154A140">
      <w:start w:val="1"/>
      <w:numFmt w:val="bullet"/>
      <w:lvlText w:val="●"/>
      <w:lvlJc w:val="left"/>
      <w:pPr>
        <w:ind w:left="5040" w:hanging="360"/>
      </w:pPr>
    </w:lvl>
    <w:lvl w:ilvl="7" w:tplc="96F0DD30">
      <w:start w:val="1"/>
      <w:numFmt w:val="bullet"/>
      <w:lvlText w:val="●"/>
      <w:lvlJc w:val="left"/>
      <w:pPr>
        <w:ind w:left="5760" w:hanging="360"/>
      </w:pPr>
    </w:lvl>
    <w:lvl w:ilvl="8" w:tplc="1E7E0DC8">
      <w:start w:val="1"/>
      <w:numFmt w:val="bullet"/>
      <w:lvlText w:val="●"/>
      <w:lvlJc w:val="left"/>
      <w:pPr>
        <w:ind w:left="6480" w:hanging="360"/>
      </w:pPr>
    </w:lvl>
  </w:abstractNum>
  <w:num w:numId="1" w16cid:durableId="1031765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642"/>
    <w:rsid w:val="00167642"/>
    <w:rsid w:val="001B31DC"/>
    <w:rsid w:val="004E7E99"/>
    <w:rsid w:val="00D6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17A04"/>
  <w15:docId w15:val="{56D6FAED-4335-9844-841D-50166F3D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2383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Schleinitz, Jules</cp:lastModifiedBy>
  <cp:revision>2</cp:revision>
  <dcterms:created xsi:type="dcterms:W3CDTF">2026-08-19T05:55:00Z</dcterms:created>
  <dcterms:modified xsi:type="dcterms:W3CDTF">2026-08-19T06:14:00Z</dcterms:modified>
</cp:coreProperties>
</file>