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1raobaol18nw" w:id="0"/>
      <w:bookmarkEnd w:id="0"/>
      <w:r w:rsidDel="00000000" w:rsidR="00000000" w:rsidRPr="00000000">
        <w:rPr>
          <w:color w:val="000000"/>
          <w:sz w:val="20"/>
          <w:szCs w:val="20"/>
          <w:rtl w:val="0"/>
        </w:rPr>
        <w:t xml:space="preserve">1. 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game is a 2D action-based educational platformer that integrates basic gameplay mechanics with question-and-answer interactions. The player controls a single hero character who progresses through multiple rooms while collecting items, avoiding obstacles, and answering questions to advance.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8jr8i0hnit05" w:id="1"/>
      <w:bookmarkEnd w:id="1"/>
      <w:r w:rsidDel="00000000" w:rsidR="00000000" w:rsidRPr="00000000">
        <w:rPr>
          <w:color w:val="000000"/>
          <w:sz w:val="20"/>
          <w:szCs w:val="20"/>
          <w:rtl w:val="0"/>
        </w:rPr>
        <w:t xml:space="preserve">2. Player Character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player uses a single hero character throughout the entire game.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Movement includes basic platforming actions such as walking, jumping and attacking.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ikste1e3xwu9" w:id="2"/>
      <w:bookmarkEnd w:id="2"/>
      <w:r w:rsidDel="00000000" w:rsidR="00000000" w:rsidRPr="00000000">
        <w:rPr>
          <w:color w:val="000000"/>
          <w:sz w:val="20"/>
          <w:szCs w:val="20"/>
          <w:rtl w:val="0"/>
        </w:rPr>
        <w:t xml:space="preserve">3. Gaming Environment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game consists of multiple rooms per level (3 - 5) connected through portals.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room contains: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Platforms for navigation/challenge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Collectible items (coins)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Stationary enemies (minions)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main enemy (villain)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4. Obstacles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primary obstacles include: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Platforms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Minions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Contact with minions results in a game over condition.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color w:val="000000"/>
          <w:sz w:val="20"/>
          <w:szCs w:val="20"/>
        </w:rPr>
      </w:pPr>
      <w:bookmarkStart w:colFirst="0" w:colLast="0" w:name="_epbwziv1z565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5. Villain Interaction and Question Trigger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villain acts as a trigger for educational content.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the player makes contact with the villain: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question is presented to the player.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Gameplay is temporarily paused until an answer is given.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color w:val="000000"/>
          <w:sz w:val="20"/>
          <w:szCs w:val="20"/>
        </w:rPr>
      </w:pPr>
      <w:bookmarkStart w:colFirst="0" w:colLast="0" w:name="_7jtkriyqomcx" w:id="4"/>
      <w:bookmarkEnd w:id="4"/>
      <w:r w:rsidDel="00000000" w:rsidR="00000000" w:rsidRPr="00000000">
        <w:rPr>
          <w:color w:val="000000"/>
          <w:sz w:val="20"/>
          <w:szCs w:val="20"/>
          <w:rtl w:val="0"/>
        </w:rPr>
        <w:t xml:space="preserve">6. Question and Answer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Players must answer the question correctly to proceed.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player gains access to the portal.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portal allows transition to the next room.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portal remains inaccessible until the correct answer is provided.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0"/>
          <w:szCs w:val="20"/>
        </w:rPr>
      </w:pPr>
      <w:bookmarkStart w:colFirst="0" w:colLast="0" w:name="_k5pnkh5knouw" w:id="5"/>
      <w:bookmarkEnd w:id="5"/>
      <w:r w:rsidDel="00000000" w:rsidR="00000000" w:rsidRPr="00000000">
        <w:rPr>
          <w:color w:val="000000"/>
          <w:sz w:val="20"/>
          <w:szCs w:val="20"/>
          <w:rtl w:val="0"/>
        </w:rPr>
        <w:t xml:space="preserve">5. Game Rules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player must avoid all Minions/Monsters to prevent losing the game.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The contact with the Villain will trigger the question to pop up.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Progression to the next level is only possible after answering correctly.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Coins are optional but encouraged for scoring or rewards.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