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wwpoxmv0tx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Available Awards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cmp8om7l7g1" w:id="1"/>
      <w:bookmarkEnd w:id="1"/>
      <w:r w:rsidDel="00000000" w:rsidR="00000000" w:rsidRPr="00000000">
        <w:rPr>
          <w:b w:val="1"/>
          <w:bCs w:val="1"/>
          <w:sz w:val="34"/>
          <w:szCs w:val="34"/>
          <w:rtl w:val="0"/>
        </w:rPr>
        <w:t xml:space="preserve">SEAMUN I Award System</w:t>
      </w:r>
    </w:p>
    <w:p w:rsidR="00000000" w:rsidDel="00000000" w:rsidP="00000000" w:rsidRDefault="00000000" w:rsidRPr="00000000" w14:paraId="00000003">
      <w:pPr>
        <w:spacing w:after="240" w:before="240" w:lineRule="auto"/>
        <w:rPr/>
      </w:pPr>
      <w:r w:rsidDel="00000000" w:rsidR="00000000" w:rsidRPr="00000000">
        <w:rPr>
          <w:rtl w:val="0"/>
        </w:rPr>
        <w:t xml:space="preserve">The SEAMUN I Award System is designed to recognise diplomatic excellence, academic rigour, and exceptional leadership. We believe in celebrating not just the final performance in debate, but the extensive research and collaboration that occurs behind the scenes.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o3ib2hpl2fbf" w:id="2"/>
      <w:bookmarkEnd w:id="2"/>
      <w:r w:rsidDel="00000000" w:rsidR="00000000" w:rsidRPr="00000000">
        <w:rPr>
          <w:b w:val="1"/>
          <w:bCs w:val="1"/>
          <w:color w:val="000000"/>
          <w:sz w:val="26"/>
          <w:szCs w:val="26"/>
          <w:rtl w:val="0"/>
        </w:rPr>
        <w:t xml:space="preserve">Conference-Wide Awards (Overall)</w:t>
      </w:r>
    </w:p>
    <w:p w:rsidR="00000000" w:rsidDel="00000000" w:rsidP="00000000" w:rsidRDefault="00000000" w:rsidRPr="00000000" w14:paraId="00000005">
      <w:pPr>
        <w:spacing w:after="240" w:before="240" w:lineRule="auto"/>
        <w:rPr/>
      </w:pPr>
      <w:r w:rsidDel="00000000" w:rsidR="00000000" w:rsidRPr="00000000">
        <w:rPr>
          <w:rtl w:val="0"/>
        </w:rPr>
        <w:t xml:space="preserve">These prestigious trophies are awarded to delegates who demonstrate the highest level of performance across the entire conference, regardless of their committee assignment.</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color w:val="1155cc"/>
          <w:u w:val="single"/>
          <w:rtl w:val="0"/>
        </w:rPr>
        <w:t xml:space="preserve">Best Delegate</w:t>
      </w:r>
      <w:r w:rsidDel="00000000" w:rsidR="00000000" w:rsidRPr="00000000">
        <w:rPr>
          <w:b w:val="1"/>
          <w:bCs w:val="1"/>
          <w:rtl w:val="0"/>
        </w:rPr>
        <w:t xml:space="preserve">:</w:t>
      </w:r>
      <w:r w:rsidDel="00000000" w:rsidR="00000000" w:rsidRPr="00000000">
        <w:rPr>
          <w:rtl w:val="0"/>
        </w:rPr>
        <w:t xml:space="preserve"> Awarded to the individual who consistently leads diplomatic efforts, demonstrates a mastery of the Rules of Procedure, and spearheads the creation of comprehensive resolutions.</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b w:val="1"/>
          <w:bCs w:val="1"/>
          <w:color w:val="1155cc"/>
          <w:u w:val="single"/>
          <w:rtl w:val="0"/>
        </w:rPr>
        <w:t xml:space="preserve">Best Position Paper</w:t>
      </w:r>
      <w:r w:rsidDel="00000000" w:rsidR="00000000" w:rsidRPr="00000000">
        <w:rPr>
          <w:b w:val="1"/>
          <w:bCs w:val="1"/>
          <w:rtl w:val="0"/>
        </w:rPr>
        <w:t xml:space="preserve">:</w:t>
      </w:r>
      <w:r w:rsidDel="00000000" w:rsidR="00000000" w:rsidRPr="00000000">
        <w:rPr>
          <w:rtl w:val="0"/>
        </w:rPr>
        <w:t xml:space="preserve"> Awarded to the delegate who submits the most exceptional pre-conference research, demonstrating a nuanced understanding of their country’s foreign policy and the agenda at hand.</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7yo7j7hzx2ph" w:id="3"/>
      <w:bookmarkEnd w:id="3"/>
      <w:r w:rsidDel="00000000" w:rsidR="00000000" w:rsidRPr="00000000">
        <w:rPr>
          <w:b w:val="1"/>
          <w:bCs w:val="1"/>
          <w:color w:val="000000"/>
          <w:sz w:val="26"/>
          <w:szCs w:val="26"/>
          <w:rtl w:val="0"/>
        </w:rPr>
        <w:t xml:space="preserve">Collective &amp; Chair Awards</w:t>
      </w:r>
    </w:p>
    <w:p w:rsidR="00000000" w:rsidDel="00000000" w:rsidP="00000000" w:rsidRDefault="00000000" w:rsidRPr="00000000" w14:paraId="00000009">
      <w:pPr>
        <w:spacing w:after="240" w:before="240" w:lineRule="auto"/>
        <w:rPr/>
      </w:pPr>
      <w:r w:rsidDel="00000000" w:rsidR="00000000" w:rsidRPr="00000000">
        <w:rPr>
          <w:rtl w:val="0"/>
        </w:rPr>
        <w:t xml:space="preserve">Recognising the dedication of our student leadership and the collective dynamic of the councils.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color w:val="1155cc"/>
          <w:u w:val="single"/>
          <w:rtl w:val="0"/>
        </w:rPr>
        <w:t xml:space="preserve">Best Chair</w:t>
      </w:r>
      <w:r w:rsidDel="00000000" w:rsidR="00000000" w:rsidRPr="00000000">
        <w:rPr>
          <w:b w:val="1"/>
          <w:bCs w:val="1"/>
          <w:rtl w:val="0"/>
        </w:rPr>
        <w:t xml:space="preserve">:</w:t>
      </w:r>
      <w:r w:rsidDel="00000000" w:rsidR="00000000" w:rsidRPr="00000000">
        <w:rPr>
          <w:rtl w:val="0"/>
        </w:rPr>
        <w:t xml:space="preserve"> Granted to the chairperson who demonstrates impeccable impartiality, firm control over the house, and a commitment to nurturing delegate growth.</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color w:val="1155cc"/>
          <w:u w:val="single"/>
          <w:rtl w:val="0"/>
        </w:rPr>
        <w:t xml:space="preserve">Honourable Mention Chair</w:t>
      </w:r>
      <w:r w:rsidDel="00000000" w:rsidR="00000000" w:rsidRPr="00000000">
        <w:rPr>
          <w:b w:val="1"/>
          <w:bCs w:val="1"/>
          <w:rtl w:val="0"/>
        </w:rPr>
        <w:t xml:space="preserve">:</w:t>
      </w:r>
      <w:r w:rsidDel="00000000" w:rsidR="00000000" w:rsidRPr="00000000">
        <w:rPr>
          <w:rtl w:val="0"/>
        </w:rPr>
        <w:t xml:space="preserve"> Awarded for outstanding support and execution of duties within the Dais.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color w:val="1155cc"/>
          <w:u w:val="single"/>
          <w:rtl w:val="0"/>
        </w:rPr>
        <w:t xml:space="preserve">Best Committee</w:t>
      </w:r>
      <w:r w:rsidDel="00000000" w:rsidR="00000000" w:rsidRPr="00000000">
        <w:rPr>
          <w:b w:val="1"/>
          <w:bCs w:val="1"/>
          <w:rtl w:val="0"/>
        </w:rPr>
        <w:t xml:space="preserve">:</w:t>
      </w:r>
      <w:r w:rsidDel="00000000" w:rsidR="00000000" w:rsidRPr="00000000">
        <w:rPr>
          <w:rtl w:val="0"/>
        </w:rPr>
        <w:t xml:space="preserve"> Awarded to the council that displays the highest level of engagement, productivity, and collaborative spirit.</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color w:val="1155cc"/>
          <w:u w:val="single"/>
          <w:rtl w:val="0"/>
        </w:rPr>
        <w:t xml:space="preserve">Best Chair Report</w:t>
      </w:r>
      <w:r w:rsidDel="00000000" w:rsidR="00000000" w:rsidRPr="00000000">
        <w:rPr>
          <w:b w:val="1"/>
          <w:bCs w:val="1"/>
          <w:rtl w:val="0"/>
        </w:rPr>
        <w:t xml:space="preserve">:</w:t>
      </w:r>
      <w:r w:rsidDel="00000000" w:rsidR="00000000" w:rsidRPr="00000000">
        <w:rPr>
          <w:rtl w:val="0"/>
        </w:rPr>
        <w:t xml:space="preserve"> Recognises the Chair or Dais team that produced the most comprehensive, accessible, and academically sound Study Guide (Chair Report).</w:t>
      </w:r>
    </w:p>
    <w:p w:rsidR="00000000" w:rsidDel="00000000" w:rsidP="00000000" w:rsidRDefault="00000000" w:rsidRPr="00000000" w14:paraId="0000000E">
      <w:pPr>
        <w:numPr>
          <w:ilvl w:val="0"/>
          <w:numId w:val="3"/>
        </w:numPr>
        <w:spacing w:after="240" w:before="0" w:beforeAutospacing="0" w:lineRule="auto"/>
        <w:ind w:left="720" w:hanging="360"/>
        <w:rPr>
          <w:b w:val="1"/>
          <w:bCs w:val="1"/>
        </w:rPr>
      </w:pPr>
      <w:r w:rsidDel="00000000" w:rsidR="00000000" w:rsidRPr="00000000">
        <w:rPr>
          <w:b w:val="1"/>
          <w:bCs w:val="1"/>
          <w:color w:val="1155cc"/>
          <w:u w:val="single"/>
          <w:rtl w:val="0"/>
        </w:rPr>
        <w:t xml:space="preserve">Best Resolution</w:t>
      </w:r>
      <w:r w:rsidDel="00000000" w:rsidR="00000000" w:rsidRPr="00000000">
        <w:rPr>
          <w:b w:val="1"/>
          <w:bCs w:val="1"/>
          <w:rtl w:val="0"/>
        </w:rPr>
        <w:t xml:space="preserve">: </w:t>
      </w:r>
      <w:r w:rsidDel="00000000" w:rsidR="00000000" w:rsidRPr="00000000">
        <w:rPr>
          <w:rtl w:val="0"/>
        </w:rPr>
        <w:t xml:space="preserve">Awarded to the delegation that demonstrates an exceptional balance between efficiency and diplomacy</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x6ygzntuvrrn" w:id="4"/>
      <w:bookmarkEnd w:id="4"/>
      <w:r w:rsidDel="00000000" w:rsidR="00000000" w:rsidRPr="00000000">
        <w:rPr>
          <w:b w:val="1"/>
          <w:bCs w:val="1"/>
          <w:color w:val="000000"/>
          <w:sz w:val="26"/>
          <w:szCs w:val="26"/>
          <w:rtl w:val="0"/>
        </w:rPr>
        <w:t xml:space="preserve">Committee-Level Awards</w:t>
      </w:r>
    </w:p>
    <w:p w:rsidR="00000000" w:rsidDel="00000000" w:rsidP="00000000" w:rsidRDefault="00000000" w:rsidRPr="00000000" w14:paraId="00000010">
      <w:pPr>
        <w:spacing w:after="240" w:before="240" w:lineRule="auto"/>
        <w:rPr/>
      </w:pPr>
      <w:r w:rsidDel="00000000" w:rsidR="00000000" w:rsidRPr="00000000">
        <w:rPr>
          <w:rtl w:val="0"/>
        </w:rPr>
        <w:t xml:space="preserve">Determined by the Chairs of each committee to recognise outstanding performance within their specific debate floor.</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b w:val="1"/>
          <w:bCs w:val="1"/>
          <w:color w:val="1155cc"/>
          <w:u w:val="single"/>
          <w:rtl w:val="0"/>
        </w:rPr>
        <w:t xml:space="preserve">Best Delegate</w:t>
      </w:r>
      <w:r w:rsidDel="00000000" w:rsidR="00000000" w:rsidRPr="00000000">
        <w:rPr>
          <w:b w:val="1"/>
          <w:bCs w:val="1"/>
          <w:rtl w:val="0"/>
        </w:rPr>
        <w:t xml:space="preserve">:</w:t>
      </w:r>
      <w:r w:rsidDel="00000000" w:rsidR="00000000" w:rsidRPr="00000000">
        <w:rPr>
          <w:rtl w:val="0"/>
        </w:rPr>
        <w:t xml:space="preserve"> The top-performing representative within the committee who drove the debate forward and brokered key compromises.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bCs w:val="1"/>
          <w:color w:val="1155cc"/>
          <w:u w:val="single"/>
          <w:rtl w:val="0"/>
        </w:rPr>
        <w:t xml:space="preserve">Honourable Mention</w:t>
      </w:r>
      <w:r w:rsidDel="00000000" w:rsidR="00000000" w:rsidRPr="00000000">
        <w:rPr>
          <w:b w:val="1"/>
          <w:bCs w:val="1"/>
          <w:rtl w:val="0"/>
        </w:rPr>
        <w:t xml:space="preserve">:</w:t>
      </w:r>
      <w:r w:rsidDel="00000000" w:rsidR="00000000" w:rsidRPr="00000000">
        <w:rPr>
          <w:rtl w:val="0"/>
        </w:rPr>
        <w:t xml:space="preserve"> Recognising delegates who showed significant initiative, contributed meaningfully to the resolution, and remained active throughout all sessions.</w:t>
      </w:r>
      <w:r w:rsidDel="00000000" w:rsidR="00000000" w:rsidRPr="00000000">
        <w:rPr>
          <w:i w:val="1"/>
          <w:iCs w:val="1"/>
          <w:rtl w:val="0"/>
        </w:rPr>
        <w:t xml:space="preserve"> (Up to 2, based on committee size and difficulty)</w:t>
      </w:r>
    </w:p>
    <w:p w:rsidR="00000000" w:rsidDel="00000000" w:rsidP="00000000" w:rsidRDefault="00000000" w:rsidRPr="00000000" w14:paraId="00000013">
      <w:pPr>
        <w:numPr>
          <w:ilvl w:val="0"/>
          <w:numId w:val="9"/>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b w:val="1"/>
          <w:bCs w:val="1"/>
          <w:color w:val="1155cc"/>
          <w:u w:val="single"/>
          <w:rtl w:val="0"/>
        </w:rPr>
        <w:t xml:space="preserve">Best Position Paper</w:t>
      </w:r>
      <w:r w:rsidDel="00000000" w:rsidR="00000000" w:rsidRPr="00000000">
        <w:rPr>
          <w:b w:val="1"/>
          <w:bCs w:val="1"/>
          <w:rtl w:val="0"/>
        </w:rPr>
        <w:t xml:space="preserve">:</w:t>
      </w:r>
      <w:r w:rsidDel="00000000" w:rsidR="00000000" w:rsidRPr="00000000">
        <w:rPr>
          <w:rtl w:val="0"/>
        </w:rPr>
        <w:t xml:space="preserve"> Awarded to the delegate within the committee whose pre-conference research was the most detailed and policy-accurate.</w:t>
      </w:r>
      <w:r w:rsidDel="00000000" w:rsidR="00000000" w:rsidRPr="00000000">
        <w:rPr>
          <w:rtl w:val="0"/>
        </w:rPr>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rPr>
        <w:sectPr>
          <w:type w:val="nextPage"/>
          <w:pgSz w:h="16834" w:w="11909" w:orient="portrait"/>
          <w:pgMar w:bottom="1440" w:top="1440" w:left="1440" w:right="1440" w:header="720" w:footer="720"/>
          <w:pgNumType w:start="1"/>
        </w:sectPr>
      </w:pPr>
      <w:bookmarkStart w:colFirst="0" w:colLast="0" w:name="_n5gxgmd8ivb6"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Explaination</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atnflxsj81o3" w:id="6"/>
      <w:bookmarkEnd w:id="6"/>
      <w:r w:rsidDel="00000000" w:rsidR="00000000" w:rsidRPr="00000000">
        <w:rPr>
          <w:b w:val="1"/>
          <w:bCs w:val="1"/>
          <w:sz w:val="34"/>
          <w:szCs w:val="34"/>
          <w:rtl w:val="0"/>
        </w:rPr>
        <w:t xml:space="preserve">SEAMUN I: The Awards Process</w:t>
      </w:r>
    </w:p>
    <w:p w:rsidR="00000000" w:rsidDel="00000000" w:rsidP="00000000" w:rsidRDefault="00000000" w:rsidRPr="00000000" w14:paraId="00000016">
      <w:pPr>
        <w:spacing w:after="240" w:before="240" w:lineRule="auto"/>
        <w:rPr/>
      </w:pPr>
      <w:r w:rsidDel="00000000" w:rsidR="00000000" w:rsidRPr="00000000">
        <w:rPr>
          <w:rtl w:val="0"/>
        </w:rPr>
        <w:t xml:space="preserve">At SEAMUN I, our awards system is designed to be a transparent, multi-tiered process that values objective data, peer feedback, and Secretariat oversight. We move away from subjective "favourites" by utilising a rigorous scoring framework combined with checks and balances.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h6kyaiqlyvs" w:id="7"/>
      <w:bookmarkEnd w:id="7"/>
      <w:r w:rsidDel="00000000" w:rsidR="00000000" w:rsidRPr="00000000">
        <w:rPr>
          <w:b w:val="1"/>
          <w:bCs w:val="1"/>
          <w:color w:val="000000"/>
          <w:sz w:val="26"/>
          <w:szCs w:val="26"/>
          <w:rtl w:val="0"/>
        </w:rPr>
        <w:t xml:space="preserve">1. The Scoring Framework</w:t>
      </w:r>
    </w:p>
    <w:p w:rsidR="00000000" w:rsidDel="00000000" w:rsidP="00000000" w:rsidRDefault="00000000" w:rsidRPr="00000000" w14:paraId="00000019">
      <w:pPr>
        <w:spacing w:after="240" w:before="240" w:lineRule="auto"/>
        <w:rPr/>
      </w:pPr>
      <w:r w:rsidDel="00000000" w:rsidR="00000000" w:rsidRPr="00000000">
        <w:rPr>
          <w:rtl w:val="0"/>
        </w:rPr>
        <w:t xml:space="preserve">All evaluations are guided by the official SEAMUN I Rubrics. These rubrics serve as the </w:t>
      </w:r>
      <w:r w:rsidDel="00000000" w:rsidR="00000000" w:rsidRPr="00000000">
        <w:rPr>
          <w:b w:val="1"/>
          <w:bCs w:val="1"/>
          <w:rtl w:val="0"/>
        </w:rPr>
        <w:t xml:space="preserve">academic baseline</w:t>
      </w:r>
      <w:r w:rsidDel="00000000" w:rsidR="00000000" w:rsidRPr="00000000">
        <w:rPr>
          <w:rtl w:val="0"/>
        </w:rPr>
        <w:t xml:space="preserve"> for every award.</w:t>
      </w:r>
    </w:p>
    <w:p w:rsidR="00000000" w:rsidDel="00000000" w:rsidP="00000000" w:rsidRDefault="00000000" w:rsidRPr="00000000" w14:paraId="0000001A">
      <w:pPr>
        <w:numPr>
          <w:ilvl w:val="0"/>
          <w:numId w:val="13"/>
        </w:numPr>
        <w:spacing w:after="0" w:afterAutospacing="0" w:before="240" w:lineRule="auto"/>
        <w:ind w:left="720" w:hanging="360"/>
      </w:pPr>
      <w:r w:rsidDel="00000000" w:rsidR="00000000" w:rsidRPr="00000000">
        <w:rPr>
          <w:b w:val="1"/>
          <w:bCs w:val="1"/>
          <w:rtl w:val="0"/>
        </w:rPr>
        <w:t xml:space="preserve">Quantitative Data:</w:t>
      </w:r>
      <w:r w:rsidDel="00000000" w:rsidR="00000000" w:rsidRPr="00000000">
        <w:rPr>
          <w:rtl w:val="0"/>
        </w:rPr>
        <w:t xml:space="preserve"> Chairs and delegates are assigned numerical values (1–8) across specific categories (e.g., Diplomacy, Empathy, Research Depth).</w:t>
      </w:r>
    </w:p>
    <w:p w:rsidR="00000000" w:rsidDel="00000000" w:rsidP="00000000" w:rsidRDefault="00000000" w:rsidRPr="00000000" w14:paraId="0000001B">
      <w:pPr>
        <w:numPr>
          <w:ilvl w:val="0"/>
          <w:numId w:val="13"/>
        </w:numPr>
        <w:spacing w:after="240" w:before="0" w:beforeAutospacing="0" w:lineRule="auto"/>
        <w:ind w:left="720" w:hanging="360"/>
      </w:pPr>
      <w:r w:rsidDel="00000000" w:rsidR="00000000" w:rsidRPr="00000000">
        <w:rPr>
          <w:b w:val="1"/>
          <w:bCs w:val="1"/>
          <w:rtl w:val="0"/>
        </w:rPr>
        <w:t xml:space="preserve">Weighted Averages:</w:t>
      </w:r>
      <w:r w:rsidDel="00000000" w:rsidR="00000000" w:rsidRPr="00000000">
        <w:rPr>
          <w:rtl w:val="0"/>
        </w:rPr>
        <w:t xml:space="preserve"> While high scores are essential, they are balanced against the difficulty of the committee and the consistency of performance across all sessions.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3prljyq9b8qf" w:id="8"/>
      <w:bookmarkEnd w:id="8"/>
      <w:r w:rsidDel="00000000" w:rsidR="00000000" w:rsidRPr="00000000">
        <w:rPr>
          <w:b w:val="1"/>
          <w:bCs w:val="1"/>
          <w:color w:val="000000"/>
          <w:sz w:val="26"/>
          <w:szCs w:val="26"/>
          <w:rtl w:val="0"/>
        </w:rPr>
        <w:t xml:space="preserve">2. The Evaluation Loop</w:t>
      </w:r>
    </w:p>
    <w:p w:rsidR="00000000" w:rsidDel="00000000" w:rsidP="00000000" w:rsidRDefault="00000000" w:rsidRPr="00000000" w14:paraId="0000001E">
      <w:pPr>
        <w:spacing w:after="240" w:before="240" w:lineRule="auto"/>
        <w:rPr/>
      </w:pPr>
      <w:r w:rsidDel="00000000" w:rsidR="00000000" w:rsidRPr="00000000">
        <w:rPr>
          <w:rtl w:val="0"/>
        </w:rPr>
        <w:t xml:space="preserve">Our system ensures that every participant is evaluated from multiple perspectives to ensure fairness.</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9pn19s4m28xv" w:id="9"/>
      <w:bookmarkEnd w:id="9"/>
      <w:r w:rsidDel="00000000" w:rsidR="00000000" w:rsidRPr="00000000">
        <w:rPr>
          <w:b w:val="1"/>
          <w:bCs w:val="1"/>
          <w:color w:val="000000"/>
          <w:sz w:val="22"/>
          <w:szCs w:val="22"/>
          <w:rtl w:val="0"/>
        </w:rPr>
        <w:t xml:space="preserve">Chairs Evaluating Delegates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b w:val="1"/>
          <w:bCs w:val="1"/>
          <w:rtl w:val="0"/>
        </w:rPr>
        <w:t xml:space="preserve">Statement of Confirmation:</w:t>
      </w:r>
      <w:r w:rsidDel="00000000" w:rsidR="00000000" w:rsidRPr="00000000">
        <w:rPr>
          <w:rtl w:val="0"/>
        </w:rPr>
        <w:t xml:space="preserve"> A high score alone is not enough to win an award. Chairs must provide a written </w:t>
      </w:r>
      <w:r w:rsidDel="00000000" w:rsidR="00000000" w:rsidRPr="00000000">
        <w:rPr>
          <w:b w:val="1"/>
          <w:bCs w:val="1"/>
          <w:rtl w:val="0"/>
        </w:rPr>
        <w:t xml:space="preserve">Statement of Confirmation</w:t>
      </w:r>
      <w:r w:rsidDel="00000000" w:rsidR="00000000" w:rsidRPr="00000000">
        <w:rPr>
          <w:rtl w:val="0"/>
        </w:rPr>
        <w:t xml:space="preserve"> for their top candidates.</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Evidence-Based:</w:t>
      </w:r>
      <w:r w:rsidDel="00000000" w:rsidR="00000000" w:rsidRPr="00000000">
        <w:rPr>
          <w:rtl w:val="0"/>
        </w:rPr>
        <w:t xml:space="preserve"> This statement must cite specific "on-the-floor" evidence—such as a specific clause drafted, a successful mediation between blocs, or a particularly insightful technical rebuttal.</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i8a9gmqc3lmr" w:id="10"/>
      <w:bookmarkEnd w:id="10"/>
      <w:r w:rsidDel="00000000" w:rsidR="00000000" w:rsidRPr="00000000">
        <w:rPr>
          <w:b w:val="1"/>
          <w:bCs w:val="1"/>
          <w:color w:val="000000"/>
          <w:sz w:val="22"/>
          <w:szCs w:val="22"/>
          <w:rtl w:val="0"/>
        </w:rPr>
        <w:t xml:space="preserve">Delegates Evaluating Chairs</w:t>
      </w:r>
    </w:p>
    <w:p w:rsidR="00000000" w:rsidDel="00000000" w:rsidP="00000000" w:rsidRDefault="00000000" w:rsidRPr="00000000" w14:paraId="00000023">
      <w:pPr>
        <w:numPr>
          <w:ilvl w:val="0"/>
          <w:numId w:val="14"/>
        </w:numPr>
        <w:spacing w:after="0" w:afterAutospacing="0" w:before="240" w:lineRule="auto"/>
        <w:ind w:left="720" w:hanging="360"/>
      </w:pPr>
      <w:r w:rsidDel="00000000" w:rsidR="00000000" w:rsidRPr="00000000">
        <w:rPr>
          <w:b w:val="1"/>
          <w:bCs w:val="1"/>
          <w:rtl w:val="0"/>
        </w:rPr>
        <w:t xml:space="preserve">Anonymous Scorecards:</w:t>
      </w:r>
      <w:r w:rsidDel="00000000" w:rsidR="00000000" w:rsidRPr="00000000">
        <w:rPr>
          <w:rtl w:val="0"/>
        </w:rPr>
        <w:t xml:space="preserve"> In the middle of day 2, all delegates will receive an </w:t>
      </w:r>
      <w:r w:rsidDel="00000000" w:rsidR="00000000" w:rsidRPr="00000000">
        <w:rPr>
          <w:b w:val="1"/>
          <w:bCs w:val="1"/>
          <w:rtl w:val="0"/>
        </w:rPr>
        <w:t xml:space="preserve">Anonymous Chair Evaluation Form</w:t>
      </w:r>
      <w:r w:rsidDel="00000000" w:rsidR="00000000" w:rsidRPr="00000000">
        <w:rPr>
          <w:rtl w:val="0"/>
        </w:rPr>
        <w:t xml:space="preserve">.</w:t>
      </w:r>
    </w:p>
    <w:p w:rsidR="00000000" w:rsidDel="00000000" w:rsidP="00000000" w:rsidRDefault="00000000" w:rsidRPr="00000000" w14:paraId="00000024">
      <w:pPr>
        <w:numPr>
          <w:ilvl w:val="0"/>
          <w:numId w:val="14"/>
        </w:numPr>
        <w:spacing w:after="240" w:before="0" w:beforeAutospacing="0" w:lineRule="auto"/>
        <w:ind w:left="720" w:hanging="360"/>
      </w:pPr>
      <w:r w:rsidDel="00000000" w:rsidR="00000000" w:rsidRPr="00000000">
        <w:rPr>
          <w:b w:val="1"/>
          <w:bCs w:val="1"/>
          <w:rtl w:val="0"/>
        </w:rPr>
        <w:t xml:space="preserve">Performance Feedback:</w:t>
      </w:r>
      <w:r w:rsidDel="00000000" w:rsidR="00000000" w:rsidRPr="00000000">
        <w:rPr>
          <w:rtl w:val="0"/>
        </w:rPr>
        <w:t xml:space="preserve"> Delegates rate their Chairs on empathy, fairness, and procedural knowledge. This ensures that the "Best Chair" award is not just based on Secretariat observation, but on the actual experience of the delegates being led.</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eeabwvhd16ce" w:id="11"/>
      <w:bookmarkEnd w:id="11"/>
      <w:r w:rsidDel="00000000" w:rsidR="00000000" w:rsidRPr="00000000">
        <w:rPr>
          <w:b w:val="1"/>
          <w:bCs w:val="1"/>
          <w:color w:val="000000"/>
          <w:sz w:val="26"/>
          <w:szCs w:val="26"/>
          <w:rtl w:val="0"/>
        </w:rPr>
        <w:t xml:space="preserve">3. The "Guide, Not Decision" Principle</w:t>
      </w:r>
    </w:p>
    <w:p w:rsidR="00000000" w:rsidDel="00000000" w:rsidP="00000000" w:rsidRDefault="00000000" w:rsidRPr="00000000" w14:paraId="00000027">
      <w:pPr>
        <w:spacing w:after="240" w:before="240" w:lineRule="auto"/>
        <w:rPr/>
      </w:pPr>
      <w:r w:rsidDel="00000000" w:rsidR="00000000" w:rsidRPr="00000000">
        <w:rPr>
          <w:rtl w:val="0"/>
        </w:rPr>
        <w:t xml:space="preserve">It is important to note that while the rubrics and scores provide a definitive </w:t>
      </w:r>
      <w:r w:rsidDel="00000000" w:rsidR="00000000" w:rsidRPr="00000000">
        <w:rPr>
          <w:b w:val="1"/>
          <w:bCs w:val="1"/>
          <w:rtl w:val="0"/>
        </w:rPr>
        <w:t xml:space="preserve">guide</w:t>
      </w:r>
      <w:r w:rsidDel="00000000" w:rsidR="00000000" w:rsidRPr="00000000">
        <w:rPr>
          <w:rtl w:val="0"/>
        </w:rPr>
        <w:t xml:space="preserve">, they do not automatically trigger a win.</w:t>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b w:val="1"/>
          <w:bCs w:val="1"/>
          <w:rtl w:val="0"/>
        </w:rPr>
        <w:t xml:space="preserve">The Rubric as a Compass:</w:t>
      </w:r>
      <w:r w:rsidDel="00000000" w:rsidR="00000000" w:rsidRPr="00000000">
        <w:rPr>
          <w:rtl w:val="0"/>
        </w:rPr>
        <w:t xml:space="preserve"> The rubric identifies the strongest contenders and provides a technical justification for their ranking.</w:t>
      </w:r>
    </w:p>
    <w:p w:rsidR="00000000" w:rsidDel="00000000" w:rsidP="00000000" w:rsidRDefault="00000000" w:rsidRPr="00000000" w14:paraId="00000029">
      <w:pPr>
        <w:numPr>
          <w:ilvl w:val="0"/>
          <w:numId w:val="12"/>
        </w:numPr>
        <w:spacing w:after="240" w:before="0" w:beforeAutospacing="0" w:lineRule="auto"/>
        <w:ind w:left="720" w:hanging="360"/>
      </w:pPr>
      <w:r w:rsidDel="00000000" w:rsidR="00000000" w:rsidRPr="00000000">
        <w:rPr>
          <w:b w:val="1"/>
          <w:bCs w:val="1"/>
          <w:rtl w:val="0"/>
        </w:rPr>
        <w:t xml:space="preserve">Human Nuance:</w:t>
      </w:r>
      <w:r w:rsidDel="00000000" w:rsidR="00000000" w:rsidRPr="00000000">
        <w:rPr>
          <w:rtl w:val="0"/>
        </w:rPr>
        <w:t xml:space="preserve"> The scores highlight who performed best on paper, but the final selection accounts for the "spirit of the conference" and purposeful diplomacy.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7s911wk10ti" w:id="12"/>
      <w:bookmarkEnd w:id="12"/>
      <w:r w:rsidDel="00000000" w:rsidR="00000000" w:rsidRPr="00000000">
        <w:rPr>
          <w:b w:val="1"/>
          <w:bCs w:val="1"/>
          <w:color w:val="000000"/>
          <w:sz w:val="26"/>
          <w:szCs w:val="26"/>
          <w:rtl w:val="0"/>
        </w:rPr>
        <w:t xml:space="preserve">4. Final Decisions &amp; Secretariat Oversight</w:t>
      </w:r>
    </w:p>
    <w:p w:rsidR="00000000" w:rsidDel="00000000" w:rsidP="00000000" w:rsidRDefault="00000000" w:rsidRPr="00000000" w14:paraId="0000002C">
      <w:pPr>
        <w:spacing w:after="240" w:before="240" w:lineRule="auto"/>
        <w:rPr/>
      </w:pPr>
      <w:r w:rsidDel="00000000" w:rsidR="00000000" w:rsidRPr="00000000">
        <w:rPr>
          <w:rtl w:val="0"/>
        </w:rPr>
        <w:t xml:space="preserve">The final authority for all awards rests with the </w:t>
      </w:r>
      <w:r w:rsidDel="00000000" w:rsidR="00000000" w:rsidRPr="00000000">
        <w:rPr>
          <w:b w:val="1"/>
          <w:bCs w:val="1"/>
          <w:rtl w:val="0"/>
        </w:rPr>
        <w:t xml:space="preserve">Secretary-Generals</w:t>
      </w:r>
      <w:r w:rsidDel="00000000" w:rsidR="00000000" w:rsidRPr="00000000">
        <w:rPr>
          <w:rtl w:val="0"/>
        </w:rPr>
        <w:t xml:space="preserve">.</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bCs w:val="1"/>
          <w:rtl w:val="0"/>
        </w:rPr>
        <w:t xml:space="preserve">Verification of Evidence:</w:t>
      </w:r>
      <w:r w:rsidDel="00000000" w:rsidR="00000000" w:rsidRPr="00000000">
        <w:rPr>
          <w:rtl w:val="0"/>
        </w:rPr>
        <w:t xml:space="preserve"> The Sec-Gens review the Chairs' Statements of Confirmation and cross-reference them with the Delegate Scorecards.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Experience-Driven Judgement:</w:t>
      </w:r>
      <w:r w:rsidDel="00000000" w:rsidR="00000000" w:rsidRPr="00000000">
        <w:rPr>
          <w:rtl w:val="0"/>
        </w:rPr>
        <w:t xml:space="preserve"> Drawing on their extensive MUN experience, the Sec-Gens evaluate the "evidence of impact." They look for delegates and chairs who didn't just follow the rules, but who actively furthered the SEAMUN mission of purposeful policy and collaborative problem-solving.</w:t>
      </w:r>
    </w:p>
    <w:p w:rsidR="00000000" w:rsidDel="00000000" w:rsidP="00000000" w:rsidRDefault="00000000" w:rsidRPr="00000000" w14:paraId="0000002F">
      <w:pPr>
        <w:numPr>
          <w:ilvl w:val="0"/>
          <w:numId w:val="2"/>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Final Vetting:</w:t>
      </w:r>
      <w:r w:rsidDel="00000000" w:rsidR="00000000" w:rsidRPr="00000000">
        <w:rPr>
          <w:rtl w:val="0"/>
        </w:rPr>
        <w:t xml:space="preserve"> In cases of statistical ties, the Sec-Gens conduct a final review of Position Papers and session notes to determine the winner.</w:t>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g4j3p1ndfdi"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Position Paper Criteria</w: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pPr>
      <w:bookmarkStart w:colFirst="0" w:colLast="0" w:name="_s6jbzxxt9aig" w:id="14"/>
      <w:bookmarkEnd w:id="14"/>
      <w:r w:rsidDel="00000000" w:rsidR="00000000" w:rsidRPr="00000000">
        <w:rPr>
          <w:b w:val="1"/>
          <w:bCs w:val="1"/>
          <w:color w:val="000000"/>
          <w:sz w:val="26"/>
          <w:szCs w:val="26"/>
          <w:rtl w:val="0"/>
        </w:rPr>
        <w:t xml:space="preserve">Position Paper Criteria</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Delegates are scored out of </w:t>
      </w:r>
      <w:r w:rsidDel="00000000" w:rsidR="00000000" w:rsidRPr="00000000">
        <w:rPr>
          <w:b w:val="1"/>
          <w:bCs w:val="1"/>
          <w:rtl w:val="0"/>
        </w:rPr>
        <w:t xml:space="preserve">40 points</w:t>
      </w:r>
      <w:r w:rsidDel="00000000" w:rsidR="00000000" w:rsidRPr="00000000">
        <w:rPr>
          <w:rtl w:val="0"/>
        </w:rPr>
        <w:t xml:space="preserve"> (graded on a scale of 1–8 across five categories) to determine the "Best Position Paper".</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bCs w:val="1"/>
          <w:rtl w:val="0"/>
        </w:rPr>
        <w:t xml:space="preserve">Research Depth:</w:t>
      </w:r>
      <w:r w:rsidDel="00000000" w:rsidR="00000000" w:rsidRPr="00000000">
        <w:rPr>
          <w:rtl w:val="0"/>
        </w:rPr>
        <w:t xml:space="preserve"> Looks for niche legal loopholes, specific funding gaps, and historical context rather than just basic treaty mentions.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Country Stance Alignment:</w:t>
      </w:r>
      <w:r w:rsidDel="00000000" w:rsidR="00000000" w:rsidRPr="00000000">
        <w:rPr>
          <w:rtl w:val="0"/>
        </w:rPr>
        <w:t xml:space="preserve"> Evaluates how accurately a delegate reflects their nation’s "red lines" and regional geopolitical interests.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Policy Accuracy &amp; Solutions:</w:t>
      </w:r>
      <w:r w:rsidDel="00000000" w:rsidR="00000000" w:rsidRPr="00000000">
        <w:rPr>
          <w:rtl w:val="0"/>
        </w:rPr>
        <w:t xml:space="preserve"> Assesses the technical understanding of the mandate and the feasibility/originality of proposed implementation plans.</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b w:val="1"/>
          <w:bCs w:val="1"/>
          <w:rtl w:val="0"/>
        </w:rPr>
        <w:t xml:space="preserve">Formatting, Style &amp; Citations:</w:t>
      </w:r>
      <w:r w:rsidDel="00000000" w:rsidR="00000000" w:rsidRPr="00000000">
        <w:rPr>
          <w:rtl w:val="0"/>
        </w:rPr>
        <w:t xml:space="preserve"> Requires a professional UN academic tone and flawless citation of all sources.</w:t>
      </w:r>
    </w:p>
    <w:p w:rsidR="00000000" w:rsidDel="00000000" w:rsidP="00000000" w:rsidRDefault="00000000" w:rsidRPr="00000000" w14:paraId="00000037">
      <w:pPr>
        <w:rPr/>
      </w:pPr>
      <w:r w:rsidDel="00000000" w:rsidR="00000000" w:rsidRPr="00000000">
        <w:rPr>
          <w:rtl w:val="0"/>
        </w:rPr>
      </w:r>
    </w:p>
    <w:tbl>
      <w:tblPr>
        <w:tblStyle w:val="Table1"/>
        <w:tblW w:w="10860.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250"/>
        <w:gridCol w:w="2280"/>
        <w:gridCol w:w="2235"/>
        <w:gridCol w:w="2370"/>
        <w:tblGridChange w:id="0">
          <w:tblGrid>
            <w:gridCol w:w="1725"/>
            <w:gridCol w:w="2250"/>
            <w:gridCol w:w="2280"/>
            <w:gridCol w:w="2235"/>
            <w:gridCol w:w="2370"/>
          </w:tblGrid>
        </w:tblGridChange>
      </w:tblGrid>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38">
            <w:pPr>
              <w:rPr>
                <w:color w:val="1f1f1f"/>
              </w:rPr>
            </w:pPr>
            <w:r w:rsidDel="00000000" w:rsidR="00000000" w:rsidRPr="00000000">
              <w:rPr>
                <w:b w:val="1"/>
                <w:bCs w:val="1"/>
                <w:color w:val="1f1f1f"/>
                <w:rtl w:val="0"/>
              </w:rPr>
              <w:t xml:space="preserve">Criteria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39">
            <w:pPr>
              <w:rPr>
                <w:color w:val="1f1f1f"/>
              </w:rPr>
            </w:pPr>
            <w:r w:rsidDel="00000000" w:rsidR="00000000" w:rsidRPr="00000000">
              <w:rPr>
                <w:b w:val="1"/>
                <w:bCs w:val="1"/>
                <w:color w:val="1f1f1f"/>
                <w:rtl w:val="0"/>
              </w:rPr>
              <w:t xml:space="preserve">1–2 (Beginning)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3A">
            <w:pPr>
              <w:rPr>
                <w:color w:val="1f1f1f"/>
              </w:rPr>
            </w:pPr>
            <w:r w:rsidDel="00000000" w:rsidR="00000000" w:rsidRPr="00000000">
              <w:rPr>
                <w:b w:val="1"/>
                <w:bCs w:val="1"/>
                <w:color w:val="1f1f1f"/>
                <w:rtl w:val="0"/>
              </w:rPr>
              <w:t xml:space="preserve">3–4 (Developing)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3B">
            <w:pPr>
              <w:rPr>
                <w:color w:val="1f1f1f"/>
              </w:rPr>
            </w:pPr>
            <w:r w:rsidDel="00000000" w:rsidR="00000000" w:rsidRPr="00000000">
              <w:rPr>
                <w:b w:val="1"/>
                <w:bCs w:val="1"/>
                <w:color w:val="1f1f1f"/>
                <w:rtl w:val="0"/>
              </w:rPr>
              <w:t xml:space="preserve">5–6 (Proficient)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3C">
            <w:pPr>
              <w:rPr>
                <w:color w:val="1f1f1f"/>
              </w:rPr>
            </w:pPr>
            <w:r w:rsidDel="00000000" w:rsidR="00000000" w:rsidRPr="00000000">
              <w:rPr>
                <w:b w:val="1"/>
                <w:bCs w:val="1"/>
                <w:color w:val="1f1f1f"/>
                <w:rtl w:val="0"/>
              </w:rPr>
              <w:t xml:space="preserve">7–8 (Exemplary)</w:t>
            </w:r>
            <w:r w:rsidDel="00000000" w:rsidR="00000000" w:rsidRPr="00000000">
              <w:rPr>
                <w:rtl w:val="0"/>
              </w:rPr>
            </w:r>
          </w:p>
        </w:tc>
      </w:tr>
      <w:tr>
        <w:trPr>
          <w:cantSplit w:val="0"/>
          <w:trHeight w:val="150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3D">
            <w:pPr>
              <w:rPr>
                <w:color w:val="1f1f1f"/>
              </w:rPr>
            </w:pPr>
            <w:r w:rsidDel="00000000" w:rsidR="00000000" w:rsidRPr="00000000">
              <w:rPr>
                <w:b w:val="1"/>
                <w:bCs w:val="1"/>
                <w:color w:val="1f1f1f"/>
                <w:rtl w:val="0"/>
              </w:rPr>
              <w:t xml:space="preserve">Research Depth</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3E">
            <w:pPr>
              <w:rPr>
                <w:color w:val="990000"/>
                <w:sz w:val="20"/>
                <w:szCs w:val="20"/>
              </w:rPr>
            </w:pPr>
            <w:r w:rsidDel="00000000" w:rsidR="00000000" w:rsidRPr="00000000">
              <w:rPr>
                <w:color w:val="990000"/>
                <w:sz w:val="20"/>
                <w:szCs w:val="20"/>
                <w:rtl w:val="0"/>
              </w:rPr>
              <w:t xml:space="preserve">Minimal data; lacks specific UN resolutions, treaty citations, or historical context.</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3F">
            <w:pPr>
              <w:rPr>
                <w:color w:val="b45f06"/>
                <w:sz w:val="20"/>
                <w:szCs w:val="20"/>
              </w:rPr>
            </w:pPr>
            <w:r w:rsidDel="00000000" w:rsidR="00000000" w:rsidRPr="00000000">
              <w:rPr>
                <w:color w:val="b45f06"/>
                <w:sz w:val="20"/>
                <w:szCs w:val="20"/>
                <w:rtl w:val="0"/>
              </w:rPr>
              <w:t xml:space="preserve">Basic data provided; mentions well-known treaties but lacks specific localised evidence.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0">
            <w:pPr>
              <w:rPr>
                <w:color w:val="bf9000"/>
                <w:sz w:val="20"/>
                <w:szCs w:val="20"/>
              </w:rPr>
            </w:pPr>
            <w:r w:rsidDel="00000000" w:rsidR="00000000" w:rsidRPr="00000000">
              <w:rPr>
                <w:color w:val="bf9000"/>
                <w:sz w:val="20"/>
                <w:szCs w:val="20"/>
                <w:rtl w:val="0"/>
              </w:rPr>
              <w:t xml:space="preserve">Strong research; includes relevant stats, past UN actions, and committee-specific history.</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1">
            <w:pPr>
              <w:rPr>
                <w:b w:val="1"/>
                <w:bCs w:val="1"/>
                <w:color w:val="38761d"/>
              </w:rPr>
            </w:pPr>
            <w:r w:rsidDel="00000000" w:rsidR="00000000" w:rsidRPr="00000000">
              <w:rPr>
                <w:b w:val="1"/>
                <w:bCs w:val="1"/>
                <w:color w:val="38761d"/>
                <w:rtl w:val="0"/>
              </w:rPr>
              <w:t xml:space="preserve">Exceptional depth; identifies niche legal loopholes, specific funding gaps, or rare data points.</w:t>
            </w:r>
          </w:p>
        </w:tc>
      </w:tr>
      <w:tr>
        <w:trPr>
          <w:cantSplit w:val="0"/>
          <w:trHeight w:val="159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42">
            <w:pPr>
              <w:rPr>
                <w:color w:val="1f1f1f"/>
              </w:rPr>
            </w:pPr>
            <w:r w:rsidDel="00000000" w:rsidR="00000000" w:rsidRPr="00000000">
              <w:rPr>
                <w:b w:val="1"/>
                <w:bCs w:val="1"/>
                <w:color w:val="1f1f1f"/>
                <w:rtl w:val="0"/>
              </w:rPr>
              <w:t xml:space="preserve">Country Stance Alignment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3">
            <w:pPr>
              <w:rPr>
                <w:color w:val="990000"/>
                <w:sz w:val="20"/>
                <w:szCs w:val="20"/>
              </w:rPr>
            </w:pPr>
            <w:r w:rsidDel="00000000" w:rsidR="00000000" w:rsidRPr="00000000">
              <w:rPr>
                <w:color w:val="990000"/>
                <w:sz w:val="20"/>
                <w:szCs w:val="20"/>
                <w:rtl w:val="0"/>
              </w:rPr>
              <w:t xml:space="preserve">Frequently contradicts the assigned country’s real-world geopolitical interests or voting history.</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4">
            <w:pPr>
              <w:rPr>
                <w:color w:val="b45f06"/>
                <w:sz w:val="20"/>
                <w:szCs w:val="20"/>
              </w:rPr>
            </w:pPr>
            <w:r w:rsidDel="00000000" w:rsidR="00000000" w:rsidRPr="00000000">
              <w:rPr>
                <w:color w:val="b45f06"/>
                <w:sz w:val="20"/>
                <w:szCs w:val="20"/>
                <w:rtl w:val="0"/>
              </w:rPr>
              <w:t xml:space="preserve">Generally follows policy but lacks clarity on sensitive or controversial national stances.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5">
            <w:pPr>
              <w:rPr>
                <w:color w:val="bf9000"/>
                <w:sz w:val="20"/>
                <w:szCs w:val="20"/>
              </w:rPr>
            </w:pPr>
            <w:r w:rsidDel="00000000" w:rsidR="00000000" w:rsidRPr="00000000">
              <w:rPr>
                <w:color w:val="bf9000"/>
                <w:sz w:val="20"/>
                <w:szCs w:val="20"/>
                <w:rtl w:val="0"/>
              </w:rPr>
              <w:t xml:space="preserve">Consistently accurate; clearly reflects the nation’s strategic regional and global interests.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6">
            <w:pPr>
              <w:rPr>
                <w:b w:val="1"/>
                <w:bCs w:val="1"/>
                <w:color w:val="38761d"/>
              </w:rPr>
            </w:pPr>
            <w:r w:rsidDel="00000000" w:rsidR="00000000" w:rsidRPr="00000000">
              <w:rPr>
                <w:b w:val="1"/>
                <w:bCs w:val="1"/>
                <w:color w:val="38761d"/>
                <w:rtl w:val="0"/>
              </w:rPr>
              <w:t xml:space="preserve">Highly nuanced; addresses complex regional dynamics and clearly defines national "red lines."</w:t>
            </w:r>
          </w:p>
        </w:tc>
      </w:tr>
      <w:tr>
        <w:trPr>
          <w:cantSplit w:val="0"/>
          <w:trHeight w:val="112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47">
            <w:pPr>
              <w:rPr>
                <w:color w:val="1f1f1f"/>
              </w:rPr>
            </w:pPr>
            <w:r w:rsidDel="00000000" w:rsidR="00000000" w:rsidRPr="00000000">
              <w:rPr>
                <w:b w:val="1"/>
                <w:bCs w:val="1"/>
                <w:color w:val="1f1f1f"/>
                <w:rtl w:val="0"/>
              </w:rPr>
              <w:t xml:space="preserve">Policy Accuracy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8">
            <w:pPr>
              <w:rPr>
                <w:color w:val="990000"/>
                <w:sz w:val="20"/>
                <w:szCs w:val="20"/>
              </w:rPr>
            </w:pPr>
            <w:r w:rsidDel="00000000" w:rsidR="00000000" w:rsidRPr="00000000">
              <w:rPr>
                <w:color w:val="990000"/>
                <w:sz w:val="20"/>
                <w:szCs w:val="20"/>
                <w:rtl w:val="0"/>
              </w:rPr>
              <w:t xml:space="preserve">Fundamental misunderstanding of the topic's legal framework or the committee’s mandate.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9">
            <w:pPr>
              <w:rPr>
                <w:color w:val="b45f06"/>
                <w:sz w:val="20"/>
                <w:szCs w:val="20"/>
              </w:rPr>
            </w:pPr>
            <w:r w:rsidDel="00000000" w:rsidR="00000000" w:rsidRPr="00000000">
              <w:rPr>
                <w:color w:val="b45f06"/>
                <w:sz w:val="20"/>
                <w:szCs w:val="20"/>
                <w:rtl w:val="0"/>
              </w:rPr>
              <w:t xml:space="preserve">Understands the general topic but misses technical or legal complexities within current policy.</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A">
            <w:pPr>
              <w:rPr>
                <w:color w:val="bf9000"/>
                <w:sz w:val="20"/>
                <w:szCs w:val="20"/>
              </w:rPr>
            </w:pPr>
            <w:r w:rsidDel="00000000" w:rsidR="00000000" w:rsidRPr="00000000">
              <w:rPr>
                <w:color w:val="bf9000"/>
                <w:sz w:val="20"/>
                <w:szCs w:val="20"/>
                <w:rtl w:val="0"/>
              </w:rPr>
              <w:t xml:space="preserve">Solid grasp of complex policy issues (e.g., specific clauses in international law).</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B">
            <w:pPr>
              <w:rPr>
                <w:b w:val="1"/>
                <w:bCs w:val="1"/>
                <w:color w:val="38761d"/>
              </w:rPr>
            </w:pPr>
            <w:r w:rsidDel="00000000" w:rsidR="00000000" w:rsidRPr="00000000">
              <w:rPr>
                <w:b w:val="1"/>
                <w:bCs w:val="1"/>
                <w:color w:val="38761d"/>
                <w:rtl w:val="0"/>
              </w:rPr>
              <w:t xml:space="preserve">Expert-level accuracy; integrates technical facts to build a sophisticated policy argument.</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4C">
            <w:pPr>
              <w:rPr>
                <w:color w:val="1f1f1f"/>
              </w:rPr>
            </w:pPr>
            <w:r w:rsidDel="00000000" w:rsidR="00000000" w:rsidRPr="00000000">
              <w:rPr>
                <w:b w:val="1"/>
                <w:bCs w:val="1"/>
                <w:color w:val="1f1f1f"/>
                <w:rtl w:val="0"/>
              </w:rPr>
              <w:t xml:space="preserve">Proposed Solutions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D">
            <w:pPr>
              <w:rPr>
                <w:color w:val="990000"/>
                <w:sz w:val="20"/>
                <w:szCs w:val="20"/>
              </w:rPr>
            </w:pPr>
            <w:r w:rsidDel="00000000" w:rsidR="00000000" w:rsidRPr="00000000">
              <w:rPr>
                <w:color w:val="990000"/>
                <w:sz w:val="20"/>
                <w:szCs w:val="20"/>
                <w:rtl w:val="0"/>
              </w:rPr>
              <w:t xml:space="preserve">Vague or non-actionable (e.g., "countries should talk more"). No implementation plan.</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E">
            <w:pPr>
              <w:rPr>
                <w:color w:val="b45f06"/>
                <w:sz w:val="20"/>
                <w:szCs w:val="20"/>
              </w:rPr>
            </w:pPr>
            <w:r w:rsidDel="00000000" w:rsidR="00000000" w:rsidRPr="00000000">
              <w:rPr>
                <w:color w:val="b45f06"/>
                <w:sz w:val="20"/>
                <w:szCs w:val="20"/>
                <w:rtl w:val="0"/>
              </w:rPr>
              <w:t xml:space="preserve">Generic solutions; lack details on funding, specific UN agencies, or feasibility.</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4F">
            <w:pPr>
              <w:rPr>
                <w:color w:val="bf9000"/>
                <w:sz w:val="20"/>
                <w:szCs w:val="20"/>
              </w:rPr>
            </w:pPr>
            <w:r w:rsidDel="00000000" w:rsidR="00000000" w:rsidRPr="00000000">
              <w:rPr>
                <w:color w:val="bf9000"/>
                <w:sz w:val="20"/>
                <w:szCs w:val="20"/>
                <w:rtl w:val="0"/>
              </w:rPr>
              <w:t xml:space="preserve">Innovative and actionable; proposes specific mechanisms, task forces, or monitoring bodies.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50">
            <w:pPr>
              <w:rPr>
                <w:b w:val="1"/>
                <w:bCs w:val="1"/>
                <w:color w:val="38761d"/>
              </w:rPr>
            </w:pPr>
            <w:r w:rsidDel="00000000" w:rsidR="00000000" w:rsidRPr="00000000">
              <w:rPr>
                <w:b w:val="1"/>
                <w:bCs w:val="1"/>
                <w:color w:val="38761d"/>
                <w:rtl w:val="0"/>
              </w:rPr>
              <w:t xml:space="preserve">Sophisticated and holistic, solutions are original, feasible, and legally sound with clear timelines.</w:t>
            </w:r>
          </w:p>
        </w:tc>
      </w:tr>
      <w:tr>
        <w:trPr>
          <w:cantSplit w:val="0"/>
          <w:trHeight w:val="133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51">
            <w:pPr>
              <w:rPr>
                <w:color w:val="1f1f1f"/>
              </w:rPr>
            </w:pPr>
            <w:r w:rsidDel="00000000" w:rsidR="00000000" w:rsidRPr="00000000">
              <w:rPr>
                <w:b w:val="1"/>
                <w:bCs w:val="1"/>
                <w:color w:val="1f1f1f"/>
                <w:rtl w:val="0"/>
              </w:rPr>
              <w:t xml:space="preserve">Formatting, Style &amp; Citations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52">
            <w:pPr>
              <w:rPr>
                <w:color w:val="990000"/>
                <w:sz w:val="20"/>
                <w:szCs w:val="20"/>
              </w:rPr>
            </w:pPr>
            <w:r w:rsidDel="00000000" w:rsidR="00000000" w:rsidRPr="00000000">
              <w:rPr>
                <w:color w:val="990000"/>
                <w:sz w:val="20"/>
                <w:szCs w:val="20"/>
                <w:rtl w:val="0"/>
              </w:rPr>
              <w:t xml:space="preserve">Significant errors in UN citation style (e.g., Chicago/APA); unprofessional tone.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53">
            <w:pPr>
              <w:rPr>
                <w:color w:val="b45f06"/>
                <w:sz w:val="20"/>
                <w:szCs w:val="20"/>
              </w:rPr>
            </w:pPr>
            <w:r w:rsidDel="00000000" w:rsidR="00000000" w:rsidRPr="00000000">
              <w:rPr>
                <w:color w:val="b45f06"/>
                <w:sz w:val="20"/>
                <w:szCs w:val="20"/>
                <w:rtl w:val="0"/>
              </w:rPr>
              <w:t xml:space="preserve">Standard formatting, but contains several grammatical gaps or inconsistent citation styles.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54">
            <w:pPr>
              <w:rPr>
                <w:color w:val="bf9000"/>
                <w:sz w:val="20"/>
                <w:szCs w:val="20"/>
              </w:rPr>
            </w:pPr>
            <w:r w:rsidDel="00000000" w:rsidR="00000000" w:rsidRPr="00000000">
              <w:rPr>
                <w:color w:val="bf9000"/>
                <w:sz w:val="20"/>
                <w:szCs w:val="20"/>
                <w:rtl w:val="0"/>
              </w:rPr>
              <w:t xml:space="preserve">Professional UN academic formatting; clear, concise, and persuasive diplomatic language.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55">
            <w:pPr>
              <w:rPr>
                <w:b w:val="1"/>
                <w:bCs w:val="1"/>
                <w:color w:val="38761d"/>
              </w:rPr>
            </w:pPr>
            <w:r w:rsidDel="00000000" w:rsidR="00000000" w:rsidRPr="00000000">
              <w:rPr>
                <w:b w:val="1"/>
                <w:bCs w:val="1"/>
                <w:color w:val="38761d"/>
                <w:rtl w:val="0"/>
              </w:rPr>
              <w:t xml:space="preserve">Flawless UN academic style; compelling narrative and perfect citation of all sources.</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sz w:val="20"/>
          <w:szCs w:val="20"/>
        </w:rPr>
      </w:pPr>
      <w:r w:rsidDel="00000000" w:rsidR="00000000" w:rsidRPr="00000000">
        <w:rPr>
          <w:sz w:val="20"/>
          <w:szCs w:val="20"/>
          <w:rtl w:val="0"/>
        </w:rPr>
        <w:t xml:space="preserve">Research Depth: </w:t>
      </w:r>
      <w:r w:rsidDel="00000000" w:rsidR="00000000" w:rsidRPr="00000000">
        <w:rPr>
          <w:b w:val="1"/>
          <w:bCs w:val="1"/>
          <w:sz w:val="20"/>
          <w:szCs w:val="20"/>
          <w:rtl w:val="0"/>
        </w:rPr>
        <w:t xml:space="preserve">__/8</w:t>
      </w:r>
    </w:p>
    <w:p w:rsidR="00000000" w:rsidDel="00000000" w:rsidP="00000000" w:rsidRDefault="00000000" w:rsidRPr="00000000" w14:paraId="00000058">
      <w:pPr>
        <w:rPr>
          <w:b w:val="1"/>
          <w:bCs w:val="1"/>
          <w:sz w:val="20"/>
          <w:szCs w:val="20"/>
        </w:rPr>
      </w:pPr>
      <w:r w:rsidDel="00000000" w:rsidR="00000000" w:rsidRPr="00000000">
        <w:rPr>
          <w:sz w:val="20"/>
          <w:szCs w:val="20"/>
          <w:rtl w:val="0"/>
        </w:rPr>
        <w:t xml:space="preserve">Country Stance Alignment:</w:t>
      </w:r>
      <w:r w:rsidDel="00000000" w:rsidR="00000000" w:rsidRPr="00000000">
        <w:rPr>
          <w:b w:val="1"/>
          <w:bCs w:val="1"/>
          <w:sz w:val="20"/>
          <w:szCs w:val="20"/>
          <w:rtl w:val="0"/>
        </w:rPr>
        <w:t xml:space="preserve"> __/8</w:t>
      </w:r>
    </w:p>
    <w:p w:rsidR="00000000" w:rsidDel="00000000" w:rsidP="00000000" w:rsidRDefault="00000000" w:rsidRPr="00000000" w14:paraId="00000059">
      <w:pPr>
        <w:rPr>
          <w:b w:val="1"/>
          <w:bCs w:val="1"/>
          <w:sz w:val="20"/>
          <w:szCs w:val="20"/>
        </w:rPr>
      </w:pPr>
      <w:r w:rsidDel="00000000" w:rsidR="00000000" w:rsidRPr="00000000">
        <w:rPr>
          <w:sz w:val="20"/>
          <w:szCs w:val="20"/>
          <w:rtl w:val="0"/>
        </w:rPr>
        <w:t xml:space="preserve">Policy Accuracy:</w:t>
      </w:r>
      <w:r w:rsidDel="00000000" w:rsidR="00000000" w:rsidRPr="00000000">
        <w:rPr>
          <w:b w:val="1"/>
          <w:bCs w:val="1"/>
          <w:sz w:val="20"/>
          <w:szCs w:val="20"/>
          <w:rtl w:val="0"/>
        </w:rPr>
        <w:t xml:space="preserve"> __/8</w:t>
      </w:r>
    </w:p>
    <w:p w:rsidR="00000000" w:rsidDel="00000000" w:rsidP="00000000" w:rsidRDefault="00000000" w:rsidRPr="00000000" w14:paraId="0000005A">
      <w:pPr>
        <w:rPr>
          <w:b w:val="1"/>
          <w:bCs w:val="1"/>
          <w:sz w:val="20"/>
          <w:szCs w:val="20"/>
        </w:rPr>
      </w:pPr>
      <w:r w:rsidDel="00000000" w:rsidR="00000000" w:rsidRPr="00000000">
        <w:rPr>
          <w:sz w:val="20"/>
          <w:szCs w:val="20"/>
          <w:rtl w:val="0"/>
        </w:rPr>
        <w:t xml:space="preserve">Proposed Solutions: </w:t>
      </w:r>
      <w:r w:rsidDel="00000000" w:rsidR="00000000" w:rsidRPr="00000000">
        <w:rPr>
          <w:b w:val="1"/>
          <w:bCs w:val="1"/>
          <w:sz w:val="20"/>
          <w:szCs w:val="20"/>
          <w:rtl w:val="0"/>
        </w:rPr>
        <w:t xml:space="preserve">__/8</w:t>
      </w:r>
    </w:p>
    <w:p w:rsidR="00000000" w:rsidDel="00000000" w:rsidP="00000000" w:rsidRDefault="00000000" w:rsidRPr="00000000" w14:paraId="0000005B">
      <w:pPr>
        <w:rPr>
          <w:b w:val="1"/>
          <w:bCs w:val="1"/>
          <w:sz w:val="20"/>
          <w:szCs w:val="20"/>
        </w:rPr>
      </w:pPr>
      <w:r w:rsidDel="00000000" w:rsidR="00000000" w:rsidRPr="00000000">
        <w:rPr>
          <w:sz w:val="20"/>
          <w:szCs w:val="20"/>
          <w:rtl w:val="0"/>
        </w:rPr>
        <w:t xml:space="preserve">Formatting, Style and Citations: </w:t>
      </w:r>
      <w:r w:rsidDel="00000000" w:rsidR="00000000" w:rsidRPr="00000000">
        <w:rPr>
          <w:b w:val="1"/>
          <w:bCs w:val="1"/>
          <w:sz w:val="20"/>
          <w:szCs w:val="20"/>
          <w:rtl w:val="0"/>
        </w:rPr>
        <w:t xml:space="preserve">__/8</w:t>
      </w:r>
    </w:p>
    <w:p w:rsidR="00000000" w:rsidDel="00000000" w:rsidP="00000000" w:rsidRDefault="00000000" w:rsidRPr="00000000" w14:paraId="0000005C">
      <w:pPr>
        <w:rPr>
          <w:b w:val="1"/>
          <w:bCs w:val="1"/>
        </w:rPr>
      </w:pPr>
      <w:r w:rsidDel="00000000" w:rsidR="00000000" w:rsidRPr="00000000">
        <w:rPr>
          <w:b w:val="1"/>
          <w:bCs w:val="1"/>
          <w:rtl w:val="0"/>
        </w:rPr>
        <w:t xml:space="preserve">Total Score : __/40</w:t>
      </w:r>
    </w:p>
    <w:p w:rsidR="00000000" w:rsidDel="00000000" w:rsidP="00000000" w:rsidRDefault="00000000" w:rsidRPr="00000000" w14:paraId="0000005D">
      <w:pPr>
        <w:pStyle w:val="Heading3"/>
        <w:keepNext w:val="0"/>
        <w:keepLines w:val="0"/>
        <w:spacing w:before="280" w:lineRule="auto"/>
        <w:rPr>
          <w:b w:val="1"/>
          <w:bCs w:val="1"/>
        </w:rPr>
      </w:pPr>
      <w:bookmarkStart w:colFirst="0" w:colLast="0" w:name="_4p4oiyn9z1fw"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rpb839f5ir8u" w:id="16"/>
      <w:bookmarkEnd w:id="16"/>
      <w:r w:rsidDel="00000000" w:rsidR="00000000" w:rsidRPr="00000000">
        <w:rPr>
          <w:b w:val="1"/>
          <w:bCs w:val="1"/>
          <w:color w:val="000000"/>
          <w:sz w:val="26"/>
          <w:szCs w:val="26"/>
          <w:rtl w:val="0"/>
        </w:rPr>
        <w:t xml:space="preserve">Section for Evidence &amp; Written Confirmation</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Chairs must complete this section to justify the award for the SMT and Secretariat records.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Delegate Full Name:</w:t>
      </w:r>
      <w:r w:rsidDel="00000000" w:rsidR="00000000" w:rsidRPr="00000000">
        <w:rPr>
          <w:rtl w:val="0"/>
        </w:rPr>
        <w:t xml:space="preserve"> _______________________________</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Committee &amp; Allocation:</w:t>
      </w:r>
      <w:r w:rsidDel="00000000" w:rsidR="00000000" w:rsidRPr="00000000">
        <w:rPr>
          <w:rtl w:val="0"/>
        </w:rPr>
        <w:t xml:space="preserve"> _______________________________</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i w:val="1"/>
          <w:iCs w:val="1"/>
        </w:rPr>
      </w:pPr>
      <w:r w:rsidDel="00000000" w:rsidR="00000000" w:rsidRPr="00000000">
        <w:rPr>
          <w:b w:val="1"/>
          <w:bCs w:val="1"/>
          <w:rtl w:val="0"/>
        </w:rPr>
        <w:t xml:space="preserve">1. Primary Evidence of Excellence:</w:t>
      </w:r>
      <w:r w:rsidDel="00000000" w:rsidR="00000000" w:rsidRPr="00000000">
        <w:rPr>
          <w:rtl w:val="0"/>
        </w:rPr>
        <w:t xml:space="preserve"> </w:t>
      </w:r>
      <w:r w:rsidDel="00000000" w:rsidR="00000000" w:rsidRPr="00000000">
        <w:rPr>
          <w:i w:val="1"/>
          <w:iCs w:val="1"/>
          <w:rtl w:val="0"/>
        </w:rPr>
        <w:t xml:space="preserve">(Please list specific instances: e.g., "Led the drafting of Working Paper 1.1," "Provided a rebuttal citing the 1997 Ottawa Treaty," "Brokered compromise between Bloc A and Bloc B during Unmod 2.")</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______________________________________________________________________________________________________________________________</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r>
    </w:p>
    <w:p w:rsidR="00000000" w:rsidDel="00000000" w:rsidP="00000000" w:rsidRDefault="00000000" w:rsidRPr="00000000" w14:paraId="00000066">
      <w:pPr>
        <w:spacing w:after="240" w:before="240" w:lineRule="auto"/>
        <w:rPr>
          <w:i w:val="1"/>
          <w:iCs w:val="1"/>
        </w:rPr>
      </w:pPr>
      <w:r w:rsidDel="00000000" w:rsidR="00000000" w:rsidRPr="00000000">
        <w:rPr>
          <w:b w:val="1"/>
          <w:bCs w:val="1"/>
          <w:rtl w:val="0"/>
        </w:rPr>
        <w:t xml:space="preserve">2. Justification for Final Score:</w:t>
      </w:r>
      <w:r w:rsidDel="00000000" w:rsidR="00000000" w:rsidRPr="00000000">
        <w:rPr>
          <w:rtl w:val="0"/>
        </w:rPr>
        <w:t xml:space="preserve"> </w:t>
      </w:r>
      <w:r w:rsidDel="00000000" w:rsidR="00000000" w:rsidRPr="00000000">
        <w:rPr>
          <w:i w:val="1"/>
          <w:iCs w:val="1"/>
          <w:rtl w:val="0"/>
        </w:rPr>
        <w:t xml:space="preserve">(Summary of why this delegate outperformed the runner-up in their respective category.)</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______________________________________________________________________________________________________________________________</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r>
    </w:p>
    <w:p w:rsidR="00000000" w:rsidDel="00000000" w:rsidP="00000000" w:rsidRDefault="00000000" w:rsidRPr="00000000" w14:paraId="00000069">
      <w:pPr>
        <w:spacing w:after="240" w:before="240" w:lineRule="auto"/>
        <w:rPr/>
        <w:sectPr>
          <w:headerReference r:id="rId6"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Head Chair Signature:</w:t>
      </w:r>
      <w:r w:rsidDel="00000000" w:rsidR="00000000" w:rsidRPr="00000000">
        <w:rPr>
          <w:rtl w:val="0"/>
        </w:rPr>
        <w:t xml:space="preserve"> _____________________ </w:t>
      </w:r>
      <w:r w:rsidDel="00000000" w:rsidR="00000000" w:rsidRPr="00000000">
        <w:rPr>
          <w:b w:val="1"/>
          <w:bCs w:val="1"/>
          <w:rtl w:val="0"/>
        </w:rPr>
        <w:t xml:space="preserve">Date:</w:t>
      </w:r>
      <w:r w:rsidDel="00000000" w:rsidR="00000000" w:rsidRPr="00000000">
        <w:rPr>
          <w:rtl w:val="0"/>
        </w:rPr>
        <w:t xml:space="preserve"> ______________</w:t>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6834" w:w="11909" w:orient="portrait"/>
          <w:pgMar w:bottom="1440" w:top="1440" w:left="1440" w:right="1440" w:header="720" w:footer="720"/>
          <w:pgNumType w:start="1"/>
        </w:sectPr>
      </w:pPr>
      <w:bookmarkStart w:colFirst="0" w:colLast="0" w:name="_i3cyqrr13soj"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Delegate Criteria</w: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pPr>
      <w:bookmarkStart w:colFirst="0" w:colLast="0" w:name="_a6zyqebfxass" w:id="18"/>
      <w:bookmarkEnd w:id="18"/>
      <w:r w:rsidDel="00000000" w:rsidR="00000000" w:rsidRPr="00000000">
        <w:rPr>
          <w:b w:val="1"/>
          <w:bCs w:val="1"/>
          <w:color w:val="000000"/>
          <w:sz w:val="26"/>
          <w:szCs w:val="26"/>
          <w:rtl w:val="0"/>
        </w:rPr>
        <w:t xml:space="preserve">Delegate Criteria</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This rubric outlines the </w:t>
      </w:r>
      <w:r w:rsidDel="00000000" w:rsidR="00000000" w:rsidRPr="00000000">
        <w:rPr>
          <w:b w:val="1"/>
          <w:bCs w:val="1"/>
          <w:rtl w:val="0"/>
        </w:rPr>
        <w:t xml:space="preserve">48-point</w:t>
      </w:r>
      <w:r w:rsidDel="00000000" w:rsidR="00000000" w:rsidRPr="00000000">
        <w:rPr>
          <w:rtl w:val="0"/>
        </w:rPr>
        <w:t xml:space="preserve"> system used to assess live diplomacy during committee sessions.</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b w:val="1"/>
          <w:bCs w:val="1"/>
          <w:rtl w:val="0"/>
        </w:rPr>
        <w:t xml:space="preserve">Diplomacy &amp; Collaboration:</w:t>
      </w:r>
      <w:r w:rsidDel="00000000" w:rsidR="00000000" w:rsidRPr="00000000">
        <w:rPr>
          <w:rtl w:val="0"/>
        </w:rPr>
        <w:t xml:space="preserve"> Rewards "statesmanship"—the ability to build rapport, bridge clashing blocs, and ensure all members of a group have a voice.</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b w:val="1"/>
          <w:bCs w:val="1"/>
          <w:rtl w:val="0"/>
        </w:rPr>
        <w:t xml:space="preserve">Leadership &amp; Participation:</w:t>
      </w:r>
      <w:r w:rsidDel="00000000" w:rsidR="00000000" w:rsidRPr="00000000">
        <w:rPr>
          <w:rtl w:val="0"/>
        </w:rPr>
        <w:t xml:space="preserve"> Looks for "visionary leaders" who take initiative in caucuses and maintain a consistent, necessary presence from start to finish.</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b w:val="1"/>
          <w:bCs w:val="1"/>
          <w:rtl w:val="0"/>
        </w:rPr>
        <w:t xml:space="preserve">Creativity &amp; Knowledge:</w:t>
      </w:r>
      <w:r w:rsidDel="00000000" w:rsidR="00000000" w:rsidRPr="00000000">
        <w:rPr>
          <w:rtl w:val="0"/>
        </w:rPr>
        <w:t xml:space="preserve"> Evaluates the use of deep research to debunk false info and the development of "game-changing" compromises.</w:t>
      </w:r>
    </w:p>
    <w:p w:rsidR="00000000" w:rsidDel="00000000" w:rsidP="00000000" w:rsidRDefault="00000000" w:rsidRPr="00000000" w14:paraId="00000070">
      <w:pPr>
        <w:rPr/>
      </w:pPr>
      <w:r w:rsidDel="00000000" w:rsidR="00000000" w:rsidRPr="00000000">
        <w:rPr>
          <w:rtl w:val="0"/>
        </w:rPr>
      </w:r>
    </w:p>
    <w:tbl>
      <w:tblPr>
        <w:tblStyle w:val="Table2"/>
        <w:tblW w:w="1054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010"/>
        <w:gridCol w:w="2235"/>
        <w:gridCol w:w="2130"/>
        <w:gridCol w:w="2280"/>
        <w:tblGridChange w:id="0">
          <w:tblGrid>
            <w:gridCol w:w="1890"/>
            <w:gridCol w:w="2010"/>
            <w:gridCol w:w="2235"/>
            <w:gridCol w:w="2130"/>
            <w:gridCol w:w="2280"/>
          </w:tblGrid>
        </w:tblGridChange>
      </w:tblGrid>
      <w:tr>
        <w:trPr>
          <w:cantSplit w:val="0"/>
          <w:trHeight w:val="500.9252929687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71">
            <w:pPr>
              <w:rPr>
                <w:color w:val="1f1f1f"/>
              </w:rPr>
            </w:pPr>
            <w:r w:rsidDel="00000000" w:rsidR="00000000" w:rsidRPr="00000000">
              <w:rPr>
                <w:b w:val="1"/>
                <w:bCs w:val="1"/>
                <w:color w:val="1f1f1f"/>
                <w:rtl w:val="0"/>
              </w:rPr>
              <w:t xml:space="preserve">Criteria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72">
            <w:pPr>
              <w:rPr>
                <w:color w:val="1f1f1f"/>
              </w:rPr>
            </w:pPr>
            <w:r w:rsidDel="00000000" w:rsidR="00000000" w:rsidRPr="00000000">
              <w:rPr>
                <w:b w:val="1"/>
                <w:bCs w:val="1"/>
                <w:color w:val="1f1f1f"/>
                <w:rtl w:val="0"/>
              </w:rPr>
              <w:t xml:space="preserve">1–2 (Beginning)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73">
            <w:pPr>
              <w:rPr>
                <w:color w:val="1f1f1f"/>
              </w:rPr>
            </w:pPr>
            <w:r w:rsidDel="00000000" w:rsidR="00000000" w:rsidRPr="00000000">
              <w:rPr>
                <w:b w:val="1"/>
                <w:bCs w:val="1"/>
                <w:color w:val="1f1f1f"/>
                <w:rtl w:val="0"/>
              </w:rPr>
              <w:t xml:space="preserve">3–4 (Developing)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74">
            <w:pPr>
              <w:rPr>
                <w:color w:val="1f1f1f"/>
              </w:rPr>
            </w:pPr>
            <w:r w:rsidDel="00000000" w:rsidR="00000000" w:rsidRPr="00000000">
              <w:rPr>
                <w:b w:val="1"/>
                <w:bCs w:val="1"/>
                <w:color w:val="1f1f1f"/>
                <w:rtl w:val="0"/>
              </w:rPr>
              <w:t xml:space="preserve">5–6 (Proficient)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75">
            <w:pPr>
              <w:rPr>
                <w:color w:val="1f1f1f"/>
              </w:rPr>
            </w:pPr>
            <w:r w:rsidDel="00000000" w:rsidR="00000000" w:rsidRPr="00000000">
              <w:rPr>
                <w:b w:val="1"/>
                <w:bCs w:val="1"/>
                <w:color w:val="1f1f1f"/>
                <w:rtl w:val="0"/>
              </w:rPr>
              <w:t xml:space="preserve">7–8 (Exemplary)</w:t>
            </w:r>
            <w:r w:rsidDel="00000000" w:rsidR="00000000" w:rsidRPr="00000000">
              <w:rPr>
                <w:rtl w:val="0"/>
              </w:rPr>
            </w:r>
          </w:p>
        </w:tc>
      </w:tr>
      <w:tr>
        <w:trPr>
          <w:cantSplit w:val="0"/>
          <w:trHeight w:val="174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76">
            <w:pPr>
              <w:rPr>
                <w:color w:val="1f1f1f"/>
              </w:rPr>
            </w:pPr>
            <w:r w:rsidDel="00000000" w:rsidR="00000000" w:rsidRPr="00000000">
              <w:rPr>
                <w:b w:val="1"/>
                <w:bCs w:val="1"/>
                <w:color w:val="1f1f1f"/>
                <w:rtl w:val="0"/>
              </w:rPr>
              <w:t xml:space="preserve">Creativity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77">
            <w:pPr>
              <w:rPr>
                <w:color w:val="990000"/>
                <w:sz w:val="20"/>
                <w:szCs w:val="20"/>
              </w:rPr>
            </w:pPr>
            <w:r w:rsidDel="00000000" w:rsidR="00000000" w:rsidRPr="00000000">
              <w:rPr>
                <w:color w:val="990000"/>
                <w:sz w:val="20"/>
                <w:szCs w:val="20"/>
                <w:rtl w:val="0"/>
              </w:rPr>
              <w:t xml:space="preserve">Proposes repetitive or standard solutions; rarely thinks outside the existing framework.</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78">
            <w:pPr>
              <w:rPr>
                <w:color w:val="b45f06"/>
                <w:sz w:val="20"/>
                <w:szCs w:val="20"/>
              </w:rPr>
            </w:pPr>
            <w:r w:rsidDel="00000000" w:rsidR="00000000" w:rsidRPr="00000000">
              <w:rPr>
                <w:color w:val="b45f06"/>
                <w:sz w:val="20"/>
                <w:szCs w:val="20"/>
                <w:rtl w:val="0"/>
              </w:rPr>
              <w:t xml:space="preserve">Offers some original ideas but struggles to adapt them to changing committee dynamics.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79">
            <w:pPr>
              <w:rPr>
                <w:color w:val="bf9000"/>
                <w:sz w:val="20"/>
                <w:szCs w:val="20"/>
              </w:rPr>
            </w:pPr>
            <w:r w:rsidDel="00000000" w:rsidR="00000000" w:rsidRPr="00000000">
              <w:rPr>
                <w:color w:val="bf9000"/>
                <w:sz w:val="20"/>
                <w:szCs w:val="20"/>
                <w:rtl w:val="0"/>
              </w:rPr>
              <w:t xml:space="preserve">Frequently suggests innovative solutions and unique clauses for draft resolutions.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7A">
            <w:pPr>
              <w:rPr>
                <w:b w:val="1"/>
                <w:bCs w:val="1"/>
                <w:color w:val="38761d"/>
              </w:rPr>
            </w:pPr>
            <w:r w:rsidDel="00000000" w:rsidR="00000000" w:rsidRPr="00000000">
              <w:rPr>
                <w:b w:val="1"/>
                <w:bCs w:val="1"/>
                <w:color w:val="38761d"/>
                <w:rtl w:val="0"/>
              </w:rPr>
              <w:t xml:space="preserve">Highly creative; develops "game-changing" compromises that bridge clashing blocs.</w:t>
            </w:r>
          </w:p>
        </w:tc>
      </w:tr>
      <w:tr>
        <w:trPr>
          <w:cantSplit w:val="0"/>
          <w:trHeight w:val="192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7B">
            <w:pPr>
              <w:rPr>
                <w:color w:val="1f1f1f"/>
              </w:rPr>
            </w:pPr>
            <w:r w:rsidDel="00000000" w:rsidR="00000000" w:rsidRPr="00000000">
              <w:rPr>
                <w:b w:val="1"/>
                <w:bCs w:val="1"/>
                <w:color w:val="1f1f1f"/>
                <w:rtl w:val="0"/>
              </w:rPr>
              <w:t xml:space="preserve">Diplomacy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7C">
            <w:pPr>
              <w:rPr>
                <w:color w:val="990000"/>
                <w:sz w:val="20"/>
                <w:szCs w:val="20"/>
              </w:rPr>
            </w:pPr>
            <w:r w:rsidDel="00000000" w:rsidR="00000000" w:rsidRPr="00000000">
              <w:rPr>
                <w:color w:val="990000"/>
                <w:sz w:val="20"/>
                <w:szCs w:val="20"/>
                <w:rtl w:val="0"/>
              </w:rPr>
              <w:t xml:space="preserve">Lacks professional decorum; occasionally dismissive of other delegates' viewpoints.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7D">
            <w:pPr>
              <w:rPr>
                <w:color w:val="b45f06"/>
                <w:sz w:val="20"/>
                <w:szCs w:val="20"/>
              </w:rPr>
            </w:pPr>
            <w:r w:rsidDel="00000000" w:rsidR="00000000" w:rsidRPr="00000000">
              <w:rPr>
                <w:color w:val="b45f06"/>
                <w:sz w:val="20"/>
                <w:szCs w:val="20"/>
                <w:rtl w:val="0"/>
              </w:rPr>
              <w:t xml:space="preserve">Respectful but unremarkable; maintains a neutral presence without building rapport.</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7E">
            <w:pPr>
              <w:rPr>
                <w:color w:val="bf9000"/>
                <w:sz w:val="20"/>
                <w:szCs w:val="20"/>
              </w:rPr>
            </w:pPr>
            <w:r w:rsidDel="00000000" w:rsidR="00000000" w:rsidRPr="00000000">
              <w:rPr>
                <w:color w:val="bf9000"/>
                <w:sz w:val="20"/>
                <w:szCs w:val="20"/>
                <w:rtl w:val="0"/>
              </w:rPr>
              <w:t xml:space="preserve">Consistently professional; actively seeks to understand and incorporate opposing views.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7F">
            <w:pPr>
              <w:rPr>
                <w:b w:val="1"/>
                <w:bCs w:val="1"/>
                <w:color w:val="38761d"/>
              </w:rPr>
            </w:pPr>
            <w:r w:rsidDel="00000000" w:rsidR="00000000" w:rsidRPr="00000000">
              <w:rPr>
                <w:b w:val="1"/>
                <w:bCs w:val="1"/>
                <w:color w:val="38761d"/>
                <w:rtl w:val="0"/>
              </w:rPr>
              <w:t xml:space="preserve">Exemplifies true statesmanship; commands respect while remaining humble and inclusive.</w:t>
            </w:r>
          </w:p>
        </w:tc>
      </w:tr>
      <w:tr>
        <w:trPr>
          <w:cantSplit w:val="0"/>
          <w:trHeight w:val="139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80">
            <w:pPr>
              <w:rPr>
                <w:color w:val="1f1f1f"/>
              </w:rPr>
            </w:pPr>
            <w:r w:rsidDel="00000000" w:rsidR="00000000" w:rsidRPr="00000000">
              <w:rPr>
                <w:b w:val="1"/>
                <w:bCs w:val="1"/>
                <w:color w:val="1f1f1f"/>
                <w:rtl w:val="0"/>
              </w:rPr>
              <w:t xml:space="preserve">Collaboration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81">
            <w:pPr>
              <w:rPr>
                <w:color w:val="990000"/>
                <w:sz w:val="20"/>
                <w:szCs w:val="20"/>
              </w:rPr>
            </w:pPr>
            <w:r w:rsidDel="00000000" w:rsidR="00000000" w:rsidRPr="00000000">
              <w:rPr>
                <w:color w:val="990000"/>
                <w:sz w:val="20"/>
                <w:szCs w:val="20"/>
                <w:rtl w:val="0"/>
              </w:rPr>
              <w:t xml:space="preserve">Works in isolation or refuses to compromise on minor details; disrupts group work.</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82">
            <w:pPr>
              <w:rPr>
                <w:color w:val="b45f06"/>
                <w:sz w:val="20"/>
                <w:szCs w:val="20"/>
              </w:rPr>
            </w:pPr>
            <w:r w:rsidDel="00000000" w:rsidR="00000000" w:rsidRPr="00000000">
              <w:rPr>
                <w:color w:val="b45f06"/>
                <w:sz w:val="20"/>
                <w:szCs w:val="20"/>
                <w:rtl w:val="0"/>
              </w:rPr>
              <w:t xml:space="preserve">Contributes to a bloc but does not take an active role in drafting or merging ideas.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83">
            <w:pPr>
              <w:rPr>
                <w:color w:val="bf9000"/>
                <w:sz w:val="20"/>
                <w:szCs w:val="20"/>
              </w:rPr>
            </w:pPr>
            <w:r w:rsidDel="00000000" w:rsidR="00000000" w:rsidRPr="00000000">
              <w:rPr>
                <w:color w:val="bf9000"/>
                <w:sz w:val="20"/>
                <w:szCs w:val="20"/>
                <w:rtl w:val="0"/>
              </w:rPr>
              <w:t xml:space="preserve">A strong team player; helps merge resolutions and ensures all bloc members have a voice.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84">
            <w:pPr>
              <w:rPr>
                <w:b w:val="1"/>
                <w:bCs w:val="1"/>
                <w:color w:val="38761d"/>
              </w:rPr>
            </w:pPr>
            <w:r w:rsidDel="00000000" w:rsidR="00000000" w:rsidRPr="00000000">
              <w:rPr>
                <w:b w:val="1"/>
                <w:bCs w:val="1"/>
                <w:color w:val="38761d"/>
                <w:rtl w:val="0"/>
              </w:rPr>
              <w:t xml:space="preserve">The "glue" of the committee brings disparate groups together and facilitates consensus.</w:t>
            </w:r>
          </w:p>
        </w:tc>
      </w:tr>
      <w:tr>
        <w:trPr>
          <w:cantSplit w:val="0"/>
          <w:trHeight w:val="141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85">
            <w:pPr>
              <w:rPr>
                <w:color w:val="1f1f1f"/>
              </w:rPr>
            </w:pPr>
            <w:r w:rsidDel="00000000" w:rsidR="00000000" w:rsidRPr="00000000">
              <w:rPr>
                <w:b w:val="1"/>
                <w:bCs w:val="1"/>
                <w:color w:val="1f1f1f"/>
                <w:rtl w:val="0"/>
              </w:rPr>
              <w:t xml:space="preserve">Leadership</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86">
            <w:pPr>
              <w:rPr>
                <w:color w:val="990000"/>
                <w:sz w:val="20"/>
                <w:szCs w:val="20"/>
              </w:rPr>
            </w:pPr>
            <w:r w:rsidDel="00000000" w:rsidR="00000000" w:rsidRPr="00000000">
              <w:rPr>
                <w:color w:val="990000"/>
                <w:sz w:val="20"/>
                <w:szCs w:val="20"/>
                <w:rtl w:val="0"/>
              </w:rPr>
              <w:t xml:space="preserve">Passive; waits for others to initiate motions or start discussions during caucuses.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87">
            <w:pPr>
              <w:rPr>
                <w:color w:val="b45f06"/>
                <w:sz w:val="20"/>
                <w:szCs w:val="20"/>
              </w:rPr>
            </w:pPr>
            <w:r w:rsidDel="00000000" w:rsidR="00000000" w:rsidRPr="00000000">
              <w:rPr>
                <w:color w:val="b45f06"/>
                <w:sz w:val="20"/>
                <w:szCs w:val="20"/>
                <w:rtl w:val="0"/>
              </w:rPr>
              <w:t xml:space="preserve">Shows leadership in small groups but is hesitant to lead the house or present for the bloc.</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88">
            <w:pPr>
              <w:rPr>
                <w:color w:val="bf9000"/>
                <w:sz w:val="20"/>
                <w:szCs w:val="20"/>
              </w:rPr>
            </w:pPr>
            <w:r w:rsidDel="00000000" w:rsidR="00000000" w:rsidRPr="00000000">
              <w:rPr>
                <w:color w:val="bf9000"/>
                <w:sz w:val="20"/>
                <w:szCs w:val="20"/>
                <w:rtl w:val="0"/>
              </w:rPr>
              <w:t xml:space="preserve">Takes clear initiative; leads unmoderated caucuses and manages the drafting process.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89">
            <w:pPr>
              <w:rPr>
                <w:b w:val="1"/>
                <w:bCs w:val="1"/>
                <w:color w:val="38761d"/>
              </w:rPr>
            </w:pPr>
            <w:r w:rsidDel="00000000" w:rsidR="00000000" w:rsidRPr="00000000">
              <w:rPr>
                <w:b w:val="1"/>
                <w:bCs w:val="1"/>
                <w:color w:val="38761d"/>
                <w:rtl w:val="0"/>
              </w:rPr>
              <w:t xml:space="preserve">Visionary leader; sets the tone for the room and inspires others through action and guidance.</w:t>
            </w:r>
          </w:p>
        </w:tc>
      </w:tr>
      <w:tr>
        <w:trPr>
          <w:cantSplit w:val="0"/>
          <w:trHeight w:val="141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8A">
            <w:pPr>
              <w:rPr>
                <w:color w:val="1f1f1f"/>
              </w:rPr>
            </w:pPr>
            <w:r w:rsidDel="00000000" w:rsidR="00000000" w:rsidRPr="00000000">
              <w:rPr>
                <w:b w:val="1"/>
                <w:bCs w:val="1"/>
                <w:color w:val="1f1f1f"/>
                <w:rtl w:val="0"/>
              </w:rPr>
              <w:t xml:space="preserve">Knowledge &amp; Research</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8B">
            <w:pPr>
              <w:rPr>
                <w:color w:val="990000"/>
                <w:sz w:val="20"/>
                <w:szCs w:val="20"/>
              </w:rPr>
            </w:pPr>
            <w:r w:rsidDel="00000000" w:rsidR="00000000" w:rsidRPr="00000000">
              <w:rPr>
                <w:color w:val="990000"/>
                <w:sz w:val="20"/>
                <w:szCs w:val="20"/>
                <w:rtl w:val="0"/>
              </w:rPr>
              <w:t xml:space="preserve">Frequently confused by the topic; relies on generalities rather than specific facts.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8C">
            <w:pPr>
              <w:rPr>
                <w:color w:val="b45f06"/>
                <w:sz w:val="20"/>
                <w:szCs w:val="20"/>
              </w:rPr>
            </w:pPr>
            <w:r w:rsidDel="00000000" w:rsidR="00000000" w:rsidRPr="00000000">
              <w:rPr>
                <w:color w:val="b45f06"/>
                <w:sz w:val="20"/>
                <w:szCs w:val="20"/>
                <w:rtl w:val="0"/>
              </w:rPr>
              <w:t xml:space="preserve">Has a basic understanding of the agenda but misses technical or legal nuances.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8D">
            <w:pPr>
              <w:rPr>
                <w:color w:val="bf9000"/>
                <w:sz w:val="20"/>
                <w:szCs w:val="20"/>
              </w:rPr>
            </w:pPr>
            <w:r w:rsidDel="00000000" w:rsidR="00000000" w:rsidRPr="00000000">
              <w:rPr>
                <w:color w:val="bf9000"/>
                <w:sz w:val="20"/>
                <w:szCs w:val="20"/>
                <w:rtl w:val="0"/>
              </w:rPr>
              <w:t xml:space="preserve">Demonstrates strong command of the topic; cites relevant stats and UN past actions.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8E">
            <w:pPr>
              <w:rPr>
                <w:b w:val="1"/>
                <w:bCs w:val="1"/>
                <w:color w:val="38761d"/>
              </w:rPr>
            </w:pPr>
            <w:r w:rsidDel="00000000" w:rsidR="00000000" w:rsidRPr="00000000">
              <w:rPr>
                <w:b w:val="1"/>
                <w:bCs w:val="1"/>
                <w:color w:val="38761d"/>
                <w:rtl w:val="0"/>
              </w:rPr>
              <w:t xml:space="preserve">Expert-level mastery; uses deep research to navigate technical debates and debunk false info.</w:t>
            </w:r>
          </w:p>
        </w:tc>
      </w:tr>
      <w:tr>
        <w:trPr>
          <w:cantSplit w:val="0"/>
          <w:trHeight w:val="141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8F">
            <w:pPr>
              <w:rPr>
                <w:color w:val="1f1f1f"/>
              </w:rPr>
            </w:pPr>
            <w:r w:rsidDel="00000000" w:rsidR="00000000" w:rsidRPr="00000000">
              <w:rPr>
                <w:b w:val="1"/>
                <w:bCs w:val="1"/>
                <w:color w:val="1f1f1f"/>
                <w:rtl w:val="0"/>
              </w:rPr>
              <w:t xml:space="preserve">Participation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90">
            <w:pPr>
              <w:rPr>
                <w:color w:val="990000"/>
                <w:sz w:val="20"/>
                <w:szCs w:val="20"/>
              </w:rPr>
            </w:pPr>
            <w:r w:rsidDel="00000000" w:rsidR="00000000" w:rsidRPr="00000000">
              <w:rPr>
                <w:color w:val="990000"/>
                <w:sz w:val="20"/>
                <w:szCs w:val="20"/>
                <w:rtl w:val="0"/>
              </w:rPr>
              <w:t xml:space="preserve">Rarely speaks; frequently absent during caucusing or inactive during voting.</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91">
            <w:pPr>
              <w:rPr>
                <w:color w:val="b45f06"/>
                <w:sz w:val="20"/>
                <w:szCs w:val="20"/>
              </w:rPr>
            </w:pPr>
            <w:r w:rsidDel="00000000" w:rsidR="00000000" w:rsidRPr="00000000">
              <w:rPr>
                <w:color w:val="b45f06"/>
                <w:sz w:val="20"/>
                <w:szCs w:val="20"/>
                <w:rtl w:val="0"/>
              </w:rPr>
              <w:t xml:space="preserve">Speaks occasionally in moderated caucuses; participates only when prompted.</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92">
            <w:pPr>
              <w:rPr>
                <w:color w:val="bf9000"/>
                <w:sz w:val="20"/>
                <w:szCs w:val="20"/>
              </w:rPr>
            </w:pPr>
            <w:r w:rsidDel="00000000" w:rsidR="00000000" w:rsidRPr="00000000">
              <w:rPr>
                <w:color w:val="bf9000"/>
                <w:sz w:val="20"/>
                <w:szCs w:val="20"/>
                <w:rtl w:val="0"/>
              </w:rPr>
              <w:t xml:space="preserve">Consistently active in all sessions; frequently raises motions and contributes to the floor.</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93">
            <w:pPr>
              <w:rPr>
                <w:b w:val="1"/>
                <w:bCs w:val="1"/>
                <w:color w:val="38761d"/>
              </w:rPr>
            </w:pPr>
            <w:r w:rsidDel="00000000" w:rsidR="00000000" w:rsidRPr="00000000">
              <w:rPr>
                <w:b w:val="1"/>
                <w:bCs w:val="1"/>
                <w:color w:val="38761d"/>
                <w:rtl w:val="0"/>
              </w:rPr>
              <w:t xml:space="preserve">Necessary and consistent presence; engages in every aspect of the debate from start to finish.</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t xml:space="preserve">Creativity: </w:t>
      </w:r>
      <w:r w:rsidDel="00000000" w:rsidR="00000000" w:rsidRPr="00000000">
        <w:rPr>
          <w:b w:val="1"/>
          <w:bCs w:val="1"/>
          <w:rtl w:val="0"/>
        </w:rPr>
        <w:t xml:space="preserve">__/8</w:t>
      </w:r>
    </w:p>
    <w:p w:rsidR="00000000" w:rsidDel="00000000" w:rsidP="00000000" w:rsidRDefault="00000000" w:rsidRPr="00000000" w14:paraId="00000096">
      <w:pPr>
        <w:rPr/>
      </w:pPr>
      <w:r w:rsidDel="00000000" w:rsidR="00000000" w:rsidRPr="00000000">
        <w:rPr>
          <w:rtl w:val="0"/>
        </w:rPr>
        <w:t xml:space="preserve">Diplomacy: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Collaboration: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Leadership: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Knowledge and Research: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t xml:space="preserve">Participation: </w:t>
      </w:r>
      <w:r w:rsidDel="00000000" w:rsidR="00000000" w:rsidRPr="00000000">
        <w:rPr>
          <w:b w:val="1"/>
          <w:bCs w:val="1"/>
          <w:rtl w:val="0"/>
        </w:rPr>
        <w:t xml:space="preserve">__/8</w:t>
      </w:r>
    </w:p>
    <w:p w:rsidR="00000000" w:rsidDel="00000000" w:rsidP="00000000" w:rsidRDefault="00000000" w:rsidRPr="00000000" w14:paraId="0000009B">
      <w:pPr>
        <w:rPr>
          <w:b w:val="1"/>
          <w:bCs w:val="1"/>
          <w:sz w:val="26"/>
          <w:szCs w:val="26"/>
        </w:rPr>
      </w:pPr>
      <w:r w:rsidDel="00000000" w:rsidR="00000000" w:rsidRPr="00000000">
        <w:rPr>
          <w:b w:val="1"/>
          <w:bCs w:val="1"/>
          <w:rtl w:val="0"/>
        </w:rPr>
        <w:t xml:space="preserve">Total Score: __/48</w: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ujaegtirdjl5" w:id="19"/>
      <w:bookmarkEnd w:id="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4aro6fwgb524" w:id="20"/>
      <w:bookmarkEnd w:id="20"/>
      <w:r w:rsidDel="00000000" w:rsidR="00000000" w:rsidRPr="00000000">
        <w:rPr>
          <w:b w:val="1"/>
          <w:bCs w:val="1"/>
          <w:color w:val="000000"/>
          <w:sz w:val="26"/>
          <w:szCs w:val="26"/>
          <w:rtl w:val="0"/>
        </w:rPr>
        <w:t xml:space="preserve">Section for Evidence &amp; Written Confirmation</w:t>
      </w:r>
    </w:p>
    <w:p w:rsidR="00000000" w:rsidDel="00000000" w:rsidP="00000000" w:rsidRDefault="00000000" w:rsidRPr="00000000" w14:paraId="0000009E">
      <w:pPr>
        <w:spacing w:after="240" w:before="240" w:lineRule="auto"/>
        <w:rPr>
          <w:i w:val="1"/>
          <w:iCs w:val="1"/>
        </w:rPr>
      </w:pPr>
      <w:r w:rsidDel="00000000" w:rsidR="00000000" w:rsidRPr="00000000">
        <w:rPr>
          <w:i w:val="1"/>
          <w:iCs w:val="1"/>
          <w:rtl w:val="0"/>
        </w:rPr>
        <w:t xml:space="preserve">Chairs must complete this section to justify the award for the SMT and Secretariat records.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Delegate Full Name:</w:t>
      </w:r>
      <w:r w:rsidDel="00000000" w:rsidR="00000000" w:rsidRPr="00000000">
        <w:rPr>
          <w:rtl w:val="0"/>
        </w:rPr>
        <w:t xml:space="preserve"> _______________________________</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Committee &amp; Allocation:</w:t>
      </w:r>
      <w:r w:rsidDel="00000000" w:rsidR="00000000" w:rsidRPr="00000000">
        <w:rPr>
          <w:rtl w:val="0"/>
        </w:rPr>
        <w:t xml:space="preserve"> _______________________________</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i w:val="1"/>
          <w:iCs w:val="1"/>
        </w:rPr>
      </w:pPr>
      <w:r w:rsidDel="00000000" w:rsidR="00000000" w:rsidRPr="00000000">
        <w:rPr>
          <w:b w:val="1"/>
          <w:bCs w:val="1"/>
          <w:rtl w:val="0"/>
        </w:rPr>
        <w:t xml:space="preserve">1. Primary Evidence of Excellence:</w:t>
      </w:r>
      <w:r w:rsidDel="00000000" w:rsidR="00000000" w:rsidRPr="00000000">
        <w:rPr>
          <w:rtl w:val="0"/>
        </w:rPr>
        <w:t xml:space="preserve"> </w:t>
      </w:r>
      <w:r w:rsidDel="00000000" w:rsidR="00000000" w:rsidRPr="00000000">
        <w:rPr>
          <w:i w:val="1"/>
          <w:iCs w:val="1"/>
          <w:rtl w:val="0"/>
        </w:rPr>
        <w:t xml:space="preserve">(Please list specific instances: e.g., "Led the drafting of Working Paper 1.1," "Provided a rebuttal citing the 1997 Ottawa Treaty," "Brokered compromise between Bloc A and Bloc B during Unmod 2.")</w:t>
      </w:r>
    </w:p>
    <w:p w:rsidR="00000000" w:rsidDel="00000000" w:rsidP="00000000" w:rsidRDefault="00000000" w:rsidRPr="00000000" w14:paraId="000000A3">
      <w:pPr>
        <w:spacing w:after="240" w:before="240" w:lineRule="auto"/>
        <w:ind w:left="600" w:right="600" w:firstLine="0"/>
        <w:rPr/>
      </w:pPr>
      <w:r w:rsidDel="00000000" w:rsidR="00000000" w:rsidRPr="00000000">
        <w:rPr>
          <w:rtl w:val="0"/>
        </w:rPr>
        <w:t xml:space="preserve">______________________________________________________________________________________________________________________________</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r>
    </w:p>
    <w:p w:rsidR="00000000" w:rsidDel="00000000" w:rsidP="00000000" w:rsidRDefault="00000000" w:rsidRPr="00000000" w14:paraId="000000A5">
      <w:pPr>
        <w:spacing w:after="240" w:before="240" w:lineRule="auto"/>
        <w:rPr>
          <w:i w:val="1"/>
          <w:iCs w:val="1"/>
        </w:rPr>
      </w:pPr>
      <w:r w:rsidDel="00000000" w:rsidR="00000000" w:rsidRPr="00000000">
        <w:rPr>
          <w:b w:val="1"/>
          <w:bCs w:val="1"/>
          <w:rtl w:val="0"/>
        </w:rPr>
        <w:t xml:space="preserve">2. Justification for Final Score:</w:t>
      </w:r>
      <w:r w:rsidDel="00000000" w:rsidR="00000000" w:rsidRPr="00000000">
        <w:rPr>
          <w:rtl w:val="0"/>
        </w:rPr>
        <w:t xml:space="preserve"> </w:t>
      </w:r>
      <w:r w:rsidDel="00000000" w:rsidR="00000000" w:rsidRPr="00000000">
        <w:rPr>
          <w:i w:val="1"/>
          <w:iCs w:val="1"/>
          <w:rtl w:val="0"/>
        </w:rPr>
        <w:t xml:space="preserve">(Summary of why this delegate outperformed the runner-up in their respective category.)</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______________________________________________________________________________________________________________________________</w:t>
      </w:r>
    </w:p>
    <w:p w:rsidR="00000000" w:rsidDel="00000000" w:rsidP="00000000" w:rsidRDefault="00000000" w:rsidRPr="00000000" w14:paraId="000000A7">
      <w:pPr>
        <w:spacing w:after="240" w:before="240" w:lineRule="auto"/>
        <w:ind w:left="600" w:right="600" w:firstLine="0"/>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Head Chair Signature:</w:t>
      </w:r>
      <w:r w:rsidDel="00000000" w:rsidR="00000000" w:rsidRPr="00000000">
        <w:rPr>
          <w:rtl w:val="0"/>
        </w:rPr>
        <w:t xml:space="preserve"> _____________________ </w:t>
      </w:r>
      <w:r w:rsidDel="00000000" w:rsidR="00000000" w:rsidRPr="00000000">
        <w:rPr>
          <w:b w:val="1"/>
          <w:bCs w:val="1"/>
          <w:rtl w:val="0"/>
        </w:rPr>
        <w:t xml:space="preserve">Date:</w:t>
      </w:r>
      <w:r w:rsidDel="00000000" w:rsidR="00000000" w:rsidRPr="00000000">
        <w:rPr>
          <w:rtl w:val="0"/>
        </w:rPr>
        <w:t xml:space="preserve"> ______________</w:t>
      </w:r>
    </w:p>
    <w:p w:rsidR="00000000" w:rsidDel="00000000" w:rsidP="00000000" w:rsidRDefault="00000000" w:rsidRPr="00000000" w14:paraId="000000A9">
      <w:pPr>
        <w:rPr/>
        <w:sectPr>
          <w:headerReference r:id="rId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6834" w:w="11909" w:orient="portrait"/>
          <w:pgMar w:bottom="1440" w:top="1440" w:left="1440" w:right="1440" w:header="720" w:footer="720"/>
          <w:pgNumType w:start="1"/>
        </w:sectPr>
      </w:pPr>
      <w:bookmarkStart w:colFirst="0" w:colLast="0" w:name="_l4retkfqjf1z"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Chair Criteria</w: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pPr>
      <w:bookmarkStart w:colFirst="0" w:colLast="0" w:name="_k3qlxz4ji8f5" w:id="22"/>
      <w:bookmarkEnd w:id="22"/>
      <w:r w:rsidDel="00000000" w:rsidR="00000000" w:rsidRPr="00000000">
        <w:rPr>
          <w:b w:val="1"/>
          <w:bCs w:val="1"/>
          <w:color w:val="000000"/>
          <w:sz w:val="26"/>
          <w:szCs w:val="26"/>
          <w:rtl w:val="0"/>
        </w:rPr>
        <w:t xml:space="preserve">Chair Criteria</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This rubric evaluates the quality of the leadership and the collective environment of the council.</w:t>
      </w:r>
    </w:p>
    <w:p w:rsidR="00000000" w:rsidDel="00000000" w:rsidP="00000000" w:rsidRDefault="00000000" w:rsidRPr="00000000" w14:paraId="000000AD">
      <w:pPr>
        <w:numPr>
          <w:ilvl w:val="0"/>
          <w:numId w:val="17"/>
        </w:numPr>
        <w:spacing w:after="240" w:before="240" w:lineRule="auto"/>
        <w:ind w:left="720" w:hanging="360"/>
      </w:pPr>
      <w:r w:rsidDel="00000000" w:rsidR="00000000" w:rsidRPr="00000000">
        <w:rPr>
          <w:b w:val="1"/>
          <w:bCs w:val="1"/>
          <w:rtl w:val="0"/>
        </w:rPr>
        <w:t xml:space="preserve">Chair Performance:</w:t>
      </w:r>
      <w:r w:rsidDel="00000000" w:rsidR="00000000" w:rsidRPr="00000000">
        <w:rPr>
          <w:rtl w:val="0"/>
        </w:rPr>
        <w:t xml:space="preserve"> Scored on </w:t>
      </w:r>
      <w:r w:rsidDel="00000000" w:rsidR="00000000" w:rsidRPr="00000000">
        <w:rPr>
          <w:b w:val="1"/>
          <w:bCs w:val="1"/>
          <w:rtl w:val="0"/>
        </w:rPr>
        <w:t xml:space="preserve">Empathy</w:t>
      </w:r>
      <w:r w:rsidDel="00000000" w:rsidR="00000000" w:rsidRPr="00000000">
        <w:rPr>
          <w:rtl w:val="0"/>
        </w:rPr>
        <w:t xml:space="preserve"> (anticipating delegate stress), </w:t>
      </w:r>
      <w:r w:rsidDel="00000000" w:rsidR="00000000" w:rsidRPr="00000000">
        <w:rPr>
          <w:b w:val="1"/>
          <w:bCs w:val="1"/>
          <w:rtl w:val="0"/>
        </w:rPr>
        <w:t xml:space="preserve">Flexibility</w:t>
      </w:r>
      <w:r w:rsidDel="00000000" w:rsidR="00000000" w:rsidRPr="00000000">
        <w:rPr>
          <w:rtl w:val="0"/>
        </w:rPr>
        <w:t xml:space="preserve"> (pivoting during crises), and </w:t>
      </w:r>
      <w:r w:rsidDel="00000000" w:rsidR="00000000" w:rsidRPr="00000000">
        <w:rPr>
          <w:b w:val="1"/>
          <w:bCs w:val="1"/>
          <w:rtl w:val="0"/>
        </w:rPr>
        <w:t xml:space="preserve">Synergy</w:t>
      </w:r>
      <w:r w:rsidDel="00000000" w:rsidR="00000000" w:rsidRPr="00000000">
        <w:rPr>
          <w:rtl w:val="0"/>
        </w:rPr>
        <w:t xml:space="preserve"> with co-chairs.</w:t>
      </w:r>
    </w:p>
    <w:p w:rsidR="00000000" w:rsidDel="00000000" w:rsidP="00000000" w:rsidRDefault="00000000" w:rsidRPr="00000000" w14:paraId="000000AE">
      <w:pPr>
        <w:spacing w:after="240" w:before="240" w:lineRule="auto"/>
        <w:rPr/>
      </w:pPr>
      <w:r w:rsidDel="00000000" w:rsidR="00000000" w:rsidRPr="00000000">
        <w:rPr>
          <w:rtl w:val="0"/>
        </w:rPr>
      </w:r>
    </w:p>
    <w:tbl>
      <w:tblPr>
        <w:tblStyle w:val="Table3"/>
        <w:tblW w:w="10980.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460"/>
        <w:gridCol w:w="2205"/>
        <w:gridCol w:w="2025"/>
        <w:gridCol w:w="2130"/>
        <w:tblGridChange w:id="0">
          <w:tblGrid>
            <w:gridCol w:w="2160"/>
            <w:gridCol w:w="2460"/>
            <w:gridCol w:w="2205"/>
            <w:gridCol w:w="2025"/>
            <w:gridCol w:w="2130"/>
          </w:tblGrid>
        </w:tblGridChange>
      </w:tblGrid>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AF">
            <w:pPr>
              <w:rPr>
                <w:color w:val="1f1f1f"/>
              </w:rPr>
            </w:pPr>
            <w:r w:rsidDel="00000000" w:rsidR="00000000" w:rsidRPr="00000000">
              <w:rPr>
                <w:b w:val="1"/>
                <w:bCs w:val="1"/>
                <w:color w:val="1f1f1f"/>
                <w:rtl w:val="0"/>
              </w:rPr>
              <w:t xml:space="preserve">Criteria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B0">
            <w:pPr>
              <w:rPr>
                <w:color w:val="1f1f1f"/>
              </w:rPr>
            </w:pPr>
            <w:r w:rsidDel="00000000" w:rsidR="00000000" w:rsidRPr="00000000">
              <w:rPr>
                <w:b w:val="1"/>
                <w:bCs w:val="1"/>
                <w:color w:val="1f1f1f"/>
                <w:rtl w:val="0"/>
              </w:rPr>
              <w:t xml:space="preserve">1–2 (Beginning)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B1">
            <w:pPr>
              <w:rPr>
                <w:color w:val="1f1f1f"/>
              </w:rPr>
            </w:pPr>
            <w:r w:rsidDel="00000000" w:rsidR="00000000" w:rsidRPr="00000000">
              <w:rPr>
                <w:b w:val="1"/>
                <w:bCs w:val="1"/>
                <w:color w:val="1f1f1f"/>
                <w:rtl w:val="0"/>
              </w:rPr>
              <w:t xml:space="preserve">3–4 (Developing)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B2">
            <w:pPr>
              <w:rPr>
                <w:color w:val="1f1f1f"/>
              </w:rPr>
            </w:pPr>
            <w:r w:rsidDel="00000000" w:rsidR="00000000" w:rsidRPr="00000000">
              <w:rPr>
                <w:b w:val="1"/>
                <w:bCs w:val="1"/>
                <w:color w:val="1f1f1f"/>
                <w:rtl w:val="0"/>
              </w:rPr>
              <w:t xml:space="preserve">5–6 (Proficient)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B3">
            <w:pPr>
              <w:rPr>
                <w:color w:val="1f1f1f"/>
              </w:rPr>
            </w:pPr>
            <w:r w:rsidDel="00000000" w:rsidR="00000000" w:rsidRPr="00000000">
              <w:rPr>
                <w:b w:val="1"/>
                <w:bCs w:val="1"/>
                <w:color w:val="1f1f1f"/>
                <w:rtl w:val="0"/>
              </w:rPr>
              <w:t xml:space="preserve">7–8 (Exemplary)</w:t>
            </w:r>
            <w:r w:rsidDel="00000000" w:rsidR="00000000" w:rsidRPr="00000000">
              <w:rPr>
                <w:rtl w:val="0"/>
              </w:rPr>
            </w:r>
          </w:p>
        </w:tc>
      </w:tr>
      <w:tr>
        <w:trPr>
          <w:cantSplit w:val="0"/>
          <w:trHeight w:val="181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B4">
            <w:pPr>
              <w:rPr>
                <w:color w:val="1f1f1f"/>
              </w:rPr>
            </w:pPr>
            <w:r w:rsidDel="00000000" w:rsidR="00000000" w:rsidRPr="00000000">
              <w:rPr>
                <w:b w:val="1"/>
                <w:bCs w:val="1"/>
                <w:color w:val="1f1f1f"/>
                <w:rtl w:val="0"/>
              </w:rPr>
              <w:t xml:space="preserve">Pre-Conference Support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B5">
            <w:pPr>
              <w:rPr>
                <w:color w:val="990000"/>
                <w:sz w:val="20"/>
                <w:szCs w:val="20"/>
              </w:rPr>
            </w:pPr>
            <w:r w:rsidDel="00000000" w:rsidR="00000000" w:rsidRPr="00000000">
              <w:rPr>
                <w:color w:val="990000"/>
                <w:sz w:val="20"/>
                <w:szCs w:val="20"/>
                <w:rtl w:val="0"/>
              </w:rPr>
              <w:t xml:space="preserve">Study Guide was late or incomplete; minimal communication with SMT/USGs.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B6">
            <w:pPr>
              <w:rPr>
                <w:color w:val="b45f06"/>
                <w:sz w:val="20"/>
                <w:szCs w:val="20"/>
              </w:rPr>
            </w:pPr>
            <w:r w:rsidDel="00000000" w:rsidR="00000000" w:rsidRPr="00000000">
              <w:rPr>
                <w:color w:val="b45f06"/>
                <w:sz w:val="20"/>
                <w:szCs w:val="20"/>
                <w:rtl w:val="0"/>
              </w:rPr>
              <w:t xml:space="preserve">The study guide met basic requirements but lacked deep analysis or clear formatting.</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B7">
            <w:pPr>
              <w:rPr>
                <w:color w:val="bf9000"/>
                <w:sz w:val="20"/>
                <w:szCs w:val="20"/>
              </w:rPr>
            </w:pPr>
            <w:r w:rsidDel="00000000" w:rsidR="00000000" w:rsidRPr="00000000">
              <w:rPr>
                <w:color w:val="bf9000"/>
                <w:sz w:val="20"/>
                <w:szCs w:val="20"/>
                <w:rtl w:val="0"/>
              </w:rPr>
              <w:t xml:space="preserve">Comprehensive Study Guide; proactive in answering delegate emails and prep.</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B8">
            <w:pPr>
              <w:rPr>
                <w:b w:val="1"/>
                <w:bCs w:val="1"/>
                <w:color w:val="38761d"/>
              </w:rPr>
            </w:pPr>
            <w:r w:rsidDel="00000000" w:rsidR="00000000" w:rsidRPr="00000000">
              <w:rPr>
                <w:b w:val="1"/>
                <w:bCs w:val="1"/>
                <w:color w:val="38761d"/>
                <w:rtl w:val="0"/>
              </w:rPr>
              <w:t xml:space="preserve">Exceptional Study Guide; provided extra resources and early feedback on position papers.</w:t>
            </w:r>
          </w:p>
        </w:tc>
      </w:tr>
      <w:tr>
        <w:trPr>
          <w:cantSplit w:val="0"/>
          <w:trHeight w:val="136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B9">
            <w:pPr>
              <w:rPr>
                <w:color w:val="1f1f1f"/>
              </w:rPr>
            </w:pPr>
            <w:r w:rsidDel="00000000" w:rsidR="00000000" w:rsidRPr="00000000">
              <w:rPr>
                <w:b w:val="1"/>
                <w:bCs w:val="1"/>
                <w:color w:val="1f1f1f"/>
                <w:rtl w:val="0"/>
              </w:rPr>
              <w:t xml:space="preserve">Empathy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BA">
            <w:pPr>
              <w:rPr>
                <w:color w:val="990000"/>
                <w:sz w:val="20"/>
                <w:szCs w:val="20"/>
              </w:rPr>
            </w:pPr>
            <w:r w:rsidDel="00000000" w:rsidR="00000000" w:rsidRPr="00000000">
              <w:rPr>
                <w:color w:val="990000"/>
                <w:sz w:val="20"/>
                <w:szCs w:val="20"/>
                <w:rtl w:val="0"/>
              </w:rPr>
              <w:t xml:space="preserve">Dismissive of delegate anxieties; fails to notice when a delegate is struggling or excluded.</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BB">
            <w:pPr>
              <w:rPr>
                <w:color w:val="b45f06"/>
                <w:sz w:val="20"/>
                <w:szCs w:val="20"/>
              </w:rPr>
            </w:pPr>
            <w:r w:rsidDel="00000000" w:rsidR="00000000" w:rsidRPr="00000000">
              <w:rPr>
                <w:color w:val="b45f06"/>
                <w:sz w:val="20"/>
                <w:szCs w:val="20"/>
                <w:rtl w:val="0"/>
              </w:rPr>
              <w:t xml:space="preserve">Professional but clinical; provides support only when explicitly asked by a delegate.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BC">
            <w:pPr>
              <w:rPr>
                <w:color w:val="bf9000"/>
                <w:sz w:val="20"/>
                <w:szCs w:val="20"/>
              </w:rPr>
            </w:pPr>
            <w:r w:rsidDel="00000000" w:rsidR="00000000" w:rsidRPr="00000000">
              <w:rPr>
                <w:color w:val="bf9000"/>
                <w:sz w:val="20"/>
                <w:szCs w:val="20"/>
                <w:rtl w:val="0"/>
              </w:rPr>
              <w:t xml:space="preserve">Actively checks in on quiet delegates; creates a safe space for beginners to participate.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BD">
            <w:pPr>
              <w:rPr>
                <w:b w:val="1"/>
                <w:bCs w:val="1"/>
                <w:color w:val="38761d"/>
              </w:rPr>
            </w:pPr>
            <w:r w:rsidDel="00000000" w:rsidR="00000000" w:rsidRPr="00000000">
              <w:rPr>
                <w:b w:val="1"/>
                <w:bCs w:val="1"/>
                <w:color w:val="38761d"/>
                <w:rtl w:val="0"/>
              </w:rPr>
              <w:t xml:space="preserve">High emotional intelligence; anticipates delegate stress, manages heated conflicts with care, and ensures every voice feels valued.</w:t>
            </w:r>
          </w:p>
        </w:tc>
      </w:tr>
      <w:tr>
        <w:trPr>
          <w:cantSplit w:val="0"/>
          <w:trHeight w:val="99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BE">
            <w:pPr>
              <w:rPr>
                <w:color w:val="1f1f1f"/>
              </w:rPr>
            </w:pPr>
            <w:r w:rsidDel="00000000" w:rsidR="00000000" w:rsidRPr="00000000">
              <w:rPr>
                <w:b w:val="1"/>
                <w:bCs w:val="1"/>
                <w:color w:val="1f1f1f"/>
                <w:rtl w:val="0"/>
              </w:rPr>
              <w:t xml:space="preserve">Collaboration with Co-Chair</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BF">
            <w:pPr>
              <w:rPr>
                <w:color w:val="990000"/>
                <w:sz w:val="20"/>
                <w:szCs w:val="20"/>
              </w:rPr>
            </w:pPr>
            <w:r w:rsidDel="00000000" w:rsidR="00000000" w:rsidRPr="00000000">
              <w:rPr>
                <w:color w:val="990000"/>
                <w:sz w:val="20"/>
                <w:szCs w:val="20"/>
                <w:rtl w:val="0"/>
              </w:rPr>
              <w:t xml:space="preserve">One chair dominates; lack of communication results in inconsistent rulings.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0">
            <w:pPr>
              <w:rPr>
                <w:color w:val="b45f06"/>
                <w:sz w:val="20"/>
                <w:szCs w:val="20"/>
              </w:rPr>
            </w:pPr>
            <w:r w:rsidDel="00000000" w:rsidR="00000000" w:rsidRPr="00000000">
              <w:rPr>
                <w:color w:val="b45f06"/>
                <w:sz w:val="20"/>
                <w:szCs w:val="20"/>
                <w:rtl w:val="0"/>
              </w:rPr>
              <w:t xml:space="preserve">Work is split but chairs operate in silos; minimal consultation on award decisions.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1">
            <w:pPr>
              <w:rPr>
                <w:color w:val="bf9000"/>
                <w:sz w:val="20"/>
                <w:szCs w:val="20"/>
              </w:rPr>
            </w:pPr>
            <w:r w:rsidDel="00000000" w:rsidR="00000000" w:rsidRPr="00000000">
              <w:rPr>
                <w:color w:val="bf9000"/>
                <w:sz w:val="20"/>
                <w:szCs w:val="20"/>
                <w:rtl w:val="0"/>
              </w:rPr>
              <w:t xml:space="preserve">Balanced partnership; clear communication and mutual support during sessions.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2">
            <w:pPr>
              <w:rPr>
                <w:b w:val="1"/>
                <w:bCs w:val="1"/>
                <w:color w:val="38761d"/>
              </w:rPr>
            </w:pPr>
            <w:r w:rsidDel="00000000" w:rsidR="00000000" w:rsidRPr="00000000">
              <w:rPr>
                <w:b w:val="1"/>
                <w:bCs w:val="1"/>
                <w:color w:val="38761d"/>
                <w:rtl w:val="0"/>
              </w:rPr>
              <w:t xml:space="preserve">Seamless synergy; chairs anticipate each other's needs and provide a unified, professional front.</w:t>
            </w:r>
          </w:p>
        </w:tc>
      </w:tr>
      <w:tr>
        <w:trPr>
          <w:cantSplit w:val="0"/>
          <w:trHeight w:val="127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C3">
            <w:pPr>
              <w:rPr>
                <w:color w:val="1f1f1f"/>
              </w:rPr>
            </w:pPr>
            <w:r w:rsidDel="00000000" w:rsidR="00000000" w:rsidRPr="00000000">
              <w:rPr>
                <w:b w:val="1"/>
                <w:bCs w:val="1"/>
                <w:color w:val="1f1f1f"/>
                <w:rtl w:val="0"/>
              </w:rPr>
              <w:t xml:space="preserve">MUN Knowledge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4">
            <w:pPr>
              <w:rPr>
                <w:color w:val="990000"/>
                <w:sz w:val="20"/>
                <w:szCs w:val="20"/>
              </w:rPr>
            </w:pPr>
            <w:r w:rsidDel="00000000" w:rsidR="00000000" w:rsidRPr="00000000">
              <w:rPr>
                <w:color w:val="990000"/>
                <w:sz w:val="20"/>
                <w:szCs w:val="20"/>
                <w:rtl w:val="0"/>
              </w:rPr>
              <w:t xml:space="preserve">Frequent errors in Rules of Procedure (RoP); relies heavily on the Secretariat for help.</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5">
            <w:pPr>
              <w:rPr>
                <w:color w:val="b45f06"/>
                <w:sz w:val="20"/>
                <w:szCs w:val="20"/>
              </w:rPr>
            </w:pPr>
            <w:r w:rsidDel="00000000" w:rsidR="00000000" w:rsidRPr="00000000">
              <w:rPr>
                <w:color w:val="b45f06"/>
                <w:sz w:val="20"/>
                <w:szCs w:val="20"/>
                <w:rtl w:val="0"/>
              </w:rPr>
              <w:t xml:space="preserve">Basic RoP knowledge; can run a standard moderated caucus but misses nuances of motions.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6">
            <w:pPr>
              <w:rPr>
                <w:color w:val="bf9000"/>
                <w:sz w:val="20"/>
                <w:szCs w:val="20"/>
              </w:rPr>
            </w:pPr>
            <w:r w:rsidDel="00000000" w:rsidR="00000000" w:rsidRPr="00000000">
              <w:rPr>
                <w:color w:val="bf9000"/>
                <w:sz w:val="20"/>
                <w:szCs w:val="20"/>
                <w:rtl w:val="0"/>
              </w:rPr>
              <w:t xml:space="preserve">Strong command of RoP; manages the floor efficiently and fairly with minimal errors.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7">
            <w:pPr>
              <w:rPr>
                <w:b w:val="1"/>
                <w:bCs w:val="1"/>
                <w:color w:val="38761d"/>
              </w:rPr>
            </w:pPr>
            <w:r w:rsidDel="00000000" w:rsidR="00000000" w:rsidRPr="00000000">
              <w:rPr>
                <w:b w:val="1"/>
                <w:bCs w:val="1"/>
                <w:color w:val="38761d"/>
                <w:rtl w:val="0"/>
              </w:rPr>
              <w:t xml:space="preserve">Absolute mastery; uses RoP to enhance debate flow and handles complex procedural situations with ease.</w:t>
            </w:r>
          </w:p>
        </w:tc>
      </w:tr>
      <w:tr>
        <w:trPr>
          <w:cantSplit w:val="0"/>
          <w:trHeight w:val="94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C8">
            <w:pPr>
              <w:rPr>
                <w:color w:val="1f1f1f"/>
              </w:rPr>
            </w:pPr>
            <w:r w:rsidDel="00000000" w:rsidR="00000000" w:rsidRPr="00000000">
              <w:rPr>
                <w:b w:val="1"/>
                <w:bCs w:val="1"/>
                <w:color w:val="1f1f1f"/>
                <w:rtl w:val="0"/>
              </w:rPr>
              <w:t xml:space="preserve">Country Stances &amp; Topic Knowledge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9">
            <w:pPr>
              <w:rPr>
                <w:color w:val="990000"/>
                <w:sz w:val="20"/>
                <w:szCs w:val="20"/>
              </w:rPr>
            </w:pPr>
            <w:r w:rsidDel="00000000" w:rsidR="00000000" w:rsidRPr="00000000">
              <w:rPr>
                <w:color w:val="990000"/>
                <w:sz w:val="20"/>
                <w:szCs w:val="20"/>
                <w:rtl w:val="0"/>
              </w:rPr>
              <w:t xml:space="preserve">Unable to identify if a delegate is speaking "out of character"; ignores policy accuracy.</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A">
            <w:pPr>
              <w:rPr>
                <w:color w:val="b45f06"/>
                <w:sz w:val="20"/>
                <w:szCs w:val="20"/>
              </w:rPr>
            </w:pPr>
            <w:r w:rsidDel="00000000" w:rsidR="00000000" w:rsidRPr="00000000">
              <w:rPr>
                <w:color w:val="b45f06"/>
                <w:sz w:val="20"/>
                <w:szCs w:val="20"/>
                <w:rtl w:val="0"/>
              </w:rPr>
              <w:t xml:space="preserve">Generally aware of major power stances but misses shifts in smaller delegation policies.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B">
            <w:pPr>
              <w:rPr>
                <w:color w:val="bf9000"/>
                <w:sz w:val="20"/>
                <w:szCs w:val="20"/>
              </w:rPr>
            </w:pPr>
            <w:r w:rsidDel="00000000" w:rsidR="00000000" w:rsidRPr="00000000">
              <w:rPr>
                <w:color w:val="bf9000"/>
                <w:sz w:val="20"/>
                <w:szCs w:val="20"/>
                <w:rtl w:val="0"/>
              </w:rPr>
              <w:t xml:space="preserve">Actively monitors policy accuracy; guides delegates back to character when necessary.</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C">
            <w:pPr>
              <w:rPr>
                <w:b w:val="1"/>
                <w:bCs w:val="1"/>
                <w:color w:val="38761d"/>
              </w:rPr>
            </w:pPr>
            <w:r w:rsidDel="00000000" w:rsidR="00000000" w:rsidRPr="00000000">
              <w:rPr>
                <w:b w:val="1"/>
                <w:bCs w:val="1"/>
                <w:color w:val="38761d"/>
                <w:rtl w:val="0"/>
              </w:rPr>
              <w:t xml:space="preserve">Deeply researched in all allocations; provides precise feedback on geopolitical nuances during debate.</w:t>
            </w:r>
          </w:p>
        </w:tc>
      </w:tr>
      <w:tr>
        <w:trPr>
          <w:cantSplit w:val="0"/>
          <w:trHeight w:val="135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CD">
            <w:pPr>
              <w:rPr>
                <w:color w:val="1f1f1f"/>
              </w:rPr>
            </w:pPr>
            <w:r w:rsidDel="00000000" w:rsidR="00000000" w:rsidRPr="00000000">
              <w:rPr>
                <w:b w:val="1"/>
                <w:bCs w:val="1"/>
                <w:color w:val="1f1f1f"/>
                <w:rtl w:val="0"/>
              </w:rPr>
              <w:t xml:space="preserve">Flexibility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E">
            <w:pPr>
              <w:rPr>
                <w:color w:val="990000"/>
                <w:sz w:val="20"/>
                <w:szCs w:val="20"/>
              </w:rPr>
            </w:pPr>
            <w:r w:rsidDel="00000000" w:rsidR="00000000" w:rsidRPr="00000000">
              <w:rPr>
                <w:color w:val="990000"/>
                <w:sz w:val="20"/>
                <w:szCs w:val="20"/>
                <w:rtl w:val="0"/>
              </w:rPr>
              <w:t xml:space="preserve">Rigid adherence to the schedule even when debate is stagnant; resistant to SMT feedback.</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CF">
            <w:pPr>
              <w:rPr>
                <w:color w:val="b45f06"/>
                <w:sz w:val="20"/>
                <w:szCs w:val="20"/>
              </w:rPr>
            </w:pPr>
            <w:r w:rsidDel="00000000" w:rsidR="00000000" w:rsidRPr="00000000">
              <w:rPr>
                <w:color w:val="b45f06"/>
                <w:sz w:val="20"/>
                <w:szCs w:val="20"/>
                <w:rtl w:val="0"/>
              </w:rPr>
              <w:t xml:space="preserve">Adapts only when prompted by the Secretariat; struggles with sudden changes in bloc dynamics.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D0">
            <w:pPr>
              <w:rPr>
                <w:color w:val="bf9000"/>
                <w:sz w:val="20"/>
                <w:szCs w:val="20"/>
              </w:rPr>
            </w:pPr>
            <w:r w:rsidDel="00000000" w:rsidR="00000000" w:rsidRPr="00000000">
              <w:rPr>
                <w:color w:val="bf9000"/>
                <w:sz w:val="20"/>
                <w:szCs w:val="20"/>
                <w:rtl w:val="0"/>
              </w:rPr>
              <w:t xml:space="preserve">Responds well to committee shifts; adjusts speaking times or motions to benefit the debate flow.</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D1">
            <w:pPr>
              <w:rPr>
                <w:b w:val="1"/>
                <w:bCs w:val="1"/>
                <w:color w:val="38761d"/>
              </w:rPr>
            </w:pPr>
            <w:r w:rsidDel="00000000" w:rsidR="00000000" w:rsidRPr="00000000">
              <w:rPr>
                <w:b w:val="1"/>
                <w:bCs w:val="1"/>
                <w:color w:val="38761d"/>
                <w:rtl w:val="0"/>
              </w:rPr>
              <w:t xml:space="preserve">Highly adaptive; pivots seamlessly during crises or unexpected debate turns while maintaining order.</w:t>
            </w:r>
          </w:p>
        </w:tc>
      </w:tr>
      <w:tr>
        <w:trPr>
          <w:cantSplit w:val="0"/>
          <w:trHeight w:val="132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D2">
            <w:pPr>
              <w:rPr>
                <w:color w:val="1f1f1f"/>
              </w:rPr>
            </w:pPr>
            <w:r w:rsidDel="00000000" w:rsidR="00000000" w:rsidRPr="00000000">
              <w:rPr>
                <w:b w:val="1"/>
                <w:bCs w:val="1"/>
                <w:color w:val="1f1f1f"/>
                <w:rtl w:val="0"/>
              </w:rPr>
              <w:t xml:space="preserve">Professionalism</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D3">
            <w:pPr>
              <w:rPr>
                <w:color w:val="990000"/>
                <w:sz w:val="20"/>
                <w:szCs w:val="20"/>
              </w:rPr>
            </w:pPr>
            <w:r w:rsidDel="00000000" w:rsidR="00000000" w:rsidRPr="00000000">
              <w:rPr>
                <w:color w:val="990000"/>
                <w:sz w:val="20"/>
                <w:szCs w:val="20"/>
                <w:rtl w:val="0"/>
              </w:rPr>
              <w:t xml:space="preserve">Unprofessional attire or tone shows clear bias toward specific delegates or schools.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D4">
            <w:pPr>
              <w:rPr>
                <w:color w:val="b45f06"/>
                <w:sz w:val="20"/>
                <w:szCs w:val="20"/>
              </w:rPr>
            </w:pPr>
            <w:r w:rsidDel="00000000" w:rsidR="00000000" w:rsidRPr="00000000">
              <w:rPr>
                <w:color w:val="b45f06"/>
                <w:sz w:val="20"/>
                <w:szCs w:val="20"/>
                <w:rtl w:val="0"/>
              </w:rPr>
              <w:t xml:space="preserve">Professional but lacks authority; occasional lapses in diplomatic decorum.</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D5">
            <w:pPr>
              <w:rPr>
                <w:color w:val="bf9000"/>
                <w:sz w:val="20"/>
                <w:szCs w:val="20"/>
              </w:rPr>
            </w:pPr>
            <w:r w:rsidDel="00000000" w:rsidR="00000000" w:rsidRPr="00000000">
              <w:rPr>
                <w:color w:val="bf9000"/>
                <w:sz w:val="20"/>
                <w:szCs w:val="20"/>
                <w:rtl w:val="0"/>
              </w:rPr>
              <w:t xml:space="preserve">Consistently professional; maintains impartiality and commands respect from the house.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D6">
            <w:pPr>
              <w:rPr>
                <w:b w:val="1"/>
                <w:bCs w:val="1"/>
                <w:color w:val="38761d"/>
              </w:rPr>
            </w:pPr>
            <w:r w:rsidDel="00000000" w:rsidR="00000000" w:rsidRPr="00000000">
              <w:rPr>
                <w:b w:val="1"/>
                <w:bCs w:val="1"/>
                <w:color w:val="38761d"/>
                <w:rtl w:val="0"/>
              </w:rPr>
              <w:t xml:space="preserve">Exemplifies the Secretariat standard; flawless decorum, impartial, and serves as a role model.</w:t>
            </w:r>
          </w:p>
        </w:tc>
      </w:tr>
      <w:tr>
        <w:trPr>
          <w:cantSplit w:val="0"/>
          <w:trHeight w:val="232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D7">
            <w:pPr>
              <w:rPr>
                <w:color w:val="1f1f1f"/>
              </w:rPr>
            </w:pPr>
            <w:r w:rsidDel="00000000" w:rsidR="00000000" w:rsidRPr="00000000">
              <w:rPr>
                <w:b w:val="1"/>
                <w:bCs w:val="1"/>
                <w:color w:val="1f1f1f"/>
                <w:rtl w:val="0"/>
              </w:rPr>
              <w:t xml:space="preserve">Engagement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D8">
            <w:pPr>
              <w:rPr>
                <w:color w:val="990000"/>
                <w:sz w:val="20"/>
                <w:szCs w:val="20"/>
              </w:rPr>
            </w:pPr>
            <w:r w:rsidDel="00000000" w:rsidR="00000000" w:rsidRPr="00000000">
              <w:rPr>
                <w:color w:val="990000"/>
                <w:sz w:val="20"/>
                <w:szCs w:val="20"/>
                <w:rtl w:val="0"/>
              </w:rPr>
              <w:t xml:space="preserve">Appears bored or distracted; minimal feedback given to delegates during caucusing.</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D9">
            <w:pPr>
              <w:rPr>
                <w:color w:val="b45f06"/>
                <w:sz w:val="20"/>
                <w:szCs w:val="20"/>
              </w:rPr>
            </w:pPr>
            <w:r w:rsidDel="00000000" w:rsidR="00000000" w:rsidRPr="00000000">
              <w:rPr>
                <w:color w:val="b45f06"/>
                <w:sz w:val="20"/>
                <w:szCs w:val="20"/>
                <w:rtl w:val="0"/>
              </w:rPr>
              <w:t xml:space="preserve">Attentive but passive; does not actively encourage quieter delegates to participate.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DA">
            <w:pPr>
              <w:rPr>
                <w:color w:val="bf9000"/>
                <w:sz w:val="20"/>
                <w:szCs w:val="20"/>
              </w:rPr>
            </w:pPr>
            <w:r w:rsidDel="00000000" w:rsidR="00000000" w:rsidRPr="00000000">
              <w:rPr>
                <w:color w:val="bf9000"/>
                <w:sz w:val="20"/>
                <w:szCs w:val="20"/>
                <w:rtl w:val="0"/>
              </w:rPr>
              <w:t xml:space="preserve">High energy; provides constructive feedback and keeps the committee motivated throughout.</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DB">
            <w:pPr>
              <w:rPr>
                <w:b w:val="1"/>
                <w:bCs w:val="1"/>
                <w:color w:val="38761d"/>
              </w:rPr>
            </w:pPr>
            <w:r w:rsidDel="00000000" w:rsidR="00000000" w:rsidRPr="00000000">
              <w:rPr>
                <w:b w:val="1"/>
                <w:bCs w:val="1"/>
                <w:color w:val="38761d"/>
                <w:rtl w:val="0"/>
              </w:rPr>
              <w:t xml:space="preserve">Inspiring presence; actively mentors delegates, fosters an inclusive environment, and drives high-level debate.</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Pre-Conference Support: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Understanding: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Collaboration with Co-Chair: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MUN Knowledge: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Country Stances &amp; Topic Knowledge: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Flexibility: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Professionalism: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t xml:space="preserve">Engagement: </w:t>
      </w:r>
      <w:r w:rsidDel="00000000" w:rsidR="00000000" w:rsidRPr="00000000">
        <w:rPr>
          <w:b w:val="1"/>
          <w:bCs w:val="1"/>
          <w:rtl w:val="0"/>
        </w:rPr>
        <w:t xml:space="preserve">__/8</w:t>
      </w:r>
    </w:p>
    <w:p w:rsidR="00000000" w:rsidDel="00000000" w:rsidP="00000000" w:rsidRDefault="00000000" w:rsidRPr="00000000" w14:paraId="000000E5">
      <w:pPr>
        <w:rPr>
          <w:b w:val="1"/>
          <w:bCs w:val="1"/>
        </w:rPr>
        <w:sectPr>
          <w:headerReference r:id="rId10"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Total Score : __/64</w:t>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11" w:type="default"/>
          <w:type w:val="nextPage"/>
          <w:pgSz w:h="16834" w:w="11909" w:orient="portrait"/>
          <w:pgMar w:bottom="1440" w:top="1440" w:left="1440" w:right="1440" w:header="720" w:footer="720"/>
          <w:pgNumType w:start="1"/>
        </w:sectPr>
      </w:pPr>
      <w:bookmarkStart w:colFirst="0" w:colLast="0" w:name="_2v2xhb4l7a5a"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Chair Report Criteria</w: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pPr>
      <w:bookmarkStart w:colFirst="0" w:colLast="0" w:name="_bhhr2vwv5z38" w:id="24"/>
      <w:bookmarkEnd w:id="24"/>
      <w:r w:rsidDel="00000000" w:rsidR="00000000" w:rsidRPr="00000000">
        <w:rPr>
          <w:b w:val="1"/>
          <w:bCs w:val="1"/>
          <w:color w:val="000000"/>
          <w:sz w:val="26"/>
          <w:szCs w:val="26"/>
          <w:rtl w:val="0"/>
        </w:rPr>
        <w:t xml:space="preserve">Chair Report Criteria</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These rubrics evaluate the quality of the leadership and the collective environment of the council.</w:t>
      </w:r>
    </w:p>
    <w:p w:rsidR="00000000" w:rsidDel="00000000" w:rsidP="00000000" w:rsidRDefault="00000000" w:rsidRPr="00000000" w14:paraId="000000E9">
      <w:pPr>
        <w:numPr>
          <w:ilvl w:val="0"/>
          <w:numId w:val="6"/>
        </w:numPr>
        <w:spacing w:after="240" w:before="240" w:lineRule="auto"/>
        <w:ind w:left="720" w:hanging="360"/>
      </w:pPr>
      <w:r w:rsidDel="00000000" w:rsidR="00000000" w:rsidRPr="00000000">
        <w:rPr>
          <w:b w:val="1"/>
          <w:bCs w:val="1"/>
          <w:rtl w:val="0"/>
        </w:rPr>
        <w:t xml:space="preserve">Chair Report:</w:t>
      </w:r>
      <w:r w:rsidDel="00000000" w:rsidR="00000000" w:rsidRPr="00000000">
        <w:rPr>
          <w:rtl w:val="0"/>
        </w:rPr>
        <w:t xml:space="preserve"> Evaluated on </w:t>
      </w:r>
      <w:r w:rsidDel="00000000" w:rsidR="00000000" w:rsidRPr="00000000">
        <w:rPr>
          <w:b w:val="1"/>
          <w:bCs w:val="1"/>
          <w:rtl w:val="0"/>
        </w:rPr>
        <w:t xml:space="preserve">Academic Depth</w:t>
      </w:r>
      <w:r w:rsidDel="00000000" w:rsidR="00000000" w:rsidRPr="00000000">
        <w:rPr>
          <w:rtl w:val="0"/>
        </w:rPr>
        <w:t xml:space="preserve">, </w:t>
      </w:r>
      <w:r w:rsidDel="00000000" w:rsidR="00000000" w:rsidRPr="00000000">
        <w:rPr>
          <w:b w:val="1"/>
          <w:bCs w:val="1"/>
          <w:rtl w:val="0"/>
        </w:rPr>
        <w:t xml:space="preserve">Mandate Clarity</w:t>
      </w:r>
      <w:r w:rsidDel="00000000" w:rsidR="00000000" w:rsidRPr="00000000">
        <w:rPr>
          <w:rtl w:val="0"/>
        </w:rPr>
        <w:t xml:space="preserve">, and </w:t>
      </w:r>
      <w:r w:rsidDel="00000000" w:rsidR="00000000" w:rsidRPr="00000000">
        <w:rPr>
          <w:b w:val="1"/>
          <w:bCs w:val="1"/>
          <w:rtl w:val="0"/>
        </w:rPr>
        <w:t xml:space="preserve">Resource Quality</w:t>
      </w:r>
      <w:r w:rsidDel="00000000" w:rsidR="00000000" w:rsidRPr="00000000">
        <w:rPr>
          <w:rtl w:val="0"/>
        </w:rPr>
        <w:t xml:space="preserve"> to ensure delegates were provided an expert-level foundation for debate.</w:t>
      </w: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OVERALL</w:t>
      </w: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r>
    </w:p>
    <w:tbl>
      <w:tblPr>
        <w:tblStyle w:val="Table4"/>
        <w:tblW w:w="1105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115"/>
        <w:gridCol w:w="2475"/>
        <w:gridCol w:w="2160"/>
        <w:gridCol w:w="2175"/>
        <w:tblGridChange w:id="0">
          <w:tblGrid>
            <w:gridCol w:w="2130"/>
            <w:gridCol w:w="2115"/>
            <w:gridCol w:w="2475"/>
            <w:gridCol w:w="2160"/>
            <w:gridCol w:w="2175"/>
          </w:tblGrid>
        </w:tblGridChange>
      </w:tblGrid>
      <w:tr>
        <w:trPr>
          <w:cantSplit w:val="0"/>
          <w:trHeight w:val="624.2201834862386"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ED">
            <w:pPr>
              <w:rPr>
                <w:color w:val="1f1f1f"/>
              </w:rPr>
            </w:pPr>
            <w:r w:rsidDel="00000000" w:rsidR="00000000" w:rsidRPr="00000000">
              <w:rPr>
                <w:b w:val="1"/>
                <w:bCs w:val="1"/>
                <w:color w:val="1f1f1f"/>
                <w:rtl w:val="0"/>
              </w:rPr>
              <w:t xml:space="preserve">Criteria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EE">
            <w:pPr>
              <w:rPr>
                <w:color w:val="1f1f1f"/>
              </w:rPr>
            </w:pPr>
            <w:r w:rsidDel="00000000" w:rsidR="00000000" w:rsidRPr="00000000">
              <w:rPr>
                <w:b w:val="1"/>
                <w:bCs w:val="1"/>
                <w:color w:val="1f1f1f"/>
                <w:rtl w:val="0"/>
              </w:rPr>
              <w:t xml:space="preserve">1–2 (Beginning)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EF">
            <w:pPr>
              <w:rPr>
                <w:color w:val="1f1f1f"/>
              </w:rPr>
            </w:pPr>
            <w:r w:rsidDel="00000000" w:rsidR="00000000" w:rsidRPr="00000000">
              <w:rPr>
                <w:b w:val="1"/>
                <w:bCs w:val="1"/>
                <w:color w:val="1f1f1f"/>
                <w:rtl w:val="0"/>
              </w:rPr>
              <w:t xml:space="preserve">3–4 (Developing)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F0">
            <w:pPr>
              <w:rPr>
                <w:color w:val="1f1f1f"/>
              </w:rPr>
            </w:pPr>
            <w:r w:rsidDel="00000000" w:rsidR="00000000" w:rsidRPr="00000000">
              <w:rPr>
                <w:b w:val="1"/>
                <w:bCs w:val="1"/>
                <w:color w:val="1f1f1f"/>
                <w:rtl w:val="0"/>
              </w:rPr>
              <w:t xml:space="preserve">5–6 (Proficient)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F1">
            <w:pPr>
              <w:rPr>
                <w:color w:val="1f1f1f"/>
              </w:rPr>
            </w:pPr>
            <w:r w:rsidDel="00000000" w:rsidR="00000000" w:rsidRPr="00000000">
              <w:rPr>
                <w:b w:val="1"/>
                <w:bCs w:val="1"/>
                <w:color w:val="1f1f1f"/>
                <w:rtl w:val="0"/>
              </w:rPr>
              <w:t xml:space="preserve">7–8 (Exemplary)</w:t>
            </w:r>
            <w:r w:rsidDel="00000000" w:rsidR="00000000" w:rsidRPr="00000000">
              <w:rPr>
                <w:rtl w:val="0"/>
              </w:rPr>
            </w:r>
          </w:p>
        </w:tc>
      </w:tr>
      <w:tr>
        <w:trPr>
          <w:cantSplit w:val="0"/>
          <w:trHeight w:val="91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F2">
            <w:pPr>
              <w:rPr>
                <w:color w:val="1f1f1f"/>
              </w:rPr>
            </w:pPr>
            <w:r w:rsidDel="00000000" w:rsidR="00000000" w:rsidRPr="00000000">
              <w:rPr>
                <w:b w:val="1"/>
                <w:bCs w:val="1"/>
                <w:color w:val="1f1f1f"/>
                <w:rtl w:val="0"/>
              </w:rPr>
              <w:t xml:space="preserve">Academic Depth</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F3">
            <w:pPr>
              <w:rPr>
                <w:color w:val="990000"/>
                <w:sz w:val="20"/>
                <w:szCs w:val="20"/>
              </w:rPr>
            </w:pPr>
            <w:r w:rsidDel="00000000" w:rsidR="00000000" w:rsidRPr="00000000">
              <w:rPr>
                <w:color w:val="990000"/>
                <w:sz w:val="20"/>
                <w:szCs w:val="20"/>
                <w:rtl w:val="0"/>
              </w:rPr>
              <w:t xml:space="preserve">Surface-level summary; lacks historical context or data.</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F4">
            <w:pPr>
              <w:rPr>
                <w:color w:val="b45f06"/>
                <w:sz w:val="20"/>
                <w:szCs w:val="20"/>
              </w:rPr>
            </w:pPr>
            <w:r w:rsidDel="00000000" w:rsidR="00000000" w:rsidRPr="00000000">
              <w:rPr>
                <w:color w:val="b45f06"/>
                <w:sz w:val="20"/>
                <w:szCs w:val="20"/>
                <w:rtl w:val="0"/>
              </w:rPr>
              <w:t xml:space="preserve">Good overview but misses complex legal or technical nuances.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F5">
            <w:pPr>
              <w:rPr>
                <w:color w:val="bf9000"/>
                <w:sz w:val="20"/>
                <w:szCs w:val="20"/>
              </w:rPr>
            </w:pPr>
            <w:r w:rsidDel="00000000" w:rsidR="00000000" w:rsidRPr="00000000">
              <w:rPr>
                <w:color w:val="bf9000"/>
                <w:sz w:val="20"/>
                <w:szCs w:val="20"/>
                <w:rtl w:val="0"/>
              </w:rPr>
              <w:t xml:space="preserve">Strong analysis; includes specific past actions and regional data.</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F6">
            <w:pPr>
              <w:rPr>
                <w:b w:val="1"/>
                <w:bCs w:val="1"/>
                <w:color w:val="38761d"/>
              </w:rPr>
            </w:pPr>
            <w:r w:rsidDel="00000000" w:rsidR="00000000" w:rsidRPr="00000000">
              <w:rPr>
                <w:b w:val="1"/>
                <w:bCs w:val="1"/>
                <w:color w:val="38761d"/>
                <w:rtl w:val="0"/>
              </w:rPr>
              <w:t xml:space="preserve">Expert-level scholarship; identifies unique angles for debate.</w:t>
            </w:r>
          </w:p>
        </w:tc>
      </w:tr>
      <w:tr>
        <w:trPr>
          <w:cantSplit w:val="0"/>
          <w:trHeight w:val="79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F7">
            <w:pPr>
              <w:rPr>
                <w:color w:val="1f1f1f"/>
              </w:rPr>
            </w:pPr>
            <w:r w:rsidDel="00000000" w:rsidR="00000000" w:rsidRPr="00000000">
              <w:rPr>
                <w:b w:val="1"/>
                <w:bCs w:val="1"/>
                <w:color w:val="1f1f1f"/>
                <w:rtl w:val="0"/>
              </w:rPr>
              <w:t xml:space="preserve">Mandate Clarity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F8">
            <w:pPr>
              <w:rPr>
                <w:color w:val="990000"/>
                <w:sz w:val="20"/>
                <w:szCs w:val="20"/>
              </w:rPr>
            </w:pPr>
            <w:r w:rsidDel="00000000" w:rsidR="00000000" w:rsidRPr="00000000">
              <w:rPr>
                <w:color w:val="990000"/>
                <w:sz w:val="20"/>
                <w:szCs w:val="20"/>
                <w:rtl w:val="0"/>
              </w:rPr>
              <w:t xml:space="preserve">Vague "Questions to Consider"; unclear committee powers.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F9">
            <w:pPr>
              <w:rPr>
                <w:color w:val="b45f06"/>
                <w:sz w:val="20"/>
                <w:szCs w:val="20"/>
              </w:rPr>
            </w:pPr>
            <w:r w:rsidDel="00000000" w:rsidR="00000000" w:rsidRPr="00000000">
              <w:rPr>
                <w:color w:val="b45f06"/>
                <w:sz w:val="20"/>
                <w:szCs w:val="20"/>
                <w:rtl w:val="0"/>
              </w:rPr>
              <w:t xml:space="preserve">Standard questions; general guidance on the scope of the debate.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FA">
            <w:pPr>
              <w:rPr>
                <w:color w:val="bf9000"/>
                <w:sz w:val="20"/>
                <w:szCs w:val="20"/>
              </w:rPr>
            </w:pPr>
            <w:r w:rsidDel="00000000" w:rsidR="00000000" w:rsidRPr="00000000">
              <w:rPr>
                <w:color w:val="bf9000"/>
                <w:sz w:val="20"/>
                <w:szCs w:val="20"/>
                <w:rtl w:val="0"/>
              </w:rPr>
              <w:t xml:space="preserve">Clear, focused questions that guide delegates toward specific solutions.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FB">
            <w:pPr>
              <w:rPr>
                <w:b w:val="1"/>
                <w:bCs w:val="1"/>
                <w:color w:val="38761d"/>
              </w:rPr>
            </w:pPr>
            <w:r w:rsidDel="00000000" w:rsidR="00000000" w:rsidRPr="00000000">
              <w:rPr>
                <w:b w:val="1"/>
                <w:bCs w:val="1"/>
                <w:color w:val="38761d"/>
                <w:rtl w:val="0"/>
              </w:rPr>
              <w:t xml:space="preserve">Precision-engineered prompts that prevent stagnant or off-topic debate.</w:t>
            </w:r>
          </w:p>
        </w:tc>
      </w:tr>
      <w:tr>
        <w:trPr>
          <w:cantSplit w:val="0"/>
          <w:trHeight w:val="1466.4770507812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0FC">
            <w:pPr>
              <w:rPr>
                <w:color w:val="1f1f1f"/>
              </w:rPr>
            </w:pPr>
            <w:r w:rsidDel="00000000" w:rsidR="00000000" w:rsidRPr="00000000">
              <w:rPr>
                <w:b w:val="1"/>
                <w:bCs w:val="1"/>
                <w:color w:val="1f1f1f"/>
                <w:rtl w:val="0"/>
              </w:rPr>
              <w:t xml:space="preserve">Accessibility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FD">
            <w:pPr>
              <w:rPr>
                <w:color w:val="990000"/>
                <w:sz w:val="20"/>
                <w:szCs w:val="20"/>
              </w:rPr>
            </w:pPr>
            <w:r w:rsidDel="00000000" w:rsidR="00000000" w:rsidRPr="00000000">
              <w:rPr>
                <w:color w:val="990000"/>
                <w:sz w:val="20"/>
                <w:szCs w:val="20"/>
                <w:rtl w:val="0"/>
              </w:rPr>
              <w:t xml:space="preserve">Overly dense or disorganized; difficult for beginners to navigate.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FE">
            <w:pPr>
              <w:rPr>
                <w:color w:val="b45f06"/>
                <w:sz w:val="20"/>
                <w:szCs w:val="20"/>
              </w:rPr>
            </w:pPr>
            <w:r w:rsidDel="00000000" w:rsidR="00000000" w:rsidRPr="00000000">
              <w:rPr>
                <w:color w:val="b45f06"/>
                <w:sz w:val="20"/>
                <w:szCs w:val="20"/>
                <w:rtl w:val="0"/>
              </w:rPr>
              <w:t xml:space="preserve">Clean layout but lacks visual aids or a glossary of terms.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0FF">
            <w:pPr>
              <w:rPr>
                <w:color w:val="bf9000"/>
                <w:sz w:val="20"/>
                <w:szCs w:val="20"/>
              </w:rPr>
            </w:pPr>
            <w:r w:rsidDel="00000000" w:rsidR="00000000" w:rsidRPr="00000000">
              <w:rPr>
                <w:color w:val="bf9000"/>
                <w:sz w:val="20"/>
                <w:szCs w:val="20"/>
                <w:rtl w:val="0"/>
              </w:rPr>
              <w:t xml:space="preserve">Well-structured; includes helpful links, maps, and a clear glossary.</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00">
            <w:pPr>
              <w:rPr>
                <w:b w:val="1"/>
                <w:bCs w:val="1"/>
                <w:color w:val="38761d"/>
              </w:rPr>
            </w:pPr>
            <w:r w:rsidDel="00000000" w:rsidR="00000000" w:rsidRPr="00000000">
              <w:rPr>
                <w:b w:val="1"/>
                <w:bCs w:val="1"/>
                <w:color w:val="38761d"/>
                <w:rtl w:val="0"/>
              </w:rPr>
              <w:t xml:space="preserve">Masterfully designed; balances high-level academia with intuitive navigation.</w:t>
            </w:r>
          </w:p>
        </w:tc>
      </w:tr>
      <w:tr>
        <w:trPr>
          <w:cantSplit w:val="0"/>
          <w:trHeight w:val="1760.551757812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01">
            <w:pPr>
              <w:rPr>
                <w:color w:val="1f1f1f"/>
              </w:rPr>
            </w:pPr>
            <w:r w:rsidDel="00000000" w:rsidR="00000000" w:rsidRPr="00000000">
              <w:rPr>
                <w:b w:val="1"/>
                <w:bCs w:val="1"/>
                <w:color w:val="1f1f1f"/>
                <w:rtl w:val="0"/>
              </w:rPr>
              <w:t xml:space="preserve">Resource Quality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02">
            <w:pPr>
              <w:rPr>
                <w:color w:val="990000"/>
                <w:sz w:val="20"/>
                <w:szCs w:val="20"/>
              </w:rPr>
            </w:pPr>
            <w:r w:rsidDel="00000000" w:rsidR="00000000" w:rsidRPr="00000000">
              <w:rPr>
                <w:color w:val="990000"/>
                <w:sz w:val="20"/>
                <w:szCs w:val="20"/>
                <w:rtl w:val="0"/>
              </w:rPr>
              <w:t xml:space="preserve">Few or outdated links provided for delegate research.</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03">
            <w:pPr>
              <w:rPr>
                <w:color w:val="b45f06"/>
                <w:sz w:val="20"/>
                <w:szCs w:val="20"/>
              </w:rPr>
            </w:pPr>
            <w:r w:rsidDel="00000000" w:rsidR="00000000" w:rsidRPr="00000000">
              <w:rPr>
                <w:color w:val="b45f06"/>
                <w:sz w:val="20"/>
                <w:szCs w:val="20"/>
                <w:rtl w:val="0"/>
              </w:rPr>
              <w:t xml:space="preserve">Standard UN links provided; covers the basics for most nations.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04">
            <w:pPr>
              <w:rPr>
                <w:color w:val="bf9000"/>
                <w:sz w:val="20"/>
                <w:szCs w:val="20"/>
              </w:rPr>
            </w:pPr>
            <w:r w:rsidDel="00000000" w:rsidR="00000000" w:rsidRPr="00000000">
              <w:rPr>
                <w:color w:val="bf9000"/>
                <w:sz w:val="20"/>
                <w:szCs w:val="20"/>
                <w:rtl w:val="0"/>
              </w:rPr>
              <w:t xml:space="preserve">Diverse and curated bibliography including NGOs, treaties, and data sets.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05">
            <w:pPr>
              <w:rPr>
                <w:b w:val="1"/>
                <w:bCs w:val="1"/>
                <w:color w:val="38761d"/>
              </w:rPr>
            </w:pPr>
            <w:r w:rsidDel="00000000" w:rsidR="00000000" w:rsidRPr="00000000">
              <w:rPr>
                <w:b w:val="1"/>
                <w:bCs w:val="1"/>
                <w:color w:val="38761d"/>
                <w:rtl w:val="0"/>
              </w:rPr>
              <w:t xml:space="preserve">Comprehensive toolkit; provides delegates with "hidden" data and niche sources.</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Academic Depth: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Mandate Clarity: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Accessibility: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Resource Quality: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Total Score: __/32</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sectPr>
          <w:head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SECTION SPECIFIC: </w:t>
      </w:r>
    </w:p>
    <w:p w:rsidR="00000000" w:rsidDel="00000000" w:rsidP="00000000" w:rsidRDefault="00000000" w:rsidRPr="00000000" w14:paraId="0000010F">
      <w:pPr>
        <w:rPr>
          <w:b w:val="1"/>
          <w:bCs w:val="1"/>
        </w:rPr>
      </w:pPr>
      <w:r w:rsidDel="00000000" w:rsidR="00000000" w:rsidRPr="00000000">
        <w:rPr>
          <w:rtl w:val="0"/>
        </w:rPr>
      </w:r>
    </w:p>
    <w:tbl>
      <w:tblPr>
        <w:tblStyle w:val="Table5"/>
        <w:tblW w:w="11190.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265"/>
        <w:gridCol w:w="2415"/>
        <w:gridCol w:w="2190"/>
        <w:gridCol w:w="2535"/>
        <w:tblGridChange w:id="0">
          <w:tblGrid>
            <w:gridCol w:w="1785"/>
            <w:gridCol w:w="2265"/>
            <w:gridCol w:w="2415"/>
            <w:gridCol w:w="2190"/>
            <w:gridCol w:w="2535"/>
          </w:tblGrid>
        </w:tblGridChange>
      </w:tblGrid>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10">
            <w:pPr>
              <w:rPr>
                <w:color w:val="1f1f1f"/>
              </w:rPr>
            </w:pPr>
            <w:r w:rsidDel="00000000" w:rsidR="00000000" w:rsidRPr="00000000">
              <w:rPr>
                <w:b w:val="1"/>
                <w:bCs w:val="1"/>
                <w:color w:val="1f1f1f"/>
                <w:rtl w:val="0"/>
              </w:rPr>
              <w:t xml:space="preserve">Section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11">
            <w:pPr>
              <w:rPr>
                <w:color w:val="1f1f1f"/>
              </w:rPr>
            </w:pPr>
            <w:r w:rsidDel="00000000" w:rsidR="00000000" w:rsidRPr="00000000">
              <w:rPr>
                <w:b w:val="1"/>
                <w:bCs w:val="1"/>
                <w:color w:val="1f1f1f"/>
                <w:rtl w:val="0"/>
              </w:rPr>
              <w:t xml:space="preserve">1–2 (Beginning)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12">
            <w:pPr>
              <w:rPr>
                <w:color w:val="1f1f1f"/>
              </w:rPr>
            </w:pPr>
            <w:r w:rsidDel="00000000" w:rsidR="00000000" w:rsidRPr="00000000">
              <w:rPr>
                <w:b w:val="1"/>
                <w:bCs w:val="1"/>
                <w:color w:val="1f1f1f"/>
                <w:rtl w:val="0"/>
              </w:rPr>
              <w:t xml:space="preserve">3–4 (Developing)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13">
            <w:pPr>
              <w:rPr>
                <w:color w:val="1f1f1f"/>
              </w:rPr>
            </w:pPr>
            <w:r w:rsidDel="00000000" w:rsidR="00000000" w:rsidRPr="00000000">
              <w:rPr>
                <w:b w:val="1"/>
                <w:bCs w:val="1"/>
                <w:color w:val="1f1f1f"/>
                <w:rtl w:val="0"/>
              </w:rPr>
              <w:t xml:space="preserve">5–6 (Proficient)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14">
            <w:pPr>
              <w:rPr>
                <w:color w:val="1f1f1f"/>
              </w:rPr>
            </w:pPr>
            <w:r w:rsidDel="00000000" w:rsidR="00000000" w:rsidRPr="00000000">
              <w:rPr>
                <w:b w:val="1"/>
                <w:bCs w:val="1"/>
                <w:color w:val="1f1f1f"/>
                <w:rtl w:val="0"/>
              </w:rPr>
              <w:t xml:space="preserve">7–8 (Exemplary)</w:t>
            </w:r>
            <w:r w:rsidDel="00000000" w:rsidR="00000000" w:rsidRPr="00000000">
              <w:rPr>
                <w:rtl w:val="0"/>
              </w:rPr>
            </w:r>
          </w:p>
        </w:tc>
      </w:tr>
      <w:tr>
        <w:trPr>
          <w:cantSplit w:val="0"/>
          <w:trHeight w:val="127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15">
            <w:pPr>
              <w:rPr>
                <w:color w:val="1f1f1f"/>
              </w:rPr>
            </w:pPr>
            <w:r w:rsidDel="00000000" w:rsidR="00000000" w:rsidRPr="00000000">
              <w:rPr>
                <w:b w:val="1"/>
                <w:bCs w:val="1"/>
                <w:color w:val="1f1f1f"/>
                <w:rtl w:val="0"/>
              </w:rPr>
              <w:t xml:space="preserve">Committee Introduction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16">
            <w:pPr>
              <w:rPr>
                <w:color w:val="990000"/>
                <w:sz w:val="20"/>
                <w:szCs w:val="20"/>
              </w:rPr>
            </w:pPr>
            <w:r w:rsidDel="00000000" w:rsidR="00000000" w:rsidRPr="00000000">
              <w:rPr>
                <w:color w:val="990000"/>
                <w:sz w:val="20"/>
                <w:szCs w:val="20"/>
                <w:rtl w:val="0"/>
              </w:rPr>
              <w:t xml:space="preserve">Provides only a generic definition of the committee's name.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17">
            <w:pPr>
              <w:rPr>
                <w:color w:val="b45f06"/>
                <w:sz w:val="20"/>
                <w:szCs w:val="20"/>
              </w:rPr>
            </w:pPr>
            <w:r w:rsidDel="00000000" w:rsidR="00000000" w:rsidRPr="00000000">
              <w:rPr>
                <w:color w:val="b45f06"/>
                <w:sz w:val="20"/>
                <w:szCs w:val="20"/>
                <w:rtl w:val="0"/>
              </w:rPr>
              <w:t xml:space="preserve">Lists the mandate but fails to explain the committee’s specific powers or limitations.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18">
            <w:pPr>
              <w:rPr>
                <w:color w:val="bf9000"/>
                <w:sz w:val="20"/>
                <w:szCs w:val="20"/>
              </w:rPr>
            </w:pPr>
            <w:r w:rsidDel="00000000" w:rsidR="00000000" w:rsidRPr="00000000">
              <w:rPr>
                <w:color w:val="bf9000"/>
                <w:sz w:val="20"/>
                <w:szCs w:val="20"/>
                <w:rtl w:val="0"/>
              </w:rPr>
              <w:t xml:space="preserve">Clearly outlines the committee’s history, scope of authority, and role within the UN system.</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19">
            <w:pPr>
              <w:rPr>
                <w:b w:val="1"/>
                <w:bCs w:val="1"/>
                <w:color w:val="38761d"/>
              </w:rPr>
            </w:pPr>
            <w:r w:rsidDel="00000000" w:rsidR="00000000" w:rsidRPr="00000000">
              <w:rPr>
                <w:b w:val="1"/>
                <w:bCs w:val="1"/>
                <w:color w:val="38761d"/>
                <w:rtl w:val="0"/>
              </w:rPr>
              <w:t xml:space="preserve">Masterfully connects the committee's specific legal "teeth" to the current agenda items.</w:t>
            </w:r>
          </w:p>
        </w:tc>
      </w:tr>
      <w:tr>
        <w:trPr>
          <w:cantSplit w:val="0"/>
          <w:trHeight w:val="154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1A">
            <w:pPr>
              <w:rPr>
                <w:color w:val="1f1f1f"/>
              </w:rPr>
            </w:pPr>
            <w:r w:rsidDel="00000000" w:rsidR="00000000" w:rsidRPr="00000000">
              <w:rPr>
                <w:b w:val="1"/>
                <w:bCs w:val="1"/>
                <w:color w:val="1f1f1f"/>
                <w:rtl w:val="0"/>
              </w:rPr>
              <w:t xml:space="preserve">Topic Introduction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1B">
            <w:pPr>
              <w:rPr>
                <w:color w:val="990000"/>
                <w:sz w:val="20"/>
                <w:szCs w:val="20"/>
              </w:rPr>
            </w:pPr>
            <w:r w:rsidDel="00000000" w:rsidR="00000000" w:rsidRPr="00000000">
              <w:rPr>
                <w:color w:val="990000"/>
                <w:sz w:val="20"/>
                <w:szCs w:val="20"/>
                <w:rtl w:val="0"/>
              </w:rPr>
              <w:t xml:space="preserve">Vague or overly broad; fails to define the core problem.</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1C">
            <w:pPr>
              <w:rPr>
                <w:color w:val="b45f06"/>
                <w:sz w:val="20"/>
                <w:szCs w:val="20"/>
              </w:rPr>
            </w:pPr>
            <w:r w:rsidDel="00000000" w:rsidR="00000000" w:rsidRPr="00000000">
              <w:rPr>
                <w:color w:val="b45f06"/>
                <w:sz w:val="20"/>
                <w:szCs w:val="20"/>
                <w:rtl w:val="0"/>
              </w:rPr>
              <w:t xml:space="preserve">Provides a general summary but lacks current data or recent developments.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1D">
            <w:pPr>
              <w:rPr>
                <w:color w:val="bf9000"/>
                <w:sz w:val="20"/>
                <w:szCs w:val="20"/>
              </w:rPr>
            </w:pPr>
            <w:r w:rsidDel="00000000" w:rsidR="00000000" w:rsidRPr="00000000">
              <w:rPr>
                <w:color w:val="bf9000"/>
                <w:sz w:val="20"/>
                <w:szCs w:val="20"/>
                <w:rtl w:val="0"/>
              </w:rPr>
              <w:t xml:space="preserve">Comprehensive overview; defines technical terms and the current global status of the issue.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1E">
            <w:pPr>
              <w:rPr>
                <w:b w:val="1"/>
                <w:bCs w:val="1"/>
                <w:color w:val="38761d"/>
              </w:rPr>
            </w:pPr>
            <w:r w:rsidDel="00000000" w:rsidR="00000000" w:rsidRPr="00000000">
              <w:rPr>
                <w:b w:val="1"/>
                <w:bCs w:val="1"/>
                <w:color w:val="38761d"/>
                <w:rtl w:val="0"/>
              </w:rPr>
              <w:t xml:space="preserve">A compelling narrative that identifies specific "blind spots" in international policy.</w:t>
            </w:r>
          </w:p>
        </w:tc>
      </w:tr>
      <w:tr>
        <w:trPr>
          <w:cantSplit w:val="0"/>
          <w:trHeight w:val="169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1F">
            <w:pPr>
              <w:rPr>
                <w:color w:val="1f1f1f"/>
              </w:rPr>
            </w:pPr>
            <w:r w:rsidDel="00000000" w:rsidR="00000000" w:rsidRPr="00000000">
              <w:rPr>
                <w:b w:val="1"/>
                <w:bCs w:val="1"/>
                <w:color w:val="1f1f1f"/>
                <w:rtl w:val="0"/>
              </w:rPr>
              <w:t xml:space="preserve">Timeline</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20">
            <w:pPr>
              <w:rPr>
                <w:color w:val="990000"/>
                <w:sz w:val="20"/>
                <w:szCs w:val="20"/>
              </w:rPr>
            </w:pPr>
            <w:r w:rsidDel="00000000" w:rsidR="00000000" w:rsidRPr="00000000">
              <w:rPr>
                <w:color w:val="990000"/>
                <w:sz w:val="20"/>
                <w:szCs w:val="20"/>
                <w:rtl w:val="0"/>
              </w:rPr>
              <w:t xml:space="preserve">Missing major historical milestones or treaties.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21">
            <w:pPr>
              <w:rPr>
                <w:color w:val="b45f06"/>
                <w:sz w:val="20"/>
                <w:szCs w:val="20"/>
              </w:rPr>
            </w:pPr>
            <w:r w:rsidDel="00000000" w:rsidR="00000000" w:rsidRPr="00000000">
              <w:rPr>
                <w:color w:val="b45f06"/>
                <w:sz w:val="20"/>
                <w:szCs w:val="20"/>
                <w:rtl w:val="0"/>
              </w:rPr>
              <w:t xml:space="preserve">Lists basic dates but fails to explain the significance of past actions.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22">
            <w:pPr>
              <w:rPr>
                <w:color w:val="bf9000"/>
                <w:sz w:val="20"/>
                <w:szCs w:val="20"/>
              </w:rPr>
            </w:pPr>
            <w:r w:rsidDel="00000000" w:rsidR="00000000" w:rsidRPr="00000000">
              <w:rPr>
                <w:color w:val="bf9000"/>
                <w:sz w:val="20"/>
                <w:szCs w:val="20"/>
                <w:rtl w:val="0"/>
              </w:rPr>
              <w:t xml:space="preserve">Accurate chronological flow; explains how past resolutions led to the current situation.</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23">
            <w:pPr>
              <w:rPr>
                <w:b w:val="1"/>
                <w:bCs w:val="1"/>
                <w:color w:val="38761d"/>
              </w:rPr>
            </w:pPr>
            <w:r w:rsidDel="00000000" w:rsidR="00000000" w:rsidRPr="00000000">
              <w:rPr>
                <w:b w:val="1"/>
                <w:bCs w:val="1"/>
                <w:color w:val="38761d"/>
                <w:rtl w:val="0"/>
              </w:rPr>
              <w:t xml:space="preserve">Strategic timeline that highlights failed vs. successful interventions to guide future debate.</w:t>
            </w:r>
          </w:p>
        </w:tc>
      </w:tr>
      <w:tr>
        <w:trPr>
          <w:cantSplit w:val="0"/>
          <w:trHeight w:val="178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24">
            <w:pPr>
              <w:rPr>
                <w:color w:val="1f1f1f"/>
              </w:rPr>
            </w:pPr>
            <w:r w:rsidDel="00000000" w:rsidR="00000000" w:rsidRPr="00000000">
              <w:rPr>
                <w:b w:val="1"/>
                <w:bCs w:val="1"/>
                <w:color w:val="1f1f1f"/>
                <w:rtl w:val="0"/>
              </w:rPr>
              <w:t xml:space="preserve">Key Stances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25">
            <w:pPr>
              <w:rPr>
                <w:color w:val="990000"/>
                <w:sz w:val="20"/>
                <w:szCs w:val="20"/>
              </w:rPr>
            </w:pPr>
            <w:r w:rsidDel="00000000" w:rsidR="00000000" w:rsidRPr="00000000">
              <w:rPr>
                <w:color w:val="990000"/>
                <w:sz w:val="20"/>
                <w:szCs w:val="20"/>
                <w:rtl w:val="0"/>
              </w:rPr>
              <w:t xml:space="preserve">Only mentions P5 nations; ignores regional blocs or minor stakeholders.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26">
            <w:pPr>
              <w:rPr>
                <w:color w:val="b45f06"/>
                <w:sz w:val="20"/>
                <w:szCs w:val="20"/>
              </w:rPr>
            </w:pPr>
            <w:r w:rsidDel="00000000" w:rsidR="00000000" w:rsidRPr="00000000">
              <w:rPr>
                <w:color w:val="b45f06"/>
                <w:sz w:val="20"/>
                <w:szCs w:val="20"/>
                <w:rtl w:val="0"/>
              </w:rPr>
              <w:t xml:space="preserve">Groups countries broadly (e.g., "The West") without nuanced policy differences.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27">
            <w:pPr>
              <w:rPr>
                <w:color w:val="bf9000"/>
                <w:sz w:val="20"/>
                <w:szCs w:val="20"/>
              </w:rPr>
            </w:pPr>
            <w:r w:rsidDel="00000000" w:rsidR="00000000" w:rsidRPr="00000000">
              <w:rPr>
                <w:color w:val="bf9000"/>
                <w:sz w:val="20"/>
                <w:szCs w:val="20"/>
                <w:rtl w:val="0"/>
              </w:rPr>
              <w:t xml:space="preserve">Details the specific priorities of major interest groups and key regional players.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28">
            <w:pPr>
              <w:rPr>
                <w:b w:val="1"/>
                <w:bCs w:val="1"/>
                <w:color w:val="38761d"/>
              </w:rPr>
            </w:pPr>
            <w:r w:rsidDel="00000000" w:rsidR="00000000" w:rsidRPr="00000000">
              <w:rPr>
                <w:b w:val="1"/>
                <w:bCs w:val="1"/>
                <w:color w:val="38761d"/>
                <w:rtl w:val="0"/>
              </w:rPr>
              <w:t xml:space="preserve">Sophisticated analysis of clashing "red lines" and potential spoilers in the negotiation process.</w:t>
            </w:r>
          </w:p>
        </w:tc>
      </w:tr>
      <w:tr>
        <w:trPr>
          <w:cantSplit w:val="0"/>
          <w:trHeight w:val="1395"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29">
            <w:pPr>
              <w:rPr>
                <w:color w:val="1f1f1f"/>
              </w:rPr>
            </w:pPr>
            <w:r w:rsidDel="00000000" w:rsidR="00000000" w:rsidRPr="00000000">
              <w:rPr>
                <w:b w:val="1"/>
                <w:bCs w:val="1"/>
                <w:color w:val="1f1f1f"/>
                <w:rtl w:val="0"/>
              </w:rPr>
              <w:t xml:space="preserve">Possible Solutions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2A">
            <w:pPr>
              <w:rPr>
                <w:color w:val="990000"/>
                <w:sz w:val="20"/>
                <w:szCs w:val="20"/>
              </w:rPr>
            </w:pPr>
            <w:r w:rsidDel="00000000" w:rsidR="00000000" w:rsidRPr="00000000">
              <w:rPr>
                <w:color w:val="990000"/>
                <w:sz w:val="20"/>
                <w:szCs w:val="20"/>
                <w:rtl w:val="0"/>
              </w:rPr>
              <w:t xml:space="preserve">Generic or repetitive (e.g., "more funding," "awareness").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2B">
            <w:pPr>
              <w:rPr>
                <w:color w:val="b45f06"/>
                <w:sz w:val="20"/>
                <w:szCs w:val="20"/>
              </w:rPr>
            </w:pPr>
            <w:r w:rsidDel="00000000" w:rsidR="00000000" w:rsidRPr="00000000">
              <w:rPr>
                <w:color w:val="b45f06"/>
                <w:sz w:val="20"/>
                <w:szCs w:val="20"/>
                <w:rtl w:val="0"/>
              </w:rPr>
              <w:t xml:space="preserve">Suggests logical steps but lacks details on implementation or oversight.</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2C">
            <w:pPr>
              <w:rPr>
                <w:color w:val="bf9000"/>
                <w:sz w:val="20"/>
                <w:szCs w:val="20"/>
              </w:rPr>
            </w:pPr>
            <w:r w:rsidDel="00000000" w:rsidR="00000000" w:rsidRPr="00000000">
              <w:rPr>
                <w:color w:val="bf9000"/>
                <w:sz w:val="20"/>
                <w:szCs w:val="20"/>
                <w:rtl w:val="0"/>
              </w:rPr>
              <w:t xml:space="preserve">Proposes innovative, multi-dimensional frameworks aligned with the committee’s mandate.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2D">
            <w:pPr>
              <w:rPr>
                <w:b w:val="1"/>
                <w:bCs w:val="1"/>
                <w:color w:val="38761d"/>
              </w:rPr>
            </w:pPr>
            <w:r w:rsidDel="00000000" w:rsidR="00000000" w:rsidRPr="00000000">
              <w:rPr>
                <w:b w:val="1"/>
                <w:bCs w:val="1"/>
                <w:color w:val="38761d"/>
                <w:rtl w:val="0"/>
              </w:rPr>
              <w:t xml:space="preserve">High-level "Purposeful Policy" solutions that address root causes and technical feasibility.</w:t>
            </w:r>
          </w:p>
        </w:tc>
      </w:tr>
    </w:tbl>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Committee Introduction: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Topic Introduction: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Timeline: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Key Stances: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t xml:space="preserve">Possible Solutions: </w:t>
      </w:r>
      <w:r w:rsidDel="00000000" w:rsidR="00000000" w:rsidRPr="00000000">
        <w:rPr>
          <w:b w:val="1"/>
          <w:bCs w:val="1"/>
          <w:rtl w:val="0"/>
        </w:rPr>
        <w:t xml:space="preserve">__/8</w:t>
      </w:r>
    </w:p>
    <w:p w:rsidR="00000000" w:rsidDel="00000000" w:rsidP="00000000" w:rsidRDefault="00000000" w:rsidRPr="00000000" w14:paraId="00000134">
      <w:pPr>
        <w:rPr>
          <w:b w:val="1"/>
          <w:bCs w:val="1"/>
        </w:rPr>
      </w:pPr>
      <w:r w:rsidDel="00000000" w:rsidR="00000000" w:rsidRPr="00000000">
        <w:rPr>
          <w:b w:val="1"/>
          <w:bCs w:val="1"/>
          <w:rtl w:val="0"/>
        </w:rPr>
        <w:t xml:space="preserve">Total Score: __/40</w:t>
      </w:r>
    </w:p>
    <w:p w:rsidR="00000000" w:rsidDel="00000000" w:rsidP="00000000" w:rsidRDefault="00000000" w:rsidRPr="00000000" w14:paraId="00000135">
      <w:pPr>
        <w:rPr>
          <w:b w:val="1"/>
          <w:bCs w:val="1"/>
          <w:sz w:val="26"/>
          <w:szCs w:val="26"/>
        </w:rPr>
      </w:pPr>
      <w:r w:rsidDel="00000000" w:rsidR="00000000" w:rsidRPr="00000000">
        <w:rPr>
          <w:rtl w:val="0"/>
        </w:rPr>
      </w:r>
    </w:p>
    <w:p w:rsidR="00000000" w:rsidDel="00000000" w:rsidP="00000000" w:rsidRDefault="00000000" w:rsidRPr="00000000" w14:paraId="00000136">
      <w:pPr>
        <w:rPr>
          <w:b w:val="1"/>
          <w:bCs w:val="1"/>
          <w:sz w:val="26"/>
          <w:szCs w:val="26"/>
        </w:rPr>
      </w:pPr>
      <w:r w:rsidDel="00000000" w:rsidR="00000000" w:rsidRPr="00000000">
        <w:rPr>
          <w:b w:val="1"/>
          <w:bCs w:val="1"/>
          <w:sz w:val="26"/>
          <w:szCs w:val="26"/>
          <w:rtl w:val="0"/>
        </w:rPr>
        <w:t xml:space="preserve">TOTAL COMBINED SCORE: __/72</w:t>
      </w:r>
    </w:p>
    <w:p w:rsidR="00000000" w:rsidDel="00000000" w:rsidP="00000000" w:rsidRDefault="00000000" w:rsidRPr="00000000" w14:paraId="00000137">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6834" w:w="11909" w:orient="portrait"/>
          <w:pgMar w:bottom="1440" w:top="1440" w:left="1440" w:right="1440" w:header="720" w:footer="720"/>
          <w:pgNumType w:start="1"/>
        </w:sectPr>
      </w:pPr>
      <w:bookmarkStart w:colFirst="0" w:colLast="0" w:name="_jel3kdg3bmo4"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Committee Criteria</w: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pPr>
      <w:bookmarkStart w:colFirst="0" w:colLast="0" w:name="_lbsd63vspkx4" w:id="26"/>
      <w:bookmarkEnd w:id="26"/>
      <w:r w:rsidDel="00000000" w:rsidR="00000000" w:rsidRPr="00000000">
        <w:rPr>
          <w:b w:val="1"/>
          <w:bCs w:val="1"/>
          <w:color w:val="000000"/>
          <w:sz w:val="26"/>
          <w:szCs w:val="26"/>
          <w:rtl w:val="0"/>
        </w:rPr>
        <w:t xml:space="preserve">Committee Criteria</w:t>
      </w: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This rubric evaluates the quality of the leadership and the collective environment of the council.</w:t>
      </w:r>
    </w:p>
    <w:p w:rsidR="00000000" w:rsidDel="00000000" w:rsidP="00000000" w:rsidRDefault="00000000" w:rsidRPr="00000000" w14:paraId="0000013B">
      <w:pPr>
        <w:numPr>
          <w:ilvl w:val="0"/>
          <w:numId w:val="15"/>
        </w:numPr>
        <w:spacing w:after="240" w:before="240" w:lineRule="auto"/>
        <w:ind w:left="720" w:hanging="360"/>
      </w:pPr>
      <w:r w:rsidDel="00000000" w:rsidR="00000000" w:rsidRPr="00000000">
        <w:rPr>
          <w:b w:val="1"/>
          <w:bCs w:val="1"/>
          <w:rtl w:val="0"/>
        </w:rPr>
        <w:t xml:space="preserve">Best Committee:</w:t>
      </w:r>
      <w:r w:rsidDel="00000000" w:rsidR="00000000" w:rsidRPr="00000000">
        <w:rPr>
          <w:rtl w:val="0"/>
        </w:rPr>
        <w:t xml:space="preserve"> Awarded based on </w:t>
      </w:r>
      <w:r w:rsidDel="00000000" w:rsidR="00000000" w:rsidRPr="00000000">
        <w:rPr>
          <w:b w:val="1"/>
          <w:bCs w:val="1"/>
          <w:rtl w:val="0"/>
        </w:rPr>
        <w:t xml:space="preserve">Debate Productivity</w:t>
      </w:r>
      <w:r w:rsidDel="00000000" w:rsidR="00000000" w:rsidRPr="00000000">
        <w:rPr>
          <w:rtl w:val="0"/>
        </w:rPr>
        <w:t xml:space="preserve"> (moving quickly to substantive solutions) and </w:t>
      </w:r>
      <w:r w:rsidDel="00000000" w:rsidR="00000000" w:rsidRPr="00000000">
        <w:rPr>
          <w:b w:val="1"/>
          <w:bCs w:val="1"/>
          <w:rtl w:val="0"/>
        </w:rPr>
        <w:t xml:space="preserve">Collaborative Spirit</w:t>
      </w:r>
      <w:r w:rsidDel="00000000" w:rsidR="00000000" w:rsidRPr="00000000">
        <w:rPr>
          <w:rtl w:val="0"/>
        </w:rPr>
        <w:t xml:space="preserve"> (inclusive atmosphere where larger blocs seek input from minor nations).</w:t>
      </w:r>
    </w:p>
    <w:p w:rsidR="00000000" w:rsidDel="00000000" w:rsidP="00000000" w:rsidRDefault="00000000" w:rsidRPr="00000000" w14:paraId="0000013C">
      <w:pPr>
        <w:rPr/>
      </w:pPr>
      <w:r w:rsidDel="00000000" w:rsidR="00000000" w:rsidRPr="00000000">
        <w:rPr>
          <w:rtl w:val="0"/>
        </w:rPr>
      </w:r>
    </w:p>
    <w:tbl>
      <w:tblPr>
        <w:tblStyle w:val="Table6"/>
        <w:tblW w:w="1077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055"/>
        <w:gridCol w:w="2190"/>
        <w:gridCol w:w="2175"/>
        <w:gridCol w:w="2400"/>
        <w:tblGridChange w:id="0">
          <w:tblGrid>
            <w:gridCol w:w="1950"/>
            <w:gridCol w:w="2055"/>
            <w:gridCol w:w="2190"/>
            <w:gridCol w:w="2175"/>
            <w:gridCol w:w="2400"/>
          </w:tblGrid>
        </w:tblGridChange>
      </w:tblGrid>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3D">
            <w:pPr>
              <w:spacing w:after="480" w:lineRule="auto"/>
              <w:rPr>
                <w:color w:val="1f1f1f"/>
              </w:rPr>
            </w:pPr>
            <w:r w:rsidDel="00000000" w:rsidR="00000000" w:rsidRPr="00000000">
              <w:rPr>
                <w:b w:val="1"/>
                <w:bCs w:val="1"/>
                <w:color w:val="1f1f1f"/>
                <w:rtl w:val="0"/>
              </w:rPr>
              <w:t xml:space="preserve">Criteria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3E">
            <w:pPr>
              <w:spacing w:after="480" w:lineRule="auto"/>
              <w:rPr>
                <w:color w:val="1f1f1f"/>
              </w:rPr>
            </w:pPr>
            <w:r w:rsidDel="00000000" w:rsidR="00000000" w:rsidRPr="00000000">
              <w:rPr>
                <w:b w:val="1"/>
                <w:bCs w:val="1"/>
                <w:color w:val="1f1f1f"/>
                <w:rtl w:val="0"/>
              </w:rPr>
              <w:t xml:space="preserve">1–2 (Beginning)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3F">
            <w:pPr>
              <w:spacing w:after="480" w:lineRule="auto"/>
              <w:rPr>
                <w:color w:val="1f1f1f"/>
              </w:rPr>
            </w:pPr>
            <w:r w:rsidDel="00000000" w:rsidR="00000000" w:rsidRPr="00000000">
              <w:rPr>
                <w:b w:val="1"/>
                <w:bCs w:val="1"/>
                <w:color w:val="1f1f1f"/>
                <w:rtl w:val="0"/>
              </w:rPr>
              <w:t xml:space="preserve">3–4 (Developing)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40">
            <w:pPr>
              <w:spacing w:after="480" w:lineRule="auto"/>
              <w:rPr>
                <w:color w:val="1f1f1f"/>
              </w:rPr>
            </w:pPr>
            <w:r w:rsidDel="00000000" w:rsidR="00000000" w:rsidRPr="00000000">
              <w:rPr>
                <w:b w:val="1"/>
                <w:bCs w:val="1"/>
                <w:color w:val="1f1f1f"/>
                <w:rtl w:val="0"/>
              </w:rPr>
              <w:t xml:space="preserve">5–6 (Proficient)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41">
            <w:pPr>
              <w:spacing w:after="480" w:lineRule="auto"/>
              <w:rPr>
                <w:color w:val="1f1f1f"/>
              </w:rPr>
            </w:pPr>
            <w:r w:rsidDel="00000000" w:rsidR="00000000" w:rsidRPr="00000000">
              <w:rPr>
                <w:b w:val="1"/>
                <w:bCs w:val="1"/>
                <w:color w:val="1f1f1f"/>
                <w:rtl w:val="0"/>
              </w:rPr>
              <w:t xml:space="preserve">7–8 (Exemplary)</w:t>
            </w:r>
            <w:r w:rsidDel="00000000" w:rsidR="00000000" w:rsidRPr="00000000">
              <w:rPr>
                <w:rtl w:val="0"/>
              </w:rPr>
            </w:r>
          </w:p>
        </w:tc>
      </w:tr>
      <w:tr>
        <w:trPr>
          <w:cantSplit w:val="0"/>
          <w:trHeight w:val="219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42">
            <w:pPr>
              <w:spacing w:after="480" w:lineRule="auto"/>
              <w:rPr>
                <w:color w:val="1f1f1f"/>
              </w:rPr>
            </w:pPr>
            <w:r w:rsidDel="00000000" w:rsidR="00000000" w:rsidRPr="00000000">
              <w:rPr>
                <w:b w:val="1"/>
                <w:bCs w:val="1"/>
                <w:color w:val="1f1f1f"/>
                <w:rtl w:val="0"/>
              </w:rPr>
              <w:t xml:space="preserve">Debate Productivity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43">
            <w:pPr>
              <w:spacing w:after="480" w:lineRule="auto"/>
              <w:rPr>
                <w:color w:val="990000"/>
                <w:sz w:val="20"/>
                <w:szCs w:val="20"/>
              </w:rPr>
            </w:pPr>
            <w:r w:rsidDel="00000000" w:rsidR="00000000" w:rsidRPr="00000000">
              <w:rPr>
                <w:color w:val="990000"/>
                <w:sz w:val="20"/>
                <w:szCs w:val="20"/>
                <w:rtl w:val="0"/>
              </w:rPr>
              <w:t xml:space="preserve">Frequent lulls in debate; circular arguments with no progress.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44">
            <w:pPr>
              <w:spacing w:after="480" w:lineRule="auto"/>
              <w:rPr>
                <w:color w:val="b45f06"/>
                <w:sz w:val="20"/>
                <w:szCs w:val="20"/>
              </w:rPr>
            </w:pPr>
            <w:r w:rsidDel="00000000" w:rsidR="00000000" w:rsidRPr="00000000">
              <w:rPr>
                <w:color w:val="b45f06"/>
                <w:sz w:val="20"/>
                <w:szCs w:val="20"/>
                <w:rtl w:val="0"/>
              </w:rPr>
              <w:t xml:space="preserve">Steady debate but struggles to move beyond "Topic A" generalities.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45">
            <w:pPr>
              <w:spacing w:after="480" w:lineRule="auto"/>
              <w:rPr>
                <w:color w:val="bf9000"/>
                <w:sz w:val="20"/>
                <w:szCs w:val="20"/>
              </w:rPr>
            </w:pPr>
            <w:r w:rsidDel="00000000" w:rsidR="00000000" w:rsidRPr="00000000">
              <w:rPr>
                <w:color w:val="bf9000"/>
                <w:sz w:val="20"/>
                <w:szCs w:val="20"/>
                <w:rtl w:val="0"/>
              </w:rPr>
              <w:t xml:space="preserve">High-level discourse; delegates move quickly into substantive solutions.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46">
            <w:pPr>
              <w:spacing w:after="480" w:lineRule="auto"/>
              <w:rPr>
                <w:b w:val="1"/>
                <w:bCs w:val="1"/>
                <w:color w:val="38761d"/>
              </w:rPr>
            </w:pPr>
            <w:r w:rsidDel="00000000" w:rsidR="00000000" w:rsidRPr="00000000">
              <w:rPr>
                <w:b w:val="1"/>
                <w:bCs w:val="1"/>
                <w:color w:val="38761d"/>
                <w:rtl w:val="0"/>
              </w:rPr>
              <w:t xml:space="preserve">Dynamic and evolving debate; the house stays engaged and intellectually sharp.</w:t>
            </w:r>
          </w:p>
        </w:tc>
      </w:tr>
      <w:tr>
        <w:trPr>
          <w:cantSplit w:val="0"/>
          <w:trHeight w:val="246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47">
            <w:pPr>
              <w:spacing w:after="480" w:lineRule="auto"/>
              <w:rPr>
                <w:color w:val="1f1f1f"/>
              </w:rPr>
            </w:pPr>
            <w:r w:rsidDel="00000000" w:rsidR="00000000" w:rsidRPr="00000000">
              <w:rPr>
                <w:b w:val="1"/>
                <w:bCs w:val="1"/>
                <w:color w:val="1f1f1f"/>
                <w:rtl w:val="0"/>
              </w:rPr>
              <w:t xml:space="preserve">Collaborative Spirit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48">
            <w:pPr>
              <w:spacing w:after="480" w:lineRule="auto"/>
              <w:rPr>
                <w:color w:val="990000"/>
                <w:sz w:val="20"/>
                <w:szCs w:val="20"/>
              </w:rPr>
            </w:pPr>
            <w:r w:rsidDel="00000000" w:rsidR="00000000" w:rsidRPr="00000000">
              <w:rPr>
                <w:color w:val="990000"/>
                <w:sz w:val="20"/>
                <w:szCs w:val="20"/>
                <w:rtl w:val="0"/>
              </w:rPr>
              <w:t xml:space="preserve">Highly toxic or cliquey; minor blocs refuse to speak to one another.</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49">
            <w:pPr>
              <w:spacing w:after="480" w:lineRule="auto"/>
              <w:rPr>
                <w:color w:val="b45f06"/>
                <w:sz w:val="20"/>
                <w:szCs w:val="20"/>
              </w:rPr>
            </w:pPr>
            <w:r w:rsidDel="00000000" w:rsidR="00000000" w:rsidRPr="00000000">
              <w:rPr>
                <w:color w:val="b45f06"/>
                <w:sz w:val="20"/>
                <w:szCs w:val="20"/>
                <w:rtl w:val="0"/>
              </w:rPr>
              <w:t xml:space="preserve">Standard diplomatic behavior; basic cooperation during caucusing.</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4A">
            <w:pPr>
              <w:spacing w:after="480" w:lineRule="auto"/>
              <w:rPr>
                <w:color w:val="bf9000"/>
                <w:sz w:val="20"/>
                <w:szCs w:val="20"/>
              </w:rPr>
            </w:pPr>
            <w:r w:rsidDel="00000000" w:rsidR="00000000" w:rsidRPr="00000000">
              <w:rPr>
                <w:color w:val="bf9000"/>
                <w:sz w:val="20"/>
                <w:szCs w:val="20"/>
                <w:rtl w:val="0"/>
              </w:rPr>
              <w:t xml:space="preserve">Inclusive atmosphere; larger blocs actively seek input from minor nations.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4B">
            <w:pPr>
              <w:spacing w:after="480" w:lineRule="auto"/>
              <w:rPr>
                <w:b w:val="1"/>
                <w:bCs w:val="1"/>
                <w:color w:val="38761d"/>
              </w:rPr>
            </w:pPr>
            <w:r w:rsidDel="00000000" w:rsidR="00000000" w:rsidRPr="00000000">
              <w:rPr>
                <w:b w:val="1"/>
                <w:bCs w:val="1"/>
                <w:color w:val="38761d"/>
                <w:rtl w:val="0"/>
              </w:rPr>
              <w:t xml:space="preserve">Exemplary diplomacy; high "purposeful policy" alignment and consensus-building.</w:t>
            </w:r>
          </w:p>
        </w:tc>
      </w:tr>
      <w:tr>
        <w:trPr>
          <w:cantSplit w:val="0"/>
          <w:trHeight w:val="246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4C">
            <w:pPr>
              <w:spacing w:after="480" w:lineRule="auto"/>
              <w:rPr>
                <w:color w:val="1f1f1f"/>
              </w:rPr>
            </w:pPr>
            <w:r w:rsidDel="00000000" w:rsidR="00000000" w:rsidRPr="00000000">
              <w:rPr>
                <w:b w:val="1"/>
                <w:bCs w:val="1"/>
                <w:color w:val="1f1f1f"/>
                <w:rtl w:val="0"/>
              </w:rPr>
              <w:t xml:space="preserve">Resolution Quality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4D">
            <w:pPr>
              <w:spacing w:after="480" w:lineRule="auto"/>
              <w:rPr>
                <w:color w:val="990000"/>
                <w:sz w:val="20"/>
                <w:szCs w:val="20"/>
              </w:rPr>
            </w:pPr>
            <w:r w:rsidDel="00000000" w:rsidR="00000000" w:rsidRPr="00000000">
              <w:rPr>
                <w:color w:val="990000"/>
                <w:sz w:val="20"/>
                <w:szCs w:val="20"/>
                <w:rtl w:val="0"/>
              </w:rPr>
              <w:t xml:space="preserve">Shallow resolutions; "vague encouragement" rather than action.</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4E">
            <w:pPr>
              <w:spacing w:after="480" w:lineRule="auto"/>
              <w:rPr>
                <w:color w:val="b45f06"/>
                <w:sz w:val="20"/>
                <w:szCs w:val="20"/>
              </w:rPr>
            </w:pPr>
            <w:r w:rsidDel="00000000" w:rsidR="00000000" w:rsidRPr="00000000">
              <w:rPr>
                <w:color w:val="b45f06"/>
                <w:sz w:val="20"/>
                <w:szCs w:val="20"/>
                <w:rtl w:val="0"/>
              </w:rPr>
              <w:t xml:space="preserve">Standard clauses; addresses the symptoms but not the root causes.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4F">
            <w:pPr>
              <w:spacing w:after="480" w:lineRule="auto"/>
              <w:rPr>
                <w:color w:val="bf9000"/>
                <w:sz w:val="20"/>
                <w:szCs w:val="20"/>
              </w:rPr>
            </w:pPr>
            <w:r w:rsidDel="00000000" w:rsidR="00000000" w:rsidRPr="00000000">
              <w:rPr>
                <w:color w:val="bf9000"/>
                <w:sz w:val="20"/>
                <w:szCs w:val="20"/>
                <w:rtl w:val="0"/>
              </w:rPr>
              <w:t xml:space="preserve">Technically sound resolutions with clear funding and oversight mechanisms.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50">
            <w:pPr>
              <w:spacing w:after="480" w:lineRule="auto"/>
              <w:rPr>
                <w:b w:val="1"/>
                <w:bCs w:val="1"/>
                <w:color w:val="38761d"/>
              </w:rPr>
            </w:pPr>
            <w:r w:rsidDel="00000000" w:rsidR="00000000" w:rsidRPr="00000000">
              <w:rPr>
                <w:b w:val="1"/>
                <w:bCs w:val="1"/>
                <w:color w:val="38761d"/>
                <w:rtl w:val="0"/>
              </w:rPr>
              <w:t xml:space="preserve">Sophisticated, innovative, and actionable documents that reflect real UN standards.</w:t>
            </w:r>
          </w:p>
        </w:tc>
      </w:tr>
      <w:tr>
        <w:trPr>
          <w:cantSplit w:val="0"/>
          <w:trHeight w:val="246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51">
            <w:pPr>
              <w:spacing w:after="480" w:lineRule="auto"/>
              <w:rPr>
                <w:color w:val="1f1f1f"/>
              </w:rPr>
            </w:pPr>
            <w:r w:rsidDel="00000000" w:rsidR="00000000" w:rsidRPr="00000000">
              <w:rPr>
                <w:b w:val="1"/>
                <w:bCs w:val="1"/>
                <w:color w:val="1f1f1f"/>
                <w:rtl w:val="0"/>
              </w:rPr>
              <w:t xml:space="preserve">Chair-Delegate Synergy</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52">
            <w:pPr>
              <w:spacing w:after="480" w:lineRule="auto"/>
              <w:rPr>
                <w:color w:val="990000"/>
                <w:sz w:val="20"/>
                <w:szCs w:val="20"/>
              </w:rPr>
            </w:pPr>
            <w:r w:rsidDel="00000000" w:rsidR="00000000" w:rsidRPr="00000000">
              <w:rPr>
                <w:color w:val="990000"/>
                <w:sz w:val="20"/>
                <w:szCs w:val="20"/>
                <w:rtl w:val="0"/>
              </w:rPr>
              <w:t xml:space="preserve">Chairs struggle to manage the room; low respect for the Dais.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53">
            <w:pPr>
              <w:spacing w:after="480" w:lineRule="auto"/>
              <w:rPr>
                <w:color w:val="b45f06"/>
                <w:sz w:val="20"/>
                <w:szCs w:val="20"/>
              </w:rPr>
            </w:pPr>
            <w:r w:rsidDel="00000000" w:rsidR="00000000" w:rsidRPr="00000000">
              <w:rPr>
                <w:color w:val="b45f06"/>
                <w:sz w:val="20"/>
                <w:szCs w:val="20"/>
                <w:rtl w:val="0"/>
              </w:rPr>
              <w:t xml:space="preserve">Functional relationship; chairs follow the schedule but don't "lead."</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54">
            <w:pPr>
              <w:spacing w:after="480" w:lineRule="auto"/>
              <w:rPr>
                <w:color w:val="bf9000"/>
                <w:sz w:val="20"/>
                <w:szCs w:val="20"/>
              </w:rPr>
            </w:pPr>
            <w:r w:rsidDel="00000000" w:rsidR="00000000" w:rsidRPr="00000000">
              <w:rPr>
                <w:color w:val="bf9000"/>
                <w:sz w:val="20"/>
                <w:szCs w:val="20"/>
                <w:rtl w:val="0"/>
              </w:rPr>
              <w:t xml:space="preserve">Positive energy; chairs mentor delegates while maintaining firm order.</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55">
            <w:pPr>
              <w:spacing w:after="480" w:lineRule="auto"/>
              <w:rPr>
                <w:b w:val="1"/>
                <w:bCs w:val="1"/>
                <w:color w:val="38761d"/>
              </w:rPr>
            </w:pPr>
            <w:r w:rsidDel="00000000" w:rsidR="00000000" w:rsidRPr="00000000">
              <w:rPr>
                <w:b w:val="1"/>
                <w:bCs w:val="1"/>
                <w:color w:val="38761d"/>
                <w:rtl w:val="0"/>
              </w:rPr>
              <w:t xml:space="preserve">Seamless synergy; the Dais inspires a professional and high-stakes environment.</w:t>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Debate Productivity: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Collaborative Spirit: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Resolution Quality: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Chair-Delegate Synergy: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5B">
      <w:pPr>
        <w:rPr>
          <w:b w:val="1"/>
          <w:bCs w:val="1"/>
        </w:rPr>
        <w:sectPr>
          <w:headerReference r:id="rId14"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Total Score: __/32</w:t>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15" w:type="default"/>
          <w:type w:val="nextPage"/>
          <w:pgSz w:h="16834" w:w="11909" w:orient="portrait"/>
          <w:pgMar w:bottom="1440" w:top="1440" w:left="1440" w:right="1440" w:header="720" w:footer="720"/>
          <w:pgNumType w:start="1"/>
        </w:sectPr>
      </w:pPr>
      <w:bookmarkStart w:colFirst="0" w:colLast="0" w:name="_7zchh11etdxd"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Resolution Criteria</w: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pPr>
      <w:bookmarkStart w:colFirst="0" w:colLast="0" w:name="_s7mkcjm3lz6c" w:id="28"/>
      <w:bookmarkEnd w:id="28"/>
      <w:r w:rsidDel="00000000" w:rsidR="00000000" w:rsidRPr="00000000">
        <w:rPr>
          <w:b w:val="1"/>
          <w:bCs w:val="1"/>
          <w:color w:val="000000"/>
          <w:sz w:val="26"/>
          <w:szCs w:val="26"/>
          <w:rtl w:val="0"/>
        </w:rPr>
        <w:t xml:space="preserve">Resolution Criteria</w:t>
      </w: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This rubric prioritises a council environment where progress is driven by substance rather than stalling tactics.</w:t>
      </w:r>
    </w:p>
    <w:p w:rsidR="00000000" w:rsidDel="00000000" w:rsidP="00000000" w:rsidRDefault="00000000" w:rsidRPr="00000000" w14:paraId="0000015F">
      <w:pPr>
        <w:numPr>
          <w:ilvl w:val="0"/>
          <w:numId w:val="15"/>
        </w:numPr>
        <w:spacing w:after="240" w:before="240" w:lineRule="auto"/>
        <w:ind w:left="720" w:hanging="360"/>
      </w:pPr>
      <w:r w:rsidDel="00000000" w:rsidR="00000000" w:rsidRPr="00000000">
        <w:rPr>
          <w:b w:val="1"/>
          <w:bCs w:val="1"/>
          <w:rtl w:val="0"/>
        </w:rPr>
        <w:t xml:space="preserve">Best Resolution:</w:t>
      </w:r>
      <w:r w:rsidDel="00000000" w:rsidR="00000000" w:rsidRPr="00000000">
        <w:rPr>
          <w:rtl w:val="0"/>
        </w:rPr>
        <w:t xml:space="preserve"> Awarded to the delegations (main submitters) that demonstrate an exceptional balance between efficiency and diplomacy.</w:t>
      </w:r>
    </w:p>
    <w:p w:rsidR="00000000" w:rsidDel="00000000" w:rsidP="00000000" w:rsidRDefault="00000000" w:rsidRPr="00000000" w14:paraId="00000160">
      <w:pPr>
        <w:rPr/>
      </w:pPr>
      <w:r w:rsidDel="00000000" w:rsidR="00000000" w:rsidRPr="00000000">
        <w:rPr>
          <w:rtl w:val="0"/>
        </w:rPr>
      </w:r>
    </w:p>
    <w:tbl>
      <w:tblPr>
        <w:tblStyle w:val="Table7"/>
        <w:tblW w:w="1077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055"/>
        <w:gridCol w:w="2190"/>
        <w:gridCol w:w="2175"/>
        <w:gridCol w:w="2400"/>
        <w:tblGridChange w:id="0">
          <w:tblGrid>
            <w:gridCol w:w="1950"/>
            <w:gridCol w:w="2055"/>
            <w:gridCol w:w="2190"/>
            <w:gridCol w:w="2175"/>
            <w:gridCol w:w="2400"/>
          </w:tblGrid>
        </w:tblGridChange>
      </w:tblGrid>
      <w:tr>
        <w:trPr>
          <w:cantSplit w:val="0"/>
          <w:trHeight w:val="81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61">
            <w:pPr>
              <w:spacing w:after="480" w:lineRule="auto"/>
              <w:rPr>
                <w:color w:val="1f1f1f"/>
              </w:rPr>
            </w:pPr>
            <w:r w:rsidDel="00000000" w:rsidR="00000000" w:rsidRPr="00000000">
              <w:rPr>
                <w:b w:val="1"/>
                <w:bCs w:val="1"/>
                <w:color w:val="1f1f1f"/>
                <w:rtl w:val="0"/>
              </w:rPr>
              <w:t xml:space="preserve">Criteria</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62">
            <w:pPr>
              <w:spacing w:after="480" w:lineRule="auto"/>
              <w:rPr>
                <w:color w:val="1f1f1f"/>
              </w:rPr>
            </w:pPr>
            <w:r w:rsidDel="00000000" w:rsidR="00000000" w:rsidRPr="00000000">
              <w:rPr>
                <w:b w:val="1"/>
                <w:bCs w:val="1"/>
                <w:color w:val="1f1f1f"/>
                <w:rtl w:val="0"/>
              </w:rPr>
              <w:t xml:space="preserve">1–2 (Beginning)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63">
            <w:pPr>
              <w:spacing w:after="480" w:lineRule="auto"/>
              <w:rPr>
                <w:color w:val="1f1f1f"/>
              </w:rPr>
            </w:pPr>
            <w:r w:rsidDel="00000000" w:rsidR="00000000" w:rsidRPr="00000000">
              <w:rPr>
                <w:b w:val="1"/>
                <w:bCs w:val="1"/>
                <w:color w:val="1f1f1f"/>
                <w:rtl w:val="0"/>
              </w:rPr>
              <w:t xml:space="preserve">3–4 (Developing)</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64">
            <w:pPr>
              <w:spacing w:after="480" w:lineRule="auto"/>
              <w:rPr>
                <w:color w:val="1f1f1f"/>
              </w:rPr>
            </w:pPr>
            <w:r w:rsidDel="00000000" w:rsidR="00000000" w:rsidRPr="00000000">
              <w:rPr>
                <w:b w:val="1"/>
                <w:bCs w:val="1"/>
                <w:color w:val="1f1f1f"/>
                <w:rtl w:val="0"/>
              </w:rPr>
              <w:t xml:space="preserve">5–6 (Proficient)</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65">
            <w:pPr>
              <w:spacing w:after="480" w:lineRule="auto"/>
              <w:rPr>
                <w:color w:val="1f1f1f"/>
              </w:rPr>
            </w:pPr>
            <w:r w:rsidDel="00000000" w:rsidR="00000000" w:rsidRPr="00000000">
              <w:rPr>
                <w:b w:val="1"/>
                <w:bCs w:val="1"/>
                <w:color w:val="1f1f1f"/>
                <w:rtl w:val="0"/>
              </w:rPr>
              <w:t xml:space="preserve">7–8 (Exemplary)</w:t>
            </w:r>
            <w:r w:rsidDel="00000000" w:rsidR="00000000" w:rsidRPr="00000000">
              <w:rPr>
                <w:rtl w:val="0"/>
              </w:rPr>
            </w:r>
          </w:p>
        </w:tc>
      </w:tr>
      <w:tr>
        <w:trPr>
          <w:cantSplit w:val="0"/>
          <w:trHeight w:val="219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66">
            <w:pPr>
              <w:spacing w:after="480" w:lineRule="auto"/>
              <w:rPr>
                <w:b w:val="1"/>
                <w:bCs w:val="1"/>
                <w:color w:val="1f1f1f"/>
              </w:rPr>
            </w:pPr>
            <w:r w:rsidDel="00000000" w:rsidR="00000000" w:rsidRPr="00000000">
              <w:rPr>
                <w:b w:val="1"/>
                <w:bCs w:val="1"/>
                <w:color w:val="1f1f1f"/>
                <w:rtl w:val="0"/>
              </w:rPr>
              <w:t xml:space="preserve">Technical Precision &amp; Formatting</w:t>
            </w:r>
          </w:p>
          <w:p w:rsidR="00000000" w:rsidDel="00000000" w:rsidP="00000000" w:rsidRDefault="00000000" w:rsidRPr="00000000" w14:paraId="00000167">
            <w:pPr>
              <w:spacing w:after="480" w:lineRule="auto"/>
              <w:rPr>
                <w:b w:val="1"/>
                <w:bCs w:val="1"/>
                <w:color w:val="1f1f1f"/>
              </w:rPr>
            </w:pPr>
            <w:r w:rsidDel="00000000" w:rsidR="00000000" w:rsidRPr="00000000">
              <w:rPr>
                <w:b w:val="1"/>
                <w:bCs w:val="1"/>
                <w:color w:val="1f1f1f"/>
                <w:rtl w:val="0"/>
              </w:rPr>
              <w:t xml:space="preserve">SCORE : __/8</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68">
            <w:pPr>
              <w:spacing w:after="480" w:lineRule="auto"/>
              <w:rPr>
                <w:color w:val="990000"/>
                <w:sz w:val="20"/>
                <w:szCs w:val="20"/>
              </w:rPr>
            </w:pPr>
            <w:r w:rsidDel="00000000" w:rsidR="00000000" w:rsidRPr="00000000">
              <w:rPr>
                <w:color w:val="990000"/>
                <w:sz w:val="20"/>
                <w:szCs w:val="20"/>
                <w:rtl w:val="0"/>
              </w:rPr>
              <w:t xml:space="preserve">Major formatting errors; incorrect use of preambulatory/operative phrases; lacks proper signatories.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69">
            <w:pPr>
              <w:spacing w:after="480" w:lineRule="auto"/>
              <w:rPr>
                <w:color w:val="b45f06"/>
                <w:sz w:val="20"/>
                <w:szCs w:val="20"/>
              </w:rPr>
            </w:pPr>
            <w:r w:rsidDel="00000000" w:rsidR="00000000" w:rsidRPr="00000000">
              <w:rPr>
                <w:color w:val="b45f06"/>
                <w:sz w:val="20"/>
                <w:szCs w:val="20"/>
                <w:rtl w:val="0"/>
              </w:rPr>
              <w:t xml:space="preserve">Follows basic MUN formatting; occasional grammatical errors or repetitive operative verbs.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6A">
            <w:pPr>
              <w:spacing w:after="480" w:lineRule="auto"/>
              <w:rPr>
                <w:color w:val="bf9000"/>
                <w:sz w:val="20"/>
                <w:szCs w:val="20"/>
              </w:rPr>
            </w:pPr>
            <w:r w:rsidDel="00000000" w:rsidR="00000000" w:rsidRPr="00000000">
              <w:rPr>
                <w:color w:val="bf9000"/>
                <w:sz w:val="20"/>
                <w:szCs w:val="20"/>
                <w:rtl w:val="0"/>
              </w:rPr>
              <w:t xml:space="preserve">Professional layout; precise legal language; clearly defined sub-clauses and formatting excellence.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6B">
            <w:pPr>
              <w:spacing w:after="480" w:lineRule="auto"/>
              <w:rPr>
                <w:b w:val="1"/>
                <w:bCs w:val="1"/>
                <w:color w:val="38761d"/>
              </w:rPr>
            </w:pPr>
            <w:r w:rsidDel="00000000" w:rsidR="00000000" w:rsidRPr="00000000">
              <w:rPr>
                <w:b w:val="1"/>
                <w:bCs w:val="1"/>
                <w:color w:val="38761d"/>
                <w:rtl w:val="0"/>
              </w:rPr>
              <w:t xml:space="preserve">Flawless UN-standard formatting; sophisticated vocabulary; structured logically to build a comprehensive legal framework.</w:t>
            </w:r>
          </w:p>
        </w:tc>
      </w:tr>
      <w:tr>
        <w:trPr>
          <w:cantSplit w:val="0"/>
          <w:trHeight w:val="246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6C">
            <w:pPr>
              <w:spacing w:after="480" w:lineRule="auto"/>
              <w:rPr>
                <w:b w:val="1"/>
                <w:bCs w:val="1"/>
                <w:color w:val="1f1f1f"/>
              </w:rPr>
            </w:pPr>
            <w:r w:rsidDel="00000000" w:rsidR="00000000" w:rsidRPr="00000000">
              <w:rPr>
                <w:b w:val="1"/>
                <w:bCs w:val="1"/>
                <w:color w:val="1f1f1f"/>
                <w:rtl w:val="0"/>
              </w:rPr>
              <w:t xml:space="preserve">Actionability &amp; Feasibility</w:t>
            </w:r>
          </w:p>
          <w:p w:rsidR="00000000" w:rsidDel="00000000" w:rsidP="00000000" w:rsidRDefault="00000000" w:rsidRPr="00000000" w14:paraId="0000016D">
            <w:pPr>
              <w:spacing w:after="480" w:lineRule="auto"/>
              <w:rPr>
                <w:b w:val="1"/>
                <w:bCs w:val="1"/>
                <w:color w:val="1f1f1f"/>
              </w:rPr>
            </w:pPr>
            <w:r w:rsidDel="00000000" w:rsidR="00000000" w:rsidRPr="00000000">
              <w:rPr>
                <w:b w:val="1"/>
                <w:bCs w:val="1"/>
                <w:color w:val="1f1f1f"/>
                <w:rtl w:val="0"/>
              </w:rPr>
              <w:t xml:space="preserve">SCORE : __/8</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6E">
            <w:pPr>
              <w:spacing w:after="480" w:lineRule="auto"/>
              <w:rPr>
                <w:color w:val="990000"/>
                <w:sz w:val="20"/>
                <w:szCs w:val="20"/>
              </w:rPr>
            </w:pPr>
            <w:r w:rsidDel="00000000" w:rsidR="00000000" w:rsidRPr="00000000">
              <w:rPr>
                <w:color w:val="990000"/>
                <w:sz w:val="20"/>
                <w:szCs w:val="20"/>
                <w:rtl w:val="0"/>
              </w:rPr>
              <w:t xml:space="preserve">Vague suggestions (e.g., "encourages peace"); lacks any clear plan for implementation or enforcement.</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6F">
            <w:pPr>
              <w:spacing w:after="480" w:lineRule="auto"/>
              <w:rPr>
                <w:color w:val="b45f06"/>
                <w:sz w:val="20"/>
                <w:szCs w:val="20"/>
              </w:rPr>
            </w:pPr>
            <w:r w:rsidDel="00000000" w:rsidR="00000000" w:rsidRPr="00000000">
              <w:rPr>
                <w:color w:val="b45f06"/>
                <w:sz w:val="20"/>
                <w:szCs w:val="20"/>
                <w:rtl w:val="0"/>
              </w:rPr>
              <w:t xml:space="preserve">Suggests specific actions but fails to mention funding, timelines, or responsible agencies/bodies.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70">
            <w:pPr>
              <w:spacing w:after="480" w:lineRule="auto"/>
              <w:rPr>
                <w:color w:val="bf9000"/>
                <w:sz w:val="20"/>
                <w:szCs w:val="20"/>
              </w:rPr>
            </w:pPr>
            <w:r w:rsidDel="00000000" w:rsidR="00000000" w:rsidRPr="00000000">
              <w:rPr>
                <w:color w:val="bf9000"/>
                <w:sz w:val="20"/>
                <w:szCs w:val="20"/>
                <w:rtl w:val="0"/>
              </w:rPr>
              <w:t xml:space="preserve">Highly realistic; identifies specific UN organs for oversight and proposes viable funding/logistics models.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71">
            <w:pPr>
              <w:spacing w:after="480" w:lineRule="auto"/>
              <w:rPr>
                <w:b w:val="1"/>
                <w:bCs w:val="1"/>
                <w:color w:val="38761d"/>
              </w:rPr>
            </w:pPr>
            <w:r w:rsidDel="00000000" w:rsidR="00000000" w:rsidRPr="00000000">
              <w:rPr>
                <w:b w:val="1"/>
                <w:bCs w:val="1"/>
                <w:color w:val="38761d"/>
                <w:rtl w:val="0"/>
              </w:rPr>
              <w:t xml:space="preserve">Exceptionally pragmatic; accounts for sovereignty concerns while providing innovative, "ready-to-implement" solutions.</w:t>
            </w:r>
          </w:p>
        </w:tc>
      </w:tr>
      <w:tr>
        <w:trPr>
          <w:cantSplit w:val="0"/>
          <w:trHeight w:val="246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72">
            <w:pPr>
              <w:spacing w:after="480" w:lineRule="auto"/>
              <w:rPr>
                <w:b w:val="1"/>
                <w:bCs w:val="1"/>
                <w:color w:val="1f1f1f"/>
              </w:rPr>
            </w:pPr>
            <w:r w:rsidDel="00000000" w:rsidR="00000000" w:rsidRPr="00000000">
              <w:rPr>
                <w:b w:val="1"/>
                <w:bCs w:val="1"/>
                <w:color w:val="1f1f1f"/>
                <w:rtl w:val="0"/>
              </w:rPr>
              <w:t xml:space="preserve">Global Scope &amp; Inclusivity</w:t>
            </w:r>
          </w:p>
          <w:p w:rsidR="00000000" w:rsidDel="00000000" w:rsidP="00000000" w:rsidRDefault="00000000" w:rsidRPr="00000000" w14:paraId="00000173">
            <w:pPr>
              <w:spacing w:after="480" w:lineRule="auto"/>
              <w:rPr>
                <w:b w:val="1"/>
                <w:bCs w:val="1"/>
                <w:color w:val="1f1f1f"/>
              </w:rPr>
            </w:pPr>
            <w:r w:rsidDel="00000000" w:rsidR="00000000" w:rsidRPr="00000000">
              <w:rPr>
                <w:b w:val="1"/>
                <w:bCs w:val="1"/>
                <w:color w:val="1f1f1f"/>
                <w:rtl w:val="0"/>
              </w:rPr>
              <w:t xml:space="preserve">SCORE : __/8</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74">
            <w:pPr>
              <w:spacing w:after="480" w:lineRule="auto"/>
              <w:rPr>
                <w:color w:val="990000"/>
                <w:sz w:val="20"/>
                <w:szCs w:val="20"/>
              </w:rPr>
            </w:pPr>
            <w:r w:rsidDel="00000000" w:rsidR="00000000" w:rsidRPr="00000000">
              <w:rPr>
                <w:color w:val="990000"/>
                <w:sz w:val="20"/>
                <w:szCs w:val="20"/>
                <w:rtl w:val="0"/>
              </w:rPr>
              <w:t xml:space="preserve">Extremely narrow focus; favors only one bloc’s interests while ignoring the needs of the rest of the world.</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75">
            <w:pPr>
              <w:spacing w:after="480" w:lineRule="auto"/>
              <w:rPr>
                <w:color w:val="b45f06"/>
                <w:sz w:val="20"/>
                <w:szCs w:val="20"/>
              </w:rPr>
            </w:pPr>
            <w:r w:rsidDel="00000000" w:rsidR="00000000" w:rsidRPr="00000000">
              <w:rPr>
                <w:color w:val="b45f06"/>
                <w:sz w:val="20"/>
                <w:szCs w:val="20"/>
                <w:rtl w:val="0"/>
              </w:rPr>
              <w:t xml:space="preserve">Standard Western or regional bias; attempts to be global but lacks specific protections for vulnerable nations.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76">
            <w:pPr>
              <w:spacing w:after="480" w:lineRule="auto"/>
              <w:rPr>
                <w:color w:val="bf9000"/>
                <w:sz w:val="20"/>
                <w:szCs w:val="20"/>
              </w:rPr>
            </w:pPr>
            <w:r w:rsidDel="00000000" w:rsidR="00000000" w:rsidRPr="00000000">
              <w:rPr>
                <w:color w:val="bf9000"/>
                <w:sz w:val="20"/>
                <w:szCs w:val="20"/>
                <w:rtl w:val="0"/>
              </w:rPr>
              <w:t xml:space="preserve">Balanced document; incorporates diverse perspectives and includes specific "per-region" or "per-economic-tier" nuances.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77">
            <w:pPr>
              <w:spacing w:after="480" w:lineRule="auto"/>
              <w:rPr>
                <w:b w:val="1"/>
                <w:bCs w:val="1"/>
                <w:color w:val="38761d"/>
              </w:rPr>
            </w:pPr>
            <w:r w:rsidDel="00000000" w:rsidR="00000000" w:rsidRPr="00000000">
              <w:rPr>
                <w:b w:val="1"/>
                <w:bCs w:val="1"/>
                <w:color w:val="38761d"/>
                <w:rtl w:val="0"/>
              </w:rPr>
              <w:t xml:space="preserve">Masterful consensus-building; effectively bridges the gap between conflicting ideologies to create a truly universal policy.</w:t>
            </w:r>
          </w:p>
        </w:tc>
      </w:tr>
      <w:tr>
        <w:trPr>
          <w:cantSplit w:val="0"/>
          <w:trHeight w:val="246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120.0" w:type="dxa"/>
              <w:left w:w="180.0" w:type="dxa"/>
              <w:bottom w:w="120.0" w:type="dxa"/>
              <w:right w:w="180.0" w:type="dxa"/>
            </w:tcMar>
          </w:tcPr>
          <w:p w:rsidR="00000000" w:rsidDel="00000000" w:rsidP="00000000" w:rsidRDefault="00000000" w:rsidRPr="00000000" w14:paraId="00000178">
            <w:pPr>
              <w:spacing w:after="480" w:lineRule="auto"/>
              <w:rPr>
                <w:b w:val="1"/>
                <w:bCs w:val="1"/>
                <w:color w:val="1f1f1f"/>
              </w:rPr>
            </w:pPr>
            <w:r w:rsidDel="00000000" w:rsidR="00000000" w:rsidRPr="00000000">
              <w:rPr>
                <w:b w:val="1"/>
                <w:bCs w:val="1"/>
                <w:color w:val="1f1f1f"/>
                <w:rtl w:val="0"/>
              </w:rPr>
              <w:t xml:space="preserve">Creative Problem Solving</w:t>
            </w:r>
          </w:p>
          <w:p w:rsidR="00000000" w:rsidDel="00000000" w:rsidP="00000000" w:rsidRDefault="00000000" w:rsidRPr="00000000" w14:paraId="00000179">
            <w:pPr>
              <w:spacing w:after="480" w:lineRule="auto"/>
              <w:rPr>
                <w:b w:val="1"/>
                <w:bCs w:val="1"/>
                <w:color w:val="1f1f1f"/>
              </w:rPr>
            </w:pPr>
            <w:r w:rsidDel="00000000" w:rsidR="00000000" w:rsidRPr="00000000">
              <w:rPr>
                <w:b w:val="1"/>
                <w:bCs w:val="1"/>
                <w:color w:val="1f1f1f"/>
                <w:rtl w:val="0"/>
              </w:rPr>
              <w:t xml:space="preserve">SCORE : __/8</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7A">
            <w:pPr>
              <w:spacing w:after="480" w:lineRule="auto"/>
              <w:rPr>
                <w:color w:val="990000"/>
                <w:sz w:val="20"/>
                <w:szCs w:val="20"/>
              </w:rPr>
            </w:pPr>
            <w:r w:rsidDel="00000000" w:rsidR="00000000" w:rsidRPr="00000000">
              <w:rPr>
                <w:color w:val="990000"/>
                <w:sz w:val="20"/>
                <w:szCs w:val="20"/>
                <w:rtl w:val="0"/>
              </w:rPr>
              <w:t xml:space="preserve">"Copy-paste" solutions; relies entirely on existing real-world UN resolutions without adding new ideas.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7B">
            <w:pPr>
              <w:spacing w:after="480" w:lineRule="auto"/>
              <w:rPr>
                <w:color w:val="b45f06"/>
                <w:sz w:val="20"/>
                <w:szCs w:val="20"/>
              </w:rPr>
            </w:pPr>
            <w:r w:rsidDel="00000000" w:rsidR="00000000" w:rsidRPr="00000000">
              <w:rPr>
                <w:color w:val="b45f06"/>
                <w:sz w:val="20"/>
                <w:szCs w:val="20"/>
                <w:rtl w:val="0"/>
              </w:rPr>
              <w:t xml:space="preserve">Standard solutions (e.g., "create a database" or "increase awareness") that lack a modern or unique edge.</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7C">
            <w:pPr>
              <w:spacing w:after="480" w:lineRule="auto"/>
              <w:rPr>
                <w:color w:val="bf9000"/>
                <w:sz w:val="20"/>
                <w:szCs w:val="20"/>
              </w:rPr>
            </w:pPr>
            <w:r w:rsidDel="00000000" w:rsidR="00000000" w:rsidRPr="00000000">
              <w:rPr>
                <w:color w:val="bf9000"/>
                <w:sz w:val="20"/>
                <w:szCs w:val="20"/>
                <w:rtl w:val="0"/>
              </w:rPr>
              <w:t xml:space="preserve">Innovative approach; applies modern technology or new economic theories to solve old problems.</w:t>
            </w:r>
          </w:p>
        </w:tc>
        <w:tc>
          <w:tcPr>
            <w:tcBorders>
              <w:top w:color="1f1f1f" w:space="0" w:sz="3" w:val="single"/>
              <w:left w:color="1f1f1f" w:space="0" w:sz="3" w:val="single"/>
              <w:bottom w:color="1f1f1f" w:space="0" w:sz="3" w:val="single"/>
              <w:right w:color="1f1f1f" w:space="0" w:sz="3" w:val="single"/>
            </w:tcBorders>
            <w:tcMar>
              <w:top w:w="120.0" w:type="dxa"/>
              <w:left w:w="180.0" w:type="dxa"/>
              <w:bottom w:w="120.0" w:type="dxa"/>
              <w:right w:w="180.0" w:type="dxa"/>
            </w:tcMar>
          </w:tcPr>
          <w:p w:rsidR="00000000" w:rsidDel="00000000" w:rsidP="00000000" w:rsidRDefault="00000000" w:rsidRPr="00000000" w14:paraId="0000017D">
            <w:pPr>
              <w:spacing w:after="480" w:lineRule="auto"/>
              <w:rPr>
                <w:b w:val="1"/>
                <w:bCs w:val="1"/>
                <w:color w:val="38761d"/>
              </w:rPr>
            </w:pPr>
            <w:r w:rsidDel="00000000" w:rsidR="00000000" w:rsidRPr="00000000">
              <w:rPr>
                <w:b w:val="1"/>
                <w:bCs w:val="1"/>
                <w:color w:val="38761d"/>
                <w:rtl w:val="0"/>
              </w:rPr>
              <w:t xml:space="preserve">Visionary thinking; introduces groundbreaking mechanisms or legal precedents that solve the root cause of the issue in a way the committee hadn't previously considered.</w:t>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Technical Precision &amp; Formatting: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Actionability &amp; Feasibility: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Global Scope &amp; Inclusivity: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Creative Problem Solving: </w:t>
      </w:r>
      <w:r w:rsidDel="00000000" w:rsidR="00000000" w:rsidRPr="00000000">
        <w:rPr>
          <w:b w:val="1"/>
          <w:bCs w:val="1"/>
          <w:rtl w:val="0"/>
        </w:rPr>
        <w:t xml:space="preserve">__/8</w:t>
      </w:r>
      <w:r w:rsidDel="00000000" w:rsidR="00000000" w:rsidRPr="00000000">
        <w:rPr>
          <w:rtl w:val="0"/>
        </w:rPr>
      </w:r>
    </w:p>
    <w:p w:rsidR="00000000" w:rsidDel="00000000" w:rsidP="00000000" w:rsidRDefault="00000000" w:rsidRPr="00000000" w14:paraId="00000183">
      <w:pPr>
        <w:rPr>
          <w:b w:val="1"/>
          <w:bCs w:val="1"/>
        </w:rPr>
        <w:sectPr>
          <w:headerReference r:id="rId16" w:type="default"/>
          <w:type w:val="nextPage"/>
          <w:pgSz w:h="16834" w:w="11909" w:orient="portrait"/>
          <w:pgMar w:bottom="1440" w:top="1440" w:left="1440" w:right="1440" w:header="720" w:footer="720"/>
          <w:pgNumType w:start="1"/>
        </w:sectPr>
      </w:pPr>
      <w:r w:rsidDel="00000000" w:rsidR="00000000" w:rsidRPr="00000000">
        <w:rPr>
          <w:b w:val="1"/>
          <w:bCs w:val="1"/>
          <w:rtl w:val="0"/>
        </w:rPr>
        <w:t xml:space="preserve">Total Score: __/32</w:t>
      </w:r>
    </w:p>
    <w:p w:rsidR="00000000" w:rsidDel="00000000" w:rsidP="00000000" w:rsidRDefault="00000000" w:rsidRPr="00000000" w14:paraId="000001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17" w:type="default"/>
          <w:type w:val="nextPage"/>
          <w:pgSz w:h="16834" w:w="11909" w:orient="portrait"/>
          <w:pgMar w:bottom="1440" w:top="1440" w:left="1440" w:right="1440" w:header="720" w:footer="720"/>
          <w:pgNumType w:start="1"/>
        </w:sectPr>
      </w:pPr>
      <w:bookmarkStart w:colFirst="0" w:colLast="0" w:name="_vxae36nv3ojk"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Training Guide</w: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wn4guxkili8n" w:id="30"/>
      <w:bookmarkEnd w:id="30"/>
      <w:r w:rsidDel="00000000" w:rsidR="00000000" w:rsidRPr="00000000">
        <w:rPr>
          <w:b w:val="1"/>
          <w:bCs w:val="1"/>
          <w:color w:val="000000"/>
          <w:sz w:val="26"/>
          <w:szCs w:val="26"/>
          <w:rtl w:val="0"/>
        </w:rPr>
        <w:t xml:space="preserve">Chair Training Guide: Master the Rubric &amp; Evaluation Loop</w:t>
      </w:r>
    </w:p>
    <w:p w:rsidR="00000000" w:rsidDel="00000000" w:rsidP="00000000" w:rsidRDefault="00000000" w:rsidRPr="00000000" w14:paraId="00000186">
      <w:pPr>
        <w:spacing w:after="240" w:before="240" w:lineRule="auto"/>
        <w:rPr/>
      </w:pPr>
      <w:r w:rsidDel="00000000" w:rsidR="00000000" w:rsidRPr="00000000">
        <w:rPr>
          <w:rtl w:val="0"/>
        </w:rPr>
        <w:t xml:space="preserve">To ensure the awards system is effective, all Chairs must be calibrated to the same standards. This training ensures that a "7" in one committee means the same as a "7" in another.</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l5ecyux9i9tb" w:id="31"/>
      <w:bookmarkEnd w:id="31"/>
      <w:r w:rsidDel="00000000" w:rsidR="00000000" w:rsidRPr="00000000">
        <w:rPr>
          <w:b w:val="1"/>
          <w:bCs w:val="1"/>
          <w:color w:val="000000"/>
          <w:sz w:val="22"/>
          <w:szCs w:val="22"/>
          <w:rtl w:val="0"/>
        </w:rPr>
        <w:t xml:space="preserve">1. Applying the 1–8 Scale (No "Grade Inflation")</w:t>
      </w:r>
    </w:p>
    <w:p w:rsidR="00000000" w:rsidDel="00000000" w:rsidP="00000000" w:rsidRDefault="00000000" w:rsidRPr="00000000" w14:paraId="00000188">
      <w:pPr>
        <w:numPr>
          <w:ilvl w:val="0"/>
          <w:numId w:val="16"/>
        </w:numPr>
        <w:spacing w:after="0" w:afterAutospacing="0" w:before="240" w:lineRule="auto"/>
        <w:ind w:left="720" w:hanging="360"/>
      </w:pPr>
      <w:r w:rsidDel="00000000" w:rsidR="00000000" w:rsidRPr="00000000">
        <w:rPr>
          <w:b w:val="1"/>
          <w:bCs w:val="1"/>
          <w:rtl w:val="0"/>
        </w:rPr>
        <w:t xml:space="preserve">1–2 (Beginning):</w:t>
      </w:r>
      <w:r w:rsidDel="00000000" w:rsidR="00000000" w:rsidRPr="00000000">
        <w:rPr>
          <w:rtl w:val="0"/>
        </w:rPr>
        <w:t xml:space="preserve"> The delegate is present but passive or disruptive.</w:t>
      </w:r>
    </w:p>
    <w:p w:rsidR="00000000" w:rsidDel="00000000" w:rsidP="00000000" w:rsidRDefault="00000000" w:rsidRPr="00000000" w14:paraId="00000189">
      <w:pPr>
        <w:numPr>
          <w:ilvl w:val="0"/>
          <w:numId w:val="16"/>
        </w:numPr>
        <w:spacing w:after="0" w:afterAutospacing="0" w:before="0" w:beforeAutospacing="0" w:lineRule="auto"/>
        <w:ind w:left="720" w:hanging="360"/>
      </w:pPr>
      <w:r w:rsidDel="00000000" w:rsidR="00000000" w:rsidRPr="00000000">
        <w:rPr>
          <w:b w:val="1"/>
          <w:bCs w:val="1"/>
          <w:rtl w:val="0"/>
        </w:rPr>
        <w:t xml:space="preserve">3–4 (Developing):</w:t>
      </w:r>
      <w:r w:rsidDel="00000000" w:rsidR="00000000" w:rsidRPr="00000000">
        <w:rPr>
          <w:rtl w:val="0"/>
        </w:rPr>
        <w:t xml:space="preserve"> The delegate follows the flow but does not influence it.</w:t>
      </w:r>
    </w:p>
    <w:p w:rsidR="00000000" w:rsidDel="00000000" w:rsidP="00000000" w:rsidRDefault="00000000" w:rsidRPr="00000000" w14:paraId="0000018A">
      <w:pPr>
        <w:numPr>
          <w:ilvl w:val="0"/>
          <w:numId w:val="16"/>
        </w:numPr>
        <w:spacing w:after="0" w:afterAutospacing="0" w:before="0" w:beforeAutospacing="0" w:lineRule="auto"/>
        <w:ind w:left="720" w:hanging="360"/>
      </w:pPr>
      <w:r w:rsidDel="00000000" w:rsidR="00000000" w:rsidRPr="00000000">
        <w:rPr>
          <w:b w:val="1"/>
          <w:bCs w:val="1"/>
          <w:rtl w:val="0"/>
        </w:rPr>
        <w:t xml:space="preserve">5–6 (Proficient):</w:t>
      </w:r>
      <w:r w:rsidDel="00000000" w:rsidR="00000000" w:rsidRPr="00000000">
        <w:rPr>
          <w:rtl w:val="0"/>
        </w:rPr>
        <w:t xml:space="preserve"> This is your </w:t>
      </w:r>
      <w:r w:rsidDel="00000000" w:rsidR="00000000" w:rsidRPr="00000000">
        <w:rPr>
          <w:b w:val="1"/>
          <w:bCs w:val="1"/>
          <w:rtl w:val="0"/>
        </w:rPr>
        <w:t xml:space="preserve">Standard Excellence</w:t>
      </w:r>
      <w:r w:rsidDel="00000000" w:rsidR="00000000" w:rsidRPr="00000000">
        <w:rPr>
          <w:rtl w:val="0"/>
        </w:rPr>
        <w:t xml:space="preserve">. The delegate is active, researched, and diplomatic.</w:t>
      </w:r>
    </w:p>
    <w:p w:rsidR="00000000" w:rsidDel="00000000" w:rsidP="00000000" w:rsidRDefault="00000000" w:rsidRPr="00000000" w14:paraId="0000018B">
      <w:pPr>
        <w:numPr>
          <w:ilvl w:val="0"/>
          <w:numId w:val="16"/>
        </w:numPr>
        <w:spacing w:after="240" w:before="0" w:beforeAutospacing="0" w:lineRule="auto"/>
        <w:ind w:left="720" w:hanging="360"/>
      </w:pPr>
      <w:r w:rsidDel="00000000" w:rsidR="00000000" w:rsidRPr="00000000">
        <w:rPr>
          <w:b w:val="1"/>
          <w:bCs w:val="1"/>
          <w:rtl w:val="0"/>
        </w:rPr>
        <w:t xml:space="preserve">7–8 (Exemplary):</w:t>
      </w:r>
      <w:r w:rsidDel="00000000" w:rsidR="00000000" w:rsidRPr="00000000">
        <w:rPr>
          <w:rtl w:val="0"/>
        </w:rPr>
        <w:t xml:space="preserve"> Reserved for "Game Changers"—delegates who solve deadlocks or provide expert-level technical insights.</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mfvrjqcsa47g" w:id="32"/>
      <w:bookmarkEnd w:id="32"/>
      <w:r w:rsidDel="00000000" w:rsidR="00000000" w:rsidRPr="00000000">
        <w:rPr>
          <w:b w:val="1"/>
          <w:bCs w:val="1"/>
          <w:color w:val="000000"/>
          <w:sz w:val="22"/>
          <w:szCs w:val="22"/>
          <w:rtl w:val="0"/>
        </w:rPr>
        <w:t xml:space="preserve">2. The Evidence Requirement</w:t>
      </w:r>
    </w:p>
    <w:p w:rsidR="00000000" w:rsidDel="00000000" w:rsidP="00000000" w:rsidRDefault="00000000" w:rsidRPr="00000000" w14:paraId="0000018D">
      <w:pPr>
        <w:numPr>
          <w:ilvl w:val="0"/>
          <w:numId w:val="10"/>
        </w:numPr>
        <w:spacing w:after="0" w:afterAutospacing="0" w:before="240" w:lineRule="auto"/>
        <w:ind w:left="720" w:hanging="360"/>
      </w:pPr>
      <w:r w:rsidDel="00000000" w:rsidR="00000000" w:rsidRPr="00000000">
        <w:rPr>
          <w:b w:val="1"/>
          <w:bCs w:val="1"/>
          <w:rtl w:val="0"/>
        </w:rPr>
        <w:t xml:space="preserve">Note-Taking:</w:t>
      </w:r>
      <w:r w:rsidDel="00000000" w:rsidR="00000000" w:rsidRPr="00000000">
        <w:rPr>
          <w:rtl w:val="0"/>
        </w:rPr>
        <w:t xml:space="preserve"> Chairs must keep a "Session Log" to track specific actions. You cannot write a </w:t>
      </w:r>
      <w:r w:rsidDel="00000000" w:rsidR="00000000" w:rsidRPr="00000000">
        <w:rPr>
          <w:b w:val="1"/>
          <w:bCs w:val="1"/>
          <w:rtl w:val="0"/>
        </w:rPr>
        <w:t xml:space="preserve">Statement of Confirmation</w:t>
      </w:r>
      <w:r w:rsidDel="00000000" w:rsidR="00000000" w:rsidRPr="00000000">
        <w:rPr>
          <w:rtl w:val="0"/>
        </w:rPr>
        <w:t xml:space="preserve"> from memory.</w:t>
      </w:r>
    </w:p>
    <w:p w:rsidR="00000000" w:rsidDel="00000000" w:rsidP="00000000" w:rsidRDefault="00000000" w:rsidRPr="00000000" w14:paraId="0000018E">
      <w:pPr>
        <w:numPr>
          <w:ilvl w:val="0"/>
          <w:numId w:val="10"/>
        </w:numPr>
        <w:spacing w:after="240" w:before="0" w:beforeAutospacing="0" w:lineRule="auto"/>
        <w:ind w:left="720" w:hanging="360"/>
      </w:pPr>
      <w:r w:rsidDel="00000000" w:rsidR="00000000" w:rsidRPr="00000000">
        <w:rPr>
          <w:b w:val="1"/>
          <w:bCs w:val="1"/>
          <w:rtl w:val="0"/>
        </w:rPr>
        <w:t xml:space="preserve">Specifics Matter:</w:t>
      </w:r>
      <w:r w:rsidDel="00000000" w:rsidR="00000000" w:rsidRPr="00000000">
        <w:rPr>
          <w:rtl w:val="0"/>
        </w:rPr>
        <w:t xml:space="preserve"> Instead of "They were a good leader," write "They brokered a compromise between the EU and ASEAN blocs regarding Clause 4 of Resolution 1.1".</w:t>
      </w:r>
    </w:p>
    <w:p w:rsidR="00000000" w:rsidDel="00000000" w:rsidP="00000000" w:rsidRDefault="00000000" w:rsidRPr="00000000" w14:paraId="0000018F">
      <w:pPr>
        <w:pStyle w:val="Heading4"/>
        <w:keepNext w:val="0"/>
        <w:keepLines w:val="0"/>
        <w:spacing w:after="40" w:before="240" w:lineRule="auto"/>
        <w:rPr>
          <w:b w:val="1"/>
          <w:bCs w:val="1"/>
          <w:color w:val="000000"/>
          <w:sz w:val="22"/>
          <w:szCs w:val="22"/>
        </w:rPr>
      </w:pPr>
      <w:bookmarkStart w:colFirst="0" w:colLast="0" w:name="_80mgss552zmb" w:id="33"/>
      <w:bookmarkEnd w:id="33"/>
      <w:r w:rsidDel="00000000" w:rsidR="00000000" w:rsidRPr="00000000">
        <w:rPr>
          <w:b w:val="1"/>
          <w:bCs w:val="1"/>
          <w:color w:val="000000"/>
          <w:sz w:val="22"/>
          <w:szCs w:val="22"/>
          <w:rtl w:val="0"/>
        </w:rPr>
        <w:t xml:space="preserve">3. Managing the Evaluation Loop</w:t>
      </w:r>
    </w:p>
    <w:p w:rsidR="00000000" w:rsidDel="00000000" w:rsidP="00000000" w:rsidRDefault="00000000" w:rsidRPr="00000000" w14:paraId="00000190">
      <w:pPr>
        <w:numPr>
          <w:ilvl w:val="0"/>
          <w:numId w:val="8"/>
        </w:numPr>
        <w:spacing w:after="0" w:afterAutospacing="0" w:before="240" w:lineRule="auto"/>
        <w:ind w:left="720" w:hanging="360"/>
      </w:pPr>
      <w:r w:rsidDel="00000000" w:rsidR="00000000" w:rsidRPr="00000000">
        <w:rPr>
          <w:b w:val="1"/>
          <w:bCs w:val="1"/>
          <w:rtl w:val="0"/>
        </w:rPr>
        <w:t xml:space="preserve">Impartiality:</w:t>
      </w:r>
      <w:r w:rsidDel="00000000" w:rsidR="00000000" w:rsidRPr="00000000">
        <w:rPr>
          <w:rtl w:val="0"/>
        </w:rPr>
        <w:t xml:space="preserve"> Your score for a delegate must not be influenced by their school or previous reputation.</w:t>
      </w:r>
    </w:p>
    <w:p w:rsidR="00000000" w:rsidDel="00000000" w:rsidP="00000000" w:rsidRDefault="00000000" w:rsidRPr="00000000" w14:paraId="00000191">
      <w:pPr>
        <w:numPr>
          <w:ilvl w:val="0"/>
          <w:numId w:val="8"/>
        </w:numPr>
        <w:spacing w:after="0" w:afterAutospacing="0" w:before="0" w:beforeAutospacing="0" w:lineRule="auto"/>
        <w:ind w:left="720" w:hanging="360"/>
      </w:pPr>
      <w:r w:rsidDel="00000000" w:rsidR="00000000" w:rsidRPr="00000000">
        <w:rPr>
          <w:b w:val="1"/>
          <w:bCs w:val="1"/>
          <w:rtl w:val="0"/>
        </w:rPr>
        <w:t xml:space="preserve">Empathy &amp; Professionalism:</w:t>
      </w:r>
      <w:r w:rsidDel="00000000" w:rsidR="00000000" w:rsidRPr="00000000">
        <w:rPr>
          <w:rtl w:val="0"/>
        </w:rPr>
        <w:t xml:space="preserve"> You are being graded by the delegates on Day 2. If you are dismissive or disorganized, it will reflect in your own "Best Chair" scores.</w:t>
      </w:r>
    </w:p>
    <w:p w:rsidR="00000000" w:rsidDel="00000000" w:rsidP="00000000" w:rsidRDefault="00000000" w:rsidRPr="00000000" w14:paraId="00000192">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AI Scoring: </w:t>
      </w:r>
      <w:r w:rsidDel="00000000" w:rsidR="00000000" w:rsidRPr="00000000">
        <w:rPr>
          <w:rtl w:val="0"/>
        </w:rPr>
        <w:t xml:space="preserve">You will also be required to upload both the position paper and rubric to Gemini or the LLM (large language model) of your choice – please prompt it with the following:</w:t>
      </w:r>
    </w:p>
    <w:p w:rsidR="00000000" w:rsidDel="00000000" w:rsidP="00000000" w:rsidRDefault="00000000" w:rsidRPr="00000000" w14:paraId="00000193">
      <w:pPr>
        <w:spacing w:after="240" w:before="240" w:lineRule="auto"/>
        <w:ind w:left="1440" w:firstLine="0"/>
        <w:rPr>
          <w:i w:val="1"/>
          <w:iCs w:val="1"/>
        </w:rPr>
      </w:pPr>
      <w:r w:rsidDel="00000000" w:rsidR="00000000" w:rsidRPr="00000000">
        <w:rPr>
          <w:i w:val="1"/>
          <w:iCs w:val="1"/>
          <w:rtl w:val="0"/>
        </w:rPr>
        <w:t xml:space="preserve">“Please score this MUN position paper using the provided rubric” + rubric.pdf + positionpaper_sweden.pdf</w:t>
      </w:r>
    </w:p>
    <w:p w:rsidR="00000000" w:rsidDel="00000000" w:rsidP="00000000" w:rsidRDefault="00000000" w:rsidRPr="00000000" w14:paraId="00000194">
      <w:pPr>
        <w:numPr>
          <w:ilvl w:val="0"/>
          <w:numId w:val="11"/>
        </w:numPr>
        <w:spacing w:after="240" w:before="240" w:lineRule="auto"/>
        <w:ind w:left="720" w:hanging="360"/>
      </w:pPr>
      <w:r w:rsidDel="00000000" w:rsidR="00000000" w:rsidRPr="00000000">
        <w:rPr>
          <w:b w:val="1"/>
          <w:bCs w:val="1"/>
          <w:rtl w:val="0"/>
        </w:rPr>
        <w:t xml:space="preserve">AI Comparison: </w:t>
      </w:r>
      <w:r w:rsidDel="00000000" w:rsidR="00000000" w:rsidRPr="00000000">
        <w:rPr>
          <w:rtl w:val="0"/>
        </w:rPr>
        <w:t xml:space="preserve">You will then use the score AI gave you to compare results and ensure your implicit biases are not passed forward into the decision-making process. Include the AI score with visual evidence when submitting the Best Position Paper of the committee.</w:t>
      </w:r>
    </w:p>
    <w:p w:rsidR="00000000" w:rsidDel="00000000" w:rsidP="00000000" w:rsidRDefault="00000000" w:rsidRPr="00000000" w14:paraId="00000195">
      <w:pPr>
        <w:spacing w:after="240" w:before="240" w:lineRule="auto"/>
        <w:ind w:left="144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sectPr>
      <w:headerReference r:id="rId1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10.xml"/><Relationship Id="rId14" Type="http://schemas.openxmlformats.org/officeDocument/2006/relationships/header" Target="header9.xml"/><Relationship Id="rId17" Type="http://schemas.openxmlformats.org/officeDocument/2006/relationships/header" Target="header12.xml"/><Relationship Id="rId16"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header" Target="header13.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