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26AE" w14:textId="72C80D28" w:rsidR="00CC2F7D" w:rsidRPr="00185AD3" w:rsidRDefault="00220685" w:rsidP="00220685">
      <w:pPr>
        <w:spacing w:after="0"/>
        <w:jc w:val="center"/>
        <w:rPr>
          <w:b/>
          <w:bCs/>
          <w:sz w:val="28"/>
          <w:szCs w:val="24"/>
        </w:rPr>
      </w:pPr>
      <w:r w:rsidRPr="00185AD3">
        <w:rPr>
          <w:b/>
          <w:bCs/>
          <w:sz w:val="28"/>
          <w:szCs w:val="24"/>
        </w:rPr>
        <w:t>Agenda of a</w:t>
      </w:r>
      <w:r w:rsidR="00091092">
        <w:rPr>
          <w:b/>
          <w:bCs/>
          <w:sz w:val="28"/>
          <w:szCs w:val="24"/>
        </w:rPr>
        <w:t>n</w:t>
      </w:r>
      <w:r w:rsidRPr="00185AD3">
        <w:rPr>
          <w:b/>
          <w:bCs/>
          <w:sz w:val="28"/>
          <w:szCs w:val="24"/>
        </w:rPr>
        <w:t xml:space="preserve"> R language course for statistical computing</w:t>
      </w:r>
    </w:p>
    <w:p w14:paraId="181025E3" w14:textId="74B8983F" w:rsidR="00220685" w:rsidRPr="00927C7B" w:rsidRDefault="00220685" w:rsidP="00927C7B">
      <w:pPr>
        <w:spacing w:after="0"/>
        <w:jc w:val="center"/>
        <w:rPr>
          <w:b/>
          <w:bCs/>
          <w:sz w:val="28"/>
          <w:szCs w:val="24"/>
        </w:rPr>
      </w:pPr>
      <w:r w:rsidRPr="00185AD3">
        <w:rPr>
          <w:sz w:val="28"/>
          <w:szCs w:val="24"/>
        </w:rPr>
        <w:t>Proposed by</w:t>
      </w:r>
      <w:r w:rsidRPr="00185AD3">
        <w:rPr>
          <w:b/>
          <w:bCs/>
          <w:sz w:val="28"/>
          <w:szCs w:val="24"/>
        </w:rPr>
        <w:t>: Juluis Foyet</w:t>
      </w:r>
    </w:p>
    <w:p w14:paraId="73568566" w14:textId="68B590E3" w:rsidR="00220685" w:rsidRDefault="00220685" w:rsidP="00927C7B">
      <w:pPr>
        <w:spacing w:after="0"/>
        <w:jc w:val="center"/>
        <w:rPr>
          <w:b/>
          <w:bCs/>
        </w:rPr>
      </w:pPr>
      <w:r w:rsidRPr="00185AD3">
        <w:t>For</w:t>
      </w:r>
      <w:r w:rsidRPr="00185AD3">
        <w:rPr>
          <w:b/>
          <w:bCs/>
        </w:rPr>
        <w:t>: Absolute beginners and intermediate R users</w:t>
      </w:r>
    </w:p>
    <w:p w14:paraId="188432CD" w14:textId="229DB040" w:rsidR="00927C7B" w:rsidRDefault="00927C7B" w:rsidP="00927C7B">
      <w:pPr>
        <w:spacing w:after="0"/>
        <w:jc w:val="center"/>
        <w:rPr>
          <w:b/>
          <w:bCs/>
        </w:rPr>
      </w:pPr>
    </w:p>
    <w:p w14:paraId="56EE3AE4" w14:textId="14C53FC1" w:rsidR="00132783" w:rsidRPr="00091092" w:rsidRDefault="00220685" w:rsidP="00091092">
      <w:pPr>
        <w:pStyle w:val="Heading1"/>
        <w:rPr>
          <w:b/>
          <w:bCs/>
        </w:rPr>
      </w:pPr>
      <w:bookmarkStart w:id="0" w:name="_Toc138249490"/>
      <w:r w:rsidRPr="00927C7B">
        <w:rPr>
          <w:b/>
          <w:bCs/>
        </w:rPr>
        <w:t>Prerequisites:</w:t>
      </w:r>
      <w:bookmarkEnd w:id="0"/>
    </w:p>
    <w:p w14:paraId="38EC57ED" w14:textId="36BA8DD5" w:rsidR="00220685" w:rsidRPr="00185AD3" w:rsidRDefault="00725E97" w:rsidP="00220685">
      <w:pPr>
        <w:pStyle w:val="ListParagraph"/>
        <w:numPr>
          <w:ilvl w:val="0"/>
          <w:numId w:val="1"/>
        </w:numPr>
        <w:spacing w:after="0"/>
      </w:pPr>
      <w:r>
        <w:t>The learner</w:t>
      </w:r>
      <w:r w:rsidR="00220685" w:rsidRPr="00185AD3">
        <w:t xml:space="preserve"> should have a well-functioning 64 bits (preferably) laptop;</w:t>
      </w:r>
    </w:p>
    <w:p w14:paraId="4D25963D" w14:textId="719D2C27" w:rsidR="00220685" w:rsidRPr="00185AD3" w:rsidRDefault="00220685" w:rsidP="00220685">
      <w:pPr>
        <w:pStyle w:val="ListParagraph"/>
        <w:numPr>
          <w:ilvl w:val="0"/>
          <w:numId w:val="1"/>
        </w:numPr>
        <w:spacing w:after="0"/>
      </w:pPr>
      <w:r w:rsidRPr="00185AD3">
        <w:t xml:space="preserve">Knowledge of basic statistics would be an advantage. </w:t>
      </w:r>
    </w:p>
    <w:p w14:paraId="0CEA6324" w14:textId="59CBC880" w:rsidR="00B15300" w:rsidRDefault="00B15300"/>
    <w:p w14:paraId="79D7AA31" w14:textId="21A28284" w:rsidR="00927C7B" w:rsidRPr="00927C7B" w:rsidRDefault="00927C7B" w:rsidP="00927C7B">
      <w:pPr>
        <w:pStyle w:val="Heading1"/>
        <w:rPr>
          <w:b/>
          <w:bCs/>
        </w:rPr>
      </w:pPr>
      <w:bookmarkStart w:id="1" w:name="_Toc138249491"/>
      <w:r w:rsidRPr="00927C7B">
        <w:rPr>
          <w:b/>
          <w:bCs/>
        </w:rPr>
        <w:t>Syllabus</w:t>
      </w:r>
      <w:bookmarkEnd w:id="1"/>
      <w:r w:rsidR="005C591F">
        <w:rPr>
          <w:b/>
          <w:bCs/>
        </w:rPr>
        <w:t xml:space="preserve"> (5 Modules, 40 hours)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532"/>
        <w:gridCol w:w="6468"/>
        <w:gridCol w:w="1497"/>
      </w:tblGrid>
      <w:tr w:rsidR="007E6E3D" w:rsidRPr="00185AD3" w14:paraId="4F024190" w14:textId="5BD06CCE" w:rsidTr="00091092">
        <w:trPr>
          <w:tblHeader/>
        </w:trPr>
        <w:tc>
          <w:tcPr>
            <w:tcW w:w="0" w:type="auto"/>
            <w:vAlign w:val="center"/>
          </w:tcPr>
          <w:p w14:paraId="2331EBF6" w14:textId="5BD15CCB" w:rsidR="007E6E3D" w:rsidRPr="00185AD3" w:rsidRDefault="007E6E3D" w:rsidP="006271F3">
            <w:pPr>
              <w:jc w:val="center"/>
              <w:rPr>
                <w:b/>
              </w:rPr>
            </w:pPr>
            <w:bookmarkStart w:id="2" w:name="_Hlk126921706"/>
            <w:r w:rsidRPr="00185AD3">
              <w:rPr>
                <w:b/>
              </w:rPr>
              <w:t>Time (Duration)</w:t>
            </w:r>
          </w:p>
        </w:tc>
        <w:tc>
          <w:tcPr>
            <w:tcW w:w="0" w:type="auto"/>
            <w:vAlign w:val="center"/>
          </w:tcPr>
          <w:p w14:paraId="4D3614C8" w14:textId="6B4037B8" w:rsidR="007E6E3D" w:rsidRPr="00185AD3" w:rsidRDefault="007E6E3D" w:rsidP="006271F3">
            <w:pPr>
              <w:jc w:val="center"/>
              <w:rPr>
                <w:b/>
              </w:rPr>
            </w:pPr>
            <w:r w:rsidRPr="00185AD3">
              <w:rPr>
                <w:b/>
              </w:rPr>
              <w:t>Titles</w:t>
            </w:r>
          </w:p>
        </w:tc>
        <w:tc>
          <w:tcPr>
            <w:tcW w:w="0" w:type="auto"/>
            <w:vAlign w:val="center"/>
          </w:tcPr>
          <w:p w14:paraId="65EB0EAC" w14:textId="4F7DAB82" w:rsidR="007E6E3D" w:rsidRPr="00185AD3" w:rsidRDefault="007E6E3D" w:rsidP="007E6E3D">
            <w:pPr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</w:tr>
      <w:tr w:rsidR="007E6E3D" w:rsidRPr="00091092" w14:paraId="479BC6F5" w14:textId="059ED5A6" w:rsidTr="00091092">
        <w:trPr>
          <w:trHeight w:val="278"/>
        </w:trPr>
        <w:tc>
          <w:tcPr>
            <w:tcW w:w="0" w:type="auto"/>
            <w:gridSpan w:val="2"/>
            <w:shd w:val="clear" w:color="auto" w:fill="8EAADB" w:themeFill="accent1" w:themeFillTint="99"/>
            <w:vAlign w:val="center"/>
          </w:tcPr>
          <w:p w14:paraId="210DEF24" w14:textId="1F6889B0" w:rsidR="007E6E3D" w:rsidRPr="00091092" w:rsidRDefault="007E6E3D" w:rsidP="006271F3">
            <w:pPr>
              <w:jc w:val="center"/>
              <w:rPr>
                <w:b/>
              </w:rPr>
            </w:pPr>
            <w:r w:rsidRPr="00091092">
              <w:rPr>
                <w:b/>
                <w:bCs/>
              </w:rPr>
              <w:t>Module I: Overview (4h)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976E9C4" w14:textId="77777777" w:rsidR="007E6E3D" w:rsidRPr="00091092" w:rsidRDefault="007E6E3D" w:rsidP="006271F3">
            <w:pPr>
              <w:jc w:val="center"/>
              <w:rPr>
                <w:b/>
                <w:bCs/>
              </w:rPr>
            </w:pPr>
          </w:p>
        </w:tc>
      </w:tr>
      <w:tr w:rsidR="007E6E3D" w:rsidRPr="00185AD3" w14:paraId="53723E4D" w14:textId="20C235B4" w:rsidTr="007E6E3D">
        <w:tc>
          <w:tcPr>
            <w:tcW w:w="0" w:type="auto"/>
            <w:vAlign w:val="center"/>
          </w:tcPr>
          <w:p w14:paraId="482B35BC" w14:textId="45A34B67" w:rsidR="007E6E3D" w:rsidRPr="00185AD3" w:rsidRDefault="007E6E3D" w:rsidP="003D3C41">
            <w:pPr>
              <w:jc w:val="center"/>
            </w:pPr>
            <w:r w:rsidRPr="00185AD3">
              <w:t>(1h)</w:t>
            </w:r>
          </w:p>
        </w:tc>
        <w:tc>
          <w:tcPr>
            <w:tcW w:w="0" w:type="auto"/>
            <w:vAlign w:val="center"/>
          </w:tcPr>
          <w:p w14:paraId="3CB9579F" w14:textId="5ABF3B87" w:rsidR="007E6E3D" w:rsidRPr="00185AD3" w:rsidRDefault="007E6E3D" w:rsidP="003D3C41">
            <w:r w:rsidRPr="00185AD3">
              <w:rPr>
                <w:b/>
                <w:bCs/>
              </w:rPr>
              <w:t>M1L01</w:t>
            </w:r>
            <w:r w:rsidRPr="00185AD3">
              <w:t xml:space="preserve"> – Presentation of R, The working directory</w:t>
            </w:r>
            <w:r w:rsidR="00091092">
              <w:t>,</w:t>
            </w:r>
            <w:r w:rsidRPr="00185AD3">
              <w:t xml:space="preserve"> and the script</w:t>
            </w:r>
          </w:p>
        </w:tc>
        <w:tc>
          <w:tcPr>
            <w:tcW w:w="0" w:type="auto"/>
          </w:tcPr>
          <w:p w14:paraId="5592F2D0" w14:textId="3A85A69F" w:rsidR="007E6E3D" w:rsidRPr="00185AD3" w:rsidRDefault="007E6E3D" w:rsidP="003D3C41">
            <w:pPr>
              <w:rPr>
                <w:b/>
                <w:bCs/>
              </w:rPr>
            </w:pPr>
            <w:r>
              <w:rPr>
                <w:b/>
                <w:bCs/>
              </w:rPr>
              <w:t>dd/mm/</w:t>
            </w:r>
            <w:proofErr w:type="spellStart"/>
            <w:r>
              <w:rPr>
                <w:b/>
                <w:bCs/>
              </w:rPr>
              <w:t>yyyy</w:t>
            </w:r>
            <w:proofErr w:type="spellEnd"/>
          </w:p>
        </w:tc>
      </w:tr>
      <w:tr w:rsidR="007E6E3D" w:rsidRPr="00185AD3" w14:paraId="7D4729A9" w14:textId="0179E6CA" w:rsidTr="007E6E3D">
        <w:tc>
          <w:tcPr>
            <w:tcW w:w="0" w:type="auto"/>
            <w:vAlign w:val="center"/>
          </w:tcPr>
          <w:p w14:paraId="5B77915B" w14:textId="77777777" w:rsidR="007E6E3D" w:rsidRPr="00185AD3" w:rsidRDefault="007E6E3D" w:rsidP="003D3C41">
            <w:pPr>
              <w:jc w:val="center"/>
            </w:pPr>
            <w:r w:rsidRPr="00185AD3">
              <w:t>(1h)</w:t>
            </w:r>
          </w:p>
        </w:tc>
        <w:tc>
          <w:tcPr>
            <w:tcW w:w="0" w:type="auto"/>
            <w:vAlign w:val="center"/>
          </w:tcPr>
          <w:p w14:paraId="28D66636" w14:textId="114C72B1" w:rsidR="007E6E3D" w:rsidRPr="00185AD3" w:rsidRDefault="007E6E3D" w:rsidP="003D3C41">
            <w:pPr>
              <w:ind w:left="1222" w:hanging="1222"/>
            </w:pPr>
            <w:r w:rsidRPr="00185AD3">
              <w:rPr>
                <w:b/>
                <w:bCs/>
              </w:rPr>
              <w:t>M1L02</w:t>
            </w:r>
            <w:r w:rsidRPr="00185AD3">
              <w:t xml:space="preserve"> – Operators and basic operations in R language</w:t>
            </w:r>
          </w:p>
        </w:tc>
        <w:tc>
          <w:tcPr>
            <w:tcW w:w="0" w:type="auto"/>
          </w:tcPr>
          <w:p w14:paraId="3C9782F6" w14:textId="77777777" w:rsidR="007E6E3D" w:rsidRPr="00185AD3" w:rsidRDefault="007E6E3D" w:rsidP="003D3C41">
            <w:pPr>
              <w:ind w:left="1222" w:hanging="1222"/>
              <w:rPr>
                <w:b/>
                <w:bCs/>
              </w:rPr>
            </w:pPr>
          </w:p>
        </w:tc>
      </w:tr>
      <w:tr w:rsidR="007E6E3D" w:rsidRPr="00185AD3" w14:paraId="6EDD3DB8" w14:textId="1B87FE53" w:rsidTr="007E6E3D">
        <w:tc>
          <w:tcPr>
            <w:tcW w:w="0" w:type="auto"/>
            <w:vAlign w:val="center"/>
          </w:tcPr>
          <w:p w14:paraId="501A7DC4" w14:textId="77777777" w:rsidR="007E6E3D" w:rsidRPr="00185AD3" w:rsidRDefault="007E6E3D" w:rsidP="003D3C41">
            <w:pPr>
              <w:jc w:val="center"/>
            </w:pPr>
            <w:r w:rsidRPr="00185AD3">
              <w:t>(30 mins)</w:t>
            </w:r>
          </w:p>
        </w:tc>
        <w:tc>
          <w:tcPr>
            <w:tcW w:w="0" w:type="auto"/>
            <w:vAlign w:val="center"/>
          </w:tcPr>
          <w:p w14:paraId="76B091FB" w14:textId="17D49361" w:rsidR="007E6E3D" w:rsidRPr="00185AD3" w:rsidRDefault="007E6E3D" w:rsidP="003D3C41">
            <w:pPr>
              <w:ind w:left="1222" w:hanging="1222"/>
            </w:pPr>
            <w:r w:rsidRPr="00185AD3">
              <w:rPr>
                <w:b/>
                <w:bCs/>
              </w:rPr>
              <w:t>M1L03</w:t>
            </w:r>
            <w:r w:rsidRPr="00185AD3">
              <w:t xml:space="preserve"> – Project management RStudio</w:t>
            </w:r>
          </w:p>
        </w:tc>
        <w:tc>
          <w:tcPr>
            <w:tcW w:w="0" w:type="auto"/>
          </w:tcPr>
          <w:p w14:paraId="4B3464C2" w14:textId="77777777" w:rsidR="007E6E3D" w:rsidRPr="00185AD3" w:rsidRDefault="007E6E3D" w:rsidP="003D3C41">
            <w:pPr>
              <w:ind w:left="1222" w:hanging="1222"/>
              <w:rPr>
                <w:b/>
                <w:bCs/>
              </w:rPr>
            </w:pPr>
          </w:p>
        </w:tc>
      </w:tr>
      <w:tr w:rsidR="007E6E3D" w:rsidRPr="00185AD3" w14:paraId="77229E42" w14:textId="340A3F91" w:rsidTr="007E6E3D">
        <w:tc>
          <w:tcPr>
            <w:tcW w:w="0" w:type="auto"/>
            <w:vAlign w:val="center"/>
          </w:tcPr>
          <w:p w14:paraId="54BBD40A" w14:textId="5F233045" w:rsidR="007E6E3D" w:rsidRPr="00185AD3" w:rsidRDefault="007E6E3D" w:rsidP="003D3C41">
            <w:pPr>
              <w:jc w:val="center"/>
            </w:pPr>
            <w:r w:rsidRPr="00185AD3">
              <w:t>(45 mins)</w:t>
            </w:r>
          </w:p>
        </w:tc>
        <w:tc>
          <w:tcPr>
            <w:tcW w:w="0" w:type="auto"/>
            <w:vAlign w:val="center"/>
          </w:tcPr>
          <w:p w14:paraId="44C26DA8" w14:textId="7C92690A" w:rsidR="007E6E3D" w:rsidRPr="00185AD3" w:rsidRDefault="007E6E3D" w:rsidP="003D3C41">
            <w:pPr>
              <w:ind w:left="1200" w:hanging="1200"/>
            </w:pPr>
            <w:r w:rsidRPr="00185AD3">
              <w:rPr>
                <w:b/>
                <w:bCs/>
              </w:rPr>
              <w:t>M1L04</w:t>
            </w:r>
            <w:r w:rsidRPr="00185AD3">
              <w:t xml:space="preserve"> – Data types and structure</w:t>
            </w:r>
          </w:p>
        </w:tc>
        <w:tc>
          <w:tcPr>
            <w:tcW w:w="0" w:type="auto"/>
          </w:tcPr>
          <w:p w14:paraId="08357665" w14:textId="77777777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185AD3" w14:paraId="75613E4A" w14:textId="060BB692" w:rsidTr="007E6E3D">
        <w:tc>
          <w:tcPr>
            <w:tcW w:w="0" w:type="auto"/>
            <w:vAlign w:val="center"/>
          </w:tcPr>
          <w:p w14:paraId="51F6E522" w14:textId="05481B47" w:rsidR="007E6E3D" w:rsidRPr="00185AD3" w:rsidRDefault="007E6E3D" w:rsidP="003D3C41">
            <w:pPr>
              <w:jc w:val="center"/>
            </w:pPr>
            <w:r w:rsidRPr="00185AD3">
              <w:t>(45 mins)</w:t>
            </w:r>
          </w:p>
        </w:tc>
        <w:tc>
          <w:tcPr>
            <w:tcW w:w="0" w:type="auto"/>
            <w:vAlign w:val="center"/>
          </w:tcPr>
          <w:p w14:paraId="07C11795" w14:textId="51D53D02" w:rsidR="007E6E3D" w:rsidRPr="00185AD3" w:rsidRDefault="007E6E3D" w:rsidP="003D3C41">
            <w:r w:rsidRPr="00185AD3">
              <w:rPr>
                <w:b/>
                <w:bCs/>
              </w:rPr>
              <w:t>M1L05</w:t>
            </w:r>
            <w:r w:rsidRPr="00185AD3">
              <w:t xml:space="preserve"> – Packages</w:t>
            </w:r>
          </w:p>
        </w:tc>
        <w:tc>
          <w:tcPr>
            <w:tcW w:w="0" w:type="auto"/>
          </w:tcPr>
          <w:p w14:paraId="0A67A328" w14:textId="77777777" w:rsidR="007E6E3D" w:rsidRPr="00185AD3" w:rsidRDefault="007E6E3D" w:rsidP="003D3C41">
            <w:pPr>
              <w:rPr>
                <w:b/>
                <w:bCs/>
              </w:rPr>
            </w:pPr>
          </w:p>
        </w:tc>
      </w:tr>
      <w:tr w:rsidR="007E6E3D" w:rsidRPr="00091092" w14:paraId="3BCBB68B" w14:textId="3C5A9E9D" w:rsidTr="00091092">
        <w:trPr>
          <w:trHeight w:val="420"/>
        </w:trPr>
        <w:tc>
          <w:tcPr>
            <w:tcW w:w="0" w:type="auto"/>
            <w:gridSpan w:val="2"/>
            <w:shd w:val="clear" w:color="auto" w:fill="8EAADB" w:themeFill="accent1" w:themeFillTint="99"/>
            <w:vAlign w:val="center"/>
          </w:tcPr>
          <w:p w14:paraId="65E445CF" w14:textId="755B8C32" w:rsidR="007E6E3D" w:rsidRPr="00091092" w:rsidRDefault="007E6E3D" w:rsidP="006271F3">
            <w:pPr>
              <w:spacing w:line="360" w:lineRule="auto"/>
              <w:jc w:val="center"/>
              <w:rPr>
                <w:b/>
                <w:bCs/>
              </w:rPr>
            </w:pPr>
            <w:r w:rsidRPr="00091092">
              <w:rPr>
                <w:b/>
                <w:bCs/>
              </w:rPr>
              <w:t>Module II: Data entering, importation</w:t>
            </w:r>
            <w:r w:rsidR="00091092">
              <w:rPr>
                <w:b/>
                <w:bCs/>
              </w:rPr>
              <w:t>,</w:t>
            </w:r>
            <w:r w:rsidRPr="00091092">
              <w:rPr>
                <w:b/>
                <w:bCs/>
              </w:rPr>
              <w:t xml:space="preserve"> and exploration (5h)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B83B1D1" w14:textId="77777777" w:rsidR="007E6E3D" w:rsidRPr="00091092" w:rsidRDefault="007E6E3D" w:rsidP="006271F3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7E6E3D" w:rsidRPr="00185AD3" w14:paraId="54BACE6E" w14:textId="06499564" w:rsidTr="007E6E3D">
        <w:tc>
          <w:tcPr>
            <w:tcW w:w="0" w:type="auto"/>
            <w:vAlign w:val="center"/>
          </w:tcPr>
          <w:p w14:paraId="6D08C0CC" w14:textId="0EBCF501" w:rsidR="007E6E3D" w:rsidRPr="00185AD3" w:rsidRDefault="007E6E3D" w:rsidP="003D3C41">
            <w:pPr>
              <w:jc w:val="center"/>
            </w:pPr>
            <w:r w:rsidRPr="00185AD3">
              <w:t>(2h)</w:t>
            </w:r>
          </w:p>
        </w:tc>
        <w:tc>
          <w:tcPr>
            <w:tcW w:w="0" w:type="auto"/>
            <w:vAlign w:val="center"/>
          </w:tcPr>
          <w:p w14:paraId="03D951B7" w14:textId="76025A8B" w:rsidR="007E6E3D" w:rsidRPr="00185AD3" w:rsidRDefault="007E6E3D" w:rsidP="003D3C41">
            <w:r w:rsidRPr="00185AD3">
              <w:rPr>
                <w:b/>
                <w:bCs/>
              </w:rPr>
              <w:t>M2L01</w:t>
            </w:r>
            <w:r w:rsidRPr="00185AD3">
              <w:t xml:space="preserve"> – Data entering</w:t>
            </w:r>
          </w:p>
        </w:tc>
        <w:tc>
          <w:tcPr>
            <w:tcW w:w="0" w:type="auto"/>
          </w:tcPr>
          <w:p w14:paraId="4FF4D78C" w14:textId="77777777" w:rsidR="007E6E3D" w:rsidRPr="00185AD3" w:rsidRDefault="007E6E3D" w:rsidP="003D3C41">
            <w:pPr>
              <w:rPr>
                <w:b/>
                <w:bCs/>
              </w:rPr>
            </w:pPr>
          </w:p>
        </w:tc>
      </w:tr>
      <w:tr w:rsidR="007E6E3D" w:rsidRPr="00185AD3" w14:paraId="2DD1CAB0" w14:textId="7EFDF4DD" w:rsidTr="007E6E3D">
        <w:tc>
          <w:tcPr>
            <w:tcW w:w="0" w:type="auto"/>
            <w:vAlign w:val="center"/>
          </w:tcPr>
          <w:p w14:paraId="3E27BA4A" w14:textId="5CD09C6B" w:rsidR="007E6E3D" w:rsidRPr="00185AD3" w:rsidRDefault="007E6E3D" w:rsidP="003D3C41">
            <w:pPr>
              <w:jc w:val="center"/>
            </w:pPr>
            <w:r w:rsidRPr="00185AD3">
              <w:t>(</w:t>
            </w:r>
            <w:r>
              <w:t>2</w:t>
            </w:r>
            <w:r w:rsidRPr="00185AD3">
              <w:t>h)</w:t>
            </w:r>
          </w:p>
        </w:tc>
        <w:tc>
          <w:tcPr>
            <w:tcW w:w="0" w:type="auto"/>
            <w:vAlign w:val="center"/>
          </w:tcPr>
          <w:p w14:paraId="65DB9D73" w14:textId="49411F15" w:rsidR="007E6E3D" w:rsidRPr="00185AD3" w:rsidRDefault="007E6E3D" w:rsidP="003D3C41">
            <w:r w:rsidRPr="00185AD3">
              <w:rPr>
                <w:b/>
                <w:bCs/>
              </w:rPr>
              <w:t>M2L02</w:t>
            </w:r>
            <w:r w:rsidRPr="00185AD3">
              <w:t xml:space="preserve"> – Data importation</w:t>
            </w:r>
          </w:p>
        </w:tc>
        <w:tc>
          <w:tcPr>
            <w:tcW w:w="0" w:type="auto"/>
          </w:tcPr>
          <w:p w14:paraId="6FA7CEC6" w14:textId="77777777" w:rsidR="007E6E3D" w:rsidRPr="00185AD3" w:rsidRDefault="007E6E3D" w:rsidP="003D3C41">
            <w:pPr>
              <w:rPr>
                <w:b/>
                <w:bCs/>
              </w:rPr>
            </w:pPr>
          </w:p>
        </w:tc>
      </w:tr>
      <w:tr w:rsidR="007E6E3D" w:rsidRPr="00185AD3" w14:paraId="70833E2A" w14:textId="47E4D2F5" w:rsidTr="007E6E3D">
        <w:tc>
          <w:tcPr>
            <w:tcW w:w="0" w:type="auto"/>
            <w:vAlign w:val="center"/>
          </w:tcPr>
          <w:p w14:paraId="04CEC0E6" w14:textId="500CD52F" w:rsidR="007E6E3D" w:rsidRPr="00185AD3" w:rsidRDefault="007E6E3D" w:rsidP="003D3C41">
            <w:pPr>
              <w:jc w:val="center"/>
            </w:pPr>
            <w:r w:rsidRPr="00185AD3">
              <w:t>(1h30)</w:t>
            </w:r>
          </w:p>
        </w:tc>
        <w:tc>
          <w:tcPr>
            <w:tcW w:w="0" w:type="auto"/>
            <w:vAlign w:val="center"/>
          </w:tcPr>
          <w:p w14:paraId="0ACAE6EA" w14:textId="003C9BB4" w:rsidR="007E6E3D" w:rsidRPr="00185AD3" w:rsidRDefault="007E6E3D" w:rsidP="003D3C41">
            <w:pPr>
              <w:ind w:left="1200" w:hanging="1200"/>
            </w:pPr>
            <w:r w:rsidRPr="00185AD3">
              <w:rPr>
                <w:b/>
                <w:bCs/>
              </w:rPr>
              <w:t>M2L03</w:t>
            </w:r>
            <w:r w:rsidRPr="00185AD3">
              <w:t xml:space="preserve"> – Exploratory data analysis I (Numerical approach)</w:t>
            </w:r>
          </w:p>
        </w:tc>
        <w:tc>
          <w:tcPr>
            <w:tcW w:w="0" w:type="auto"/>
          </w:tcPr>
          <w:p w14:paraId="307DCA0F" w14:textId="77777777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185AD3" w14:paraId="30A42B04" w14:textId="64BD7F1C" w:rsidTr="007E6E3D">
        <w:tc>
          <w:tcPr>
            <w:tcW w:w="0" w:type="auto"/>
            <w:vAlign w:val="center"/>
          </w:tcPr>
          <w:p w14:paraId="3A36EBEB" w14:textId="653D0C3F" w:rsidR="007E6E3D" w:rsidRPr="00185AD3" w:rsidRDefault="007E6E3D" w:rsidP="003D3C41">
            <w:pPr>
              <w:jc w:val="center"/>
            </w:pPr>
            <w:r w:rsidRPr="00185AD3">
              <w:t>(1h30)</w:t>
            </w:r>
          </w:p>
        </w:tc>
        <w:tc>
          <w:tcPr>
            <w:tcW w:w="0" w:type="auto"/>
            <w:vAlign w:val="center"/>
          </w:tcPr>
          <w:p w14:paraId="68055D67" w14:textId="0C6EC0DB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>M2L04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t>Exploratory data analysis II (Graphical approach)</w:t>
            </w:r>
          </w:p>
        </w:tc>
        <w:tc>
          <w:tcPr>
            <w:tcW w:w="0" w:type="auto"/>
          </w:tcPr>
          <w:p w14:paraId="54C230F5" w14:textId="77777777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091092" w14:paraId="1DA0F686" w14:textId="6BEBA3EE" w:rsidTr="00091092">
        <w:trPr>
          <w:trHeight w:val="278"/>
        </w:trPr>
        <w:tc>
          <w:tcPr>
            <w:tcW w:w="0" w:type="auto"/>
            <w:gridSpan w:val="2"/>
            <w:shd w:val="clear" w:color="auto" w:fill="8EAADB" w:themeFill="accent1" w:themeFillTint="99"/>
            <w:vAlign w:val="center"/>
          </w:tcPr>
          <w:p w14:paraId="4E88AF70" w14:textId="1B10E457" w:rsidR="007E6E3D" w:rsidRPr="00091092" w:rsidRDefault="007E6E3D" w:rsidP="006271F3">
            <w:pPr>
              <w:jc w:val="center"/>
              <w:rPr>
                <w:b/>
              </w:rPr>
            </w:pPr>
            <w:r w:rsidRPr="00091092">
              <w:rPr>
                <w:b/>
              </w:rPr>
              <w:t>Module III: Data manipulation, descriptive data analysis, and results reporting (12h)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9FCC4BE" w14:textId="77777777" w:rsidR="007E6E3D" w:rsidRPr="00091092" w:rsidRDefault="007E6E3D" w:rsidP="006271F3">
            <w:pPr>
              <w:jc w:val="center"/>
              <w:rPr>
                <w:b/>
              </w:rPr>
            </w:pPr>
          </w:p>
        </w:tc>
      </w:tr>
      <w:tr w:rsidR="007E6E3D" w:rsidRPr="00185AD3" w14:paraId="54C8C731" w14:textId="01147A6E" w:rsidTr="007E6E3D">
        <w:tc>
          <w:tcPr>
            <w:tcW w:w="0" w:type="auto"/>
            <w:shd w:val="clear" w:color="auto" w:fill="auto"/>
            <w:vAlign w:val="center"/>
          </w:tcPr>
          <w:p w14:paraId="48CB4505" w14:textId="6B1C7F97" w:rsidR="007E6E3D" w:rsidRPr="00185AD3" w:rsidRDefault="007E6E3D" w:rsidP="003D3C41">
            <w:pPr>
              <w:jc w:val="center"/>
              <w:rPr>
                <w:b/>
              </w:rPr>
            </w:pPr>
            <w:r w:rsidRPr="00185AD3">
              <w:t>(2h)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39B4C" w14:textId="1691CB13" w:rsidR="007E6E3D" w:rsidRPr="00185AD3" w:rsidRDefault="007E6E3D" w:rsidP="003D3C41">
            <w:pPr>
              <w:spacing w:line="360" w:lineRule="auto"/>
              <w:rPr>
                <w:b/>
              </w:rPr>
            </w:pPr>
            <w:r w:rsidRPr="00185AD3">
              <w:rPr>
                <w:b/>
                <w:bCs/>
              </w:rPr>
              <w:t>M3L01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rPr>
                <w:bCs/>
              </w:rPr>
              <w:t>Data cleaning</w:t>
            </w:r>
          </w:p>
        </w:tc>
        <w:tc>
          <w:tcPr>
            <w:tcW w:w="0" w:type="auto"/>
          </w:tcPr>
          <w:p w14:paraId="09A9736E" w14:textId="77777777" w:rsidR="007E6E3D" w:rsidRPr="00185AD3" w:rsidRDefault="007E6E3D" w:rsidP="003D3C41">
            <w:pPr>
              <w:spacing w:line="360" w:lineRule="auto"/>
              <w:rPr>
                <w:b/>
                <w:bCs/>
              </w:rPr>
            </w:pPr>
          </w:p>
        </w:tc>
      </w:tr>
      <w:tr w:rsidR="007E6E3D" w:rsidRPr="00185AD3" w14:paraId="0EAED801" w14:textId="44BDEF8B" w:rsidTr="007E6E3D">
        <w:tc>
          <w:tcPr>
            <w:tcW w:w="0" w:type="auto"/>
            <w:vAlign w:val="center"/>
          </w:tcPr>
          <w:p w14:paraId="68051797" w14:textId="06F1B93B" w:rsidR="007E6E3D" w:rsidRPr="00185AD3" w:rsidRDefault="007E6E3D" w:rsidP="003D3C41">
            <w:pPr>
              <w:spacing w:line="360" w:lineRule="auto"/>
              <w:jc w:val="center"/>
            </w:pPr>
            <w:r w:rsidRPr="00185AD3">
              <w:t>(</w:t>
            </w:r>
            <w:r>
              <w:t>2</w:t>
            </w:r>
            <w:r w:rsidRPr="00185AD3">
              <w:t>h)</w:t>
            </w:r>
          </w:p>
        </w:tc>
        <w:tc>
          <w:tcPr>
            <w:tcW w:w="0" w:type="auto"/>
            <w:vAlign w:val="center"/>
          </w:tcPr>
          <w:p w14:paraId="2666EA00" w14:textId="1CB96614" w:rsidR="007E6E3D" w:rsidRPr="00185AD3" w:rsidRDefault="007E6E3D" w:rsidP="003D3C41">
            <w:pPr>
              <w:rPr>
                <w:b/>
                <w:bCs/>
              </w:rPr>
            </w:pPr>
            <w:r w:rsidRPr="00185AD3">
              <w:rPr>
                <w:b/>
                <w:bCs/>
              </w:rPr>
              <w:t xml:space="preserve">M3L02 – </w:t>
            </w:r>
            <w:r w:rsidRPr="00185AD3">
              <w:t>Data sub-setting</w:t>
            </w:r>
          </w:p>
        </w:tc>
        <w:tc>
          <w:tcPr>
            <w:tcW w:w="0" w:type="auto"/>
          </w:tcPr>
          <w:p w14:paraId="459B8FC2" w14:textId="77777777" w:rsidR="007E6E3D" w:rsidRPr="00185AD3" w:rsidRDefault="007E6E3D" w:rsidP="003D3C41">
            <w:pPr>
              <w:rPr>
                <w:b/>
                <w:bCs/>
              </w:rPr>
            </w:pPr>
          </w:p>
        </w:tc>
      </w:tr>
      <w:tr w:rsidR="007E6E3D" w:rsidRPr="00185AD3" w14:paraId="65E94281" w14:textId="1B9D2752" w:rsidTr="007E6E3D">
        <w:tc>
          <w:tcPr>
            <w:tcW w:w="0" w:type="auto"/>
            <w:vAlign w:val="center"/>
          </w:tcPr>
          <w:p w14:paraId="112C80EE" w14:textId="1B16879E" w:rsidR="007E6E3D" w:rsidRPr="00185AD3" w:rsidRDefault="007E6E3D" w:rsidP="006271F3">
            <w:pPr>
              <w:spacing w:line="360" w:lineRule="auto"/>
              <w:jc w:val="center"/>
            </w:pPr>
            <w:r w:rsidRPr="00185AD3">
              <w:t>(2h)</w:t>
            </w:r>
          </w:p>
        </w:tc>
        <w:tc>
          <w:tcPr>
            <w:tcW w:w="0" w:type="auto"/>
          </w:tcPr>
          <w:p w14:paraId="02BE724F" w14:textId="4C7F62E4" w:rsidR="007E6E3D" w:rsidRPr="00185AD3" w:rsidRDefault="007E6E3D" w:rsidP="002B0145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 xml:space="preserve">M3L03 – </w:t>
            </w:r>
            <w:r w:rsidRPr="00185AD3">
              <w:t>Creation of new variables</w:t>
            </w:r>
          </w:p>
        </w:tc>
        <w:tc>
          <w:tcPr>
            <w:tcW w:w="0" w:type="auto"/>
          </w:tcPr>
          <w:p w14:paraId="76FA3620" w14:textId="77777777" w:rsidR="007E6E3D" w:rsidRPr="00185AD3" w:rsidRDefault="007E6E3D" w:rsidP="002B0145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185AD3" w14:paraId="052CFAE3" w14:textId="77FB5272" w:rsidTr="007E6E3D">
        <w:tc>
          <w:tcPr>
            <w:tcW w:w="0" w:type="auto"/>
            <w:vAlign w:val="center"/>
          </w:tcPr>
          <w:p w14:paraId="770582C7" w14:textId="14570566" w:rsidR="007E6E3D" w:rsidRPr="00185AD3" w:rsidRDefault="007E6E3D" w:rsidP="006271F3">
            <w:pPr>
              <w:spacing w:line="360" w:lineRule="auto"/>
              <w:jc w:val="center"/>
            </w:pPr>
            <w:r w:rsidRPr="00185AD3">
              <w:t>(</w:t>
            </w:r>
            <w:r>
              <w:t>2</w:t>
            </w:r>
            <w:r w:rsidRPr="00185AD3">
              <w:t>h)</w:t>
            </w:r>
          </w:p>
        </w:tc>
        <w:tc>
          <w:tcPr>
            <w:tcW w:w="0" w:type="auto"/>
          </w:tcPr>
          <w:p w14:paraId="2976F438" w14:textId="0CFDA8E1" w:rsidR="007E6E3D" w:rsidRPr="00185AD3" w:rsidRDefault="007E6E3D" w:rsidP="006271F3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 xml:space="preserve">M3L04 – </w:t>
            </w:r>
            <w:r w:rsidRPr="00185AD3">
              <w:t>Descriptive data analysis I</w:t>
            </w:r>
            <w:r w:rsidRPr="00185AD3">
              <w:rPr>
                <w:b/>
                <w:bCs/>
              </w:rPr>
              <w:t xml:space="preserve"> (</w:t>
            </w:r>
            <w:r w:rsidRPr="00185AD3">
              <w:t>Numerical approach</w:t>
            </w:r>
            <w:r w:rsidRPr="00185AD3"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14:paraId="7F96E41C" w14:textId="77777777" w:rsidR="007E6E3D" w:rsidRPr="00185AD3" w:rsidRDefault="007E6E3D" w:rsidP="006271F3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185AD3" w14:paraId="2B2251C9" w14:textId="6589D83C" w:rsidTr="007E6E3D">
        <w:tc>
          <w:tcPr>
            <w:tcW w:w="0" w:type="auto"/>
            <w:vAlign w:val="center"/>
          </w:tcPr>
          <w:p w14:paraId="4BEA8CEB" w14:textId="1F5FD1AF" w:rsidR="007E6E3D" w:rsidRPr="00185AD3" w:rsidRDefault="007E6E3D" w:rsidP="003D3C41">
            <w:pPr>
              <w:jc w:val="center"/>
            </w:pPr>
            <w:r w:rsidRPr="00185AD3">
              <w:t>(2h)</w:t>
            </w:r>
          </w:p>
        </w:tc>
        <w:tc>
          <w:tcPr>
            <w:tcW w:w="0" w:type="auto"/>
          </w:tcPr>
          <w:p w14:paraId="002CFE00" w14:textId="3198E193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 xml:space="preserve">M3L05 – </w:t>
            </w:r>
            <w:r w:rsidRPr="00185AD3">
              <w:t>Descriptive data analysis II</w:t>
            </w:r>
            <w:r w:rsidRPr="00185AD3">
              <w:rPr>
                <w:b/>
                <w:bCs/>
              </w:rPr>
              <w:t xml:space="preserve"> (</w:t>
            </w:r>
            <w:r w:rsidRPr="00185AD3">
              <w:t>Graphical approach</w:t>
            </w:r>
            <w:r w:rsidRPr="00185AD3"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14:paraId="74396237" w14:textId="77777777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185AD3" w14:paraId="56AEC87F" w14:textId="5ACF93CF" w:rsidTr="007E6E3D">
        <w:tc>
          <w:tcPr>
            <w:tcW w:w="0" w:type="auto"/>
            <w:vAlign w:val="center"/>
          </w:tcPr>
          <w:p w14:paraId="18A4C439" w14:textId="7382E9E6" w:rsidR="007E6E3D" w:rsidRPr="00185AD3" w:rsidRDefault="007E6E3D" w:rsidP="003D3C41">
            <w:pPr>
              <w:spacing w:line="360" w:lineRule="auto"/>
              <w:jc w:val="center"/>
            </w:pPr>
            <w:r w:rsidRPr="00185AD3">
              <w:t>(2h)</w:t>
            </w:r>
          </w:p>
        </w:tc>
        <w:tc>
          <w:tcPr>
            <w:tcW w:w="0" w:type="auto"/>
          </w:tcPr>
          <w:p w14:paraId="0408793B" w14:textId="012D12C7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 xml:space="preserve">M3L06 – </w:t>
            </w:r>
            <w:r w:rsidRPr="00185AD3">
              <w:t xml:space="preserve">Introduction to </w:t>
            </w:r>
            <w:proofErr w:type="spellStart"/>
            <w:r w:rsidRPr="00185AD3">
              <w:t>RMarkdown</w:t>
            </w:r>
            <w:proofErr w:type="spellEnd"/>
          </w:p>
        </w:tc>
        <w:tc>
          <w:tcPr>
            <w:tcW w:w="0" w:type="auto"/>
          </w:tcPr>
          <w:p w14:paraId="68665F10" w14:textId="77777777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091092" w14:paraId="454A7C5B" w14:textId="3A59D41C" w:rsidTr="00091092">
        <w:trPr>
          <w:trHeight w:val="278"/>
        </w:trPr>
        <w:tc>
          <w:tcPr>
            <w:tcW w:w="0" w:type="auto"/>
            <w:gridSpan w:val="2"/>
            <w:shd w:val="clear" w:color="auto" w:fill="8EAADB" w:themeFill="accent1" w:themeFillTint="99"/>
            <w:vAlign w:val="center"/>
          </w:tcPr>
          <w:p w14:paraId="6F842CA8" w14:textId="5EA35003" w:rsidR="007E6E3D" w:rsidRPr="00091092" w:rsidRDefault="007E6E3D" w:rsidP="003D3C41">
            <w:pPr>
              <w:jc w:val="center"/>
              <w:rPr>
                <w:b/>
              </w:rPr>
            </w:pPr>
            <w:r w:rsidRPr="00091092">
              <w:rPr>
                <w:b/>
              </w:rPr>
              <w:t>Module IV: Common statistical tests (9h)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32B1435" w14:textId="77777777" w:rsidR="007E6E3D" w:rsidRPr="00091092" w:rsidRDefault="007E6E3D" w:rsidP="003D3C41">
            <w:pPr>
              <w:jc w:val="center"/>
              <w:rPr>
                <w:b/>
              </w:rPr>
            </w:pPr>
          </w:p>
        </w:tc>
      </w:tr>
      <w:tr w:rsidR="007E6E3D" w:rsidRPr="00185AD3" w14:paraId="0F7E2B86" w14:textId="46B30D85" w:rsidTr="007E6E3D">
        <w:tc>
          <w:tcPr>
            <w:tcW w:w="0" w:type="auto"/>
            <w:vAlign w:val="center"/>
          </w:tcPr>
          <w:p w14:paraId="0E137469" w14:textId="030EA310" w:rsidR="007E6E3D" w:rsidRPr="00185AD3" w:rsidRDefault="007E6E3D" w:rsidP="003D3C41">
            <w:pPr>
              <w:jc w:val="center"/>
            </w:pPr>
            <w:r w:rsidRPr="00185AD3">
              <w:t>(2h)</w:t>
            </w:r>
          </w:p>
        </w:tc>
        <w:tc>
          <w:tcPr>
            <w:tcW w:w="0" w:type="auto"/>
          </w:tcPr>
          <w:p w14:paraId="1B658B88" w14:textId="1453B77D" w:rsidR="007E6E3D" w:rsidRPr="00185AD3" w:rsidRDefault="007E6E3D" w:rsidP="00B84454">
            <w:pPr>
              <w:ind w:left="916" w:hanging="916"/>
              <w:rPr>
                <w:b/>
                <w:bCs/>
              </w:rPr>
            </w:pPr>
            <w:r w:rsidRPr="00185AD3">
              <w:rPr>
                <w:b/>
                <w:bCs/>
              </w:rPr>
              <w:t>M4L01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t>Analysis of contingency tables: Pearson Chi2 test, Fisher exact test and correspondence analysis</w:t>
            </w:r>
          </w:p>
        </w:tc>
        <w:tc>
          <w:tcPr>
            <w:tcW w:w="0" w:type="auto"/>
          </w:tcPr>
          <w:p w14:paraId="5E1A801B" w14:textId="77777777" w:rsidR="007E6E3D" w:rsidRPr="00185AD3" w:rsidRDefault="007E6E3D" w:rsidP="00B84454">
            <w:pPr>
              <w:ind w:left="916" w:hanging="916"/>
              <w:rPr>
                <w:b/>
                <w:bCs/>
              </w:rPr>
            </w:pPr>
          </w:p>
        </w:tc>
      </w:tr>
      <w:tr w:rsidR="007E6E3D" w:rsidRPr="00185AD3" w14:paraId="70CEA1A5" w14:textId="07649E8C" w:rsidTr="007E6E3D">
        <w:tc>
          <w:tcPr>
            <w:tcW w:w="0" w:type="auto"/>
            <w:vAlign w:val="center"/>
          </w:tcPr>
          <w:p w14:paraId="5BDBFABD" w14:textId="045BE61E" w:rsidR="007E6E3D" w:rsidRPr="00185AD3" w:rsidRDefault="007E6E3D" w:rsidP="003D3C41">
            <w:pPr>
              <w:jc w:val="center"/>
            </w:pPr>
            <w:r w:rsidRPr="00185AD3">
              <w:lastRenderedPageBreak/>
              <w:t>(2h)</w:t>
            </w:r>
          </w:p>
        </w:tc>
        <w:tc>
          <w:tcPr>
            <w:tcW w:w="0" w:type="auto"/>
          </w:tcPr>
          <w:p w14:paraId="212F0EC3" w14:textId="17C77AD0" w:rsidR="007E6E3D" w:rsidRPr="00185AD3" w:rsidRDefault="007E6E3D" w:rsidP="00B84454">
            <w:pPr>
              <w:ind w:left="1058" w:hanging="1058"/>
              <w:rPr>
                <w:b/>
                <w:bCs/>
              </w:rPr>
            </w:pPr>
            <w:r w:rsidRPr="00185AD3">
              <w:rPr>
                <w:b/>
                <w:bCs/>
              </w:rPr>
              <w:t>M4L02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t xml:space="preserve">Two groups comparison: Student </w:t>
            </w:r>
            <w:r w:rsidR="00091092">
              <w:t>t-test</w:t>
            </w:r>
            <w:r w:rsidRPr="00185AD3">
              <w:t>, Mann-Whitney Wilcox test, paired and unpaired</w:t>
            </w:r>
          </w:p>
        </w:tc>
        <w:tc>
          <w:tcPr>
            <w:tcW w:w="0" w:type="auto"/>
          </w:tcPr>
          <w:p w14:paraId="3A231130" w14:textId="77777777" w:rsidR="007E6E3D" w:rsidRPr="00185AD3" w:rsidRDefault="007E6E3D" w:rsidP="00B84454">
            <w:pPr>
              <w:ind w:left="1058" w:hanging="1058"/>
              <w:rPr>
                <w:b/>
                <w:bCs/>
              </w:rPr>
            </w:pPr>
          </w:p>
        </w:tc>
      </w:tr>
      <w:tr w:rsidR="007E6E3D" w:rsidRPr="00185AD3" w14:paraId="61A26A9E" w14:textId="6E573E58" w:rsidTr="007E6E3D">
        <w:tc>
          <w:tcPr>
            <w:tcW w:w="0" w:type="auto"/>
            <w:vAlign w:val="center"/>
          </w:tcPr>
          <w:p w14:paraId="334EA1C6" w14:textId="4D449DE4" w:rsidR="007E6E3D" w:rsidRPr="00185AD3" w:rsidRDefault="007E6E3D" w:rsidP="003D3C41">
            <w:pPr>
              <w:jc w:val="center"/>
            </w:pPr>
            <w:r w:rsidRPr="00185AD3">
              <w:t>(</w:t>
            </w:r>
            <w:r>
              <w:t>2</w:t>
            </w:r>
            <w:r w:rsidRPr="00185AD3">
              <w:t>h)</w:t>
            </w:r>
          </w:p>
        </w:tc>
        <w:tc>
          <w:tcPr>
            <w:tcW w:w="0" w:type="auto"/>
          </w:tcPr>
          <w:p w14:paraId="6AA0EE29" w14:textId="7DF4B1D3" w:rsidR="007E6E3D" w:rsidRPr="00185AD3" w:rsidRDefault="007E6E3D" w:rsidP="00B84454">
            <w:pPr>
              <w:ind w:left="1058" w:hanging="1058"/>
              <w:rPr>
                <w:b/>
                <w:bCs/>
              </w:rPr>
            </w:pPr>
            <w:r w:rsidRPr="00185AD3">
              <w:rPr>
                <w:b/>
                <w:bCs/>
              </w:rPr>
              <w:t>M4L03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t xml:space="preserve">Three+ groups comparison I: ANOVA and </w:t>
            </w:r>
            <w:proofErr w:type="spellStart"/>
            <w:r w:rsidR="00091092">
              <w:t>posthoc</w:t>
            </w:r>
            <w:proofErr w:type="spellEnd"/>
            <w:r w:rsidRPr="00185AD3">
              <w:t xml:space="preserve"> (Tukey Honest Significant Difference)</w:t>
            </w:r>
          </w:p>
        </w:tc>
        <w:tc>
          <w:tcPr>
            <w:tcW w:w="0" w:type="auto"/>
          </w:tcPr>
          <w:p w14:paraId="23FFA2FE" w14:textId="77777777" w:rsidR="007E6E3D" w:rsidRPr="00185AD3" w:rsidRDefault="007E6E3D" w:rsidP="00B84454">
            <w:pPr>
              <w:ind w:left="1058" w:hanging="1058"/>
              <w:rPr>
                <w:b/>
                <w:bCs/>
              </w:rPr>
            </w:pPr>
          </w:p>
        </w:tc>
      </w:tr>
      <w:tr w:rsidR="007E6E3D" w:rsidRPr="00185AD3" w14:paraId="6D78905D" w14:textId="1925DB10" w:rsidTr="007E6E3D">
        <w:tc>
          <w:tcPr>
            <w:tcW w:w="0" w:type="auto"/>
            <w:vAlign w:val="center"/>
          </w:tcPr>
          <w:p w14:paraId="0203FD30" w14:textId="7119B126" w:rsidR="007E6E3D" w:rsidRPr="00185AD3" w:rsidRDefault="007E6E3D" w:rsidP="003D3C41">
            <w:pPr>
              <w:jc w:val="center"/>
            </w:pPr>
            <w:r w:rsidRPr="00185AD3">
              <w:t>(2h)</w:t>
            </w:r>
          </w:p>
        </w:tc>
        <w:tc>
          <w:tcPr>
            <w:tcW w:w="0" w:type="auto"/>
          </w:tcPr>
          <w:p w14:paraId="6E14CA04" w14:textId="541E586B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>M4L04</w:t>
            </w:r>
            <w:r w:rsidRPr="00185AD3">
              <w:t xml:space="preserve"> – Three+ groups comparison II: Kruskal-Wallis test and </w:t>
            </w:r>
            <w:proofErr w:type="spellStart"/>
            <w:r w:rsidRPr="00185AD3">
              <w:t>posthoc</w:t>
            </w:r>
            <w:proofErr w:type="spellEnd"/>
            <w:r w:rsidRPr="00185AD3">
              <w:t xml:space="preserve"> (Pairwise Wilcoxon test and Dunn test)</w:t>
            </w:r>
          </w:p>
        </w:tc>
        <w:tc>
          <w:tcPr>
            <w:tcW w:w="0" w:type="auto"/>
          </w:tcPr>
          <w:p w14:paraId="5C51ADE8" w14:textId="77777777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185AD3" w14:paraId="7106925D" w14:textId="448986DB" w:rsidTr="007E6E3D">
        <w:tc>
          <w:tcPr>
            <w:tcW w:w="0" w:type="auto"/>
            <w:vAlign w:val="center"/>
          </w:tcPr>
          <w:p w14:paraId="570AD219" w14:textId="7FAC1FAD" w:rsidR="007E6E3D" w:rsidRPr="00185AD3" w:rsidRDefault="007E6E3D" w:rsidP="003D3C41">
            <w:pPr>
              <w:jc w:val="center"/>
            </w:pPr>
            <w:r w:rsidRPr="00185AD3">
              <w:t>(1h)</w:t>
            </w:r>
          </w:p>
        </w:tc>
        <w:tc>
          <w:tcPr>
            <w:tcW w:w="0" w:type="auto"/>
          </w:tcPr>
          <w:p w14:paraId="552AF49A" w14:textId="284899FE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>M4L05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t>Correlation analyses: Pearson, and Spearman correlations</w:t>
            </w:r>
          </w:p>
        </w:tc>
        <w:tc>
          <w:tcPr>
            <w:tcW w:w="0" w:type="auto"/>
          </w:tcPr>
          <w:p w14:paraId="6B0756C6" w14:textId="77777777" w:rsidR="007E6E3D" w:rsidRPr="00185AD3" w:rsidRDefault="007E6E3D" w:rsidP="003D3C41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091092" w14:paraId="5B6AE0AC" w14:textId="2ECF935E" w:rsidTr="00091092">
        <w:trPr>
          <w:trHeight w:val="278"/>
        </w:trPr>
        <w:tc>
          <w:tcPr>
            <w:tcW w:w="0" w:type="auto"/>
            <w:gridSpan w:val="2"/>
            <w:shd w:val="clear" w:color="auto" w:fill="8EAADB" w:themeFill="accent1" w:themeFillTint="99"/>
            <w:vAlign w:val="center"/>
          </w:tcPr>
          <w:p w14:paraId="5E0AB266" w14:textId="78C718AB" w:rsidR="007E6E3D" w:rsidRPr="00091092" w:rsidRDefault="007E6E3D" w:rsidP="006271F3">
            <w:pPr>
              <w:jc w:val="center"/>
              <w:rPr>
                <w:b/>
              </w:rPr>
            </w:pPr>
            <w:r w:rsidRPr="00091092">
              <w:rPr>
                <w:b/>
              </w:rPr>
              <w:t>Module V: Data visualisation and advanced tools (10h)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6C554CF2" w14:textId="77777777" w:rsidR="007E6E3D" w:rsidRPr="00091092" w:rsidRDefault="007E6E3D" w:rsidP="006271F3">
            <w:pPr>
              <w:jc w:val="center"/>
              <w:rPr>
                <w:b/>
              </w:rPr>
            </w:pPr>
          </w:p>
        </w:tc>
      </w:tr>
      <w:tr w:rsidR="007E6E3D" w:rsidRPr="00185AD3" w14:paraId="64DDDDF3" w14:textId="1F75CAEA" w:rsidTr="007E6E3D">
        <w:tc>
          <w:tcPr>
            <w:tcW w:w="0" w:type="auto"/>
            <w:vAlign w:val="center"/>
          </w:tcPr>
          <w:p w14:paraId="6174FF97" w14:textId="2D8A6119" w:rsidR="007E6E3D" w:rsidRPr="00185AD3" w:rsidRDefault="007E6E3D" w:rsidP="006271F3">
            <w:pPr>
              <w:jc w:val="center"/>
            </w:pPr>
            <w:r w:rsidRPr="00185AD3">
              <w:t>(3h)</w:t>
            </w:r>
          </w:p>
        </w:tc>
        <w:tc>
          <w:tcPr>
            <w:tcW w:w="0" w:type="auto"/>
          </w:tcPr>
          <w:p w14:paraId="607E35AB" w14:textId="37D4CF13" w:rsidR="007E6E3D" w:rsidRPr="00185AD3" w:rsidRDefault="007E6E3D" w:rsidP="006271F3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>M5L01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t>Qualitative data visualisation</w:t>
            </w:r>
          </w:p>
        </w:tc>
        <w:tc>
          <w:tcPr>
            <w:tcW w:w="0" w:type="auto"/>
          </w:tcPr>
          <w:p w14:paraId="04F6352C" w14:textId="77777777" w:rsidR="007E6E3D" w:rsidRPr="00185AD3" w:rsidRDefault="007E6E3D" w:rsidP="006271F3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7E6E3D" w14:paraId="064D9678" w14:textId="4BAE43D7" w:rsidTr="007E6E3D">
        <w:tc>
          <w:tcPr>
            <w:tcW w:w="0" w:type="auto"/>
            <w:vAlign w:val="center"/>
          </w:tcPr>
          <w:p w14:paraId="16087806" w14:textId="70B055CA" w:rsidR="007E6E3D" w:rsidRPr="00185AD3" w:rsidRDefault="007E6E3D" w:rsidP="003D3C41">
            <w:pPr>
              <w:jc w:val="center"/>
            </w:pPr>
            <w:r w:rsidRPr="00185AD3">
              <w:t>(2h)</w:t>
            </w:r>
          </w:p>
        </w:tc>
        <w:tc>
          <w:tcPr>
            <w:tcW w:w="0" w:type="auto"/>
          </w:tcPr>
          <w:p w14:paraId="5DF128F6" w14:textId="1F5CBF17" w:rsidR="007E6E3D" w:rsidRPr="00A044B9" w:rsidRDefault="007E6E3D" w:rsidP="003D3C41">
            <w:pPr>
              <w:ind w:left="1200" w:hanging="1200"/>
              <w:rPr>
                <w:b/>
                <w:bCs/>
                <w:lang w:val="fr-FR"/>
              </w:rPr>
            </w:pPr>
            <w:r w:rsidRPr="00A044B9">
              <w:rPr>
                <w:b/>
                <w:bCs/>
                <w:lang w:val="fr-FR"/>
              </w:rPr>
              <w:t>M5L02</w:t>
            </w:r>
            <w:r w:rsidRPr="00A044B9">
              <w:rPr>
                <w:lang w:val="fr-FR"/>
              </w:rPr>
              <w:t xml:space="preserve"> </w:t>
            </w:r>
            <w:r w:rsidRPr="00A044B9">
              <w:rPr>
                <w:b/>
                <w:bCs/>
                <w:lang w:val="fr-FR"/>
              </w:rPr>
              <w:t xml:space="preserve">– </w:t>
            </w:r>
            <w:r w:rsidRPr="00A044B9">
              <w:rPr>
                <w:lang w:val="fr-FR"/>
              </w:rPr>
              <w:t>Qualitative/Quantitative data visualisation</w:t>
            </w:r>
          </w:p>
        </w:tc>
        <w:tc>
          <w:tcPr>
            <w:tcW w:w="0" w:type="auto"/>
          </w:tcPr>
          <w:p w14:paraId="776D621F" w14:textId="77777777" w:rsidR="007E6E3D" w:rsidRPr="00A044B9" w:rsidRDefault="007E6E3D" w:rsidP="003D3C41">
            <w:pPr>
              <w:ind w:left="1200" w:hanging="1200"/>
              <w:rPr>
                <w:b/>
                <w:bCs/>
                <w:lang w:val="fr-FR"/>
              </w:rPr>
            </w:pPr>
          </w:p>
        </w:tc>
      </w:tr>
      <w:tr w:rsidR="007E6E3D" w:rsidRPr="00185AD3" w14:paraId="15A4F734" w14:textId="3A5A495B" w:rsidTr="007E6E3D">
        <w:tc>
          <w:tcPr>
            <w:tcW w:w="0" w:type="auto"/>
            <w:vAlign w:val="center"/>
          </w:tcPr>
          <w:p w14:paraId="49561FD4" w14:textId="735381F4" w:rsidR="007E6E3D" w:rsidRPr="00185AD3" w:rsidRDefault="007E6E3D" w:rsidP="00220685">
            <w:pPr>
              <w:jc w:val="center"/>
            </w:pPr>
            <w:r w:rsidRPr="00185AD3">
              <w:t>(2h)</w:t>
            </w:r>
          </w:p>
        </w:tc>
        <w:tc>
          <w:tcPr>
            <w:tcW w:w="0" w:type="auto"/>
          </w:tcPr>
          <w:p w14:paraId="080FE874" w14:textId="0C106F3F" w:rsidR="007E6E3D" w:rsidRPr="00185AD3" w:rsidRDefault="007E6E3D" w:rsidP="00220685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>M5L03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t>Quantitative data visualisation</w:t>
            </w:r>
          </w:p>
        </w:tc>
        <w:tc>
          <w:tcPr>
            <w:tcW w:w="0" w:type="auto"/>
          </w:tcPr>
          <w:p w14:paraId="34BCF8E8" w14:textId="77777777" w:rsidR="007E6E3D" w:rsidRPr="00185AD3" w:rsidRDefault="007E6E3D" w:rsidP="00220685">
            <w:pPr>
              <w:ind w:left="1200" w:hanging="1200"/>
              <w:rPr>
                <w:b/>
                <w:bCs/>
              </w:rPr>
            </w:pPr>
          </w:p>
        </w:tc>
      </w:tr>
      <w:tr w:rsidR="007E6E3D" w:rsidRPr="00185AD3" w14:paraId="27FF517D" w14:textId="54265CC2" w:rsidTr="007E6E3D">
        <w:tc>
          <w:tcPr>
            <w:tcW w:w="0" w:type="auto"/>
            <w:vAlign w:val="center"/>
          </w:tcPr>
          <w:p w14:paraId="53BF3892" w14:textId="380E3CFA" w:rsidR="007E6E3D" w:rsidRPr="00185AD3" w:rsidRDefault="007E6E3D" w:rsidP="00220685">
            <w:pPr>
              <w:jc w:val="center"/>
            </w:pPr>
            <w:r w:rsidRPr="00185AD3">
              <w:t>(3h)</w:t>
            </w:r>
          </w:p>
        </w:tc>
        <w:tc>
          <w:tcPr>
            <w:tcW w:w="0" w:type="auto"/>
          </w:tcPr>
          <w:p w14:paraId="69EA10DA" w14:textId="230D568A" w:rsidR="007E6E3D" w:rsidRPr="00185AD3" w:rsidRDefault="007E6E3D" w:rsidP="00220685">
            <w:pPr>
              <w:ind w:left="1200" w:hanging="1200"/>
              <w:rPr>
                <w:b/>
                <w:bCs/>
              </w:rPr>
            </w:pPr>
            <w:r w:rsidRPr="00185AD3">
              <w:rPr>
                <w:b/>
                <w:bCs/>
              </w:rPr>
              <w:t>M5L0</w:t>
            </w:r>
            <w:r>
              <w:rPr>
                <w:b/>
                <w:bCs/>
              </w:rPr>
              <w:t>4</w:t>
            </w:r>
            <w:r w:rsidRPr="00185AD3">
              <w:t xml:space="preserve"> </w:t>
            </w:r>
            <w:r w:rsidRPr="00185AD3">
              <w:rPr>
                <w:b/>
                <w:bCs/>
              </w:rPr>
              <w:t xml:space="preserve">– </w:t>
            </w:r>
            <w:r w:rsidRPr="00185AD3">
              <w:t>Introduction to regression analyses</w:t>
            </w:r>
          </w:p>
        </w:tc>
        <w:tc>
          <w:tcPr>
            <w:tcW w:w="0" w:type="auto"/>
          </w:tcPr>
          <w:p w14:paraId="5EC17131" w14:textId="77777777" w:rsidR="007E6E3D" w:rsidRPr="00185AD3" w:rsidRDefault="007E6E3D" w:rsidP="00220685">
            <w:pPr>
              <w:ind w:left="1200" w:hanging="1200"/>
              <w:rPr>
                <w:b/>
                <w:bCs/>
              </w:rPr>
            </w:pPr>
          </w:p>
        </w:tc>
      </w:tr>
      <w:bookmarkEnd w:id="2"/>
    </w:tbl>
    <w:p w14:paraId="78FB134A" w14:textId="090A587B" w:rsidR="00185AD3" w:rsidRPr="00185AD3" w:rsidRDefault="00185AD3" w:rsidP="007E6E3D"/>
    <w:sectPr w:rsidR="00185AD3" w:rsidRPr="00185AD3" w:rsidSect="009C4D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8E51" w14:textId="77777777" w:rsidR="001565AE" w:rsidRDefault="001565AE" w:rsidP="00927C7B">
      <w:pPr>
        <w:spacing w:after="0" w:line="240" w:lineRule="auto"/>
      </w:pPr>
      <w:r>
        <w:separator/>
      </w:r>
    </w:p>
  </w:endnote>
  <w:endnote w:type="continuationSeparator" w:id="0">
    <w:p w14:paraId="39CF8675" w14:textId="77777777" w:rsidR="001565AE" w:rsidRDefault="001565AE" w:rsidP="0092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9672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B55F3B" w14:textId="751FF1C0" w:rsidR="00091092" w:rsidRDefault="0009109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CEE9F35" w14:textId="77777777" w:rsidR="00091092" w:rsidRDefault="00091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9DE6" w14:textId="77777777" w:rsidR="001565AE" w:rsidRDefault="001565AE" w:rsidP="00927C7B">
      <w:pPr>
        <w:spacing w:after="0" w:line="240" w:lineRule="auto"/>
      </w:pPr>
      <w:r>
        <w:separator/>
      </w:r>
    </w:p>
  </w:footnote>
  <w:footnote w:type="continuationSeparator" w:id="0">
    <w:p w14:paraId="4B59B3B3" w14:textId="77777777" w:rsidR="001565AE" w:rsidRDefault="001565AE" w:rsidP="0092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6289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E252D8" w14:textId="77777777" w:rsidR="005C591F" w:rsidRDefault="005C591F" w:rsidP="005C591F">
        <w:pPr>
          <w:pStyle w:val="Header"/>
          <w:jc w:val="center"/>
          <w:rPr>
            <w:noProof/>
          </w:rPr>
        </w:pPr>
      </w:p>
      <w:tbl>
        <w:tblPr>
          <w:tblStyle w:val="TableGrid"/>
          <w:tblW w:w="935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266"/>
          <w:gridCol w:w="8089"/>
        </w:tblGrid>
        <w:tr w:rsidR="005C591F" w14:paraId="2E1D97BE" w14:textId="77777777" w:rsidTr="00091092">
          <w:trPr>
            <w:trHeight w:val="1199"/>
          </w:trPr>
          <w:tc>
            <w:tcPr>
              <w:tcW w:w="0" w:type="auto"/>
            </w:tcPr>
            <w:p w14:paraId="4424A7D0" w14:textId="51B18D5A" w:rsidR="005C591F" w:rsidRDefault="005C591F" w:rsidP="005C591F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2388A81D" wp14:editId="434EC65F">
                    <wp:extent cx="666750" cy="732926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4738" cy="7527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8089" w:type="dxa"/>
            </w:tcPr>
            <w:p w14:paraId="4848FF2D" w14:textId="77777777" w:rsidR="005C591F" w:rsidRPr="00091092" w:rsidRDefault="005C591F" w:rsidP="005C591F">
              <w:pPr>
                <w:pStyle w:val="Header"/>
                <w:jc w:val="center"/>
                <w:rPr>
                  <w:rFonts w:ascii="Franklin Gothic Book" w:hAnsi="Franklin Gothic Book"/>
                  <w:b/>
                  <w:bCs/>
                  <w:color w:val="2F5496" w:themeColor="accent1" w:themeShade="BF"/>
                  <w:sz w:val="48"/>
                  <w:szCs w:val="44"/>
                </w:rPr>
              </w:pPr>
              <w:r w:rsidRPr="00091092">
                <w:rPr>
                  <w:rFonts w:ascii="Franklin Gothic Book" w:hAnsi="Franklin Gothic Book"/>
                  <w:b/>
                  <w:bCs/>
                  <w:color w:val="2F5496" w:themeColor="accent1" w:themeShade="BF"/>
                  <w:sz w:val="48"/>
                  <w:szCs w:val="44"/>
                </w:rPr>
                <w:t>Juluis Foyet</w:t>
              </w:r>
            </w:p>
            <w:p w14:paraId="2F9CEE4F" w14:textId="77777777" w:rsidR="005C591F" w:rsidRPr="005C591F" w:rsidRDefault="005C591F" w:rsidP="005C591F">
              <w:pPr>
                <w:pStyle w:val="Header"/>
                <w:jc w:val="center"/>
                <w:rPr>
                  <w:rFonts w:ascii="Franklin Gothic Book" w:hAnsi="Franklin Gothic Book"/>
                  <w:i/>
                  <w:iCs/>
                </w:rPr>
              </w:pPr>
              <w:r w:rsidRPr="005C591F">
                <w:rPr>
                  <w:rFonts w:ascii="Franklin Gothic Book" w:hAnsi="Franklin Gothic Book"/>
                  <w:i/>
                  <w:iCs/>
                </w:rPr>
                <w:t>Data Analyst</w:t>
              </w:r>
            </w:p>
            <w:p w14:paraId="4D46BF16" w14:textId="0A2308C9" w:rsidR="005C591F" w:rsidRDefault="005C591F" w:rsidP="005C591F">
              <w:pPr>
                <w:pStyle w:val="Header"/>
                <w:jc w:val="center"/>
              </w:pPr>
              <w:hyperlink r:id="rId2" w:history="1">
                <w:r w:rsidRPr="005C591F">
                  <w:rPr>
                    <w:rStyle w:val="Hyperlink"/>
                    <w:rFonts w:ascii="Franklin Gothic Book" w:hAnsi="Franklin Gothic Book"/>
                  </w:rPr>
                  <w:t>visnelfoyet@gmail.com</w:t>
                </w:r>
              </w:hyperlink>
              <w:r w:rsidRPr="005C591F">
                <w:rPr>
                  <w:rFonts w:ascii="Franklin Gothic Book" w:hAnsi="Franklin Gothic Book"/>
                </w:rPr>
                <w:t xml:space="preserve"> | +237 690 853 041 | +237 672 094 919</w:t>
              </w:r>
            </w:p>
          </w:tc>
        </w:tr>
      </w:tbl>
      <w:p w14:paraId="7A8D954D" w14:textId="6AAB3377" w:rsidR="00927C7B" w:rsidRDefault="001565AE" w:rsidP="003B51EF">
        <w:pPr>
          <w:pStyle w:val="Header"/>
          <w:pBdr>
            <w:bottom w:val="single" w:sz="4" w:space="1" w:color="auto"/>
          </w:pBdr>
          <w:jc w:val="center"/>
        </w:pPr>
      </w:p>
    </w:sdtContent>
  </w:sdt>
  <w:p w14:paraId="65D858B8" w14:textId="77777777" w:rsidR="00927C7B" w:rsidRDefault="00927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3B96"/>
    <w:multiLevelType w:val="hybridMultilevel"/>
    <w:tmpl w:val="2EC2516A"/>
    <w:lvl w:ilvl="0" w:tplc="68E47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94FA7"/>
    <w:multiLevelType w:val="hybridMultilevel"/>
    <w:tmpl w:val="F2847832"/>
    <w:lvl w:ilvl="0" w:tplc="68E47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4621B"/>
    <w:multiLevelType w:val="hybridMultilevel"/>
    <w:tmpl w:val="BD202C7E"/>
    <w:lvl w:ilvl="0" w:tplc="68E47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B4B82"/>
    <w:multiLevelType w:val="hybridMultilevel"/>
    <w:tmpl w:val="E1F61854"/>
    <w:lvl w:ilvl="0" w:tplc="68E47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00"/>
    <w:rsid w:val="00091092"/>
    <w:rsid w:val="0010461F"/>
    <w:rsid w:val="00132783"/>
    <w:rsid w:val="001565AE"/>
    <w:rsid w:val="00185AD3"/>
    <w:rsid w:val="001B7023"/>
    <w:rsid w:val="00220685"/>
    <w:rsid w:val="002B0145"/>
    <w:rsid w:val="002F2C08"/>
    <w:rsid w:val="00355C8D"/>
    <w:rsid w:val="003B51EF"/>
    <w:rsid w:val="003D3C41"/>
    <w:rsid w:val="003D55B2"/>
    <w:rsid w:val="005C591F"/>
    <w:rsid w:val="00725E97"/>
    <w:rsid w:val="007E6E3D"/>
    <w:rsid w:val="008E4131"/>
    <w:rsid w:val="00927C7B"/>
    <w:rsid w:val="009C4D9B"/>
    <w:rsid w:val="00A044B9"/>
    <w:rsid w:val="00B15300"/>
    <w:rsid w:val="00B84454"/>
    <w:rsid w:val="00CC2F7D"/>
    <w:rsid w:val="00D908CC"/>
    <w:rsid w:val="00FC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22676"/>
  <w15:chartTrackingRefBased/>
  <w15:docId w15:val="{A2F628CD-C7B2-4B17-A720-7F6E86D2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3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6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C7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7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7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7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7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7B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5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isnelfoye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0A69A-9E30-40C4-A0C1-E7836836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268</Words>
  <Characters>1688</Characters>
  <Application>Microsoft Office Word</Application>
  <DocSecurity>0</DocSecurity>
  <Lines>102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Juluis Foyet</dc:creator>
  <cp:keywords/>
  <dc:description/>
  <cp:lastModifiedBy>Juluis Foyet</cp:lastModifiedBy>
  <cp:revision>5</cp:revision>
  <cp:lastPrinted>2024-11-21T18:07:00Z</cp:lastPrinted>
  <dcterms:created xsi:type="dcterms:W3CDTF">2024-11-21T17:43:00Z</dcterms:created>
  <dcterms:modified xsi:type="dcterms:W3CDTF">2024-11-21T18:08:00Z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ec6a5804f9f8262024a07105cedf963d6eb9dc876a5bb91bf32d8889a06e6b81</vt:lpwstr>
  </property>
</Properties>
</file>