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29277">
      <w:pPr>
        <w:spacing w:line="360" w:lineRule="exact"/>
        <w:ind w:left="60"/>
        <w:jc w:val="center"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 xml:space="preserve">B09S0061 Software Engineering Assignment </w:t>
      </w:r>
      <w:r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4</w:t>
      </w:r>
    </w:p>
    <w:p w14:paraId="3C198884">
      <w:pPr>
        <w:pStyle w:val="8"/>
        <w:spacing w:line="360" w:lineRule="exact"/>
        <w:ind w:firstLine="0" w:firstLineChars="0"/>
        <w:contextualSpacing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True/False Questions (10 pts)</w:t>
      </w:r>
    </w:p>
    <w:p w14:paraId="546DEB1A">
      <w:pPr>
        <w:pStyle w:val="8"/>
        <w:numPr>
          <w:ilvl w:val="0"/>
          <w:numId w:val="1"/>
        </w:numPr>
        <w:spacing w:line="360" w:lineRule="exact"/>
        <w:ind w:firstLineChars="0"/>
        <w:rPr>
          <w:rFonts w:ascii="SimSun" w:hAnsi="SimSun" w:eastAsia="SimSun" w:cs="Open Sans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Good software can be produced without good processes.</w:t>
      </w:r>
      <w:r>
        <w:rPr>
          <w:rFonts w:ascii="SimSun" w:hAnsi="SimSun" w:eastAsia="SimSun" w:cs="Open Sans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hint="eastAsia" w:ascii="SimSun" w:hAnsi="SimSun" w:eastAsia="SimSun" w:cs="Open Sans"/>
          <w:color w:val="333333"/>
          <w:sz w:val="24"/>
          <w:szCs w:val="24"/>
          <w:shd w:val="clear" w:color="auto" w:fill="FFFFFF"/>
        </w:rPr>
        <w:t>(</w:t>
      </w:r>
      <w:r>
        <w:rPr>
          <w:rFonts w:ascii="SimSun" w:hAnsi="SimSun" w:eastAsia="SimSun" w:cs="Open Sans"/>
          <w:color w:val="333333"/>
          <w:sz w:val="24"/>
          <w:szCs w:val="24"/>
          <w:shd w:val="clear" w:color="auto" w:fill="FFFFFF"/>
        </w:rPr>
        <w:t xml:space="preserve"> )</w:t>
      </w:r>
    </w:p>
    <w:p w14:paraId="7A023C53">
      <w:pPr>
        <w:pStyle w:val="8"/>
        <w:numPr>
          <w:ilvl w:val="0"/>
          <w:numId w:val="1"/>
        </w:numPr>
        <w:spacing w:line="360" w:lineRule="exact"/>
        <w:ind w:firstLineChars="0"/>
        <w:rPr>
          <w:rFonts w:ascii="SimSun" w:hAnsi="SimSun" w:eastAsia="SimSun" w:cs="Open Sans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Software standards (e.g., coding standards, naming conventions) are one of the important routine tasks for building reliable software.</w:t>
      </w:r>
      <w:r>
        <w:rPr>
          <w:rFonts w:ascii="SimSun" w:hAnsi="SimSun" w:eastAsia="SimSun" w:cs="Open Sans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hint="eastAsia" w:ascii="SimSun" w:hAnsi="SimSun" w:eastAsia="SimSun" w:cs="Open Sans"/>
          <w:color w:val="333333"/>
          <w:sz w:val="24"/>
          <w:szCs w:val="24"/>
          <w:shd w:val="clear" w:color="auto" w:fill="FFFFFF"/>
        </w:rPr>
        <w:t>(</w:t>
      </w:r>
      <w:r>
        <w:rPr>
          <w:rFonts w:ascii="SimSun" w:hAnsi="SimSun" w:eastAsia="SimSun" w:cs="Open Sans"/>
          <w:color w:val="333333"/>
          <w:sz w:val="24"/>
          <w:szCs w:val="24"/>
          <w:shd w:val="clear" w:color="auto" w:fill="FFFFFF"/>
        </w:rPr>
        <w:t xml:space="preserve"> )</w:t>
      </w:r>
    </w:p>
    <w:p w14:paraId="269EB1A7">
      <w:pPr>
        <w:pStyle w:val="8"/>
        <w:numPr>
          <w:ilvl w:val="0"/>
          <w:numId w:val="1"/>
        </w:numPr>
        <w:spacing w:line="360" w:lineRule="exact"/>
        <w:ind w:firstLineChars="0"/>
        <w:rPr>
          <w:rFonts w:ascii="SimSun" w:hAnsi="SimSun" w:eastAsia="SimSun" w:cs="Open Sans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cs="Times New Roman"/>
          <w:color w:val="333333"/>
          <w:sz w:val="24"/>
          <w:szCs w:val="24"/>
          <w:shd w:val="clear" w:color="auto" w:fill="FFFFFF"/>
        </w:rPr>
        <w:t>In communication with the client, it is sufficient to have the client simply sign the requirements specification document.</w:t>
      </w:r>
      <w:r>
        <w:rPr>
          <w:rFonts w:ascii="SimSun" w:hAnsi="SimSun" w:eastAsia="SimSun" w:cs="Open Sans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hint="eastAsia" w:ascii="SimSun" w:hAnsi="SimSun" w:eastAsia="SimSun" w:cs="Open Sans"/>
          <w:color w:val="333333"/>
          <w:sz w:val="24"/>
          <w:szCs w:val="24"/>
          <w:shd w:val="clear" w:color="auto" w:fill="FFFFFF"/>
        </w:rPr>
        <w:t>(</w:t>
      </w:r>
      <w:r>
        <w:rPr>
          <w:rFonts w:ascii="SimSun" w:hAnsi="SimSun" w:eastAsia="SimSun" w:cs="Open Sans"/>
          <w:color w:val="333333"/>
          <w:sz w:val="24"/>
          <w:szCs w:val="24"/>
          <w:shd w:val="clear" w:color="auto" w:fill="FFFFFF"/>
        </w:rPr>
        <w:t xml:space="preserve"> )</w:t>
      </w:r>
    </w:p>
    <w:p w14:paraId="2301DB4C">
      <w:pPr>
        <w:pStyle w:val="9"/>
        <w:numPr>
          <w:ilvl w:val="0"/>
          <w:numId w:val="1"/>
        </w:numPr>
        <w:spacing w:before="0" w:beforeAutospacing="0" w:after="0" w:afterAutospacing="0" w:line="360" w:lineRule="exact"/>
        <w:ind w:left="357" w:hanging="357"/>
        <w:jc w:val="both"/>
        <w:rPr>
          <w:rFonts w:cs="Open Sans"/>
          <w:color w:val="333333"/>
          <w:kern w:val="2"/>
          <w:shd w:val="clear" w:color="auto" w:fill="FFFFFF"/>
        </w:rPr>
      </w:pPr>
      <w:r>
        <w:rPr>
          <w:rFonts w:hint="eastAsia" w:ascii="Times New Roman" w:hAnsi="Times New Roman" w:cs="Times New Roman"/>
          <w:kern w:val="2"/>
          <w:shd w:val="clear" w:color="auto" w:fill="FFFFFF"/>
        </w:rPr>
        <w:t>The right to define acceptance tests should be given entirely to the development team.</w:t>
      </w:r>
      <w:r>
        <w:rPr>
          <w:rFonts w:ascii="Times New Roman" w:hAnsi="Times New Roman" w:cs="Times New Roman"/>
          <w:kern w:val="2"/>
          <w:shd w:val="clear" w:color="auto" w:fill="FFFFFF"/>
        </w:rPr>
        <w:t xml:space="preserve"> </w:t>
      </w:r>
      <w:r>
        <w:rPr>
          <w:rFonts w:hint="eastAsia" w:cs="Open Sans"/>
          <w:color w:val="333333"/>
          <w:shd w:val="clear" w:color="auto" w:fill="FFFFFF"/>
        </w:rPr>
        <w:t>(</w:t>
      </w:r>
      <w:r>
        <w:rPr>
          <w:rFonts w:cs="Open Sans"/>
          <w:color w:val="333333"/>
          <w:shd w:val="clear" w:color="auto" w:fill="FFFFFF"/>
        </w:rPr>
        <w:t xml:space="preserve"> )</w:t>
      </w:r>
    </w:p>
    <w:p w14:paraId="33CE52B0">
      <w:pPr>
        <w:pStyle w:val="9"/>
        <w:numPr>
          <w:ilvl w:val="0"/>
          <w:numId w:val="1"/>
        </w:numPr>
        <w:spacing w:line="360" w:lineRule="exact"/>
        <w:jc w:val="both"/>
        <w:rPr>
          <w:rFonts w:ascii="Times New Roman" w:hAnsi="Times New Roman" w:cs="Times New Roman"/>
          <w:kern w:val="2"/>
          <w:shd w:val="clear" w:color="auto" w:fill="FFFFFF"/>
        </w:rPr>
      </w:pPr>
      <w:r>
        <w:rPr>
          <w:rFonts w:hint="eastAsia" w:ascii="Times New Roman" w:hAnsi="Times New Roman" w:cs="Times New Roman"/>
          <w:kern w:val="2"/>
          <w:shd w:val="clear" w:color="auto" w:fill="FFFFFF"/>
        </w:rPr>
        <w:t>Performing a full-system build every day is a necessary practice for building reliable software.</w:t>
      </w:r>
      <w:r>
        <w:rPr>
          <w:rFonts w:cs="Open Sans"/>
          <w:color w:val="333333"/>
          <w:shd w:val="clear" w:color="auto" w:fill="FFFFFF"/>
        </w:rPr>
        <w:t xml:space="preserve"> </w:t>
      </w:r>
      <w:r>
        <w:rPr>
          <w:rFonts w:hint="eastAsia" w:cs="Open Sans"/>
          <w:color w:val="333333"/>
          <w:shd w:val="clear" w:color="auto" w:fill="FFFFFF"/>
        </w:rPr>
        <w:t>(</w:t>
      </w:r>
      <w:r>
        <w:rPr>
          <w:rFonts w:cs="Open Sans"/>
          <w:color w:val="333333"/>
          <w:shd w:val="clear" w:color="auto" w:fill="FFFFFF"/>
        </w:rPr>
        <w:t xml:space="preserve"> )</w:t>
      </w:r>
    </w:p>
    <w:p w14:paraId="0D470A39">
      <w:pPr>
        <w:pStyle w:val="9"/>
        <w:numPr>
          <w:ilvl w:val="0"/>
          <w:numId w:val="1"/>
        </w:numPr>
        <w:spacing w:line="360" w:lineRule="exact"/>
        <w:jc w:val="both"/>
        <w:rPr>
          <w:rFonts w:ascii="Times New Roman" w:hAnsi="Times New Roman" w:cs="Times New Roman"/>
          <w:kern w:val="2"/>
          <w:shd w:val="clear" w:color="auto" w:fill="FFFFFF"/>
        </w:rPr>
      </w:pPr>
      <w:r>
        <w:rPr>
          <w:rFonts w:hint="eastAsia" w:ascii="Times New Roman" w:hAnsi="Times New Roman" w:cs="Times New Roman"/>
          <w:kern w:val="2"/>
          <w:shd w:val="clear" w:color="auto" w:fill="FFFFFF"/>
        </w:rPr>
        <w:t>A lightweight development process can ignore documentation and reporting procedures.</w:t>
      </w:r>
      <w:r>
        <w:rPr>
          <w:rFonts w:cs="Open Sans"/>
          <w:color w:val="333333"/>
          <w:shd w:val="clear" w:color="auto" w:fill="FFFFFF"/>
        </w:rPr>
        <w:t xml:space="preserve"> </w:t>
      </w:r>
      <w:r>
        <w:rPr>
          <w:rFonts w:hint="eastAsia" w:cs="Open Sans"/>
          <w:color w:val="333333"/>
          <w:shd w:val="clear" w:color="auto" w:fill="FFFFFF"/>
        </w:rPr>
        <w:t>(</w:t>
      </w:r>
      <w:r>
        <w:rPr>
          <w:rFonts w:cs="Open Sans"/>
          <w:color w:val="333333"/>
          <w:shd w:val="clear" w:color="auto" w:fill="FFFFFF"/>
        </w:rPr>
        <w:t xml:space="preserve"> )</w:t>
      </w:r>
    </w:p>
    <w:p w14:paraId="795FEFD7">
      <w:pPr>
        <w:pStyle w:val="9"/>
        <w:numPr>
          <w:ilvl w:val="0"/>
          <w:numId w:val="1"/>
        </w:numPr>
        <w:spacing w:line="360" w:lineRule="exact"/>
        <w:jc w:val="both"/>
        <w:rPr>
          <w:rFonts w:ascii="Times New Roman" w:hAnsi="Times New Roman" w:cs="Times New Roman"/>
          <w:kern w:val="2"/>
          <w:shd w:val="clear" w:color="auto" w:fill="FFFFFF"/>
        </w:rPr>
      </w:pPr>
      <w:r>
        <w:rPr>
          <w:rFonts w:hint="eastAsia" w:ascii="Times New Roman" w:hAnsi="Times New Roman" w:cs="Times New Roman"/>
          <w:kern w:val="2"/>
          <w:shd w:val="clear" w:color="auto" w:fill="FFFFFF"/>
        </w:rPr>
        <w:t>A simple component is easier to get right than a complex one.</w:t>
      </w:r>
      <w:r>
        <w:rPr>
          <w:rFonts w:cs="Open Sans"/>
          <w:color w:val="333333"/>
          <w:shd w:val="clear" w:color="auto" w:fill="FFFFFF"/>
        </w:rPr>
        <w:t xml:space="preserve"> </w:t>
      </w:r>
      <w:r>
        <w:rPr>
          <w:rFonts w:hint="eastAsia" w:cs="Open Sans"/>
          <w:color w:val="333333"/>
          <w:shd w:val="clear" w:color="auto" w:fill="FFFFFF"/>
        </w:rPr>
        <w:t>(</w:t>
      </w:r>
      <w:r>
        <w:rPr>
          <w:rFonts w:cs="Open Sans"/>
          <w:color w:val="333333"/>
          <w:shd w:val="clear" w:color="auto" w:fill="FFFFFF"/>
        </w:rPr>
        <w:t xml:space="preserve"> )</w:t>
      </w:r>
    </w:p>
    <w:p w14:paraId="708101B7">
      <w:pPr>
        <w:pStyle w:val="9"/>
        <w:numPr>
          <w:ilvl w:val="0"/>
          <w:numId w:val="1"/>
        </w:numPr>
        <w:spacing w:line="360" w:lineRule="exact"/>
        <w:jc w:val="both"/>
        <w:rPr>
          <w:rFonts w:ascii="Times New Roman" w:hAnsi="Times New Roman" w:cs="Times New Roman"/>
          <w:kern w:val="2"/>
          <w:shd w:val="clear" w:color="auto" w:fill="FFFFFF"/>
        </w:rPr>
      </w:pPr>
      <w:r>
        <w:rPr>
          <w:rFonts w:hint="eastAsia" w:ascii="Times New Roman" w:hAnsi="Times New Roman" w:cs="Times New Roman"/>
          <w:kern w:val="2"/>
          <w:shd w:val="clear" w:color="auto" w:fill="FFFFFF"/>
        </w:rPr>
        <w:t>The client only needs to review the requirements document and does not need to participate in design reviews.</w:t>
      </w:r>
      <w:r>
        <w:rPr>
          <w:rFonts w:cs="Open Sans"/>
          <w:color w:val="333333"/>
          <w:shd w:val="clear" w:color="auto" w:fill="FFFFFF"/>
        </w:rPr>
        <w:t xml:space="preserve"> </w:t>
      </w:r>
      <w:r>
        <w:rPr>
          <w:rFonts w:hint="eastAsia" w:cs="Open Sans"/>
          <w:color w:val="333333"/>
          <w:shd w:val="clear" w:color="auto" w:fill="FFFFFF"/>
        </w:rPr>
        <w:t>(</w:t>
      </w:r>
      <w:r>
        <w:rPr>
          <w:rFonts w:cs="Open Sans"/>
          <w:color w:val="333333"/>
          <w:shd w:val="clear" w:color="auto" w:fill="FFFFFF"/>
        </w:rPr>
        <w:t xml:space="preserve"> )</w:t>
      </w:r>
    </w:p>
    <w:p w14:paraId="202BB801">
      <w:pPr>
        <w:pStyle w:val="9"/>
        <w:numPr>
          <w:ilvl w:val="0"/>
          <w:numId w:val="1"/>
        </w:numPr>
        <w:spacing w:line="360" w:lineRule="exact"/>
        <w:jc w:val="both"/>
        <w:rPr>
          <w:rFonts w:ascii="Times New Roman" w:hAnsi="Times New Roman" w:cs="Times New Roman"/>
          <w:kern w:val="2"/>
          <w:shd w:val="clear" w:color="auto" w:fill="FFFFFF"/>
        </w:rPr>
      </w:pPr>
      <w:r>
        <w:rPr>
          <w:rFonts w:hint="eastAsia" w:ascii="Times New Roman" w:hAnsi="Times New Roman" w:cs="Times New Roman"/>
          <w:kern w:val="2"/>
          <w:shd w:val="clear" w:color="auto" w:fill="FFFFFF"/>
        </w:rPr>
        <w:t>Partitioning of complexity is one of the methods humans use to cope with limited cognitive ability.</w:t>
      </w:r>
      <w:r>
        <w:rPr>
          <w:rFonts w:cs="Open Sans"/>
          <w:color w:val="333333"/>
          <w:shd w:val="clear" w:color="auto" w:fill="FFFFFF"/>
        </w:rPr>
        <w:t xml:space="preserve"> </w:t>
      </w:r>
      <w:r>
        <w:rPr>
          <w:rFonts w:hint="eastAsia" w:cs="Open Sans"/>
          <w:color w:val="333333"/>
          <w:shd w:val="clear" w:color="auto" w:fill="FFFFFF"/>
        </w:rPr>
        <w:t>(</w:t>
      </w:r>
      <w:r>
        <w:rPr>
          <w:rFonts w:cs="Open Sans"/>
          <w:color w:val="333333"/>
          <w:shd w:val="clear" w:color="auto" w:fill="FFFFFF"/>
        </w:rPr>
        <w:t xml:space="preserve"> )</w:t>
      </w:r>
    </w:p>
    <w:p w14:paraId="635B5CBE">
      <w:pPr>
        <w:pStyle w:val="9"/>
        <w:numPr>
          <w:ilvl w:val="0"/>
          <w:numId w:val="1"/>
        </w:numPr>
        <w:spacing w:before="0" w:beforeAutospacing="0" w:after="0" w:afterAutospacing="0" w:line="360" w:lineRule="exact"/>
        <w:ind w:left="357" w:hanging="357"/>
        <w:jc w:val="both"/>
        <w:rPr>
          <w:rFonts w:ascii="Times New Roman" w:hAnsi="Times New Roman" w:cs="Times New Roman"/>
          <w:kern w:val="2"/>
          <w:shd w:val="clear" w:color="auto" w:fill="FFFFFF"/>
        </w:rPr>
      </w:pPr>
      <w:r>
        <w:rPr>
          <w:rFonts w:hint="eastAsia" w:ascii="Times New Roman" w:hAnsi="Times New Roman" w:cs="Times New Roman"/>
          <w:kern w:val="2"/>
          <w:shd w:val="clear" w:color="auto" w:fill="FFFFFF"/>
        </w:rPr>
        <w:t>Internal and external documentation have no direct impact on software reliability.</w:t>
      </w:r>
      <w:r>
        <w:rPr>
          <w:rFonts w:cs="Open Sans"/>
          <w:color w:val="333333"/>
          <w:shd w:val="clear" w:color="auto" w:fill="FFFFFF"/>
        </w:rPr>
        <w:t xml:space="preserve"> </w:t>
      </w:r>
      <w:r>
        <w:rPr>
          <w:rFonts w:hint="eastAsia" w:cs="Open Sans"/>
          <w:color w:val="333333"/>
          <w:shd w:val="clear" w:color="auto" w:fill="FFFFFF"/>
        </w:rPr>
        <w:t>(</w:t>
      </w:r>
      <w:r>
        <w:rPr>
          <w:rFonts w:cs="Open Sans"/>
          <w:color w:val="333333"/>
          <w:shd w:val="clear" w:color="auto" w:fill="FFFFFF"/>
        </w:rPr>
        <w:t xml:space="preserve"> )</w:t>
      </w:r>
    </w:p>
    <w:p w14:paraId="58348153">
      <w:pPr>
        <w:pStyle w:val="9"/>
        <w:spacing w:before="0" w:beforeAutospacing="0" w:after="0" w:afterAutospacing="0" w:line="360" w:lineRule="exact"/>
        <w:ind w:left="357"/>
        <w:jc w:val="both"/>
        <w:rPr>
          <w:rFonts w:ascii="Times New Roman" w:hAnsi="Times New Roman" w:cs="Times New Roman"/>
          <w:kern w:val="2"/>
          <w:shd w:val="clear" w:color="auto" w:fill="FFFFFF"/>
        </w:rPr>
      </w:pPr>
    </w:p>
    <w:p w14:paraId="0AC08E80">
      <w:pPr>
        <w:spacing w:line="360" w:lineRule="exact"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Multiple Choice Questions (10 pts, only one correct choice for each question)</w:t>
      </w:r>
    </w:p>
    <w:p w14:paraId="3FBB5A23">
      <w:pPr>
        <w:spacing w:line="360" w:lineRule="exact"/>
        <w:rPr>
          <w:rFonts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hint="default" w:ascii="Times New Roman Bold" w:hAnsi="Times New Roman Bold" w:eastAsia="SimSun" w:cs="Times New Roman Bold"/>
          <w:b/>
          <w:bCs w:val="0"/>
          <w:color w:val="333333"/>
          <w:sz w:val="24"/>
          <w:szCs w:val="24"/>
          <w:shd w:val="clear" w:color="auto" w:fill="FFFFFF"/>
        </w:rPr>
        <w:t>1.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</w:rPr>
        <w:t xml:space="preserve">Which of the following statements about the </w:t>
      </w:r>
      <w:r>
        <w:rPr>
          <w:rFonts w:hint="default"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“</w:t>
      </w:r>
      <w:r>
        <w:rPr>
          <w:rFonts w:hint="eastAsia" w:ascii="Times New Roman" w:hAnsi="Times New Roman" w:eastAsia="SimSun"/>
          <w:b/>
          <w:color w:val="333333"/>
          <w:sz w:val="24"/>
          <w:szCs w:val="24"/>
          <w:shd w:val="clear" w:color="auto" w:fill="FFFFFF"/>
        </w:rPr>
        <w:t>Year 2000 problem</w:t>
      </w:r>
      <w:r>
        <w:rPr>
          <w:rFonts w:hint="default"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”</w:t>
      </w:r>
      <w:r>
        <w:rPr>
          <w:rFonts w:hint="eastAsia"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</w:rPr>
        <w:t xml:space="preserve"> is correct?</w:t>
      </w:r>
      <w:r>
        <w:rPr>
          <w:rFonts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hint="eastAsia"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>(</w:t>
      </w:r>
      <w:r>
        <w:rPr>
          <w:rFonts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)</w:t>
      </w:r>
    </w:p>
    <w:p w14:paraId="46A3D3AA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A. Because memory was expensive, programs stored the year using two digits.</w:t>
      </w:r>
    </w:p>
    <w:p w14:paraId="688A82A7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B. Because hard drive capacity was insufficient, programs dropped the century prefix.</w:t>
      </w:r>
    </w:p>
    <w:p w14:paraId="23FFC7C8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C. Because of network delays, programs could not obtain the full year.</w:t>
      </w:r>
    </w:p>
    <w:p w14:paraId="55291249">
      <w:pPr>
        <w:spacing w:line="360" w:lineRule="exact"/>
        <w:ind w:firstLine="240" w:firstLineChars="100"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D. Because programmers were negligent, they failed to consider the century rollover.</w:t>
      </w:r>
    </w:p>
    <w:p w14:paraId="03379C8D">
      <w:pPr>
        <w:spacing w:line="360" w:lineRule="exact"/>
        <w:jc w:val="left"/>
        <w:rPr>
          <w:rFonts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hint="default" w:ascii="Times New Roman Bold" w:hAnsi="Times New Roman Bold" w:eastAsia="SimSun" w:cs="Times New Roman Bold"/>
          <w:b/>
          <w:bCs w:val="0"/>
          <w:color w:val="333333"/>
          <w:sz w:val="24"/>
          <w:szCs w:val="24"/>
          <w:shd w:val="clear" w:color="auto" w:fill="FFFFFF"/>
        </w:rPr>
        <w:t>2.</w:t>
      </w:r>
      <w: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</w:rPr>
        <w:t>Which of the following is a key organizational culture factor for building reliable software?</w:t>
      </w:r>
      <w:r>
        <w:rPr>
          <w:rFonts w:hint="eastAsia"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(</w:t>
      </w:r>
      <w:r>
        <w:rPr>
          <w:rFonts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)</w:t>
      </w:r>
    </w:p>
    <w:p w14:paraId="433851D2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A. Management setting an example for quality</w:t>
      </w:r>
    </w:p>
    <w:p w14:paraId="072437BB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B. Allowing frequent skipping of the documentation phase</w:t>
      </w:r>
    </w:p>
    <w:p w14:paraId="34022817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C. Letting developers decide requirement changes on their own</w:t>
      </w:r>
    </w:p>
    <w:p w14:paraId="4F8166DA">
      <w:pPr>
        <w:spacing w:line="360" w:lineRule="exact"/>
        <w:ind w:firstLine="240" w:firstLineChars="100"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D. Relying only on automated testing tools</w:t>
      </w:r>
    </w:p>
    <w:p w14:paraId="26FFF167">
      <w:pPr>
        <w:spacing w:line="360" w:lineRule="exact"/>
        <w:jc w:val="left"/>
        <w:rPr>
          <w:rFonts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hint="default" w:ascii="Times New Roman Bold" w:hAnsi="Times New Roman Bold" w:eastAsia="SimSun" w:cs="Times New Roman Bold"/>
          <w:b/>
          <w:bCs w:val="0"/>
          <w:color w:val="333333"/>
          <w:sz w:val="24"/>
          <w:szCs w:val="24"/>
          <w:shd w:val="clear" w:color="auto" w:fill="FFFFFF"/>
        </w:rPr>
        <w:t>3.</w:t>
      </w:r>
      <w: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</w:rPr>
        <w:t>In communication with the client, the right to define acceptance tests should belong to:</w:t>
      </w:r>
      <w:r>
        <w:rPr>
          <w:rFonts w:hint="eastAsia"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(</w:t>
      </w:r>
      <w:r>
        <w:rPr>
          <w:rFonts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)</w:t>
      </w:r>
    </w:p>
    <w:p w14:paraId="518247C8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A. The development team</w:t>
      </w:r>
    </w:p>
    <w:p w14:paraId="7A78C238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B. The project manager</w:t>
      </w:r>
    </w:p>
    <w:p w14:paraId="6A3985FC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C. The client</w:t>
      </w:r>
    </w:p>
    <w:p w14:paraId="397C8184">
      <w:pPr>
        <w:spacing w:line="360" w:lineRule="exact"/>
        <w:ind w:firstLine="240" w:firstLineChars="100"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D. A third‐party testing organization</w:t>
      </w:r>
    </w:p>
    <w:p w14:paraId="135E0BC4">
      <w:pPr>
        <w:spacing w:beforeLines="0" w:afterLines="0" w:line="360" w:lineRule="exact"/>
        <w:rPr>
          <w:rFonts w:hint="eastAsia" w:ascii="Times New Roman" w:hAnsi="Times New Roman" w:eastAsia="SimSun"/>
          <w:b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4.</w:t>
      </w:r>
      <w:r>
        <w:t xml:space="preserve"> </w:t>
      </w:r>
      <w:r>
        <w:rPr>
          <w:rFonts w:hint="eastAsia" w:ascii="Times New Roman" w:hAnsi="Times New Roman" w:eastAsia="SimSun"/>
          <w:b/>
          <w:sz w:val="24"/>
          <w:szCs w:val="24"/>
        </w:rPr>
        <w:t>The main role of Fuzz Test is:</w:t>
      </w:r>
      <w:r>
        <w:rPr>
          <w:rFonts w:hint="eastAsia" w:ascii="SimSun" w:hAnsi="SimSun" w:eastAsia="SimSun" w:cs="Open Sans"/>
          <w:b/>
          <w:color w:val="333333"/>
          <w:sz w:val="24"/>
          <w:szCs w:val="24"/>
          <w:shd w:val="clear" w:color="auto" w:fill="FFFFFF"/>
        </w:rPr>
        <w:t>( )</w:t>
      </w:r>
    </w:p>
    <w:p w14:paraId="2576E991">
      <w:pPr>
        <w:spacing w:beforeLines="0" w:afterLines="0" w:line="360" w:lineRule="exact"/>
        <w:ind w:firstLine="240" w:firstLineChars="100"/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  <w:t>A. Verify the friendliness of the user interface</w:t>
      </w:r>
    </w:p>
    <w:p w14:paraId="1A05E80F">
      <w:pPr>
        <w:spacing w:beforeLines="0" w:afterLines="0" w:line="360" w:lineRule="exact"/>
        <w:ind w:firstLine="240" w:firstLineChars="100"/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  <w:t>B. Ensure code compliance with specifications</w:t>
      </w:r>
    </w:p>
    <w:p w14:paraId="32CB81CD">
      <w:pPr>
        <w:spacing w:beforeLines="0" w:afterLines="0" w:line="360" w:lineRule="exact"/>
        <w:ind w:firstLine="240" w:firstLineChars="100"/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  <w:t>C. Test system compatibility</w:t>
      </w:r>
    </w:p>
    <w:p w14:paraId="3006AC2E">
      <w:pPr>
        <w:spacing w:line="360" w:lineRule="exact"/>
        <w:ind w:firstLine="240" w:firstLineChars="100"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  <w:t>D. Detect crashes through random input</w:t>
      </w:r>
    </w:p>
    <w:p w14:paraId="3B254AD5">
      <w:pPr>
        <w:spacing w:line="360" w:lineRule="exact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5.</w:t>
      </w:r>
      <w:r>
        <w:t xml:space="preserve"> </w:t>
      </w:r>
      <w:r>
        <w:rPr>
          <w:rFonts w:hint="eastAsia" w:ascii="Times New Roman" w:hAnsi="Times New Roman" w:eastAsia="SimSun" w:cs="Times New Roman"/>
          <w:b/>
          <w:bCs/>
          <w:sz w:val="24"/>
          <w:szCs w:val="24"/>
        </w:rPr>
        <w:t>Which of the following is an effective method for managing complexity?</w:t>
      </w:r>
      <w:r>
        <w:rPr>
          <w:rFonts w:hint="eastAsia"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(</w:t>
      </w:r>
      <w:r>
        <w:rPr>
          <w:rFonts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)</w:t>
      </w:r>
    </w:p>
    <w:p w14:paraId="6E0706BA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A. Increasing the density of code comments</w:t>
      </w:r>
    </w:p>
    <w:p w14:paraId="6FA8BE83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B. Partitioning of complexity</w:t>
      </w:r>
    </w:p>
    <w:p w14:paraId="31AE3BB9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C. Uniform use of a high‐level programming language</w:t>
      </w:r>
    </w:p>
    <w:p w14:paraId="5AA264C5">
      <w:pPr>
        <w:spacing w:line="360" w:lineRule="exact"/>
        <w:ind w:firstLine="240" w:firstLineChars="1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D. Reducing the number of system modules</w:t>
      </w:r>
    </w:p>
    <w:p w14:paraId="156240A7">
      <w:pPr>
        <w:spacing w:line="360" w:lineRule="exact"/>
        <w:jc w:val="left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6.</w:t>
      </w:r>
      <w:r>
        <w:t xml:space="preserve"> </w:t>
      </w:r>
      <w:r>
        <w:rPr>
          <w:rFonts w:hint="eastAsia" w:ascii="Times New Roman" w:hAnsi="Times New Roman" w:eastAsia="SimSun" w:cs="Times New Roman"/>
          <w:b/>
          <w:bCs/>
          <w:sz w:val="24"/>
          <w:szCs w:val="24"/>
        </w:rPr>
        <w:t>In change management, which practice should be avoided?</w:t>
      </w:r>
      <w:r>
        <w:rPr>
          <w:rFonts w:hint="eastAsia"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(</w:t>
      </w:r>
      <w:r>
        <w:rPr>
          <w:rFonts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)</w:t>
      </w:r>
    </w:p>
    <w:p w14:paraId="5A938ED3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A. Recording system state checkpoints</w:t>
      </w:r>
    </w:p>
    <w:p w14:paraId="6BC8FDE0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B. Writing patches that violate the system</w:t>
      </w:r>
      <w:r>
        <w:rPr>
          <w:rFonts w:hint="default" w:ascii="Times New Roman" w:hAnsi="Times New Roman" w:eastAsia="SimSun" w:cs="Times New Roman"/>
          <w:color w:val="333333"/>
          <w:sz w:val="24"/>
          <w:szCs w:val="24"/>
          <w:shd w:val="clear" w:color="auto" w:fill="FFFFFF"/>
          <w:lang w:val="en-US" w:eastAsia="zh-CN"/>
        </w:rPr>
        <w:t>’</w:t>
      </w: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s architecture</w:t>
      </w:r>
    </w:p>
    <w:p w14:paraId="01175615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C. Using version control tools</w:t>
      </w:r>
    </w:p>
    <w:p w14:paraId="2460BCF8">
      <w:pPr>
        <w:spacing w:line="360" w:lineRule="exact"/>
        <w:ind w:firstLine="240" w:firstLineChars="100"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D. Performing regression testing</w:t>
      </w:r>
    </w:p>
    <w:p w14:paraId="53F5062B">
      <w:pPr>
        <w:spacing w:line="360" w:lineRule="exact"/>
        <w:jc w:val="left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SimSun" w:cs="Times New Roman"/>
          <w:b/>
          <w:bCs/>
          <w:sz w:val="24"/>
          <w:szCs w:val="24"/>
        </w:rPr>
        <w:t>7</w:t>
      </w:r>
      <w:r>
        <w:rPr>
          <w:rFonts w:ascii="Times New Roman" w:hAnsi="Times New Roman" w:eastAsia="SimSun" w:cs="Times New Roman"/>
          <w:b/>
          <w:bCs/>
          <w:sz w:val="24"/>
          <w:szCs w:val="24"/>
        </w:rPr>
        <w:t>.</w:t>
      </w:r>
      <w:r>
        <w:t xml:space="preserve"> </w:t>
      </w:r>
      <w:r>
        <w:rPr>
          <w:rFonts w:hint="eastAsia" w:ascii="Times New Roman" w:hAnsi="Times New Roman" w:eastAsia="SimSun" w:cs="Times New Roman"/>
          <w:b/>
          <w:bCs/>
          <w:sz w:val="24"/>
          <w:szCs w:val="24"/>
        </w:rPr>
        <w:t>What is the primary purpose of static verification tools?</w:t>
      </w:r>
      <w:r>
        <w:rPr>
          <w:rFonts w:hint="eastAsia"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(</w:t>
      </w:r>
      <w:r>
        <w:rPr>
          <w:rFonts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)</w:t>
      </w:r>
    </w:p>
    <w:p w14:paraId="00494D59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A. Executing dynamic test cases</w:t>
      </w:r>
    </w:p>
    <w:p w14:paraId="23CC9B9F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B. Detecting potential errors in code</w:t>
      </w:r>
    </w:p>
    <w:p w14:paraId="4B9CABEB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C. Optimizing system runtime performance</w:t>
      </w:r>
    </w:p>
    <w:p w14:paraId="7E4B1448">
      <w:pPr>
        <w:spacing w:line="360" w:lineRule="exact"/>
        <w:ind w:firstLine="240" w:firstLineChars="100"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D. Automatically fixing logical defects</w:t>
      </w:r>
    </w:p>
    <w:p w14:paraId="1F371F17">
      <w:pPr>
        <w:spacing w:line="360" w:lineRule="exact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8.</w:t>
      </w:r>
      <w:r>
        <w:t xml:space="preserve"> </w:t>
      </w:r>
      <w:r>
        <w:rPr>
          <w:rFonts w:hint="eastAsia" w:ascii="Times New Roman" w:hAnsi="Times New Roman" w:eastAsia="SimSun" w:cs="Times New Roman"/>
          <w:b/>
          <w:bCs/>
          <w:sz w:val="24"/>
          <w:szCs w:val="24"/>
        </w:rPr>
        <w:t>Which of the following is NOT a factor affecting user‑perceived reliability?</w:t>
      </w:r>
      <w:r>
        <w:rPr>
          <w:rFonts w:hint="eastAsia"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(</w:t>
      </w:r>
      <w:r>
        <w:rPr>
          <w:rFonts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)</w:t>
      </w:r>
    </w:p>
    <w:p w14:paraId="092BEE4A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A. The distribution of input data</w:t>
      </w:r>
    </w:p>
    <w:p w14:paraId="77BDA458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B. The pain caused by failures</w:t>
      </w:r>
    </w:p>
    <w:p w14:paraId="366BADBF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C. The size of the development team</w:t>
      </w:r>
    </w:p>
    <w:p w14:paraId="31E312F4">
      <w:pPr>
        <w:spacing w:line="360" w:lineRule="exact"/>
        <w:ind w:firstLine="240" w:firstLineChars="100"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D. The system</w:t>
      </w:r>
      <w:r>
        <w:rPr>
          <w:rFonts w:hint="default" w:ascii="Times New Roman" w:hAnsi="Times New Roman" w:eastAsia="SimSun" w:cs="Times New Roman"/>
          <w:color w:val="333333"/>
          <w:sz w:val="24"/>
          <w:szCs w:val="24"/>
          <w:shd w:val="clear" w:color="auto" w:fill="FFFFFF"/>
          <w:lang w:val="en-US" w:eastAsia="zh-CN"/>
        </w:rPr>
        <w:t>’</w:t>
      </w: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s recovery speed</w:t>
      </w:r>
    </w:p>
    <w:p w14:paraId="30CE5A07">
      <w:pPr>
        <w:spacing w:beforeLines="0" w:afterLines="0" w:line="360" w:lineRule="exact"/>
        <w:rPr>
          <w:rFonts w:hint="default" w:ascii="Times New Roman" w:hAnsi="Times New Roman" w:eastAsia="SimSu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eastAsia="SimSun" w:cs="Times New Roman"/>
          <w:b/>
          <w:bCs/>
          <w:color w:val="333333"/>
          <w:sz w:val="24"/>
          <w:szCs w:val="24"/>
          <w:shd w:val="clear" w:color="auto" w:fill="FFFFFF"/>
        </w:rPr>
        <w:t>9.</w:t>
      </w:r>
      <w:r>
        <w:rPr>
          <w:b/>
          <w:bCs/>
        </w:rPr>
        <w:t xml:space="preserve"> </w:t>
      </w:r>
      <w:r>
        <w:rPr>
          <w:rFonts w:hint="eastAsia" w:ascii="Times New Roman" w:hAnsi="Times New Roman" w:eastAsia="SimSun"/>
          <w:b/>
          <w:sz w:val="24"/>
          <w:szCs w:val="24"/>
        </w:rPr>
        <w:t>Which of the following is NOT included in performance testing?</w:t>
      </w:r>
      <w:r>
        <w:rPr>
          <w:rFonts w:hint="eastAsia" w:ascii="SimSun" w:hAnsi="SimSun" w:eastAsia="SimSun" w:cs="Open Sans"/>
          <w:b/>
          <w:color w:val="333333"/>
          <w:sz w:val="24"/>
          <w:szCs w:val="24"/>
          <w:shd w:val="clear" w:color="auto" w:fill="FFFFFF"/>
        </w:rPr>
        <w:t xml:space="preserve"> (</w:t>
      </w:r>
      <w:bookmarkStart w:id="0" w:name="_GoBack"/>
      <w:bookmarkEnd w:id="0"/>
      <w:r>
        <w:rPr>
          <w:rFonts w:hint="eastAsia" w:ascii="SimSun" w:hAnsi="SimSun" w:eastAsia="SimSun" w:cs="Open Sans"/>
          <w:b/>
          <w:color w:val="333333"/>
          <w:sz w:val="24"/>
          <w:szCs w:val="24"/>
          <w:shd w:val="clear" w:color="auto" w:fill="FFFFFF"/>
        </w:rPr>
        <w:t xml:space="preserve"> )</w:t>
      </w:r>
    </w:p>
    <w:p w14:paraId="4E45D6E7">
      <w:pPr>
        <w:spacing w:beforeLines="0" w:afterLines="0" w:line="360" w:lineRule="exact"/>
        <w:ind w:firstLine="240" w:firstLineChars="100"/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  <w:t>A. Load testing</w:t>
      </w:r>
    </w:p>
    <w:p w14:paraId="6D3C68D5">
      <w:pPr>
        <w:spacing w:beforeLines="0" w:afterLines="0" w:line="360" w:lineRule="exact"/>
        <w:ind w:firstLine="240" w:firstLineChars="100"/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  <w:t>B. Stress testing</w:t>
      </w:r>
    </w:p>
    <w:p w14:paraId="42973288">
      <w:pPr>
        <w:spacing w:beforeLines="0" w:afterLines="0" w:line="360" w:lineRule="exact"/>
        <w:ind w:firstLine="240" w:firstLineChars="100"/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  <w:t>C. Scalability testing</w:t>
      </w:r>
    </w:p>
    <w:p w14:paraId="7E6CBCD3">
      <w:pPr>
        <w:spacing w:line="360" w:lineRule="exact"/>
        <w:ind w:firstLine="240" w:firstLineChars="10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hint="eastAsia" w:ascii="Times New Roman" w:hAnsi="Times New Roman" w:eastAsia="SimSun"/>
          <w:color w:val="333333"/>
          <w:sz w:val="24"/>
          <w:szCs w:val="24"/>
          <w:shd w:val="clear" w:color="auto" w:fill="FFFFFF"/>
        </w:rPr>
        <w:t>D. Unit testing</w:t>
      </w:r>
    </w:p>
    <w:p w14:paraId="4FF1352D">
      <w:pPr>
        <w:spacing w:line="360" w:lineRule="exact"/>
        <w:jc w:val="left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10.</w:t>
      </w:r>
      <w:r>
        <w:t xml:space="preserve"> </w:t>
      </w:r>
      <w:r>
        <w:rPr>
          <w:rFonts w:hint="eastAsia" w:ascii="Times New Roman" w:hAnsi="Times New Roman" w:eastAsia="SimSun" w:cs="Times New Roman"/>
          <w:b/>
          <w:bCs/>
          <w:sz w:val="24"/>
          <w:szCs w:val="24"/>
        </w:rPr>
        <w:t>In the general steps of fault tolerance, the first step is:</w:t>
      </w:r>
      <w:r>
        <w:rPr>
          <w:rFonts w:hint="eastAsia"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(</w:t>
      </w:r>
      <w:r>
        <w:rPr>
          <w:rFonts w:ascii="SimSun" w:hAnsi="SimSun" w:eastAsia="SimSun" w:cs="Open Sans"/>
          <w:b/>
          <w:bCs/>
          <w:color w:val="333333"/>
          <w:sz w:val="24"/>
          <w:szCs w:val="24"/>
          <w:shd w:val="clear" w:color="auto" w:fill="FFFFFF"/>
        </w:rPr>
        <w:t xml:space="preserve"> )</w:t>
      </w:r>
    </w:p>
    <w:p w14:paraId="6C7CD862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A. Damage assessment</w:t>
      </w:r>
    </w:p>
    <w:p w14:paraId="1E07C8B3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B. Failure detection</w:t>
      </w:r>
    </w:p>
    <w:p w14:paraId="1945B296">
      <w:pPr>
        <w:spacing w:line="360" w:lineRule="exact"/>
        <w:ind w:firstLine="240" w:firstLineChars="100"/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C. Fault repair</w:t>
      </w:r>
    </w:p>
    <w:p w14:paraId="6B5A58C7">
      <w:pPr>
        <w:spacing w:line="360" w:lineRule="exact"/>
        <w:ind w:firstLine="240" w:firstLineChars="100"/>
        <w:rPr>
          <w:rFonts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SimSun" w:cs="Times New Roman"/>
          <w:color w:val="333333"/>
          <w:sz w:val="24"/>
          <w:szCs w:val="24"/>
          <w:shd w:val="clear" w:color="auto" w:fill="FFFFFF"/>
        </w:rPr>
        <w:t>D. Fault recovery</w:t>
      </w:r>
    </w:p>
    <w:p w14:paraId="036D67E5">
      <w:pPr>
        <w:spacing w:line="360" w:lineRule="auto"/>
        <w:jc w:val="left"/>
        <w:rPr>
          <w:rFonts w:ascii="Times New Roman" w:hAnsi="Times New Roman" w:eastAsia="SimSun" w:cs="Times New Roman"/>
          <w:b/>
          <w:bCs/>
          <w:sz w:val="24"/>
          <w:szCs w:val="24"/>
        </w:rPr>
      </w:pPr>
    </w:p>
    <w:p w14:paraId="38B71E75">
      <w:pPr>
        <w:spacing w:line="360" w:lineRule="auto"/>
        <w:jc w:val="left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Please briefly answer the following questions related to requirement analysis and requirement modeling.</w:t>
      </w:r>
    </w:p>
    <w:p w14:paraId="106BA2DD">
      <w:pPr>
        <w:pStyle w:val="8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eastAsia="SimHei" w:cs="Times New Roman"/>
          <w:sz w:val="24"/>
          <w:szCs w:val="24"/>
        </w:rPr>
      </w:pPr>
      <w:r>
        <w:rPr>
          <w:rFonts w:hint="eastAsia" w:ascii="Times New Roman" w:hAnsi="Times New Roman" w:eastAsia="SimHei" w:cs="Times New Roman"/>
          <w:sz w:val="24"/>
          <w:szCs w:val="24"/>
        </w:rPr>
        <w:t>What is test coverage? Please list three common types of test coverage.</w:t>
      </w:r>
    </w:p>
    <w:p w14:paraId="14AB0EA8">
      <w:pPr>
        <w:pStyle w:val="8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eastAsia="SimHei" w:cs="Times New Roman"/>
          <w:sz w:val="24"/>
          <w:szCs w:val="24"/>
        </w:rPr>
      </w:pPr>
      <w:r>
        <w:rPr>
          <w:rFonts w:hint="eastAsia" w:ascii="Times New Roman" w:hAnsi="Times New Roman" w:eastAsia="SimHei" w:cs="Times New Roman"/>
          <w:sz w:val="24"/>
          <w:szCs w:val="24"/>
        </w:rPr>
        <w:t>In the Central Computing System case, what are the three typical steps for system reliability monitoring?</w:t>
      </w:r>
    </w:p>
    <w:p w14:paraId="55633C10">
      <w:pPr>
        <w:pStyle w:val="8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eastAsia="SimHei" w:cs="Times New Roman"/>
          <w:sz w:val="24"/>
          <w:szCs w:val="24"/>
        </w:rPr>
      </w:pPr>
      <w:r>
        <w:rPr>
          <w:rFonts w:hint="eastAsia" w:ascii="Times New Roman" w:hAnsi="Times New Roman" w:eastAsia="SimHei" w:cs="Times New Roman"/>
          <w:sz w:val="24"/>
          <w:szCs w:val="24"/>
        </w:rPr>
        <w:t>Explain the main differences between Static Verification and Dynamic Verification.</w:t>
      </w:r>
    </w:p>
    <w:p w14:paraId="6DD684C7">
      <w:pPr>
        <w:pStyle w:val="8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eastAsia="SimHei" w:cs="Times New Roman"/>
          <w:sz w:val="24"/>
          <w:szCs w:val="24"/>
        </w:rPr>
      </w:pPr>
      <w:r>
        <w:rPr>
          <w:rFonts w:hint="eastAsia" w:ascii="Times New Roman" w:hAnsi="Times New Roman" w:eastAsia="SimHei" w:cs="Times New Roman"/>
          <w:sz w:val="24"/>
          <w:szCs w:val="24"/>
        </w:rPr>
        <w:t>What is the core goal of Continuous Integration (CI), and what specific benefits does it offer?</w:t>
      </w:r>
    </w:p>
    <w:p w14:paraId="3F522BAC">
      <w:pPr>
        <w:pStyle w:val="8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eastAsia="SimHei" w:cs="Times New Roman"/>
          <w:sz w:val="24"/>
          <w:szCs w:val="24"/>
        </w:rPr>
      </w:pPr>
      <w:r>
        <w:rPr>
          <w:rFonts w:hint="eastAsia" w:ascii="Times New Roman" w:hAnsi="Times New Roman" w:eastAsia="SimHei" w:cs="Times New Roman"/>
          <w:sz w:val="24"/>
          <w:szCs w:val="24"/>
        </w:rPr>
        <w:t>What are the typical characteristics of a Legacy System?</w:t>
      </w:r>
    </w:p>
    <w:p w14:paraId="222C0BA9">
      <w:pPr>
        <w:jc w:val="left"/>
        <w:rPr>
          <w:rFonts w:ascii="SimHei" w:hAnsi="SimHei" w:eastAsia="SimHei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4000EFF" w:usb1="4200247B" w:usb2="00000001" w:usb3="00000000" w:csb0="200001B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Open Sans">
    <w:altName w:val="苹方-简"/>
    <w:panose1 w:val="020B0606030504020204"/>
    <w:charset w:val="00"/>
    <w:family w:val="swiss"/>
    <w:pitch w:val="default"/>
    <w:sig w:usb0="00000000" w:usb1="00000000" w:usb2="00000028" w:usb3="00000000" w:csb0="0000019F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iro Bangla Regular">
    <w:panose1 w:val="02000000000000000000"/>
    <w:charset w:val="00"/>
    <w:family w:val="auto"/>
    <w:pitch w:val="default"/>
    <w:sig w:usb0="00018003" w:usb1="00000000" w:usb2="00000000" w:usb3="00000000" w:csb0="00000001" w:csb1="00000000"/>
  </w:font>
  <w:font w:name="Tiro Tamil Regular">
    <w:panose1 w:val="02000000000000000000"/>
    <w:charset w:val="00"/>
    <w:family w:val="auto"/>
    <w:pitch w:val="default"/>
    <w:sig w:usb0="A010806F" w:usb1="0200200A" w:usb2="00000000" w:usb3="00000000" w:csb0="00000001" w:csb1="00000000"/>
  </w:font>
  <w:font w:name="Tiro Kannada Regular">
    <w:panose1 w:val="02000000000000000000"/>
    <w:charset w:val="00"/>
    <w:family w:val="auto"/>
    <w:pitch w:val="default"/>
    <w:sig w:usb0="A040806F" w:usb1="0000200A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A26F39"/>
    <w:multiLevelType w:val="multilevel"/>
    <w:tmpl w:val="6FA26F3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theme="minorBidi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1FF1D15"/>
    <w:multiLevelType w:val="multilevel"/>
    <w:tmpl w:val="71FF1D1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3E71"/>
    <w:rsid w:val="0009467D"/>
    <w:rsid w:val="000A6710"/>
    <w:rsid w:val="000C24F3"/>
    <w:rsid w:val="000C78E8"/>
    <w:rsid w:val="00103C2A"/>
    <w:rsid w:val="001471AE"/>
    <w:rsid w:val="00147912"/>
    <w:rsid w:val="00185483"/>
    <w:rsid w:val="001A263C"/>
    <w:rsid w:val="002159A9"/>
    <w:rsid w:val="00236AC5"/>
    <w:rsid w:val="00247D85"/>
    <w:rsid w:val="00280E54"/>
    <w:rsid w:val="002C08A0"/>
    <w:rsid w:val="002D2853"/>
    <w:rsid w:val="002F2548"/>
    <w:rsid w:val="003414B3"/>
    <w:rsid w:val="00370849"/>
    <w:rsid w:val="003E655B"/>
    <w:rsid w:val="003F4670"/>
    <w:rsid w:val="00432521"/>
    <w:rsid w:val="0044205E"/>
    <w:rsid w:val="00487C5B"/>
    <w:rsid w:val="004970C6"/>
    <w:rsid w:val="004B3387"/>
    <w:rsid w:val="004F1610"/>
    <w:rsid w:val="00511F0A"/>
    <w:rsid w:val="00564EA7"/>
    <w:rsid w:val="005664C7"/>
    <w:rsid w:val="00597690"/>
    <w:rsid w:val="006071DC"/>
    <w:rsid w:val="00625E9D"/>
    <w:rsid w:val="006A5ADF"/>
    <w:rsid w:val="006B784F"/>
    <w:rsid w:val="006F2D59"/>
    <w:rsid w:val="007059A8"/>
    <w:rsid w:val="00710FB8"/>
    <w:rsid w:val="007B17DA"/>
    <w:rsid w:val="007F40DD"/>
    <w:rsid w:val="007F41A3"/>
    <w:rsid w:val="00856189"/>
    <w:rsid w:val="008D1180"/>
    <w:rsid w:val="00965EAB"/>
    <w:rsid w:val="00983589"/>
    <w:rsid w:val="009C008C"/>
    <w:rsid w:val="009F0A0A"/>
    <w:rsid w:val="00A24DC0"/>
    <w:rsid w:val="00A57BA0"/>
    <w:rsid w:val="00AE09BB"/>
    <w:rsid w:val="00AE7D65"/>
    <w:rsid w:val="00B621D6"/>
    <w:rsid w:val="00C30AED"/>
    <w:rsid w:val="00DC0229"/>
    <w:rsid w:val="00DE6861"/>
    <w:rsid w:val="00DE7E42"/>
    <w:rsid w:val="00E85DB8"/>
    <w:rsid w:val="00EB2877"/>
    <w:rsid w:val="00F571B0"/>
    <w:rsid w:val="23B7D8C7"/>
    <w:rsid w:val="33EDA491"/>
    <w:rsid w:val="BECFD6AF"/>
    <w:rsid w:val="CFFE195F"/>
    <w:rsid w:val="D7FF9E7A"/>
    <w:rsid w:val="DBFBDAD5"/>
    <w:rsid w:val="DEFFC7E2"/>
    <w:rsid w:val="E7F6BB70"/>
    <w:rsid w:val="F3C00CC3"/>
    <w:rsid w:val="F7DD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Header Char"/>
    <w:basedOn w:val="5"/>
    <w:link w:val="3"/>
    <w:uiPriority w:val="99"/>
    <w:rPr>
      <w:sz w:val="18"/>
      <w:szCs w:val="18"/>
    </w:rPr>
  </w:style>
  <w:style w:type="character" w:customStyle="1" w:styleId="7">
    <w:name w:val="Footer Char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md-end-block"/>
    <w:basedOn w:val="1"/>
    <w:uiPriority w:val="0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kern w:val="0"/>
      <w:sz w:val="24"/>
      <w:szCs w:val="24"/>
    </w:rPr>
  </w:style>
  <w:style w:type="character" w:customStyle="1" w:styleId="10">
    <w:name w:val="md-plain"/>
    <w:basedOn w:val="5"/>
    <w:uiPriority w:val="0"/>
  </w:style>
  <w:style w:type="character" w:customStyle="1" w:styleId="11">
    <w:name w:val="md-softbreak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826</Words>
  <Characters>4712</Characters>
  <Lines>39</Lines>
  <Paragraphs>11</Paragraphs>
  <TotalTime>46</TotalTime>
  <ScaleCrop>false</ScaleCrop>
  <LinksUpToDate>false</LinksUpToDate>
  <CharactersWithSpaces>5527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2024-05-05T15:51:00Z</dcterms:created>
  <dc:creator>赵 哲淳</dc:creator>
  <cp:lastModifiedBy>jseroffice</cp:lastModifiedBy>
  <dcterms:modified xsi:type="dcterms:W3CDTF">2025-05-19T16:46:19Z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B4F5D43F198B239C6AAC2A685A8DBE3E_42</vt:lpwstr>
  </property>
</Properties>
</file>