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70CC3" w14:textId="00DA3086" w:rsidR="000644ED" w:rsidRDefault="000644ED" w:rsidP="000644ED">
      <w:pPr>
        <w:jc w:val="center"/>
        <w:rPr>
          <w:rFonts w:eastAsia="黑体"/>
          <w:sz w:val="28"/>
          <w:szCs w:val="28"/>
        </w:rPr>
      </w:pPr>
      <w:r w:rsidRPr="00743AA6">
        <w:rPr>
          <w:rFonts w:eastAsia="黑体"/>
          <w:sz w:val="28"/>
          <w:szCs w:val="28"/>
        </w:rPr>
        <w:t xml:space="preserve">B09S0061 Software Engineering Assignment </w:t>
      </w:r>
      <w:r>
        <w:rPr>
          <w:rFonts w:eastAsia="黑体"/>
          <w:sz w:val="28"/>
          <w:szCs w:val="28"/>
        </w:rPr>
        <w:t>2</w:t>
      </w:r>
    </w:p>
    <w:p w14:paraId="0F79B5C9" w14:textId="77777777" w:rsidR="000644ED" w:rsidRDefault="000644ED" w:rsidP="000644ED">
      <w:pPr>
        <w:spacing w:line="360" w:lineRule="auto"/>
        <w:jc w:val="left"/>
        <w:rPr>
          <w:rFonts w:eastAsia="黑体"/>
          <w:sz w:val="28"/>
          <w:szCs w:val="28"/>
        </w:rPr>
      </w:pPr>
      <w:r w:rsidRPr="002700C4">
        <w:rPr>
          <w:rFonts w:eastAsia="黑体"/>
          <w:sz w:val="28"/>
          <w:szCs w:val="28"/>
        </w:rPr>
        <w:t>True/False Questions</w:t>
      </w:r>
      <w:r>
        <w:rPr>
          <w:rFonts w:eastAsia="黑体"/>
          <w:sz w:val="28"/>
          <w:szCs w:val="28"/>
        </w:rPr>
        <w:t xml:space="preserve"> (10 pts)</w:t>
      </w:r>
    </w:p>
    <w:p w14:paraId="126460BC" w14:textId="2F99A00A" w:rsidR="000644ED" w:rsidRDefault="000644ED" w:rsidP="000644ED">
      <w:pPr>
        <w:pStyle w:val="a9"/>
        <w:numPr>
          <w:ilvl w:val="0"/>
          <w:numId w:val="1"/>
        </w:numPr>
        <w:tabs>
          <w:tab w:val="clear" w:pos="397"/>
        </w:tabs>
        <w:spacing w:line="360" w:lineRule="exact"/>
        <w:ind w:left="360" w:hanging="360"/>
        <w:contextualSpacing w:val="0"/>
        <w:rPr>
          <w:color w:val="333333"/>
          <w:sz w:val="24"/>
          <w:shd w:val="clear" w:color="auto" w:fill="FFFFFF"/>
        </w:rPr>
      </w:pPr>
      <w:r w:rsidRPr="000644ED">
        <w:rPr>
          <w:color w:val="333333"/>
          <w:sz w:val="24"/>
          <w:shd w:val="clear" w:color="auto" w:fill="FFFFFF"/>
        </w:rPr>
        <w:t>The Model-View-Controller (MVC) is only used as a system architecture in software development.</w:t>
      </w:r>
      <w:r w:rsidRPr="000644ED">
        <w:rPr>
          <w:rFonts w:hint="eastAsia"/>
          <w:color w:val="333333"/>
          <w:sz w:val="24"/>
          <w:shd w:val="clear" w:color="auto" w:fill="FFFFFF"/>
        </w:rPr>
        <w:t xml:space="preserve"> </w:t>
      </w:r>
      <w:r w:rsidRPr="00200CC2">
        <w:rPr>
          <w:rFonts w:hint="eastAsia"/>
          <w:color w:val="333333"/>
          <w:sz w:val="24"/>
          <w:shd w:val="clear" w:color="auto" w:fill="FFFFFF"/>
        </w:rPr>
        <w:t>(  )</w:t>
      </w:r>
    </w:p>
    <w:p w14:paraId="3ABA2F19" w14:textId="50406E30" w:rsidR="000644ED" w:rsidRDefault="000644ED" w:rsidP="000644ED">
      <w:pPr>
        <w:pStyle w:val="a9"/>
        <w:numPr>
          <w:ilvl w:val="0"/>
          <w:numId w:val="1"/>
        </w:numPr>
        <w:tabs>
          <w:tab w:val="clear" w:pos="397"/>
        </w:tabs>
        <w:spacing w:line="360" w:lineRule="exact"/>
        <w:ind w:left="360" w:hanging="360"/>
        <w:contextualSpacing w:val="0"/>
        <w:rPr>
          <w:color w:val="333333"/>
          <w:sz w:val="24"/>
          <w:shd w:val="clear" w:color="auto" w:fill="FFFFFF"/>
        </w:rPr>
      </w:pPr>
      <w:r w:rsidRPr="000644ED">
        <w:rPr>
          <w:color w:val="333333"/>
          <w:sz w:val="24"/>
          <w:shd w:val="clear" w:color="auto" w:fill="FFFFFF"/>
        </w:rPr>
        <w:t>Accessibility requirements are only relevant for users with disabilities and do not affect the overall design of the software.</w:t>
      </w:r>
      <w:r>
        <w:rPr>
          <w:color w:val="333333"/>
          <w:sz w:val="24"/>
          <w:shd w:val="clear" w:color="auto" w:fill="FFFFFF"/>
        </w:rPr>
        <w:t xml:space="preserve"> (  ) </w:t>
      </w:r>
    </w:p>
    <w:p w14:paraId="11F5E526" w14:textId="36E3C24E" w:rsidR="000644ED" w:rsidRDefault="000644ED" w:rsidP="000644ED">
      <w:pPr>
        <w:pStyle w:val="a9"/>
        <w:numPr>
          <w:ilvl w:val="0"/>
          <w:numId w:val="1"/>
        </w:numPr>
        <w:tabs>
          <w:tab w:val="clear" w:pos="397"/>
        </w:tabs>
        <w:spacing w:line="360" w:lineRule="exact"/>
        <w:ind w:left="360" w:hanging="360"/>
        <w:contextualSpacing w:val="0"/>
        <w:rPr>
          <w:color w:val="333333"/>
          <w:sz w:val="24"/>
          <w:shd w:val="clear" w:color="auto" w:fill="FFFFFF"/>
        </w:rPr>
      </w:pPr>
      <w:r w:rsidRPr="000644ED">
        <w:rPr>
          <w:color w:val="333333"/>
          <w:sz w:val="24"/>
          <w:shd w:val="clear" w:color="auto" w:fill="FFFFFF"/>
        </w:rPr>
        <w:t>In UML, Aggregation implies that the child cannot exist independent of the parent.</w:t>
      </w:r>
      <w:r>
        <w:rPr>
          <w:color w:val="333333"/>
          <w:sz w:val="24"/>
          <w:shd w:val="clear" w:color="auto" w:fill="FFFFFF"/>
        </w:rPr>
        <w:t xml:space="preserve"> (  )</w:t>
      </w:r>
    </w:p>
    <w:p w14:paraId="123C9E68" w14:textId="158F5716" w:rsidR="000644ED" w:rsidRDefault="000644ED" w:rsidP="000644ED">
      <w:pPr>
        <w:pStyle w:val="a9"/>
        <w:numPr>
          <w:ilvl w:val="0"/>
          <w:numId w:val="1"/>
        </w:numPr>
        <w:tabs>
          <w:tab w:val="clear" w:pos="397"/>
        </w:tabs>
        <w:spacing w:line="360" w:lineRule="exact"/>
        <w:ind w:left="360" w:hanging="360"/>
        <w:contextualSpacing w:val="0"/>
        <w:rPr>
          <w:color w:val="333333"/>
          <w:sz w:val="24"/>
          <w:shd w:val="clear" w:color="auto" w:fill="FFFFFF"/>
        </w:rPr>
      </w:pPr>
      <w:r w:rsidRPr="000644ED">
        <w:rPr>
          <w:color w:val="333333"/>
          <w:sz w:val="24"/>
          <w:shd w:val="clear" w:color="auto" w:fill="FFFFFF"/>
        </w:rPr>
        <w:t>A package in UML is a collection of logically related UML elements.</w:t>
      </w:r>
      <w:r>
        <w:rPr>
          <w:color w:val="333333"/>
          <w:sz w:val="24"/>
          <w:shd w:val="clear" w:color="auto" w:fill="FFFFFF"/>
        </w:rPr>
        <w:t xml:space="preserve"> (  )</w:t>
      </w:r>
    </w:p>
    <w:p w14:paraId="4C9135E0" w14:textId="77777777" w:rsidR="000644ED" w:rsidRPr="00200CC2" w:rsidRDefault="000644ED" w:rsidP="000644ED">
      <w:pPr>
        <w:pStyle w:val="a9"/>
        <w:numPr>
          <w:ilvl w:val="0"/>
          <w:numId w:val="1"/>
        </w:numPr>
        <w:tabs>
          <w:tab w:val="clear" w:pos="397"/>
        </w:tabs>
        <w:spacing w:line="360" w:lineRule="exact"/>
        <w:ind w:left="360" w:hanging="360"/>
        <w:contextualSpacing w:val="0"/>
        <w:rPr>
          <w:color w:val="333333"/>
          <w:sz w:val="24"/>
          <w:shd w:val="clear" w:color="auto" w:fill="FFFFFF"/>
        </w:rPr>
      </w:pPr>
      <w:r w:rsidRPr="00200CC2">
        <w:rPr>
          <w:color w:val="333333"/>
          <w:sz w:val="24"/>
          <w:shd w:val="clear" w:color="auto" w:fill="FFFFFF"/>
        </w:rPr>
        <w:t xml:space="preserve">The software </w:t>
      </w:r>
      <w:r w:rsidRPr="00200CC2">
        <w:rPr>
          <w:rFonts w:hint="eastAsia"/>
          <w:color w:val="333333"/>
          <w:sz w:val="24"/>
          <w:shd w:val="clear" w:color="auto" w:fill="FFFFFF"/>
        </w:rPr>
        <w:t xml:space="preserve">representing </w:t>
      </w:r>
      <w:r w:rsidRPr="00200CC2">
        <w:rPr>
          <w:color w:val="333333"/>
          <w:sz w:val="24"/>
          <w:shd w:val="clear" w:color="auto" w:fill="FFFFFF"/>
        </w:rPr>
        <w:t>model can facilitate communication and collaboration among developers.</w:t>
      </w:r>
      <w:r>
        <w:rPr>
          <w:color w:val="333333"/>
          <w:sz w:val="24"/>
          <w:shd w:val="clear" w:color="auto" w:fill="FFFFFF"/>
        </w:rPr>
        <w:t xml:space="preserve"> </w:t>
      </w:r>
      <w:r w:rsidRPr="00200CC2">
        <w:rPr>
          <w:rFonts w:hint="eastAsia"/>
          <w:color w:val="333333"/>
          <w:sz w:val="24"/>
          <w:shd w:val="clear" w:color="auto" w:fill="FFFFFF"/>
        </w:rPr>
        <w:t>(  )</w:t>
      </w:r>
    </w:p>
    <w:p w14:paraId="79CCA312" w14:textId="77777777" w:rsidR="000644ED" w:rsidRPr="00200CC2" w:rsidRDefault="000644ED" w:rsidP="000644ED">
      <w:pPr>
        <w:pStyle w:val="a9"/>
        <w:numPr>
          <w:ilvl w:val="0"/>
          <w:numId w:val="1"/>
        </w:numPr>
        <w:tabs>
          <w:tab w:val="clear" w:pos="397"/>
        </w:tabs>
        <w:spacing w:line="360" w:lineRule="exact"/>
        <w:ind w:left="360" w:hanging="360"/>
        <w:contextualSpacing w:val="0"/>
        <w:rPr>
          <w:color w:val="333333"/>
          <w:sz w:val="24"/>
          <w:shd w:val="clear" w:color="auto" w:fill="FFFFFF"/>
        </w:rPr>
      </w:pPr>
      <w:r w:rsidRPr="00200CC2">
        <w:rPr>
          <w:color w:val="333333"/>
          <w:sz w:val="24"/>
          <w:shd w:val="clear" w:color="auto" w:fill="FFFFFF"/>
        </w:rPr>
        <w:t>One of the purposes of using UML</w:t>
      </w:r>
      <w:r w:rsidRPr="00200CC2">
        <w:rPr>
          <w:rFonts w:hint="eastAsia"/>
          <w:color w:val="333333"/>
          <w:sz w:val="24"/>
          <w:shd w:val="clear" w:color="auto" w:fill="FFFFFF"/>
        </w:rPr>
        <w:t xml:space="preserve"> </w:t>
      </w:r>
      <w:r w:rsidRPr="00200CC2">
        <w:rPr>
          <w:color w:val="333333"/>
          <w:sz w:val="24"/>
          <w:shd w:val="clear" w:color="auto" w:fill="FFFFFF"/>
        </w:rPr>
        <w:t>is to provide comprehensive documentation.</w:t>
      </w:r>
      <w:r w:rsidRPr="00200CC2">
        <w:rPr>
          <w:rFonts w:hint="eastAsia"/>
          <w:color w:val="333333"/>
          <w:sz w:val="24"/>
          <w:shd w:val="clear" w:color="auto" w:fill="FFFFFF"/>
        </w:rPr>
        <w:t xml:space="preserve"> (  )</w:t>
      </w:r>
    </w:p>
    <w:p w14:paraId="3A98DB6E" w14:textId="77777777" w:rsidR="000644ED" w:rsidRPr="00200CC2" w:rsidRDefault="000644ED" w:rsidP="000644ED">
      <w:pPr>
        <w:pStyle w:val="a9"/>
        <w:numPr>
          <w:ilvl w:val="0"/>
          <w:numId w:val="1"/>
        </w:numPr>
        <w:tabs>
          <w:tab w:val="clear" w:pos="397"/>
        </w:tabs>
        <w:spacing w:line="360" w:lineRule="exact"/>
        <w:ind w:left="360" w:hanging="360"/>
        <w:contextualSpacing w:val="0"/>
        <w:rPr>
          <w:color w:val="333333"/>
          <w:sz w:val="24"/>
          <w:shd w:val="clear" w:color="auto" w:fill="FFFFFF"/>
        </w:rPr>
      </w:pPr>
      <w:r>
        <w:rPr>
          <w:color w:val="333333"/>
          <w:sz w:val="24"/>
          <w:shd w:val="clear" w:color="auto" w:fill="FFFFFF"/>
        </w:rPr>
        <w:t>Component diagram is a type of behavior diagram</w:t>
      </w:r>
      <w:r w:rsidRPr="00200CC2">
        <w:rPr>
          <w:color w:val="333333"/>
          <w:sz w:val="24"/>
          <w:shd w:val="clear" w:color="auto" w:fill="FFFFFF"/>
        </w:rPr>
        <w:t>.</w:t>
      </w:r>
      <w:r w:rsidRPr="00200CC2">
        <w:rPr>
          <w:rFonts w:hint="eastAsia"/>
          <w:color w:val="333333"/>
          <w:sz w:val="24"/>
          <w:shd w:val="clear" w:color="auto" w:fill="FFFFFF"/>
        </w:rPr>
        <w:t xml:space="preserve"> ( )</w:t>
      </w:r>
    </w:p>
    <w:p w14:paraId="5E628EBF" w14:textId="77777777" w:rsidR="000644ED" w:rsidRPr="00200CC2" w:rsidRDefault="000644ED" w:rsidP="000644ED">
      <w:pPr>
        <w:pStyle w:val="a9"/>
        <w:numPr>
          <w:ilvl w:val="0"/>
          <w:numId w:val="1"/>
        </w:numPr>
        <w:tabs>
          <w:tab w:val="clear" w:pos="397"/>
        </w:tabs>
        <w:spacing w:line="360" w:lineRule="exact"/>
        <w:ind w:left="360" w:hanging="360"/>
        <w:contextualSpacing w:val="0"/>
        <w:rPr>
          <w:color w:val="333333"/>
          <w:sz w:val="24"/>
          <w:shd w:val="clear" w:color="auto" w:fill="FFFFFF"/>
        </w:rPr>
      </w:pPr>
      <w:r>
        <w:rPr>
          <w:color w:val="333333"/>
          <w:sz w:val="24"/>
          <w:shd w:val="clear" w:color="auto" w:fill="FFFFFF"/>
        </w:rPr>
        <w:t>In a deployment diagram, a</w:t>
      </w:r>
      <w:r w:rsidRPr="00200CC2">
        <w:rPr>
          <w:color w:val="333333"/>
          <w:sz w:val="24"/>
          <w:shd w:val="clear" w:color="auto" w:fill="FFFFFF"/>
        </w:rPr>
        <w:t xml:space="preserve"> node is a physical element that exists at run time and provides a computational resource.</w:t>
      </w:r>
      <w:r>
        <w:rPr>
          <w:color w:val="333333"/>
          <w:sz w:val="24"/>
          <w:shd w:val="clear" w:color="auto" w:fill="FFFFFF"/>
        </w:rPr>
        <w:t xml:space="preserve"> </w:t>
      </w:r>
      <w:r w:rsidRPr="00200CC2">
        <w:rPr>
          <w:rFonts w:hint="eastAsia"/>
          <w:color w:val="333333"/>
          <w:sz w:val="24"/>
          <w:shd w:val="clear" w:color="auto" w:fill="FFFFFF"/>
        </w:rPr>
        <w:t>(  )</w:t>
      </w:r>
    </w:p>
    <w:p w14:paraId="060B2B8D" w14:textId="77777777" w:rsidR="000644ED" w:rsidRPr="00200CC2" w:rsidRDefault="000644ED" w:rsidP="000644ED">
      <w:pPr>
        <w:pStyle w:val="a9"/>
        <w:numPr>
          <w:ilvl w:val="0"/>
          <w:numId w:val="1"/>
        </w:numPr>
        <w:tabs>
          <w:tab w:val="clear" w:pos="397"/>
        </w:tabs>
        <w:spacing w:line="360" w:lineRule="exact"/>
        <w:ind w:left="360" w:hanging="360"/>
        <w:contextualSpacing w:val="0"/>
        <w:rPr>
          <w:color w:val="333333"/>
          <w:sz w:val="24"/>
          <w:shd w:val="clear" w:color="auto" w:fill="FFFFFF"/>
        </w:rPr>
      </w:pPr>
      <w:r w:rsidRPr="00200CC2">
        <w:rPr>
          <w:color w:val="333333"/>
          <w:sz w:val="24"/>
          <w:shd w:val="clear" w:color="auto" w:fill="FFFFFF"/>
        </w:rPr>
        <w:t>In the system design phase, subsystem</w:t>
      </w:r>
      <w:r w:rsidRPr="00200CC2">
        <w:rPr>
          <w:rFonts w:hint="eastAsia"/>
          <w:color w:val="333333"/>
          <w:sz w:val="24"/>
          <w:shd w:val="clear" w:color="auto" w:fill="FFFFFF"/>
        </w:rPr>
        <w:t xml:space="preserve">s </w:t>
      </w:r>
      <w:r w:rsidRPr="00200CC2">
        <w:rPr>
          <w:color w:val="333333"/>
          <w:sz w:val="24"/>
          <w:shd w:val="clear" w:color="auto" w:fill="FFFFFF"/>
        </w:rPr>
        <w:t>should</w:t>
      </w:r>
      <w:r w:rsidRPr="00200CC2">
        <w:rPr>
          <w:rFonts w:hint="eastAsia"/>
          <w:color w:val="333333"/>
          <w:sz w:val="24"/>
          <w:shd w:val="clear" w:color="auto" w:fill="FFFFFF"/>
        </w:rPr>
        <w:t xml:space="preserve"> be</w:t>
      </w:r>
      <w:r w:rsidRPr="00200CC2">
        <w:rPr>
          <w:color w:val="333333"/>
          <w:sz w:val="24"/>
          <w:shd w:val="clear" w:color="auto" w:fill="FFFFFF"/>
        </w:rPr>
        <w:t xml:space="preserve"> "</w:t>
      </w:r>
      <w:r>
        <w:rPr>
          <w:color w:val="333333"/>
          <w:sz w:val="24"/>
          <w:shd w:val="clear" w:color="auto" w:fill="FFFFFF"/>
        </w:rPr>
        <w:t xml:space="preserve">high </w:t>
      </w:r>
      <w:r w:rsidRPr="00200CC2">
        <w:rPr>
          <w:color w:val="333333"/>
          <w:sz w:val="24"/>
          <w:shd w:val="clear" w:color="auto" w:fill="FFFFFF"/>
        </w:rPr>
        <w:t>coupling."</w:t>
      </w:r>
      <w:r>
        <w:rPr>
          <w:color w:val="333333"/>
          <w:sz w:val="24"/>
          <w:shd w:val="clear" w:color="auto" w:fill="FFFFFF"/>
        </w:rPr>
        <w:t xml:space="preserve"> </w:t>
      </w:r>
      <w:r w:rsidRPr="00200CC2">
        <w:rPr>
          <w:rFonts w:hint="eastAsia"/>
          <w:color w:val="333333"/>
          <w:sz w:val="24"/>
          <w:shd w:val="clear" w:color="auto" w:fill="FFFFFF"/>
        </w:rPr>
        <w:t xml:space="preserve">( </w:t>
      </w:r>
      <w:r>
        <w:rPr>
          <w:color w:val="333333"/>
          <w:sz w:val="24"/>
          <w:shd w:val="clear" w:color="auto" w:fill="FFFFFF"/>
        </w:rPr>
        <w:t xml:space="preserve"> </w:t>
      </w:r>
      <w:r w:rsidRPr="00200CC2">
        <w:rPr>
          <w:rFonts w:hint="eastAsia"/>
          <w:color w:val="333333"/>
          <w:sz w:val="24"/>
          <w:shd w:val="clear" w:color="auto" w:fill="FFFFFF"/>
        </w:rPr>
        <w:t>)</w:t>
      </w:r>
    </w:p>
    <w:p w14:paraId="759284DB" w14:textId="77777777" w:rsidR="000644ED" w:rsidRPr="00200CC2" w:rsidRDefault="000644ED" w:rsidP="000644ED">
      <w:pPr>
        <w:pStyle w:val="a9"/>
        <w:numPr>
          <w:ilvl w:val="0"/>
          <w:numId w:val="1"/>
        </w:numPr>
        <w:tabs>
          <w:tab w:val="clear" w:pos="397"/>
        </w:tabs>
        <w:spacing w:line="360" w:lineRule="exact"/>
        <w:ind w:left="360" w:hanging="360"/>
        <w:contextualSpacing w:val="0"/>
        <w:rPr>
          <w:color w:val="333333"/>
          <w:sz w:val="24"/>
          <w:shd w:val="clear" w:color="auto" w:fill="FFFFFF"/>
        </w:rPr>
      </w:pPr>
      <w:r w:rsidRPr="00200CC2">
        <w:rPr>
          <w:color w:val="333333"/>
          <w:sz w:val="24"/>
          <w:shd w:val="clear" w:color="auto" w:fill="FFFFFF"/>
        </w:rPr>
        <w:t>The “</w:t>
      </w:r>
      <w:r w:rsidRPr="00200CC2">
        <w:rPr>
          <w:rFonts w:hint="eastAsia"/>
          <w:color w:val="333333"/>
          <w:sz w:val="24"/>
          <w:shd w:val="clear" w:color="auto" w:fill="FFFFFF"/>
        </w:rPr>
        <w:t>r</w:t>
      </w:r>
      <w:r w:rsidRPr="00200CC2">
        <w:rPr>
          <w:color w:val="333333"/>
          <w:sz w:val="24"/>
          <w:shd w:val="clear" w:color="auto" w:fill="FFFFFF"/>
        </w:rPr>
        <w:t>epository” architecture decouples the system through shared code.</w:t>
      </w:r>
      <w:r w:rsidRPr="00200CC2">
        <w:rPr>
          <w:rFonts w:hint="eastAsia"/>
          <w:color w:val="333333"/>
          <w:sz w:val="24"/>
          <w:shd w:val="clear" w:color="auto" w:fill="FFFFFF"/>
        </w:rPr>
        <w:t xml:space="preserve"> (</w:t>
      </w:r>
      <w:r>
        <w:rPr>
          <w:color w:val="333333"/>
          <w:sz w:val="24"/>
          <w:shd w:val="clear" w:color="auto" w:fill="FFFFFF"/>
        </w:rPr>
        <w:t xml:space="preserve">  </w:t>
      </w:r>
      <w:r w:rsidRPr="00200CC2">
        <w:rPr>
          <w:rFonts w:hint="eastAsia"/>
          <w:color w:val="333333"/>
          <w:sz w:val="24"/>
          <w:shd w:val="clear" w:color="auto" w:fill="FFFFFF"/>
        </w:rPr>
        <w:t>)</w:t>
      </w:r>
    </w:p>
    <w:p w14:paraId="7E688E43" w14:textId="77777777" w:rsidR="000644ED" w:rsidRDefault="000644ED" w:rsidP="000644ED">
      <w:pPr>
        <w:spacing w:line="360" w:lineRule="auto"/>
        <w:jc w:val="left"/>
        <w:rPr>
          <w:rFonts w:eastAsia="黑体"/>
          <w:sz w:val="28"/>
          <w:szCs w:val="28"/>
        </w:rPr>
      </w:pPr>
      <w:r w:rsidRPr="002700C4">
        <w:rPr>
          <w:rFonts w:eastAsia="黑体"/>
          <w:sz w:val="28"/>
          <w:szCs w:val="28"/>
        </w:rPr>
        <w:t>Multiple Choice Questions (</w:t>
      </w:r>
      <w:r>
        <w:rPr>
          <w:rFonts w:eastAsia="黑体"/>
          <w:sz w:val="28"/>
          <w:szCs w:val="28"/>
        </w:rPr>
        <w:t>10 pts, one correct choice for each question</w:t>
      </w:r>
      <w:r w:rsidRPr="002700C4">
        <w:rPr>
          <w:rFonts w:eastAsia="黑体"/>
          <w:sz w:val="28"/>
          <w:szCs w:val="28"/>
        </w:rPr>
        <w:t>)</w:t>
      </w:r>
    </w:p>
    <w:p w14:paraId="0B06EED4" w14:textId="305EF86B" w:rsidR="000644ED" w:rsidRPr="000644ED" w:rsidRDefault="000644ED" w:rsidP="000644ED">
      <w:pPr>
        <w:pStyle w:val="a9"/>
        <w:numPr>
          <w:ilvl w:val="3"/>
          <w:numId w:val="8"/>
        </w:numPr>
        <w:spacing w:line="360" w:lineRule="exact"/>
        <w:jc w:val="left"/>
        <w:rPr>
          <w:b/>
          <w:bCs/>
          <w:color w:val="333333"/>
          <w:sz w:val="24"/>
          <w:shd w:val="clear" w:color="auto" w:fill="FFFFFF"/>
        </w:rPr>
      </w:pPr>
      <w:r w:rsidRPr="000644ED">
        <w:rPr>
          <w:rFonts w:hint="eastAsia"/>
          <w:b/>
          <w:bCs/>
          <w:color w:val="333333"/>
          <w:sz w:val="24"/>
          <w:shd w:val="clear" w:color="auto" w:fill="FFFFFF"/>
        </w:rPr>
        <w:t xml:space="preserve">The </w:t>
      </w:r>
      <w:r w:rsidRPr="000644ED">
        <w:rPr>
          <w:b/>
          <w:bCs/>
          <w:color w:val="333333"/>
          <w:sz w:val="24"/>
          <w:shd w:val="clear" w:color="auto" w:fill="FFFFFF"/>
        </w:rPr>
        <w:t>basic relations in UML</w:t>
      </w:r>
      <w:r w:rsidRPr="000644ED">
        <w:rPr>
          <w:rFonts w:hint="eastAsia"/>
          <w:b/>
          <w:bCs/>
          <w:color w:val="333333"/>
          <w:sz w:val="24"/>
          <w:shd w:val="clear" w:color="auto" w:fill="FFFFFF"/>
        </w:rPr>
        <w:t xml:space="preserve"> do not include ____.</w:t>
      </w:r>
    </w:p>
    <w:p w14:paraId="2404F191" w14:textId="77777777" w:rsidR="000644ED" w:rsidRPr="00200CC2" w:rsidRDefault="000644ED" w:rsidP="000644ED">
      <w:pPr>
        <w:spacing w:line="360" w:lineRule="exact"/>
        <w:ind w:leftChars="100" w:left="210"/>
        <w:rPr>
          <w:color w:val="333333"/>
          <w:sz w:val="24"/>
          <w:shd w:val="clear" w:color="auto" w:fill="FFFFFF"/>
        </w:rPr>
      </w:pPr>
      <w:r w:rsidRPr="00200CC2">
        <w:rPr>
          <w:rFonts w:hint="eastAsia"/>
          <w:color w:val="333333"/>
          <w:sz w:val="24"/>
          <w:shd w:val="clear" w:color="auto" w:fill="FFFFFF"/>
        </w:rPr>
        <w:t xml:space="preserve">A. </w:t>
      </w:r>
      <w:r>
        <w:rPr>
          <w:color w:val="333333"/>
          <w:sz w:val="24"/>
          <w:shd w:val="clear" w:color="auto" w:fill="FFFFFF"/>
        </w:rPr>
        <w:t>Association</w:t>
      </w:r>
    </w:p>
    <w:p w14:paraId="6CB40424" w14:textId="77777777" w:rsidR="000644ED" w:rsidRPr="00200CC2" w:rsidRDefault="000644ED" w:rsidP="000644ED">
      <w:pPr>
        <w:spacing w:line="360" w:lineRule="exact"/>
        <w:ind w:leftChars="100" w:left="210"/>
        <w:rPr>
          <w:color w:val="333333"/>
          <w:sz w:val="24"/>
          <w:shd w:val="clear" w:color="auto" w:fill="FFFFFF"/>
        </w:rPr>
      </w:pPr>
      <w:r w:rsidRPr="00200CC2">
        <w:rPr>
          <w:rFonts w:hint="eastAsia"/>
          <w:color w:val="333333"/>
          <w:sz w:val="24"/>
          <w:shd w:val="clear" w:color="auto" w:fill="FFFFFF"/>
        </w:rPr>
        <w:t xml:space="preserve">B. </w:t>
      </w:r>
      <w:r>
        <w:rPr>
          <w:color w:val="333333"/>
          <w:sz w:val="24"/>
          <w:shd w:val="clear" w:color="auto" w:fill="FFFFFF"/>
        </w:rPr>
        <w:t>Composition</w:t>
      </w:r>
    </w:p>
    <w:p w14:paraId="510FC952" w14:textId="77777777" w:rsidR="000644ED" w:rsidRPr="00200CC2" w:rsidRDefault="000644ED" w:rsidP="000644ED">
      <w:pPr>
        <w:spacing w:line="360" w:lineRule="exact"/>
        <w:ind w:leftChars="100" w:left="210"/>
        <w:rPr>
          <w:color w:val="333333"/>
          <w:sz w:val="24"/>
          <w:shd w:val="clear" w:color="auto" w:fill="FFFFFF"/>
        </w:rPr>
      </w:pPr>
      <w:r w:rsidRPr="00200CC2">
        <w:rPr>
          <w:rFonts w:hint="eastAsia"/>
          <w:color w:val="333333"/>
          <w:sz w:val="24"/>
          <w:shd w:val="clear" w:color="auto" w:fill="FFFFFF"/>
        </w:rPr>
        <w:t>C. Encapsulation</w:t>
      </w:r>
    </w:p>
    <w:p w14:paraId="65AB2C86" w14:textId="77777777" w:rsidR="000644ED" w:rsidRDefault="000644ED" w:rsidP="000644ED">
      <w:pPr>
        <w:spacing w:line="360" w:lineRule="exact"/>
        <w:ind w:leftChars="100" w:left="210"/>
        <w:rPr>
          <w:color w:val="333333"/>
          <w:sz w:val="24"/>
          <w:shd w:val="clear" w:color="auto" w:fill="FFFFFF"/>
        </w:rPr>
      </w:pPr>
      <w:r w:rsidRPr="00200CC2">
        <w:rPr>
          <w:rFonts w:hint="eastAsia"/>
          <w:color w:val="333333"/>
          <w:sz w:val="24"/>
          <w:shd w:val="clear" w:color="auto" w:fill="FFFFFF"/>
        </w:rPr>
        <w:t xml:space="preserve">D. </w:t>
      </w:r>
      <w:r>
        <w:rPr>
          <w:color w:val="333333"/>
          <w:sz w:val="24"/>
          <w:shd w:val="clear" w:color="auto" w:fill="FFFFFF"/>
        </w:rPr>
        <w:t xml:space="preserve">Aggregation </w:t>
      </w:r>
      <w:r w:rsidRPr="00200CC2">
        <w:rPr>
          <w:rFonts w:hint="eastAsia"/>
          <w:color w:val="333333"/>
          <w:sz w:val="24"/>
          <w:shd w:val="clear" w:color="auto" w:fill="FFFFFF"/>
        </w:rPr>
        <w:t xml:space="preserve"> </w:t>
      </w:r>
    </w:p>
    <w:p w14:paraId="18FA8B09" w14:textId="77777777" w:rsidR="000644ED" w:rsidRPr="000644ED" w:rsidRDefault="000644ED" w:rsidP="000644ED">
      <w:pPr>
        <w:pStyle w:val="a9"/>
        <w:numPr>
          <w:ilvl w:val="3"/>
          <w:numId w:val="8"/>
        </w:numPr>
        <w:spacing w:line="360" w:lineRule="exact"/>
        <w:jc w:val="left"/>
        <w:rPr>
          <w:b/>
          <w:bCs/>
          <w:color w:val="333333"/>
          <w:sz w:val="24"/>
          <w:shd w:val="clear" w:color="auto" w:fill="FFFFFF"/>
        </w:rPr>
      </w:pPr>
      <w:r w:rsidRPr="000644ED">
        <w:rPr>
          <w:b/>
          <w:bCs/>
          <w:color w:val="333333"/>
          <w:sz w:val="24"/>
          <w:shd w:val="clear" w:color="auto" w:fill="FFFFFF"/>
        </w:rPr>
        <w:t>What is the primary purpose of a wireframe in user interface design?</w:t>
      </w:r>
    </w:p>
    <w:p w14:paraId="5EB48E71" w14:textId="0351DA09" w:rsidR="000644ED" w:rsidRPr="000644ED" w:rsidRDefault="000644ED" w:rsidP="000644ED">
      <w:pPr>
        <w:spacing w:line="360" w:lineRule="exact"/>
        <w:ind w:leftChars="100" w:left="210"/>
        <w:rPr>
          <w:color w:val="333333"/>
          <w:sz w:val="24"/>
          <w:shd w:val="clear" w:color="auto" w:fill="FFFFFF"/>
        </w:rPr>
      </w:pPr>
      <w:r w:rsidRPr="000644ED">
        <w:rPr>
          <w:color w:val="333333"/>
          <w:sz w:val="24"/>
          <w:shd w:val="clear" w:color="auto" w:fill="FFFFFF"/>
        </w:rPr>
        <w:t>A. To show the exact colors and fonts</w:t>
      </w:r>
    </w:p>
    <w:p w14:paraId="4FC96B67" w14:textId="360822A1" w:rsidR="000644ED" w:rsidRPr="000644ED" w:rsidRDefault="000644ED" w:rsidP="000644ED">
      <w:pPr>
        <w:spacing w:line="360" w:lineRule="exact"/>
        <w:ind w:leftChars="100" w:left="210"/>
        <w:rPr>
          <w:color w:val="333333"/>
          <w:sz w:val="24"/>
          <w:shd w:val="clear" w:color="auto" w:fill="FFFFFF"/>
        </w:rPr>
      </w:pPr>
      <w:r w:rsidRPr="000644ED">
        <w:rPr>
          <w:color w:val="333333"/>
          <w:sz w:val="24"/>
          <w:shd w:val="clear" w:color="auto" w:fill="FFFFFF"/>
        </w:rPr>
        <w:t>B. To show the layout of information and controls on a display</w:t>
      </w:r>
    </w:p>
    <w:p w14:paraId="7D2A2CE6" w14:textId="3DED8589" w:rsidR="000644ED" w:rsidRPr="000644ED" w:rsidRDefault="000644ED" w:rsidP="000644ED">
      <w:pPr>
        <w:spacing w:line="360" w:lineRule="exact"/>
        <w:ind w:leftChars="100" w:left="210"/>
        <w:rPr>
          <w:color w:val="333333"/>
          <w:sz w:val="24"/>
          <w:shd w:val="clear" w:color="auto" w:fill="FFFFFF"/>
        </w:rPr>
      </w:pPr>
      <w:r w:rsidRPr="000644ED">
        <w:rPr>
          <w:color w:val="333333"/>
          <w:sz w:val="24"/>
          <w:shd w:val="clear" w:color="auto" w:fill="FFFFFF"/>
        </w:rPr>
        <w:t>C. To provide a detailed user manual</w:t>
      </w:r>
    </w:p>
    <w:p w14:paraId="7AC5314C" w14:textId="209DD93E" w:rsidR="000644ED" w:rsidRDefault="000644ED" w:rsidP="000644ED">
      <w:pPr>
        <w:spacing w:line="360" w:lineRule="exact"/>
        <w:ind w:leftChars="100" w:left="210"/>
        <w:rPr>
          <w:color w:val="333333"/>
          <w:sz w:val="24"/>
          <w:shd w:val="clear" w:color="auto" w:fill="FFFFFF"/>
        </w:rPr>
      </w:pPr>
      <w:r w:rsidRPr="000644ED">
        <w:rPr>
          <w:color w:val="333333"/>
          <w:sz w:val="24"/>
          <w:shd w:val="clear" w:color="auto" w:fill="FFFFFF"/>
        </w:rPr>
        <w:t>D. To conduct user testing</w:t>
      </w:r>
    </w:p>
    <w:p w14:paraId="24A9C971" w14:textId="77777777" w:rsidR="000644ED" w:rsidRPr="000644ED" w:rsidRDefault="000644ED" w:rsidP="000644ED">
      <w:pPr>
        <w:pStyle w:val="a9"/>
        <w:numPr>
          <w:ilvl w:val="3"/>
          <w:numId w:val="8"/>
        </w:numPr>
        <w:spacing w:line="360" w:lineRule="exact"/>
        <w:jc w:val="left"/>
        <w:rPr>
          <w:b/>
          <w:bCs/>
          <w:color w:val="333333"/>
          <w:sz w:val="24"/>
          <w:shd w:val="clear" w:color="auto" w:fill="FFFFFF"/>
        </w:rPr>
      </w:pPr>
      <w:r w:rsidRPr="000644ED">
        <w:rPr>
          <w:b/>
          <w:bCs/>
          <w:color w:val="333333"/>
          <w:sz w:val="24"/>
          <w:shd w:val="clear" w:color="auto" w:fill="FFFFFF"/>
        </w:rPr>
        <w:t>Which security goal ensures prompt access to resources?</w:t>
      </w:r>
    </w:p>
    <w:p w14:paraId="27DEBAB0" w14:textId="77777777" w:rsidR="000644ED" w:rsidRDefault="000644ED" w:rsidP="000644ED">
      <w:pPr>
        <w:spacing w:line="360" w:lineRule="exact"/>
        <w:ind w:leftChars="100" w:left="210"/>
        <w:rPr>
          <w:color w:val="333333"/>
          <w:sz w:val="24"/>
          <w:shd w:val="clear" w:color="auto" w:fill="FFFFFF"/>
        </w:rPr>
      </w:pPr>
      <w:r w:rsidRPr="000644ED">
        <w:rPr>
          <w:color w:val="333333"/>
          <w:sz w:val="24"/>
          <w:shd w:val="clear" w:color="auto" w:fill="FFFFFF"/>
        </w:rPr>
        <w:t xml:space="preserve">A. Integrity </w:t>
      </w:r>
    </w:p>
    <w:p w14:paraId="4DEFE484" w14:textId="77777777" w:rsidR="000644ED" w:rsidRDefault="000644ED" w:rsidP="000644ED">
      <w:pPr>
        <w:spacing w:line="360" w:lineRule="exact"/>
        <w:ind w:leftChars="100" w:left="210"/>
        <w:rPr>
          <w:color w:val="333333"/>
          <w:sz w:val="24"/>
          <w:shd w:val="clear" w:color="auto" w:fill="FFFFFF"/>
        </w:rPr>
      </w:pPr>
      <w:r w:rsidRPr="000644ED">
        <w:rPr>
          <w:color w:val="333333"/>
          <w:sz w:val="24"/>
          <w:shd w:val="clear" w:color="auto" w:fill="FFFFFF"/>
        </w:rPr>
        <w:t xml:space="preserve">B. Availability </w:t>
      </w:r>
    </w:p>
    <w:p w14:paraId="3831EC0E" w14:textId="34719D5C" w:rsidR="000644ED" w:rsidRDefault="000644ED" w:rsidP="000644ED">
      <w:pPr>
        <w:spacing w:line="360" w:lineRule="exact"/>
        <w:ind w:leftChars="100" w:left="210"/>
        <w:rPr>
          <w:color w:val="333333"/>
          <w:sz w:val="24"/>
          <w:shd w:val="clear" w:color="auto" w:fill="FFFFFF"/>
        </w:rPr>
      </w:pPr>
      <w:r w:rsidRPr="000644ED">
        <w:rPr>
          <w:color w:val="333333"/>
          <w:sz w:val="24"/>
          <w:shd w:val="clear" w:color="auto" w:fill="FFFFFF"/>
        </w:rPr>
        <w:t>C. Secrecy</w:t>
      </w:r>
      <w:r>
        <w:rPr>
          <w:color w:val="333333"/>
          <w:sz w:val="24"/>
          <w:shd w:val="clear" w:color="auto" w:fill="FFFFFF"/>
        </w:rPr>
        <w:t xml:space="preserve"> </w:t>
      </w:r>
    </w:p>
    <w:p w14:paraId="443E1D83" w14:textId="6E39A4BB" w:rsidR="000644ED" w:rsidRDefault="000644ED" w:rsidP="000644ED">
      <w:pPr>
        <w:spacing w:line="360" w:lineRule="exact"/>
        <w:ind w:leftChars="100" w:left="210"/>
        <w:rPr>
          <w:color w:val="333333"/>
          <w:sz w:val="24"/>
          <w:shd w:val="clear" w:color="auto" w:fill="FFFFFF"/>
        </w:rPr>
      </w:pPr>
      <w:r w:rsidRPr="000644ED">
        <w:rPr>
          <w:color w:val="333333"/>
          <w:sz w:val="24"/>
          <w:shd w:val="clear" w:color="auto" w:fill="FFFFFF"/>
        </w:rPr>
        <w:t>D. Accountability</w:t>
      </w:r>
    </w:p>
    <w:p w14:paraId="3E432726" w14:textId="15E77931" w:rsidR="000644ED" w:rsidRPr="000644ED" w:rsidRDefault="000644ED" w:rsidP="000644ED">
      <w:pPr>
        <w:pStyle w:val="a9"/>
        <w:numPr>
          <w:ilvl w:val="3"/>
          <w:numId w:val="8"/>
        </w:numPr>
        <w:spacing w:line="360" w:lineRule="exact"/>
        <w:jc w:val="left"/>
        <w:rPr>
          <w:b/>
          <w:bCs/>
          <w:color w:val="333333"/>
          <w:sz w:val="24"/>
          <w:shd w:val="clear" w:color="auto" w:fill="FFFFFF"/>
        </w:rPr>
      </w:pPr>
      <w:r w:rsidRPr="000644ED">
        <w:rPr>
          <w:b/>
          <w:bCs/>
          <w:color w:val="333333"/>
          <w:sz w:val="24"/>
          <w:shd w:val="clear" w:color="auto" w:fill="FFFFFF"/>
        </w:rPr>
        <w:t>The main disadvantage of "repository" architecture</w:t>
      </w:r>
      <w:r w:rsidR="0054701F">
        <w:rPr>
          <w:b/>
          <w:bCs/>
          <w:color w:val="333333"/>
          <w:sz w:val="24"/>
          <w:shd w:val="clear" w:color="auto" w:fill="FFFFFF"/>
        </w:rPr>
        <w:t xml:space="preserve"> </w:t>
      </w:r>
      <w:r w:rsidR="0054701F" w:rsidRPr="00200CC2">
        <w:rPr>
          <w:rFonts w:hint="eastAsia"/>
          <w:b/>
          <w:bCs/>
          <w:color w:val="333333"/>
          <w:sz w:val="24"/>
          <w:shd w:val="clear" w:color="auto" w:fill="FFFFFF"/>
        </w:rPr>
        <w:t>____</w:t>
      </w:r>
      <w:r w:rsidRPr="000644ED">
        <w:rPr>
          <w:b/>
          <w:bCs/>
          <w:color w:val="333333"/>
          <w:sz w:val="24"/>
          <w:shd w:val="clear" w:color="auto" w:fill="FFFFFF"/>
        </w:rPr>
        <w:t>:</w:t>
      </w:r>
    </w:p>
    <w:p w14:paraId="6C6502EF" w14:textId="77777777" w:rsidR="000644ED" w:rsidRDefault="000644ED" w:rsidP="000644ED">
      <w:pPr>
        <w:spacing w:line="360" w:lineRule="exact"/>
        <w:ind w:leftChars="100" w:left="210"/>
        <w:rPr>
          <w:color w:val="333333"/>
          <w:sz w:val="24"/>
          <w:shd w:val="clear" w:color="auto" w:fill="FFFFFF"/>
        </w:rPr>
      </w:pPr>
      <w:r w:rsidRPr="000644ED">
        <w:rPr>
          <w:color w:val="333333"/>
          <w:sz w:val="24"/>
          <w:shd w:val="clear" w:color="auto" w:fill="FFFFFF"/>
        </w:rPr>
        <w:t xml:space="preserve">A. High coupling </w:t>
      </w:r>
    </w:p>
    <w:p w14:paraId="635C8289" w14:textId="77777777" w:rsidR="000644ED" w:rsidRDefault="000644ED" w:rsidP="000644ED">
      <w:pPr>
        <w:spacing w:line="360" w:lineRule="exact"/>
        <w:ind w:leftChars="100" w:left="210"/>
        <w:rPr>
          <w:color w:val="333333"/>
          <w:sz w:val="24"/>
          <w:shd w:val="clear" w:color="auto" w:fill="FFFFFF"/>
        </w:rPr>
      </w:pPr>
      <w:r w:rsidRPr="000644ED">
        <w:rPr>
          <w:color w:val="333333"/>
          <w:sz w:val="24"/>
          <w:shd w:val="clear" w:color="auto" w:fill="FFFFFF"/>
        </w:rPr>
        <w:t xml:space="preserve">B. Single point of failure </w:t>
      </w:r>
    </w:p>
    <w:p w14:paraId="38E77A1A" w14:textId="77777777" w:rsidR="000644ED" w:rsidRDefault="000644ED" w:rsidP="000644ED">
      <w:pPr>
        <w:spacing w:line="360" w:lineRule="exact"/>
        <w:ind w:leftChars="100" w:left="210"/>
        <w:rPr>
          <w:color w:val="333333"/>
          <w:sz w:val="24"/>
          <w:shd w:val="clear" w:color="auto" w:fill="FFFFFF"/>
        </w:rPr>
      </w:pPr>
      <w:r w:rsidRPr="000644ED">
        <w:rPr>
          <w:color w:val="333333"/>
          <w:sz w:val="24"/>
          <w:shd w:val="clear" w:color="auto" w:fill="FFFFFF"/>
        </w:rPr>
        <w:lastRenderedPageBreak/>
        <w:t xml:space="preserve">C. Poor documentation </w:t>
      </w:r>
    </w:p>
    <w:p w14:paraId="4B3F26FD" w14:textId="79CE4B8F" w:rsidR="000644ED" w:rsidRDefault="000644ED" w:rsidP="000644ED">
      <w:pPr>
        <w:spacing w:line="360" w:lineRule="exact"/>
        <w:ind w:leftChars="100" w:left="210"/>
        <w:rPr>
          <w:color w:val="333333"/>
          <w:sz w:val="24"/>
          <w:shd w:val="clear" w:color="auto" w:fill="FFFFFF"/>
        </w:rPr>
      </w:pPr>
      <w:r w:rsidRPr="000644ED">
        <w:rPr>
          <w:color w:val="333333"/>
          <w:sz w:val="24"/>
          <w:shd w:val="clear" w:color="auto" w:fill="FFFFFF"/>
        </w:rPr>
        <w:t>D. Cost inefficiency</w:t>
      </w:r>
    </w:p>
    <w:p w14:paraId="4DCAC4C2" w14:textId="60D52525" w:rsidR="000644ED" w:rsidRPr="000644ED" w:rsidRDefault="000644ED" w:rsidP="000644ED">
      <w:pPr>
        <w:pStyle w:val="a9"/>
        <w:numPr>
          <w:ilvl w:val="3"/>
          <w:numId w:val="8"/>
        </w:numPr>
        <w:spacing w:line="360" w:lineRule="exact"/>
        <w:jc w:val="left"/>
        <w:rPr>
          <w:b/>
          <w:bCs/>
          <w:color w:val="333333"/>
          <w:sz w:val="24"/>
          <w:shd w:val="clear" w:color="auto" w:fill="FFFFFF"/>
        </w:rPr>
      </w:pPr>
      <w:r w:rsidRPr="000644ED">
        <w:rPr>
          <w:b/>
          <w:bCs/>
          <w:color w:val="333333"/>
          <w:sz w:val="24"/>
          <w:shd w:val="clear" w:color="auto" w:fill="FFFFFF"/>
        </w:rPr>
        <w:t>Prototypes in UX design help</w:t>
      </w:r>
      <w:r w:rsidR="0054701F">
        <w:rPr>
          <w:b/>
          <w:bCs/>
          <w:color w:val="333333"/>
          <w:sz w:val="24"/>
          <w:shd w:val="clear" w:color="auto" w:fill="FFFFFF"/>
        </w:rPr>
        <w:t xml:space="preserve"> </w:t>
      </w:r>
      <w:r w:rsidR="0054701F" w:rsidRPr="00200CC2">
        <w:rPr>
          <w:rFonts w:hint="eastAsia"/>
          <w:b/>
          <w:bCs/>
          <w:color w:val="333333"/>
          <w:sz w:val="24"/>
          <w:shd w:val="clear" w:color="auto" w:fill="FFFFFF"/>
        </w:rPr>
        <w:t>____</w:t>
      </w:r>
      <w:r w:rsidRPr="000644ED">
        <w:rPr>
          <w:b/>
          <w:bCs/>
          <w:color w:val="333333"/>
          <w:sz w:val="24"/>
          <w:shd w:val="clear" w:color="auto" w:fill="FFFFFF"/>
        </w:rPr>
        <w:t>:</w:t>
      </w:r>
    </w:p>
    <w:p w14:paraId="76EB1D2A" w14:textId="77777777" w:rsidR="000644ED" w:rsidRPr="000644ED" w:rsidRDefault="000644ED" w:rsidP="000644ED">
      <w:pPr>
        <w:spacing w:line="360" w:lineRule="exact"/>
        <w:ind w:leftChars="100" w:left="210"/>
        <w:rPr>
          <w:color w:val="333333"/>
          <w:sz w:val="24"/>
          <w:shd w:val="clear" w:color="auto" w:fill="FFFFFF"/>
        </w:rPr>
      </w:pPr>
      <w:r w:rsidRPr="000644ED">
        <w:rPr>
          <w:color w:val="333333"/>
          <w:sz w:val="24"/>
          <w:shd w:val="clear" w:color="auto" w:fill="FFFFFF"/>
        </w:rPr>
        <w:t>A. Eliminate performance testing</w:t>
      </w:r>
    </w:p>
    <w:p w14:paraId="34CADA88" w14:textId="77777777" w:rsidR="000644ED" w:rsidRPr="000644ED" w:rsidRDefault="000644ED" w:rsidP="000644ED">
      <w:pPr>
        <w:spacing w:line="360" w:lineRule="exact"/>
        <w:ind w:leftChars="100" w:left="210"/>
        <w:rPr>
          <w:color w:val="333333"/>
          <w:sz w:val="24"/>
          <w:shd w:val="clear" w:color="auto" w:fill="FFFFFF"/>
        </w:rPr>
      </w:pPr>
      <w:r w:rsidRPr="000644ED">
        <w:rPr>
          <w:color w:val="333333"/>
          <w:sz w:val="24"/>
          <w:shd w:val="clear" w:color="auto" w:fill="FFFFFF"/>
        </w:rPr>
        <w:t>B. Iterate between requirements and user feedback</w:t>
      </w:r>
    </w:p>
    <w:p w14:paraId="652E5A10" w14:textId="77777777" w:rsidR="000644ED" w:rsidRPr="000644ED" w:rsidRDefault="000644ED" w:rsidP="000644ED">
      <w:pPr>
        <w:spacing w:line="360" w:lineRule="exact"/>
        <w:ind w:leftChars="100" w:left="210"/>
        <w:rPr>
          <w:color w:val="333333"/>
          <w:sz w:val="24"/>
          <w:shd w:val="clear" w:color="auto" w:fill="FFFFFF"/>
        </w:rPr>
      </w:pPr>
      <w:r w:rsidRPr="000644ED">
        <w:rPr>
          <w:color w:val="333333"/>
          <w:sz w:val="24"/>
          <w:shd w:val="clear" w:color="auto" w:fill="FFFFFF"/>
        </w:rPr>
        <w:t>C. Replace final system documentation</w:t>
      </w:r>
    </w:p>
    <w:p w14:paraId="79F56F41" w14:textId="5FC03E49" w:rsidR="000644ED" w:rsidRDefault="000644ED" w:rsidP="000644ED">
      <w:pPr>
        <w:spacing w:line="360" w:lineRule="exact"/>
        <w:ind w:leftChars="100" w:left="210"/>
        <w:rPr>
          <w:color w:val="333333"/>
          <w:sz w:val="24"/>
          <w:shd w:val="clear" w:color="auto" w:fill="FFFFFF"/>
        </w:rPr>
      </w:pPr>
      <w:r w:rsidRPr="000644ED">
        <w:rPr>
          <w:color w:val="333333"/>
          <w:sz w:val="24"/>
          <w:shd w:val="clear" w:color="auto" w:fill="FFFFFF"/>
        </w:rPr>
        <w:t>D. Reduce server costs</w:t>
      </w:r>
    </w:p>
    <w:p w14:paraId="29223095" w14:textId="2E1B11DE" w:rsidR="0054701F" w:rsidRPr="0054701F" w:rsidRDefault="0054701F" w:rsidP="0054701F">
      <w:pPr>
        <w:pStyle w:val="a9"/>
        <w:numPr>
          <w:ilvl w:val="3"/>
          <w:numId w:val="8"/>
        </w:numPr>
        <w:spacing w:line="360" w:lineRule="exact"/>
        <w:jc w:val="left"/>
        <w:rPr>
          <w:b/>
          <w:bCs/>
          <w:color w:val="333333"/>
          <w:sz w:val="24"/>
          <w:shd w:val="clear" w:color="auto" w:fill="FFFFFF"/>
        </w:rPr>
      </w:pPr>
      <w:r w:rsidRPr="0054701F">
        <w:rPr>
          <w:b/>
          <w:bCs/>
          <w:color w:val="333333"/>
          <w:sz w:val="24"/>
          <w:shd w:val="clear" w:color="auto" w:fill="FFFFFF"/>
        </w:rPr>
        <w:t>About use case diagrams, which of the following statements is incorrect____.</w:t>
      </w:r>
    </w:p>
    <w:p w14:paraId="1FAE894A" w14:textId="77777777" w:rsidR="0054701F" w:rsidRPr="0054701F" w:rsidRDefault="0054701F" w:rsidP="0054701F">
      <w:pPr>
        <w:spacing w:line="360" w:lineRule="exact"/>
        <w:ind w:leftChars="100" w:left="210"/>
        <w:rPr>
          <w:color w:val="333333"/>
          <w:sz w:val="24"/>
          <w:shd w:val="clear" w:color="auto" w:fill="FFFFFF"/>
        </w:rPr>
      </w:pPr>
      <w:r w:rsidRPr="0054701F">
        <w:rPr>
          <w:color w:val="333333"/>
          <w:sz w:val="24"/>
          <w:shd w:val="clear" w:color="auto" w:fill="FFFFFF"/>
        </w:rPr>
        <w:t>A. Actor is an entity external to the system that participates in the execution process.</w:t>
      </w:r>
    </w:p>
    <w:p w14:paraId="05D5A877" w14:textId="53CC197A" w:rsidR="0054701F" w:rsidRPr="0054701F" w:rsidRDefault="0054701F" w:rsidP="0054701F">
      <w:pPr>
        <w:spacing w:line="360" w:lineRule="exact"/>
        <w:ind w:leftChars="100" w:left="210"/>
        <w:rPr>
          <w:color w:val="333333"/>
          <w:sz w:val="24"/>
          <w:shd w:val="clear" w:color="auto" w:fill="FFFFFF"/>
        </w:rPr>
      </w:pPr>
      <w:r w:rsidRPr="0054701F">
        <w:rPr>
          <w:color w:val="333333"/>
          <w:sz w:val="24"/>
          <w:shd w:val="clear" w:color="auto" w:fill="FFFFFF"/>
        </w:rPr>
        <w:t xml:space="preserve">B. Both </w:t>
      </w:r>
      <w:r w:rsidR="003E183B">
        <w:rPr>
          <w:color w:val="333333"/>
          <w:sz w:val="24"/>
          <w:shd w:val="clear" w:color="auto" w:fill="FFFFFF"/>
        </w:rPr>
        <w:t>people</w:t>
      </w:r>
      <w:r w:rsidRPr="0054701F">
        <w:rPr>
          <w:color w:val="333333"/>
          <w:sz w:val="24"/>
          <w:shd w:val="clear" w:color="auto" w:fill="FFFFFF"/>
        </w:rPr>
        <w:t xml:space="preserve"> and things can become actor</w:t>
      </w:r>
      <w:r w:rsidR="003E183B">
        <w:rPr>
          <w:color w:val="333333"/>
          <w:sz w:val="24"/>
          <w:shd w:val="clear" w:color="auto" w:fill="FFFFFF"/>
        </w:rPr>
        <w:t>s</w:t>
      </w:r>
      <w:r w:rsidRPr="0054701F">
        <w:rPr>
          <w:color w:val="333333"/>
          <w:sz w:val="24"/>
          <w:shd w:val="clear" w:color="auto" w:fill="FFFFFF"/>
        </w:rPr>
        <w:t>.</w:t>
      </w:r>
    </w:p>
    <w:p w14:paraId="70AC82C4" w14:textId="77777777" w:rsidR="0054701F" w:rsidRPr="0054701F" w:rsidRDefault="0054701F" w:rsidP="0054701F">
      <w:pPr>
        <w:spacing w:line="360" w:lineRule="exact"/>
        <w:ind w:leftChars="100" w:left="210"/>
        <w:rPr>
          <w:color w:val="333333"/>
          <w:sz w:val="24"/>
          <w:shd w:val="clear" w:color="auto" w:fill="FFFFFF"/>
        </w:rPr>
      </w:pPr>
      <w:r w:rsidRPr="0054701F">
        <w:rPr>
          <w:color w:val="333333"/>
          <w:sz w:val="24"/>
          <w:shd w:val="clear" w:color="auto" w:fill="FFFFFF"/>
        </w:rPr>
        <w:t>C. The relationship of extends can be applied for alternative flow.</w:t>
      </w:r>
    </w:p>
    <w:p w14:paraId="350DE043" w14:textId="4425C087" w:rsidR="0054701F" w:rsidRPr="0054701F" w:rsidRDefault="0054701F" w:rsidP="0054701F">
      <w:pPr>
        <w:spacing w:line="360" w:lineRule="exact"/>
        <w:ind w:leftChars="100" w:left="210"/>
        <w:rPr>
          <w:color w:val="333333"/>
          <w:sz w:val="24"/>
          <w:shd w:val="clear" w:color="auto" w:fill="FFFFFF"/>
        </w:rPr>
      </w:pPr>
      <w:r w:rsidRPr="0054701F">
        <w:rPr>
          <w:color w:val="333333"/>
          <w:sz w:val="24"/>
          <w:shd w:val="clear" w:color="auto" w:fill="FFFFFF"/>
        </w:rPr>
        <w:t xml:space="preserve">D. Association can be </w:t>
      </w:r>
      <w:r w:rsidR="003E183B" w:rsidRPr="0054701F">
        <w:rPr>
          <w:color w:val="333333"/>
          <w:sz w:val="24"/>
          <w:shd w:val="clear" w:color="auto" w:fill="FFFFFF"/>
        </w:rPr>
        <w:t xml:space="preserve">applied </w:t>
      </w:r>
      <w:r w:rsidR="003E183B">
        <w:rPr>
          <w:rFonts w:hint="eastAsia"/>
          <w:color w:val="333333"/>
          <w:sz w:val="24"/>
          <w:shd w:val="clear" w:color="auto" w:fill="FFFFFF"/>
        </w:rPr>
        <w:t xml:space="preserve">between </w:t>
      </w:r>
      <w:r w:rsidR="003E183B" w:rsidRPr="0054701F">
        <w:rPr>
          <w:color w:val="333333"/>
          <w:sz w:val="24"/>
          <w:shd w:val="clear" w:color="auto" w:fill="FFFFFF"/>
        </w:rPr>
        <w:t>two actors.</w:t>
      </w:r>
    </w:p>
    <w:p w14:paraId="0C69BE21" w14:textId="167F2D69" w:rsidR="000644ED" w:rsidRPr="00200CC2" w:rsidRDefault="000644ED" w:rsidP="000644ED">
      <w:pPr>
        <w:pStyle w:val="a9"/>
        <w:numPr>
          <w:ilvl w:val="3"/>
          <w:numId w:val="8"/>
        </w:numPr>
        <w:spacing w:line="360" w:lineRule="exact"/>
        <w:jc w:val="left"/>
        <w:rPr>
          <w:b/>
          <w:bCs/>
          <w:color w:val="333333"/>
          <w:sz w:val="24"/>
          <w:shd w:val="clear" w:color="auto" w:fill="FFFFFF"/>
        </w:rPr>
      </w:pPr>
      <w:r w:rsidRPr="00200CC2">
        <w:rPr>
          <w:rFonts w:hint="eastAsia"/>
          <w:b/>
          <w:bCs/>
          <w:color w:val="333333"/>
          <w:sz w:val="24"/>
          <w:shd w:val="clear" w:color="auto" w:fill="FFFFFF"/>
        </w:rPr>
        <w:t xml:space="preserve">____ is appropriate for denoting subsystem at </w:t>
      </w:r>
      <w:r>
        <w:rPr>
          <w:b/>
          <w:bCs/>
          <w:color w:val="333333"/>
          <w:sz w:val="24"/>
          <w:shd w:val="clear" w:color="auto" w:fill="FFFFFF"/>
        </w:rPr>
        <w:t>physical</w:t>
      </w:r>
      <w:r w:rsidRPr="00200CC2">
        <w:rPr>
          <w:rFonts w:hint="eastAsia"/>
          <w:b/>
          <w:bCs/>
          <w:color w:val="333333"/>
          <w:sz w:val="24"/>
          <w:shd w:val="clear" w:color="auto" w:fill="FFFFFF"/>
        </w:rPr>
        <w:t xml:space="preserve"> level.</w:t>
      </w:r>
    </w:p>
    <w:p w14:paraId="585B5E42" w14:textId="77777777" w:rsidR="00631C54" w:rsidRPr="00631C54" w:rsidRDefault="00631C54" w:rsidP="00631C54">
      <w:pPr>
        <w:spacing w:line="360" w:lineRule="exact"/>
        <w:ind w:leftChars="100" w:left="210"/>
        <w:rPr>
          <w:color w:val="333333"/>
          <w:sz w:val="24"/>
          <w:shd w:val="clear" w:color="auto" w:fill="FFFFFF"/>
        </w:rPr>
      </w:pPr>
      <w:r w:rsidRPr="00631C54">
        <w:rPr>
          <w:color w:val="333333"/>
          <w:sz w:val="24"/>
          <w:shd w:val="clear" w:color="auto" w:fill="FFFFFF"/>
        </w:rPr>
        <w:t>A. Package Diagram</w:t>
      </w:r>
    </w:p>
    <w:p w14:paraId="443BEF5B" w14:textId="77777777" w:rsidR="00631C54" w:rsidRPr="00631C54" w:rsidRDefault="00631C54" w:rsidP="00631C54">
      <w:pPr>
        <w:spacing w:line="360" w:lineRule="exact"/>
        <w:ind w:leftChars="100" w:left="210"/>
        <w:rPr>
          <w:color w:val="333333"/>
          <w:sz w:val="24"/>
          <w:shd w:val="clear" w:color="auto" w:fill="FFFFFF"/>
        </w:rPr>
      </w:pPr>
      <w:r w:rsidRPr="00631C54">
        <w:rPr>
          <w:color w:val="333333"/>
          <w:sz w:val="24"/>
          <w:shd w:val="clear" w:color="auto" w:fill="FFFFFF"/>
        </w:rPr>
        <w:t>B. Object Diagram</w:t>
      </w:r>
    </w:p>
    <w:p w14:paraId="4A5A46AE" w14:textId="77777777" w:rsidR="00631C54" w:rsidRPr="00631C54" w:rsidRDefault="00631C54" w:rsidP="00631C54">
      <w:pPr>
        <w:spacing w:line="360" w:lineRule="exact"/>
        <w:ind w:leftChars="100" w:left="210"/>
        <w:rPr>
          <w:color w:val="333333"/>
          <w:sz w:val="24"/>
          <w:shd w:val="clear" w:color="auto" w:fill="FFFFFF"/>
        </w:rPr>
      </w:pPr>
      <w:r w:rsidRPr="00631C54">
        <w:rPr>
          <w:color w:val="333333"/>
          <w:sz w:val="24"/>
          <w:shd w:val="clear" w:color="auto" w:fill="FFFFFF"/>
        </w:rPr>
        <w:t>C. Component Diagram</w:t>
      </w:r>
    </w:p>
    <w:p w14:paraId="2F99B67F" w14:textId="04566C23" w:rsidR="00631C54" w:rsidRPr="00631C54" w:rsidRDefault="00631C54" w:rsidP="00631C54">
      <w:pPr>
        <w:spacing w:line="360" w:lineRule="exact"/>
        <w:ind w:leftChars="100" w:left="210"/>
        <w:rPr>
          <w:color w:val="333333"/>
          <w:sz w:val="24"/>
          <w:shd w:val="clear" w:color="auto" w:fill="FFFFFF"/>
        </w:rPr>
      </w:pPr>
      <w:r w:rsidRPr="00631C54">
        <w:rPr>
          <w:color w:val="333333"/>
          <w:sz w:val="24"/>
          <w:shd w:val="clear" w:color="auto" w:fill="FFFFFF"/>
        </w:rPr>
        <w:t>D. Deployment Diagram</w:t>
      </w:r>
    </w:p>
    <w:p w14:paraId="4A86424F" w14:textId="1F5E63AE" w:rsidR="0054701F" w:rsidRPr="0054701F" w:rsidRDefault="0054701F" w:rsidP="0054701F">
      <w:pPr>
        <w:pStyle w:val="a9"/>
        <w:numPr>
          <w:ilvl w:val="3"/>
          <w:numId w:val="8"/>
        </w:numPr>
        <w:spacing w:line="360" w:lineRule="exact"/>
        <w:jc w:val="left"/>
        <w:rPr>
          <w:b/>
          <w:bCs/>
          <w:color w:val="333333"/>
          <w:sz w:val="24"/>
          <w:shd w:val="clear" w:color="auto" w:fill="FFFFFF"/>
        </w:rPr>
      </w:pPr>
      <w:r w:rsidRPr="0054701F">
        <w:rPr>
          <w:b/>
          <w:bCs/>
          <w:color w:val="333333"/>
          <w:sz w:val="24"/>
          <w:shd w:val="clear" w:color="auto" w:fill="FFFFFF"/>
        </w:rPr>
        <w:t>Which is not an inheritance relationship</w:t>
      </w:r>
      <w:r w:rsidR="0086767E">
        <w:rPr>
          <w:b/>
          <w:bCs/>
          <w:color w:val="333333"/>
          <w:sz w:val="24"/>
          <w:shd w:val="clear" w:color="auto" w:fill="FFFFFF"/>
        </w:rPr>
        <w:t xml:space="preserve"> </w:t>
      </w:r>
      <w:r w:rsidRPr="0054701F">
        <w:rPr>
          <w:b/>
          <w:bCs/>
          <w:color w:val="333333"/>
          <w:sz w:val="24"/>
          <w:shd w:val="clear" w:color="auto" w:fill="FFFFFF"/>
        </w:rPr>
        <w:t>____.</w:t>
      </w:r>
    </w:p>
    <w:p w14:paraId="1BAAB7CE" w14:textId="77777777" w:rsidR="0054701F" w:rsidRPr="0054701F" w:rsidRDefault="0054701F" w:rsidP="0054701F">
      <w:pPr>
        <w:spacing w:line="360" w:lineRule="exact"/>
        <w:ind w:leftChars="100" w:left="210"/>
        <w:rPr>
          <w:color w:val="333333"/>
          <w:sz w:val="24"/>
          <w:shd w:val="clear" w:color="auto" w:fill="FFFFFF"/>
        </w:rPr>
      </w:pPr>
      <w:r w:rsidRPr="0054701F">
        <w:rPr>
          <w:color w:val="333333"/>
          <w:sz w:val="24"/>
          <w:shd w:val="clear" w:color="auto" w:fill="FFFFFF"/>
        </w:rPr>
        <w:t xml:space="preserve">A. Fruiter—Fruit </w:t>
      </w:r>
      <w:r w:rsidRPr="0054701F">
        <w:rPr>
          <w:color w:val="333333"/>
          <w:sz w:val="24"/>
          <w:shd w:val="clear" w:color="auto" w:fill="FFFFFF"/>
        </w:rPr>
        <w:tab/>
      </w:r>
      <w:r w:rsidRPr="0054701F">
        <w:rPr>
          <w:color w:val="333333"/>
          <w:sz w:val="24"/>
          <w:shd w:val="clear" w:color="auto" w:fill="FFFFFF"/>
        </w:rPr>
        <w:tab/>
      </w:r>
      <w:r w:rsidRPr="0054701F">
        <w:rPr>
          <w:color w:val="333333"/>
          <w:sz w:val="24"/>
          <w:shd w:val="clear" w:color="auto" w:fill="FFFFFF"/>
        </w:rPr>
        <w:tab/>
        <w:t xml:space="preserve">          B. Aircraft—Boeing 747</w:t>
      </w:r>
    </w:p>
    <w:p w14:paraId="1E5E7F97" w14:textId="7F5A0AE9" w:rsidR="0054701F" w:rsidRPr="0054701F" w:rsidRDefault="0054701F" w:rsidP="0054701F">
      <w:pPr>
        <w:spacing w:line="360" w:lineRule="exact"/>
        <w:ind w:leftChars="100" w:left="210"/>
        <w:rPr>
          <w:color w:val="333333"/>
          <w:sz w:val="24"/>
          <w:shd w:val="clear" w:color="auto" w:fill="FFFFFF"/>
        </w:rPr>
      </w:pPr>
      <w:r w:rsidRPr="0054701F">
        <w:rPr>
          <w:color w:val="333333"/>
          <w:sz w:val="24"/>
          <w:shd w:val="clear" w:color="auto" w:fill="FFFFFF"/>
        </w:rPr>
        <w:t>C. Dove—Peace Dove</w:t>
      </w:r>
      <w:r w:rsidRPr="0054701F">
        <w:rPr>
          <w:color w:val="333333"/>
          <w:sz w:val="24"/>
          <w:shd w:val="clear" w:color="auto" w:fill="FFFFFF"/>
        </w:rPr>
        <w:tab/>
      </w:r>
      <w:r w:rsidRPr="0054701F">
        <w:rPr>
          <w:color w:val="333333"/>
          <w:sz w:val="24"/>
          <w:shd w:val="clear" w:color="auto" w:fill="FFFFFF"/>
        </w:rPr>
        <w:tab/>
        <w:t xml:space="preserve">          D. Bridge—Golden Gate Bridge</w:t>
      </w:r>
    </w:p>
    <w:p w14:paraId="17331502" w14:textId="21AFD5BD" w:rsidR="00E63115" w:rsidRPr="0054701F" w:rsidRDefault="0086767E" w:rsidP="00E63115">
      <w:pPr>
        <w:pStyle w:val="a9"/>
        <w:numPr>
          <w:ilvl w:val="3"/>
          <w:numId w:val="8"/>
        </w:numPr>
        <w:spacing w:line="360" w:lineRule="exact"/>
        <w:jc w:val="left"/>
        <w:rPr>
          <w:b/>
          <w:bCs/>
          <w:color w:val="333333"/>
          <w:sz w:val="24"/>
          <w:shd w:val="clear" w:color="auto" w:fill="FFFFFF"/>
        </w:rPr>
      </w:pPr>
      <w:r w:rsidRPr="009C2FF3">
        <w:rPr>
          <w:b/>
          <w:bCs/>
          <w:color w:val="333333"/>
          <w:sz w:val="24"/>
          <w:shd w:val="clear" w:color="auto" w:fill="FFFFFF"/>
        </w:rPr>
        <w:t>Client/Server</w:t>
      </w:r>
      <w:r w:rsidR="00E02BAE">
        <w:rPr>
          <w:rFonts w:hint="eastAsia"/>
          <w:b/>
          <w:bCs/>
          <w:color w:val="333333"/>
          <w:sz w:val="24"/>
          <w:shd w:val="clear" w:color="auto" w:fill="FFFFFF"/>
        </w:rPr>
        <w:t xml:space="preserve"> mode</w:t>
      </w:r>
      <w:r w:rsidR="00E02BAE">
        <w:rPr>
          <w:b/>
          <w:bCs/>
          <w:color w:val="333333"/>
          <w:sz w:val="24"/>
          <w:shd w:val="clear" w:color="auto" w:fill="FFFFFF"/>
        </w:rPr>
        <w:t>l</w:t>
      </w:r>
      <w:r>
        <w:rPr>
          <w:b/>
          <w:bCs/>
          <w:color w:val="333333"/>
          <w:sz w:val="24"/>
          <w:shd w:val="clear" w:color="auto" w:fill="FFFFFF"/>
        </w:rPr>
        <w:t xml:space="preserve"> does not have the advantage </w:t>
      </w:r>
      <w:r w:rsidR="00A33399">
        <w:rPr>
          <w:b/>
          <w:bCs/>
          <w:color w:val="333333"/>
          <w:sz w:val="24"/>
          <w:shd w:val="clear" w:color="auto" w:fill="FFFFFF"/>
        </w:rPr>
        <w:t>of</w:t>
      </w:r>
      <w:r w:rsidR="00A33399" w:rsidRPr="0054701F">
        <w:rPr>
          <w:b/>
          <w:bCs/>
          <w:color w:val="333333"/>
          <w:sz w:val="24"/>
          <w:shd w:val="clear" w:color="auto" w:fill="FFFFFF"/>
        </w:rPr>
        <w:t xml:space="preserve"> </w:t>
      </w:r>
      <w:r w:rsidR="00A33399">
        <w:rPr>
          <w:b/>
          <w:bCs/>
          <w:color w:val="333333"/>
          <w:sz w:val="24"/>
          <w:shd w:val="clear" w:color="auto" w:fill="FFFFFF"/>
        </w:rPr>
        <w:t>_</w:t>
      </w:r>
      <w:r w:rsidR="00E63115" w:rsidRPr="0054701F">
        <w:rPr>
          <w:b/>
          <w:bCs/>
          <w:color w:val="333333"/>
          <w:sz w:val="24"/>
          <w:shd w:val="clear" w:color="auto" w:fill="FFFFFF"/>
        </w:rPr>
        <w:t>__.</w:t>
      </w:r>
    </w:p>
    <w:p w14:paraId="600E547A" w14:textId="174673F4" w:rsidR="008B74A1" w:rsidRPr="0054701F" w:rsidRDefault="008B74A1" w:rsidP="008B74A1">
      <w:pPr>
        <w:spacing w:line="360" w:lineRule="exact"/>
        <w:ind w:leftChars="100" w:left="210"/>
        <w:rPr>
          <w:color w:val="333333"/>
          <w:sz w:val="24"/>
          <w:shd w:val="clear" w:color="auto" w:fill="FFFFFF"/>
        </w:rPr>
      </w:pPr>
      <w:r w:rsidRPr="0054701F">
        <w:rPr>
          <w:color w:val="333333"/>
          <w:sz w:val="24"/>
          <w:shd w:val="clear" w:color="auto" w:fill="FFFFFF"/>
        </w:rPr>
        <w:t xml:space="preserve">A. </w:t>
      </w:r>
      <w:r w:rsidRPr="00A458B9">
        <w:rPr>
          <w:color w:val="333333"/>
          <w:sz w:val="24"/>
          <w:shd w:val="clear" w:color="auto" w:fill="FFFFFF"/>
        </w:rPr>
        <w:t>Linear, uniform data flow</w:t>
      </w:r>
      <w:r w:rsidRPr="0054701F">
        <w:rPr>
          <w:color w:val="333333"/>
          <w:sz w:val="24"/>
          <w:shd w:val="clear" w:color="auto" w:fill="FFFFFF"/>
        </w:rPr>
        <w:tab/>
      </w:r>
      <w:r>
        <w:rPr>
          <w:color w:val="333333"/>
          <w:sz w:val="24"/>
          <w:shd w:val="clear" w:color="auto" w:fill="FFFFFF"/>
        </w:rPr>
        <w:t xml:space="preserve">   </w:t>
      </w:r>
      <w:r w:rsidRPr="0054701F">
        <w:rPr>
          <w:color w:val="333333"/>
          <w:sz w:val="24"/>
          <w:shd w:val="clear" w:color="auto" w:fill="FFFFFF"/>
        </w:rPr>
        <w:t xml:space="preserve">      </w:t>
      </w:r>
      <w:r>
        <w:rPr>
          <w:color w:val="333333"/>
          <w:sz w:val="24"/>
          <w:shd w:val="clear" w:color="auto" w:fill="FFFFFF"/>
        </w:rPr>
        <w:t xml:space="preserve"> </w:t>
      </w:r>
      <w:r w:rsidRPr="0054701F">
        <w:rPr>
          <w:color w:val="333333"/>
          <w:sz w:val="24"/>
          <w:shd w:val="clear" w:color="auto" w:fill="FFFFFF"/>
        </w:rPr>
        <w:t xml:space="preserve">B. </w:t>
      </w:r>
      <w:r w:rsidRPr="00BA4059">
        <w:rPr>
          <w:color w:val="333333"/>
          <w:sz w:val="24"/>
          <w:shd w:val="clear" w:color="auto" w:fill="FFFFFF"/>
        </w:rPr>
        <w:t>Scalability</w:t>
      </w:r>
      <w:r w:rsidR="002F31DC">
        <w:rPr>
          <w:color w:val="333333"/>
          <w:sz w:val="24"/>
          <w:shd w:val="clear" w:color="auto" w:fill="FFFFFF"/>
        </w:rPr>
        <w:t>, concurrency</w:t>
      </w:r>
    </w:p>
    <w:p w14:paraId="20CBC6AE" w14:textId="77777777" w:rsidR="008B74A1" w:rsidRDefault="008B74A1" w:rsidP="008B74A1">
      <w:pPr>
        <w:spacing w:line="360" w:lineRule="exact"/>
        <w:ind w:leftChars="100" w:left="210"/>
        <w:rPr>
          <w:color w:val="333333"/>
          <w:sz w:val="24"/>
          <w:shd w:val="clear" w:color="auto" w:fill="FFFFFF"/>
        </w:rPr>
      </w:pPr>
      <w:r w:rsidRPr="0054701F">
        <w:rPr>
          <w:color w:val="333333"/>
          <w:sz w:val="24"/>
          <w:shd w:val="clear" w:color="auto" w:fill="FFFFFF"/>
        </w:rPr>
        <w:t xml:space="preserve">C. </w:t>
      </w:r>
      <w:r w:rsidRPr="00E3526D">
        <w:rPr>
          <w:color w:val="333333"/>
          <w:sz w:val="24"/>
          <w:shd w:val="clear" w:color="auto" w:fill="FFFFFF"/>
        </w:rPr>
        <w:t>Centralized Resources</w:t>
      </w:r>
      <w:r w:rsidRPr="0054701F">
        <w:rPr>
          <w:color w:val="333333"/>
          <w:sz w:val="24"/>
          <w:shd w:val="clear" w:color="auto" w:fill="FFFFFF"/>
        </w:rPr>
        <w:tab/>
      </w:r>
      <w:r w:rsidRPr="0054701F">
        <w:rPr>
          <w:color w:val="333333"/>
          <w:sz w:val="24"/>
          <w:shd w:val="clear" w:color="auto" w:fill="FFFFFF"/>
        </w:rPr>
        <w:tab/>
        <w:t xml:space="preserve">          D. </w:t>
      </w:r>
      <w:r w:rsidRPr="00BA4059">
        <w:rPr>
          <w:color w:val="333333"/>
          <w:sz w:val="24"/>
          <w:shd w:val="clear" w:color="auto" w:fill="FFFFFF"/>
        </w:rPr>
        <w:t>Interoperability</w:t>
      </w:r>
    </w:p>
    <w:p w14:paraId="7D38E940" w14:textId="31446FAC" w:rsidR="008B74A1" w:rsidRPr="0054701F" w:rsidRDefault="00722C49" w:rsidP="008B74A1">
      <w:pPr>
        <w:pStyle w:val="a9"/>
        <w:numPr>
          <w:ilvl w:val="3"/>
          <w:numId w:val="8"/>
        </w:numPr>
        <w:spacing w:line="360" w:lineRule="exact"/>
        <w:jc w:val="left"/>
        <w:rPr>
          <w:b/>
          <w:bCs/>
          <w:color w:val="333333"/>
          <w:sz w:val="24"/>
          <w:shd w:val="clear" w:color="auto" w:fill="FFFFFF"/>
        </w:rPr>
      </w:pPr>
      <w:r>
        <w:rPr>
          <w:b/>
          <w:bCs/>
          <w:color w:val="333333"/>
          <w:sz w:val="24"/>
          <w:shd w:val="clear" w:color="auto" w:fill="FFFFFF"/>
        </w:rPr>
        <w:t>T</w:t>
      </w:r>
      <w:r w:rsidRPr="0069042E">
        <w:rPr>
          <w:b/>
          <w:bCs/>
          <w:color w:val="333333"/>
          <w:sz w:val="24"/>
          <w:shd w:val="clear" w:color="auto" w:fill="FFFFFF"/>
        </w:rPr>
        <w:t xml:space="preserve">he "Model" in the MVC architecture </w:t>
      </w:r>
      <w:r>
        <w:rPr>
          <w:b/>
          <w:bCs/>
          <w:color w:val="333333"/>
          <w:sz w:val="24"/>
          <w:shd w:val="clear" w:color="auto" w:fill="FFFFFF"/>
        </w:rPr>
        <w:t>represents</w:t>
      </w:r>
      <w:r w:rsidR="008B74A1">
        <w:rPr>
          <w:b/>
          <w:bCs/>
          <w:color w:val="333333"/>
          <w:sz w:val="24"/>
          <w:shd w:val="clear" w:color="auto" w:fill="FFFFFF"/>
        </w:rPr>
        <w:t xml:space="preserve"> </w:t>
      </w:r>
      <w:r w:rsidR="008B74A1" w:rsidRPr="0054701F">
        <w:rPr>
          <w:b/>
          <w:bCs/>
          <w:color w:val="333333"/>
          <w:sz w:val="24"/>
          <w:shd w:val="clear" w:color="auto" w:fill="FFFFFF"/>
        </w:rPr>
        <w:t>___.</w:t>
      </w:r>
    </w:p>
    <w:p w14:paraId="5942F7A2" w14:textId="77777777" w:rsidR="00874E66" w:rsidRDefault="00874E66" w:rsidP="00874E66">
      <w:pPr>
        <w:spacing w:line="360" w:lineRule="exact"/>
        <w:ind w:leftChars="100" w:left="210"/>
        <w:rPr>
          <w:color w:val="333333"/>
          <w:sz w:val="24"/>
          <w:shd w:val="clear" w:color="auto" w:fill="FFFFFF"/>
        </w:rPr>
      </w:pPr>
      <w:r w:rsidRPr="0054701F">
        <w:rPr>
          <w:color w:val="333333"/>
          <w:sz w:val="24"/>
          <w:shd w:val="clear" w:color="auto" w:fill="FFFFFF"/>
        </w:rPr>
        <w:t xml:space="preserve">A. </w:t>
      </w:r>
      <w:r w:rsidRPr="00F27728">
        <w:rPr>
          <w:color w:val="333333"/>
          <w:sz w:val="24"/>
          <w:shd w:val="clear" w:color="auto" w:fill="FFFFFF"/>
        </w:rPr>
        <w:t>The graphical user interface of the application</w:t>
      </w:r>
      <w:r w:rsidRPr="0054701F">
        <w:rPr>
          <w:color w:val="333333"/>
          <w:sz w:val="24"/>
          <w:shd w:val="clear" w:color="auto" w:fill="FFFFFF"/>
        </w:rPr>
        <w:tab/>
      </w:r>
      <w:r>
        <w:rPr>
          <w:color w:val="333333"/>
          <w:sz w:val="24"/>
          <w:shd w:val="clear" w:color="auto" w:fill="FFFFFF"/>
        </w:rPr>
        <w:t xml:space="preserve">   </w:t>
      </w:r>
      <w:r w:rsidRPr="0054701F">
        <w:rPr>
          <w:color w:val="333333"/>
          <w:sz w:val="24"/>
          <w:shd w:val="clear" w:color="auto" w:fill="FFFFFF"/>
        </w:rPr>
        <w:t xml:space="preserve">      </w:t>
      </w:r>
      <w:r>
        <w:rPr>
          <w:color w:val="333333"/>
          <w:sz w:val="24"/>
          <w:shd w:val="clear" w:color="auto" w:fill="FFFFFF"/>
        </w:rPr>
        <w:t xml:space="preserve"> </w:t>
      </w:r>
    </w:p>
    <w:p w14:paraId="7922E175" w14:textId="77777777" w:rsidR="00874E66" w:rsidRPr="0054701F" w:rsidRDefault="00874E66" w:rsidP="00874E66">
      <w:pPr>
        <w:spacing w:line="360" w:lineRule="exact"/>
        <w:ind w:leftChars="100" w:left="210"/>
        <w:rPr>
          <w:color w:val="333333"/>
          <w:sz w:val="24"/>
          <w:shd w:val="clear" w:color="auto" w:fill="FFFFFF"/>
        </w:rPr>
      </w:pPr>
      <w:r w:rsidRPr="0054701F">
        <w:rPr>
          <w:color w:val="333333"/>
          <w:sz w:val="24"/>
          <w:shd w:val="clear" w:color="auto" w:fill="FFFFFF"/>
        </w:rPr>
        <w:t xml:space="preserve">B. </w:t>
      </w:r>
      <w:r w:rsidRPr="00F27728">
        <w:rPr>
          <w:color w:val="333333"/>
          <w:sz w:val="24"/>
          <w:shd w:val="clear" w:color="auto" w:fill="FFFFFF"/>
        </w:rPr>
        <w:t>The user input processing</w:t>
      </w:r>
    </w:p>
    <w:p w14:paraId="4A303D04" w14:textId="77777777" w:rsidR="00874E66" w:rsidRDefault="00874E66" w:rsidP="00874E66">
      <w:pPr>
        <w:spacing w:line="360" w:lineRule="exact"/>
        <w:ind w:leftChars="100" w:left="210"/>
        <w:rPr>
          <w:color w:val="333333"/>
          <w:sz w:val="24"/>
          <w:shd w:val="clear" w:color="auto" w:fill="FFFFFF"/>
        </w:rPr>
      </w:pPr>
      <w:r w:rsidRPr="0054701F">
        <w:rPr>
          <w:color w:val="333333"/>
          <w:sz w:val="24"/>
          <w:shd w:val="clear" w:color="auto" w:fill="FFFFFF"/>
        </w:rPr>
        <w:t xml:space="preserve">C. </w:t>
      </w:r>
      <w:r w:rsidRPr="00F27728">
        <w:rPr>
          <w:color w:val="333333"/>
          <w:sz w:val="24"/>
          <w:shd w:val="clear" w:color="auto" w:fill="FFFFFF"/>
        </w:rPr>
        <w:t>The data, business logic, and rules of the application</w:t>
      </w:r>
      <w:r w:rsidRPr="0054701F">
        <w:rPr>
          <w:color w:val="333333"/>
          <w:sz w:val="24"/>
          <w:shd w:val="clear" w:color="auto" w:fill="FFFFFF"/>
        </w:rPr>
        <w:tab/>
      </w:r>
      <w:r w:rsidRPr="0054701F">
        <w:rPr>
          <w:color w:val="333333"/>
          <w:sz w:val="24"/>
          <w:shd w:val="clear" w:color="auto" w:fill="FFFFFF"/>
        </w:rPr>
        <w:tab/>
      </w:r>
    </w:p>
    <w:p w14:paraId="37A19181" w14:textId="77777777" w:rsidR="00874E66" w:rsidRPr="00F27728" w:rsidRDefault="00874E66" w:rsidP="00874E66">
      <w:pPr>
        <w:spacing w:line="360" w:lineRule="exact"/>
        <w:ind w:leftChars="100" w:left="210"/>
        <w:rPr>
          <w:color w:val="333333"/>
          <w:sz w:val="24"/>
          <w:shd w:val="clear" w:color="auto" w:fill="FFFFFF"/>
        </w:rPr>
      </w:pPr>
      <w:r w:rsidRPr="0054701F">
        <w:rPr>
          <w:color w:val="333333"/>
          <w:sz w:val="24"/>
          <w:shd w:val="clear" w:color="auto" w:fill="FFFFFF"/>
        </w:rPr>
        <w:t xml:space="preserve">D. </w:t>
      </w:r>
      <w:r w:rsidRPr="00F27728">
        <w:rPr>
          <w:color w:val="333333"/>
          <w:sz w:val="24"/>
          <w:shd w:val="clear" w:color="auto" w:fill="FFFFFF"/>
        </w:rPr>
        <w:t>The communication between the view and controller</w:t>
      </w:r>
    </w:p>
    <w:p w14:paraId="09821FE5" w14:textId="77777777" w:rsidR="008B74A1" w:rsidRPr="00874E66" w:rsidRDefault="008B74A1" w:rsidP="00E63115">
      <w:pPr>
        <w:spacing w:line="360" w:lineRule="exact"/>
        <w:ind w:leftChars="100" w:left="210"/>
        <w:rPr>
          <w:color w:val="333333"/>
          <w:sz w:val="24"/>
          <w:shd w:val="clear" w:color="auto" w:fill="FFFFFF"/>
        </w:rPr>
      </w:pPr>
    </w:p>
    <w:p w14:paraId="58B447CB" w14:textId="77777777" w:rsidR="00E63115" w:rsidRPr="00E63115" w:rsidRDefault="00E63115" w:rsidP="0054701F">
      <w:pPr>
        <w:spacing w:line="360" w:lineRule="auto"/>
        <w:jc w:val="left"/>
        <w:rPr>
          <w:rFonts w:eastAsia="黑体"/>
          <w:sz w:val="28"/>
          <w:szCs w:val="28"/>
        </w:rPr>
      </w:pPr>
    </w:p>
    <w:p w14:paraId="4349FBB4" w14:textId="5E21FB58" w:rsidR="0054701F" w:rsidRDefault="0054701F" w:rsidP="0054701F">
      <w:pPr>
        <w:spacing w:line="360" w:lineRule="auto"/>
        <w:jc w:val="left"/>
        <w:rPr>
          <w:rFonts w:eastAsia="黑体"/>
          <w:sz w:val="28"/>
          <w:szCs w:val="28"/>
        </w:rPr>
      </w:pPr>
      <w:r w:rsidRPr="002700C4">
        <w:rPr>
          <w:rFonts w:eastAsia="黑体"/>
          <w:sz w:val="28"/>
          <w:szCs w:val="28"/>
        </w:rPr>
        <w:t>Short-Answer Questions</w:t>
      </w:r>
      <w:r>
        <w:rPr>
          <w:rFonts w:eastAsia="黑体"/>
          <w:sz w:val="28"/>
          <w:szCs w:val="28"/>
        </w:rPr>
        <w:t xml:space="preserve"> (10 pts, you can answer the questions in either CN or EN)</w:t>
      </w:r>
    </w:p>
    <w:p w14:paraId="57C8CDD5" w14:textId="77777777" w:rsidR="00D66EDF" w:rsidRPr="00743AA6" w:rsidRDefault="00D66EDF" w:rsidP="00D66EDF">
      <w:pPr>
        <w:spacing w:line="360" w:lineRule="auto"/>
        <w:jc w:val="left"/>
        <w:rPr>
          <w:b/>
          <w:bCs/>
          <w:sz w:val="24"/>
        </w:rPr>
      </w:pPr>
      <w:r w:rsidRPr="00743AA6">
        <w:rPr>
          <w:b/>
          <w:bCs/>
          <w:sz w:val="24"/>
        </w:rPr>
        <w:t>Please briefly answer the following questions related to requirement analysis and requirement modeling.</w:t>
      </w:r>
    </w:p>
    <w:p w14:paraId="43FCE422" w14:textId="77777777" w:rsidR="00D66EDF" w:rsidRPr="00D66EDF" w:rsidRDefault="00D66EDF" w:rsidP="0054701F">
      <w:pPr>
        <w:spacing w:line="360" w:lineRule="auto"/>
        <w:jc w:val="left"/>
        <w:rPr>
          <w:rFonts w:eastAsia="黑体"/>
          <w:sz w:val="28"/>
          <w:szCs w:val="28"/>
        </w:rPr>
      </w:pPr>
    </w:p>
    <w:p w14:paraId="301818FD" w14:textId="6676C342" w:rsidR="00D66EDF" w:rsidRPr="00375729" w:rsidRDefault="00D66EDF" w:rsidP="00D66EDF">
      <w:pPr>
        <w:spacing w:line="360" w:lineRule="auto"/>
        <w:jc w:val="left"/>
        <w:rPr>
          <w:rFonts w:eastAsia="黑体"/>
          <w:sz w:val="24"/>
        </w:rPr>
      </w:pPr>
      <w:r w:rsidRPr="00375729">
        <w:rPr>
          <w:rFonts w:eastAsia="黑体" w:hint="eastAsia"/>
          <w:sz w:val="24"/>
        </w:rPr>
        <w:lastRenderedPageBreak/>
        <w:t xml:space="preserve">1. Please briefly explain </w:t>
      </w:r>
      <w:r w:rsidR="00D65E54">
        <w:rPr>
          <w:rFonts w:eastAsia="黑体"/>
          <w:sz w:val="24"/>
        </w:rPr>
        <w:t>the difference</w:t>
      </w:r>
      <w:r>
        <w:rPr>
          <w:rFonts w:eastAsia="黑体"/>
          <w:sz w:val="24"/>
        </w:rPr>
        <w:t xml:space="preserve"> between</w:t>
      </w:r>
      <w:r w:rsidRPr="00375729">
        <w:rPr>
          <w:rFonts w:eastAsia="黑体" w:hint="eastAsia"/>
          <w:sz w:val="24"/>
        </w:rPr>
        <w:t xml:space="preserve"> </w:t>
      </w:r>
      <w:r>
        <w:rPr>
          <w:rFonts w:eastAsia="黑体"/>
          <w:sz w:val="24"/>
        </w:rPr>
        <w:t>aggregation and composition</w:t>
      </w:r>
      <w:r w:rsidRPr="00375729">
        <w:rPr>
          <w:rFonts w:eastAsia="黑体"/>
          <w:sz w:val="24"/>
        </w:rPr>
        <w:t>.</w:t>
      </w:r>
      <w:r w:rsidRPr="00375729">
        <w:rPr>
          <w:rFonts w:eastAsia="黑体" w:hint="eastAsia"/>
          <w:sz w:val="24"/>
        </w:rPr>
        <w:t xml:space="preserve"> </w:t>
      </w:r>
      <w:r w:rsidRPr="00375729">
        <w:rPr>
          <w:rFonts w:eastAsia="黑体" w:hint="eastAsia"/>
          <w:sz w:val="24"/>
        </w:rPr>
        <w:t>（</w:t>
      </w:r>
      <w:r w:rsidRPr="00375729">
        <w:rPr>
          <w:rFonts w:eastAsia="黑体"/>
          <w:sz w:val="24"/>
        </w:rPr>
        <w:t>2</w:t>
      </w:r>
      <w:r w:rsidRPr="00375729">
        <w:rPr>
          <w:rFonts w:eastAsia="黑体" w:hint="eastAsia"/>
          <w:sz w:val="24"/>
        </w:rPr>
        <w:t xml:space="preserve"> </w:t>
      </w:r>
      <w:r w:rsidRPr="00375729">
        <w:rPr>
          <w:rFonts w:eastAsia="黑体"/>
          <w:sz w:val="24"/>
        </w:rPr>
        <w:t>p</w:t>
      </w:r>
      <w:r w:rsidRPr="00375729">
        <w:rPr>
          <w:rFonts w:eastAsia="黑体" w:hint="eastAsia"/>
          <w:sz w:val="24"/>
        </w:rPr>
        <w:t>ts</w:t>
      </w:r>
      <w:r w:rsidRPr="00375729">
        <w:rPr>
          <w:rFonts w:eastAsia="黑体" w:hint="eastAsia"/>
          <w:sz w:val="24"/>
        </w:rPr>
        <w:t>）</w:t>
      </w:r>
    </w:p>
    <w:p w14:paraId="27837BFA" w14:textId="36BBB8F9" w:rsidR="00D66EDF" w:rsidRPr="00375729" w:rsidRDefault="00D66EDF" w:rsidP="00D66EDF">
      <w:pPr>
        <w:spacing w:line="360" w:lineRule="auto"/>
        <w:jc w:val="left"/>
        <w:rPr>
          <w:rFonts w:eastAsia="黑体"/>
          <w:sz w:val="24"/>
        </w:rPr>
      </w:pPr>
      <w:r>
        <w:rPr>
          <w:rFonts w:eastAsia="黑体"/>
          <w:sz w:val="24"/>
        </w:rPr>
        <w:t>2</w:t>
      </w:r>
      <w:r w:rsidRPr="00375729">
        <w:rPr>
          <w:rFonts w:eastAsia="黑体" w:hint="eastAsia"/>
          <w:sz w:val="24"/>
        </w:rPr>
        <w:t xml:space="preserve">. From the view of system design, software system usually uses specific architectural style, such as </w:t>
      </w:r>
      <w:r w:rsidRPr="00375729">
        <w:rPr>
          <w:rFonts w:eastAsia="黑体"/>
          <w:sz w:val="24"/>
        </w:rPr>
        <w:t>“</w:t>
      </w:r>
      <w:r w:rsidRPr="00375729">
        <w:rPr>
          <w:rFonts w:eastAsia="黑体" w:hint="eastAsia"/>
          <w:sz w:val="24"/>
        </w:rPr>
        <w:t>client/</w:t>
      </w:r>
      <w:r w:rsidRPr="00375729">
        <w:rPr>
          <w:rFonts w:eastAsia="黑体"/>
          <w:sz w:val="24"/>
        </w:rPr>
        <w:t>server”</w:t>
      </w:r>
      <w:r w:rsidRPr="00375729">
        <w:rPr>
          <w:rFonts w:eastAsia="黑体" w:hint="eastAsia"/>
          <w:sz w:val="24"/>
        </w:rPr>
        <w:t xml:space="preserve">.  Please </w:t>
      </w:r>
      <w:r>
        <w:rPr>
          <w:rFonts w:eastAsia="黑体"/>
          <w:sz w:val="24"/>
        </w:rPr>
        <w:t xml:space="preserve">describe </w:t>
      </w:r>
      <w:r w:rsidR="002F31DC" w:rsidRPr="002F31DC">
        <w:rPr>
          <w:rFonts w:eastAsia="黑体"/>
          <w:sz w:val="24"/>
        </w:rPr>
        <w:t>a</w:t>
      </w:r>
      <w:r w:rsidRPr="00375729">
        <w:rPr>
          <w:rFonts w:eastAsia="黑体" w:hint="eastAsia"/>
          <w:sz w:val="24"/>
        </w:rPr>
        <w:t xml:space="preserve"> </w:t>
      </w:r>
      <w:r>
        <w:rPr>
          <w:rFonts w:eastAsia="黑体"/>
          <w:sz w:val="24"/>
        </w:rPr>
        <w:t xml:space="preserve">sample </w:t>
      </w:r>
      <w:r w:rsidRPr="00375729">
        <w:rPr>
          <w:rFonts w:eastAsia="黑体" w:hint="eastAsia"/>
          <w:sz w:val="24"/>
        </w:rPr>
        <w:t xml:space="preserve">case </w:t>
      </w:r>
      <w:r>
        <w:rPr>
          <w:rFonts w:eastAsia="黑体"/>
          <w:sz w:val="24"/>
        </w:rPr>
        <w:t xml:space="preserve">using </w:t>
      </w:r>
      <w:r w:rsidR="00D65E54">
        <w:rPr>
          <w:rFonts w:eastAsia="黑体"/>
          <w:sz w:val="24"/>
        </w:rPr>
        <w:t>C/S</w:t>
      </w:r>
      <w:r w:rsidR="00D36915">
        <w:rPr>
          <w:rFonts w:eastAsia="黑体"/>
          <w:sz w:val="24"/>
        </w:rPr>
        <w:t xml:space="preserve"> architecture.</w:t>
      </w:r>
      <w:r w:rsidR="00D36915" w:rsidRPr="00375729">
        <w:rPr>
          <w:rFonts w:eastAsia="黑体" w:hint="eastAsia"/>
          <w:sz w:val="24"/>
        </w:rPr>
        <w:t xml:space="preserve"> </w:t>
      </w:r>
      <w:r w:rsidR="00D36915" w:rsidRPr="00375729">
        <w:rPr>
          <w:rFonts w:eastAsia="黑体" w:hint="eastAsia"/>
          <w:sz w:val="24"/>
        </w:rPr>
        <w:t>（</w:t>
      </w:r>
      <w:r w:rsidRPr="00375729">
        <w:rPr>
          <w:rFonts w:eastAsia="黑体"/>
          <w:sz w:val="24"/>
        </w:rPr>
        <w:t>2</w:t>
      </w:r>
      <w:r w:rsidRPr="00375729">
        <w:rPr>
          <w:rFonts w:eastAsia="黑体" w:hint="eastAsia"/>
          <w:sz w:val="24"/>
        </w:rPr>
        <w:t xml:space="preserve"> pts</w:t>
      </w:r>
      <w:r w:rsidRPr="00375729">
        <w:rPr>
          <w:rFonts w:eastAsia="黑体" w:hint="eastAsia"/>
          <w:sz w:val="24"/>
        </w:rPr>
        <w:t>）</w:t>
      </w:r>
    </w:p>
    <w:p w14:paraId="7A37E608" w14:textId="50E93C71" w:rsidR="00D66EDF" w:rsidRDefault="00D66EDF" w:rsidP="00D66EDF">
      <w:pPr>
        <w:spacing w:line="360" w:lineRule="auto"/>
        <w:jc w:val="left"/>
        <w:rPr>
          <w:rFonts w:eastAsia="黑体"/>
          <w:sz w:val="24"/>
        </w:rPr>
      </w:pPr>
      <w:r>
        <w:rPr>
          <w:rFonts w:eastAsia="黑体"/>
          <w:sz w:val="24"/>
        </w:rPr>
        <w:t>3</w:t>
      </w:r>
      <w:r w:rsidRPr="00375729">
        <w:rPr>
          <w:rFonts w:eastAsia="黑体" w:hint="eastAsia"/>
          <w:sz w:val="24"/>
        </w:rPr>
        <w:t xml:space="preserve">. The architecture of MVC includes three tiers. Please explain the role of </w:t>
      </w:r>
      <w:r w:rsidR="00D65E54" w:rsidRPr="00375729">
        <w:rPr>
          <w:rFonts w:eastAsia="黑体"/>
          <w:sz w:val="24"/>
        </w:rPr>
        <w:t>each tier</w:t>
      </w:r>
      <w:r w:rsidRPr="00375729">
        <w:rPr>
          <w:rFonts w:eastAsia="黑体" w:hint="eastAsia"/>
          <w:sz w:val="24"/>
        </w:rPr>
        <w:t xml:space="preserve"> and indicate the advantages of MVC </w:t>
      </w:r>
      <w:r w:rsidR="00D65E54" w:rsidRPr="00375729">
        <w:rPr>
          <w:rFonts w:eastAsia="黑体"/>
          <w:sz w:val="24"/>
        </w:rPr>
        <w:t>architecture.</w:t>
      </w:r>
      <w:r w:rsidR="00D65E54" w:rsidRPr="00375729">
        <w:rPr>
          <w:rFonts w:eastAsia="黑体" w:hint="eastAsia"/>
          <w:sz w:val="24"/>
        </w:rPr>
        <w:t xml:space="preserve"> </w:t>
      </w:r>
      <w:r w:rsidR="00D65E54" w:rsidRPr="00375729">
        <w:rPr>
          <w:rFonts w:eastAsia="黑体" w:hint="eastAsia"/>
          <w:sz w:val="24"/>
        </w:rPr>
        <w:t>（</w:t>
      </w:r>
      <w:r w:rsidRPr="00375729">
        <w:rPr>
          <w:rFonts w:eastAsia="黑体"/>
          <w:sz w:val="24"/>
        </w:rPr>
        <w:t>2</w:t>
      </w:r>
      <w:r w:rsidRPr="00375729">
        <w:rPr>
          <w:rFonts w:eastAsia="黑体" w:hint="eastAsia"/>
          <w:sz w:val="24"/>
        </w:rPr>
        <w:t xml:space="preserve"> pts</w:t>
      </w:r>
      <w:r w:rsidRPr="00375729">
        <w:rPr>
          <w:rFonts w:eastAsia="黑体" w:hint="eastAsia"/>
          <w:sz w:val="24"/>
        </w:rPr>
        <w:t>）</w:t>
      </w:r>
    </w:p>
    <w:p w14:paraId="4D80B44C" w14:textId="2F6ECC77" w:rsidR="00D66EDF" w:rsidRDefault="00D66EDF" w:rsidP="00D66EDF">
      <w:pPr>
        <w:spacing w:line="360" w:lineRule="auto"/>
        <w:jc w:val="left"/>
        <w:rPr>
          <w:rFonts w:eastAsia="黑体"/>
          <w:sz w:val="24"/>
        </w:rPr>
      </w:pPr>
      <w:r>
        <w:rPr>
          <w:rFonts w:eastAsia="黑体"/>
          <w:sz w:val="24"/>
        </w:rPr>
        <w:t>4</w:t>
      </w:r>
      <w:r w:rsidRPr="00375729">
        <w:rPr>
          <w:rFonts w:eastAsia="黑体" w:hint="eastAsia"/>
          <w:sz w:val="24"/>
        </w:rPr>
        <w:t xml:space="preserve">. </w:t>
      </w:r>
      <w:r>
        <w:rPr>
          <w:rFonts w:eastAsia="黑体"/>
          <w:sz w:val="24"/>
        </w:rPr>
        <w:t xml:space="preserve">Please </w:t>
      </w:r>
      <w:r w:rsidR="0036649A">
        <w:rPr>
          <w:rFonts w:eastAsia="黑体"/>
          <w:sz w:val="24"/>
        </w:rPr>
        <w:t>d</w:t>
      </w:r>
      <w:r w:rsidR="0036649A" w:rsidRPr="0036649A">
        <w:rPr>
          <w:rFonts w:eastAsia="黑体"/>
          <w:sz w:val="24"/>
        </w:rPr>
        <w:t>escribe a security risk in cloud services</w:t>
      </w:r>
      <w:r w:rsidR="0036649A">
        <w:rPr>
          <w:rFonts w:eastAsia="黑体"/>
          <w:sz w:val="24"/>
        </w:rPr>
        <w:t xml:space="preserve"> </w:t>
      </w:r>
      <w:r>
        <w:rPr>
          <w:rFonts w:eastAsia="黑体"/>
          <w:sz w:val="24"/>
        </w:rPr>
        <w:t>and a mitigating solution</w:t>
      </w:r>
      <w:r w:rsidRPr="00375729">
        <w:rPr>
          <w:rFonts w:eastAsia="黑体" w:hint="eastAsia"/>
          <w:sz w:val="24"/>
        </w:rPr>
        <w:t>.</w:t>
      </w:r>
      <w:r>
        <w:rPr>
          <w:rFonts w:eastAsia="黑体"/>
          <w:sz w:val="24"/>
        </w:rPr>
        <w:t xml:space="preserve"> (</w:t>
      </w:r>
      <w:r w:rsidRPr="00375729">
        <w:rPr>
          <w:rFonts w:eastAsia="黑体"/>
          <w:sz w:val="24"/>
        </w:rPr>
        <w:t>2</w:t>
      </w:r>
      <w:r w:rsidRPr="00375729">
        <w:rPr>
          <w:rFonts w:eastAsia="黑体" w:hint="eastAsia"/>
          <w:sz w:val="24"/>
        </w:rPr>
        <w:t xml:space="preserve"> pts</w:t>
      </w:r>
      <w:r w:rsidRPr="00375729">
        <w:rPr>
          <w:rFonts w:eastAsia="黑体" w:hint="eastAsia"/>
          <w:sz w:val="24"/>
        </w:rPr>
        <w:t>）</w:t>
      </w:r>
    </w:p>
    <w:p w14:paraId="5D9196F5" w14:textId="77777777" w:rsidR="00D66EDF" w:rsidRPr="00375729" w:rsidRDefault="00D66EDF" w:rsidP="00D66EDF">
      <w:pPr>
        <w:spacing w:line="360" w:lineRule="auto"/>
        <w:jc w:val="left"/>
        <w:rPr>
          <w:rFonts w:eastAsia="黑体"/>
          <w:sz w:val="24"/>
        </w:rPr>
      </w:pPr>
      <w:r>
        <w:rPr>
          <w:rFonts w:eastAsia="黑体"/>
          <w:sz w:val="24"/>
        </w:rPr>
        <w:t>5</w:t>
      </w:r>
      <w:r w:rsidRPr="00375729">
        <w:rPr>
          <w:rFonts w:eastAsia="黑体" w:hint="eastAsia"/>
          <w:sz w:val="24"/>
        </w:rPr>
        <w:t xml:space="preserve">. Please briefly explain the </w:t>
      </w:r>
      <w:r w:rsidRPr="00375729">
        <w:rPr>
          <w:rFonts w:eastAsia="黑体"/>
          <w:sz w:val="24"/>
        </w:rPr>
        <w:t>“</w:t>
      </w:r>
      <w:r w:rsidRPr="00375729">
        <w:rPr>
          <w:rFonts w:eastAsia="黑体" w:hint="eastAsia"/>
          <w:sz w:val="24"/>
        </w:rPr>
        <w:t>microservices</w:t>
      </w:r>
      <w:r w:rsidRPr="00375729">
        <w:rPr>
          <w:rFonts w:eastAsia="黑体"/>
          <w:sz w:val="24"/>
        </w:rPr>
        <w:t>”</w:t>
      </w:r>
      <w:r w:rsidRPr="00375729">
        <w:rPr>
          <w:rFonts w:eastAsia="黑体" w:hint="eastAsia"/>
          <w:sz w:val="24"/>
        </w:rPr>
        <w:t xml:space="preserve"> architecture.</w:t>
      </w:r>
      <w:r>
        <w:rPr>
          <w:rFonts w:eastAsia="黑体"/>
          <w:sz w:val="24"/>
        </w:rPr>
        <w:t xml:space="preserve"> (</w:t>
      </w:r>
      <w:r w:rsidRPr="00375729">
        <w:rPr>
          <w:rFonts w:eastAsia="黑体"/>
          <w:sz w:val="24"/>
        </w:rPr>
        <w:t>2</w:t>
      </w:r>
      <w:r w:rsidRPr="00375729">
        <w:rPr>
          <w:rFonts w:eastAsia="黑体" w:hint="eastAsia"/>
          <w:sz w:val="24"/>
        </w:rPr>
        <w:t xml:space="preserve"> </w:t>
      </w:r>
      <w:r w:rsidRPr="00375729">
        <w:rPr>
          <w:rFonts w:eastAsia="黑体"/>
          <w:sz w:val="24"/>
        </w:rPr>
        <w:t>p</w:t>
      </w:r>
      <w:r w:rsidRPr="00375729">
        <w:rPr>
          <w:rFonts w:eastAsia="黑体" w:hint="eastAsia"/>
          <w:sz w:val="24"/>
        </w:rPr>
        <w:t>ts</w:t>
      </w:r>
      <w:r w:rsidRPr="00375729">
        <w:rPr>
          <w:rFonts w:eastAsia="黑体" w:hint="eastAsia"/>
          <w:sz w:val="24"/>
        </w:rPr>
        <w:t>）</w:t>
      </w:r>
    </w:p>
    <w:p w14:paraId="5D783AE7" w14:textId="77777777" w:rsidR="009D2412" w:rsidRDefault="009D2412"/>
    <w:sectPr w:rsidR="009D24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1BD59" w14:textId="77777777" w:rsidR="00631C54" w:rsidRDefault="00631C54" w:rsidP="00631C54">
      <w:r>
        <w:separator/>
      </w:r>
    </w:p>
  </w:endnote>
  <w:endnote w:type="continuationSeparator" w:id="0">
    <w:p w14:paraId="0EEE6EF4" w14:textId="77777777" w:rsidR="00631C54" w:rsidRDefault="00631C54" w:rsidP="00631C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FBD89" w14:textId="77777777" w:rsidR="00631C54" w:rsidRDefault="00631C54" w:rsidP="00631C54">
      <w:r>
        <w:separator/>
      </w:r>
    </w:p>
  </w:footnote>
  <w:footnote w:type="continuationSeparator" w:id="0">
    <w:p w14:paraId="0127E865" w14:textId="77777777" w:rsidR="00631C54" w:rsidRDefault="00631C54" w:rsidP="00631C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57C41"/>
    <w:multiLevelType w:val="multilevel"/>
    <w:tmpl w:val="3170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F5DDA"/>
    <w:multiLevelType w:val="multilevel"/>
    <w:tmpl w:val="52EA5C66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ind w:left="440" w:hanging="44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35D32EAC"/>
    <w:multiLevelType w:val="multilevel"/>
    <w:tmpl w:val="6A30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C30F9F"/>
    <w:multiLevelType w:val="multilevel"/>
    <w:tmpl w:val="DFD8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B05E91"/>
    <w:multiLevelType w:val="multilevel"/>
    <w:tmpl w:val="3342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1D060C"/>
    <w:multiLevelType w:val="hybridMultilevel"/>
    <w:tmpl w:val="5478FB6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C754160"/>
    <w:multiLevelType w:val="multilevel"/>
    <w:tmpl w:val="5C754160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76CE0190"/>
    <w:multiLevelType w:val="multilevel"/>
    <w:tmpl w:val="1EC0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9998309">
    <w:abstractNumId w:val="6"/>
  </w:num>
  <w:num w:numId="2" w16cid:durableId="641349097">
    <w:abstractNumId w:val="4"/>
  </w:num>
  <w:num w:numId="3" w16cid:durableId="1399935681">
    <w:abstractNumId w:val="0"/>
  </w:num>
  <w:num w:numId="4" w16cid:durableId="249580475">
    <w:abstractNumId w:val="2"/>
  </w:num>
  <w:num w:numId="5" w16cid:durableId="1043362189">
    <w:abstractNumId w:val="3"/>
  </w:num>
  <w:num w:numId="6" w16cid:durableId="1678994422">
    <w:abstractNumId w:val="7"/>
  </w:num>
  <w:num w:numId="7" w16cid:durableId="1889609145">
    <w:abstractNumId w:val="5"/>
  </w:num>
  <w:num w:numId="8" w16cid:durableId="11969652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70B"/>
    <w:rsid w:val="00027277"/>
    <w:rsid w:val="000334CA"/>
    <w:rsid w:val="000644ED"/>
    <w:rsid w:val="00085ADD"/>
    <w:rsid w:val="000B1DB5"/>
    <w:rsid w:val="000F6891"/>
    <w:rsid w:val="001A3A92"/>
    <w:rsid w:val="001D2DE3"/>
    <w:rsid w:val="002708F4"/>
    <w:rsid w:val="002F31DC"/>
    <w:rsid w:val="0036649A"/>
    <w:rsid w:val="00375857"/>
    <w:rsid w:val="003766E6"/>
    <w:rsid w:val="003E183B"/>
    <w:rsid w:val="004F4B18"/>
    <w:rsid w:val="004F6213"/>
    <w:rsid w:val="0054701F"/>
    <w:rsid w:val="00631C54"/>
    <w:rsid w:val="00633D71"/>
    <w:rsid w:val="006368B6"/>
    <w:rsid w:val="00695205"/>
    <w:rsid w:val="00722C49"/>
    <w:rsid w:val="0077456E"/>
    <w:rsid w:val="007E5108"/>
    <w:rsid w:val="0086767E"/>
    <w:rsid w:val="00874E66"/>
    <w:rsid w:val="008B74A1"/>
    <w:rsid w:val="009047CD"/>
    <w:rsid w:val="00947ED9"/>
    <w:rsid w:val="009666A8"/>
    <w:rsid w:val="009D2412"/>
    <w:rsid w:val="00A33399"/>
    <w:rsid w:val="00AA070B"/>
    <w:rsid w:val="00BF4526"/>
    <w:rsid w:val="00C81149"/>
    <w:rsid w:val="00D36915"/>
    <w:rsid w:val="00D65E54"/>
    <w:rsid w:val="00D66EDF"/>
    <w:rsid w:val="00DE1F74"/>
    <w:rsid w:val="00E02BAE"/>
    <w:rsid w:val="00E07503"/>
    <w:rsid w:val="00E1267F"/>
    <w:rsid w:val="00E63115"/>
    <w:rsid w:val="00F52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EA36DC6"/>
  <w15:chartTrackingRefBased/>
  <w15:docId w15:val="{A3622944-E58C-4657-9D0B-0471DC89D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6EDF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A070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0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07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070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070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070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070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070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070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A070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A07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A07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A070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A070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A070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A070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A070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A070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A070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A0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070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A07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0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A07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07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070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07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A070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A070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31C5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31C54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af0">
    <w:name w:val="footer"/>
    <w:basedOn w:val="a"/>
    <w:link w:val="af1"/>
    <w:uiPriority w:val="99"/>
    <w:unhideWhenUsed/>
    <w:rsid w:val="00631C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31C54"/>
    <w:rPr>
      <w:rFonts w:ascii="Times New Roman" w:eastAsia="宋体" w:hAnsi="Times New Roman" w:cs="Times New Roman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2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1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9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3</Pages>
  <Words>545</Words>
  <Characters>3111</Characters>
  <Application>Microsoft Office Word</Application>
  <DocSecurity>0</DocSecurity>
  <Lines>25</Lines>
  <Paragraphs>7</Paragraphs>
  <ScaleCrop>false</ScaleCrop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Zohn Ma</dc:creator>
  <cp:keywords/>
  <dc:description/>
  <cp:lastModifiedBy>Zohn Ma</cp:lastModifiedBy>
  <cp:revision>37</cp:revision>
  <dcterms:created xsi:type="dcterms:W3CDTF">2025-04-09T07:51:00Z</dcterms:created>
  <dcterms:modified xsi:type="dcterms:W3CDTF">2025-04-12T09:03:00Z</dcterms:modified>
</cp:coreProperties>
</file>