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29961" w14:textId="1145F7CC" w:rsidR="00672216" w:rsidRPr="00CE4917" w:rsidRDefault="00672216">
      <w:pPr>
        <w:rPr>
          <w:rFonts w:ascii="黑体" w:eastAsia="黑体" w:hAnsi="黑体"/>
          <w:sz w:val="22"/>
          <w:szCs w:val="24"/>
        </w:rPr>
      </w:pPr>
      <w:r w:rsidRPr="00CE4917">
        <w:rPr>
          <w:rFonts w:ascii="黑体" w:eastAsia="黑体" w:hAnsi="黑体" w:hint="eastAsia"/>
          <w:sz w:val="22"/>
          <w:szCs w:val="24"/>
          <w:highlight w:val="yellow"/>
        </w:rPr>
        <w:t>说明：</w:t>
      </w:r>
    </w:p>
    <w:p w14:paraId="66F305B2" w14:textId="6C4F0CE4" w:rsidR="00672216" w:rsidRPr="00CE4917" w:rsidRDefault="00672216">
      <w:pPr>
        <w:rPr>
          <w:rFonts w:ascii="宋体" w:eastAsia="宋体" w:hAnsi="宋体"/>
        </w:rPr>
      </w:pPr>
      <w:r w:rsidRPr="00CE4917">
        <w:rPr>
          <w:rFonts w:ascii="宋体" w:eastAsia="宋体" w:hAnsi="宋体"/>
          <w:noProof/>
        </w:rPr>
        <w:drawing>
          <wp:inline distT="0" distB="0" distL="0" distR="0" wp14:anchorId="2FAE7FB0" wp14:editId="64DEA245">
            <wp:extent cx="5274310" cy="3122295"/>
            <wp:effectExtent l="0" t="0" r="2540" b="1905"/>
            <wp:docPr id="1511810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10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8871" w14:textId="3CDD05CF" w:rsidR="00672216" w:rsidRPr="00CE4917" w:rsidRDefault="00672216" w:rsidP="00CE4917">
      <w:pPr>
        <w:ind w:firstLineChars="200" w:firstLine="420"/>
        <w:rPr>
          <w:rFonts w:ascii="宋体" w:eastAsia="宋体" w:hAnsi="宋体"/>
        </w:rPr>
      </w:pPr>
      <w:r w:rsidRPr="00CE4917">
        <w:rPr>
          <w:rFonts w:ascii="宋体" w:eastAsia="宋体" w:hAnsi="宋体" w:hint="eastAsia"/>
        </w:rPr>
        <w:t>这篇论文提到的文献综述，指的是文献综述的全文，可以参考文件夹中的“</w:t>
      </w:r>
      <w:r w:rsidR="003564CA" w:rsidRPr="00CE4917">
        <w:rPr>
          <w:rFonts w:ascii="宋体" w:eastAsia="宋体" w:hAnsi="宋体" w:hint="eastAsia"/>
          <w:highlight w:val="yellow"/>
        </w:rPr>
        <w:t>关于新能源汽车的文献综述</w:t>
      </w:r>
      <w:r w:rsidRPr="00CE4917">
        <w:rPr>
          <w:rFonts w:ascii="宋体" w:eastAsia="宋体" w:hAnsi="宋体" w:hint="eastAsia"/>
        </w:rPr>
        <w:t>”。而通常论文中的文献综述部分，只是整篇论文的一个章节，但尽管如此，它们之间的原理是相通的，“如何确立学术问题——文献综述撰写的目的与方法”这篇论文仍然能够给写文献综述很多有价值的参考。</w:t>
      </w:r>
    </w:p>
    <w:p w14:paraId="31C1A9C4" w14:textId="77777777" w:rsidR="00CE4917" w:rsidRDefault="00CE4917">
      <w:pPr>
        <w:rPr>
          <w:rFonts w:ascii="宋体" w:eastAsia="宋体" w:hAnsi="宋体"/>
        </w:rPr>
      </w:pPr>
    </w:p>
    <w:p w14:paraId="33A0739E" w14:textId="00459FC2" w:rsidR="00CE4917" w:rsidRDefault="00CE4917" w:rsidP="00CE4917">
      <w:pPr>
        <w:ind w:firstLineChars="200" w:firstLine="562"/>
        <w:rPr>
          <w:rFonts w:ascii="宋体" w:eastAsia="宋体" w:hAnsi="宋体"/>
          <w:b/>
          <w:bCs/>
          <w:color w:val="FF0000"/>
          <w:sz w:val="28"/>
          <w:szCs w:val="32"/>
          <w:highlight w:val="yellow"/>
        </w:rPr>
      </w:pPr>
      <w:r>
        <w:rPr>
          <w:rFonts w:ascii="宋体" w:eastAsia="宋体" w:hAnsi="宋体" w:hint="eastAsia"/>
          <w:b/>
          <w:bCs/>
          <w:color w:val="FF0000"/>
          <w:sz w:val="28"/>
          <w:szCs w:val="32"/>
          <w:highlight w:val="yellow"/>
        </w:rPr>
        <w:t>另</w:t>
      </w:r>
      <w:r w:rsidRPr="004935BE">
        <w:rPr>
          <w:rFonts w:ascii="宋体" w:eastAsia="宋体" w:hAnsi="宋体" w:hint="eastAsia"/>
          <w:b/>
          <w:bCs/>
          <w:color w:val="FF0000"/>
          <w:sz w:val="28"/>
          <w:szCs w:val="32"/>
          <w:highlight w:val="yellow"/>
        </w:rPr>
        <w:t>，内容</w:t>
      </w:r>
      <w:r>
        <w:rPr>
          <w:rFonts w:ascii="宋体" w:eastAsia="宋体" w:hAnsi="宋体" w:hint="eastAsia"/>
          <w:b/>
          <w:bCs/>
          <w:color w:val="FF0000"/>
          <w:sz w:val="28"/>
          <w:szCs w:val="32"/>
          <w:highlight w:val="yellow"/>
        </w:rPr>
        <w:t>制作</w:t>
      </w:r>
      <w:r w:rsidRPr="004935BE">
        <w:rPr>
          <w:rFonts w:ascii="宋体" w:eastAsia="宋体" w:hAnsi="宋体" w:hint="eastAsia"/>
          <w:b/>
          <w:bCs/>
          <w:color w:val="FF0000"/>
          <w:sz w:val="28"/>
          <w:szCs w:val="32"/>
          <w:highlight w:val="yellow"/>
        </w:rPr>
        <w:t>不易</w:t>
      </w:r>
      <w:r>
        <w:rPr>
          <w:rFonts w:ascii="宋体" w:eastAsia="宋体" w:hAnsi="宋体" w:hint="eastAsia"/>
          <w:b/>
          <w:bCs/>
          <w:color w:val="FF0000"/>
          <w:sz w:val="28"/>
          <w:szCs w:val="32"/>
          <w:highlight w:val="yellow"/>
        </w:rPr>
        <w:t>，</w:t>
      </w:r>
      <w:r w:rsidRPr="004935BE">
        <w:rPr>
          <w:rFonts w:ascii="宋体" w:eastAsia="宋体" w:hAnsi="宋体" w:hint="eastAsia"/>
          <w:b/>
          <w:bCs/>
          <w:color w:val="FF0000"/>
          <w:sz w:val="28"/>
          <w:szCs w:val="32"/>
          <w:highlight w:val="yellow"/>
        </w:rPr>
        <w:t>如果对内容比较认可的话，还请赞赏支持一下</w:t>
      </w:r>
      <w:r>
        <w:rPr>
          <w:rFonts w:ascii="宋体" w:eastAsia="宋体" w:hAnsi="宋体" w:hint="eastAsia"/>
          <w:b/>
          <w:bCs/>
          <w:color w:val="FF0000"/>
          <w:sz w:val="28"/>
          <w:szCs w:val="32"/>
          <w:highlight w:val="yellow"/>
        </w:rPr>
        <w:t>呀~</w:t>
      </w:r>
      <w:r w:rsidRPr="004935BE">
        <w:rPr>
          <w:rFonts w:ascii="宋体" w:eastAsia="宋体" w:hAnsi="宋体" w:hint="eastAsia"/>
          <w:b/>
          <w:bCs/>
          <w:color w:val="FF0000"/>
          <w:sz w:val="28"/>
          <w:szCs w:val="32"/>
          <w:highlight w:val="yellow"/>
        </w:rPr>
        <w:t>（按自己意愿</w:t>
      </w:r>
      <w:r>
        <w:rPr>
          <w:rFonts w:ascii="宋体" w:eastAsia="宋体" w:hAnsi="宋体" w:hint="eastAsia"/>
          <w:b/>
          <w:bCs/>
          <w:color w:val="FF0000"/>
          <w:sz w:val="28"/>
          <w:szCs w:val="32"/>
          <w:highlight w:val="yellow"/>
        </w:rPr>
        <w:t>，一毛</w:t>
      </w:r>
      <w:r w:rsidRPr="004935BE">
        <w:rPr>
          <w:rFonts w:ascii="宋体" w:eastAsia="宋体" w:hAnsi="宋体" w:hint="eastAsia"/>
          <w:b/>
          <w:bCs/>
          <w:color w:val="FF0000"/>
          <w:sz w:val="28"/>
          <w:szCs w:val="32"/>
          <w:highlight w:val="yellow"/>
        </w:rPr>
        <w:t>就行，</w:t>
      </w:r>
      <w:r>
        <w:rPr>
          <w:rFonts w:ascii="宋体" w:eastAsia="宋体" w:hAnsi="宋体" w:hint="eastAsia"/>
          <w:b/>
          <w:bCs/>
          <w:color w:val="FF0000"/>
          <w:sz w:val="28"/>
          <w:szCs w:val="32"/>
          <w:highlight w:val="yellow"/>
        </w:rPr>
        <w:t>本页标黄</w:t>
      </w:r>
      <w:r w:rsidRPr="004935BE">
        <w:rPr>
          <w:rFonts w:ascii="宋体" w:eastAsia="宋体" w:hAnsi="宋体" w:hint="eastAsia"/>
          <w:b/>
          <w:bCs/>
          <w:color w:val="FF0000"/>
          <w:sz w:val="28"/>
          <w:szCs w:val="32"/>
          <w:highlight w:val="yellow"/>
        </w:rPr>
        <w:t>红字可</w:t>
      </w:r>
      <w:proofErr w:type="gramStart"/>
      <w:r w:rsidRPr="004935BE">
        <w:rPr>
          <w:rFonts w:ascii="宋体" w:eastAsia="宋体" w:hAnsi="宋体" w:hint="eastAsia"/>
          <w:b/>
          <w:bCs/>
          <w:color w:val="FF0000"/>
          <w:sz w:val="28"/>
          <w:szCs w:val="32"/>
          <w:highlight w:val="yellow"/>
        </w:rPr>
        <w:t>删</w:t>
      </w:r>
      <w:proofErr w:type="gramEnd"/>
      <w:r w:rsidRPr="004935BE">
        <w:rPr>
          <w:rFonts w:ascii="宋体" w:eastAsia="宋体" w:hAnsi="宋体" w:hint="eastAsia"/>
          <w:b/>
          <w:bCs/>
          <w:color w:val="FF0000"/>
          <w:sz w:val="28"/>
          <w:szCs w:val="32"/>
          <w:highlight w:val="yellow"/>
        </w:rPr>
        <w:t>）</w:t>
      </w:r>
    </w:p>
    <w:p w14:paraId="2D804399" w14:textId="77777777" w:rsidR="00CE4917" w:rsidRDefault="00CE4917" w:rsidP="00CE4917">
      <w:pPr>
        <w:jc w:val="center"/>
        <w:rPr>
          <w:rFonts w:ascii="宋体" w:eastAsia="宋体" w:hAnsi="宋体"/>
          <w:b/>
          <w:bCs/>
          <w:color w:val="FF0000"/>
          <w:sz w:val="28"/>
          <w:szCs w:val="32"/>
          <w:highlight w:val="yellow"/>
        </w:rPr>
      </w:pPr>
      <w:r>
        <w:rPr>
          <w:noProof/>
        </w:rPr>
        <w:drawing>
          <wp:inline distT="0" distB="0" distL="0" distR="0" wp14:anchorId="2EC9474C" wp14:editId="6A6E0A7F">
            <wp:extent cx="3064329" cy="3064329"/>
            <wp:effectExtent l="0" t="0" r="3175" b="3175"/>
            <wp:docPr id="13273224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894" cy="306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4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C4A35" w14:textId="77777777" w:rsidR="007B5264" w:rsidRDefault="007B5264" w:rsidP="00387249">
      <w:r>
        <w:separator/>
      </w:r>
    </w:p>
  </w:endnote>
  <w:endnote w:type="continuationSeparator" w:id="0">
    <w:p w14:paraId="38557413" w14:textId="77777777" w:rsidR="007B5264" w:rsidRDefault="007B5264" w:rsidP="00387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DA2C4" w14:textId="77777777" w:rsidR="007B5264" w:rsidRDefault="007B5264" w:rsidP="00387249">
      <w:r>
        <w:separator/>
      </w:r>
    </w:p>
  </w:footnote>
  <w:footnote w:type="continuationSeparator" w:id="0">
    <w:p w14:paraId="3261372F" w14:textId="77777777" w:rsidR="007B5264" w:rsidRDefault="007B5264" w:rsidP="003872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1A1LmlgYmRuamBko6SsGpxcWZ+XkgBca1AEUrUzMsAAAA"/>
  </w:docVars>
  <w:rsids>
    <w:rsidRoot w:val="00672216"/>
    <w:rsid w:val="000457ED"/>
    <w:rsid w:val="001F7013"/>
    <w:rsid w:val="0022004F"/>
    <w:rsid w:val="002D3B0A"/>
    <w:rsid w:val="003564CA"/>
    <w:rsid w:val="00387249"/>
    <w:rsid w:val="004F644A"/>
    <w:rsid w:val="005938D9"/>
    <w:rsid w:val="005F7573"/>
    <w:rsid w:val="00672216"/>
    <w:rsid w:val="006F73B8"/>
    <w:rsid w:val="007B5264"/>
    <w:rsid w:val="009C3310"/>
    <w:rsid w:val="00A64BD0"/>
    <w:rsid w:val="00B228EB"/>
    <w:rsid w:val="00B77A46"/>
    <w:rsid w:val="00B8276C"/>
    <w:rsid w:val="00C22ABF"/>
    <w:rsid w:val="00C30DF8"/>
    <w:rsid w:val="00CE4917"/>
    <w:rsid w:val="00E4283F"/>
    <w:rsid w:val="00E82985"/>
    <w:rsid w:val="00EB21EB"/>
    <w:rsid w:val="00EF0793"/>
    <w:rsid w:val="00EF090B"/>
    <w:rsid w:val="00F4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D45B79"/>
  <w15:chartTrackingRefBased/>
  <w15:docId w15:val="{F19E1C33-CD7A-49CF-B8FD-85BB336D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4F644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customStyle="1" w:styleId="1">
    <w:name w:val="三线表1"/>
    <w:basedOn w:val="a1"/>
    <w:uiPriority w:val="99"/>
    <w:rsid w:val="005F7573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customStyle="1" w:styleId="a4">
    <w:name w:val="不标准三线表"/>
    <w:basedOn w:val="a1"/>
    <w:rsid w:val="005938D9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customStyle="1" w:styleId="a5">
    <w:name w:val="三"/>
    <w:basedOn w:val="a1"/>
    <w:uiPriority w:val="99"/>
    <w:rsid w:val="001F701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a6">
    <w:name w:val="header"/>
    <w:basedOn w:val="a"/>
    <w:link w:val="a7"/>
    <w:uiPriority w:val="99"/>
    <w:unhideWhenUsed/>
    <w:rsid w:val="003872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8724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87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872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2023-11-04T08:26:00Z</dcterms:created>
  <dcterms:modified xsi:type="dcterms:W3CDTF">2023-11-14T04:16:00Z</dcterms:modified>
</cp:coreProperties>
</file>