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EF3" w:rsidRDefault="00955000" w:rsidP="00955000">
      <w:pPr>
        <w:spacing w:line="360" w:lineRule="auto"/>
        <w:jc w:val="center"/>
        <w:rPr>
          <w:u w:val="single"/>
        </w:rPr>
      </w:pPr>
      <w:r>
        <w:rPr>
          <w:u w:val="single"/>
        </w:rPr>
        <w:t xml:space="preserve">TALLER </w:t>
      </w:r>
      <w:r w:rsidR="00A76EF3" w:rsidRPr="00A76EF3">
        <w:rPr>
          <w:u w:val="single"/>
        </w:rPr>
        <w:t xml:space="preserve">HERRAMIENTAS PARA LA GENERACIÓN </w:t>
      </w:r>
    </w:p>
    <w:p w:rsidR="00A76EF3" w:rsidRDefault="00A76EF3" w:rsidP="00955000">
      <w:pPr>
        <w:spacing w:line="360" w:lineRule="auto"/>
        <w:jc w:val="center"/>
        <w:rPr>
          <w:u w:val="single"/>
        </w:rPr>
      </w:pPr>
      <w:r w:rsidRPr="00A76EF3">
        <w:rPr>
          <w:u w:val="single"/>
        </w:rPr>
        <w:t>DE INFORMACIÓN ESTADÍSTICA ACADÉMICA EN EL MARCO DE LA UNLU</w:t>
      </w:r>
    </w:p>
    <w:p w:rsidR="009372F1" w:rsidRDefault="00955000" w:rsidP="00955000">
      <w:pPr>
        <w:spacing w:line="360" w:lineRule="auto"/>
        <w:jc w:val="center"/>
        <w:rPr>
          <w:u w:val="single"/>
        </w:rPr>
      </w:pPr>
      <w:r w:rsidRPr="00955000">
        <w:rPr>
          <w:u w:val="single"/>
        </w:rPr>
        <w:t>ACTIVIDADES PRÁCTICAS DEL PRIMER ENCUENTRO</w:t>
      </w:r>
    </w:p>
    <w:p w:rsidR="00955000" w:rsidRDefault="00955000" w:rsidP="00955000">
      <w:pPr>
        <w:spacing w:line="360" w:lineRule="auto"/>
        <w:rPr>
          <w:u w:val="single"/>
        </w:rPr>
      </w:pPr>
      <w:r>
        <w:rPr>
          <w:u w:val="single"/>
        </w:rPr>
        <w:t>Apellido y nombre:</w:t>
      </w:r>
    </w:p>
    <w:p w:rsidR="00955000" w:rsidRDefault="00955000" w:rsidP="00955000">
      <w:pPr>
        <w:spacing w:line="360" w:lineRule="auto"/>
        <w:jc w:val="both"/>
        <w:rPr>
          <w:sz w:val="12"/>
          <w:szCs w:val="12"/>
          <w:u w:val="single"/>
        </w:rPr>
      </w:pPr>
    </w:p>
    <w:p w:rsidR="007F2ED1" w:rsidRDefault="007F2ED1" w:rsidP="007F2ED1">
      <w:pPr>
        <w:spacing w:line="360" w:lineRule="auto"/>
        <w:jc w:val="both"/>
        <w:rPr>
          <w:u w:val="single"/>
        </w:rPr>
      </w:pPr>
      <w:r>
        <w:rPr>
          <w:u w:val="single"/>
        </w:rPr>
        <w:t>Parte #0</w:t>
      </w:r>
      <w:r>
        <w:rPr>
          <w:u w:val="single"/>
        </w:rPr>
        <w:t>1</w:t>
      </w:r>
      <w:r>
        <w:rPr>
          <w:u w:val="single"/>
        </w:rPr>
        <w:t xml:space="preserve">: </w:t>
      </w:r>
      <w:r>
        <w:rPr>
          <w:u w:val="single"/>
        </w:rPr>
        <w:t>Modelos de datos</w:t>
      </w:r>
    </w:p>
    <w:p w:rsidR="007F2ED1" w:rsidRPr="007F2ED1" w:rsidRDefault="007F2ED1" w:rsidP="007F2ED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En función de la relación Universidades que se define a continuación, identifique cuáles son los atributos, cuales las instancias y el dominio de cada atributo y defina brevemente cada uno.</w:t>
      </w:r>
    </w:p>
    <w:tbl>
      <w:tblPr>
        <w:tblStyle w:val="Tablanormal1"/>
        <w:tblpPr w:leftFromText="141" w:rightFromText="141" w:vertAnchor="text" w:horzAnchor="margin" w:tblpXSpec="right" w:tblpY="157"/>
        <w:tblW w:w="0" w:type="auto"/>
        <w:tblLook w:val="04A0" w:firstRow="1" w:lastRow="0" w:firstColumn="1" w:lastColumn="0" w:noHBand="0" w:noVBand="1"/>
      </w:tblPr>
      <w:tblGrid>
        <w:gridCol w:w="850"/>
        <w:gridCol w:w="2972"/>
        <w:gridCol w:w="1281"/>
        <w:gridCol w:w="1568"/>
        <w:gridCol w:w="1418"/>
      </w:tblGrid>
      <w:tr w:rsidR="007F2ED1" w:rsidRPr="008B776F" w:rsidTr="007F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F2ED1" w:rsidRPr="008B776F" w:rsidRDefault="007F2ED1" w:rsidP="007F2ED1">
            <w:pPr>
              <w:spacing w:line="360" w:lineRule="auto"/>
              <w:jc w:val="both"/>
            </w:pPr>
            <w:r w:rsidRPr="008B776F">
              <w:t>Código</w:t>
            </w:r>
          </w:p>
        </w:tc>
        <w:tc>
          <w:tcPr>
            <w:tcW w:w="2972" w:type="dxa"/>
          </w:tcPr>
          <w:p w:rsidR="007F2ED1" w:rsidRPr="008B776F" w:rsidRDefault="007F2ED1" w:rsidP="007F2ED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76F">
              <w:t>Nombre</w:t>
            </w:r>
          </w:p>
        </w:tc>
        <w:tc>
          <w:tcPr>
            <w:tcW w:w="1281" w:type="dxa"/>
          </w:tcPr>
          <w:p w:rsidR="007F2ED1" w:rsidRPr="008B776F" w:rsidRDefault="007F2ED1" w:rsidP="007F2ED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76F">
              <w:t>Estudiantes</w:t>
            </w:r>
          </w:p>
        </w:tc>
        <w:tc>
          <w:tcPr>
            <w:tcW w:w="1568" w:type="dxa"/>
          </w:tcPr>
          <w:p w:rsidR="007F2ED1" w:rsidRPr="008B776F" w:rsidRDefault="007F2ED1" w:rsidP="007F2ED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76F">
              <w:t>Organización</w:t>
            </w:r>
          </w:p>
        </w:tc>
        <w:tc>
          <w:tcPr>
            <w:tcW w:w="1418" w:type="dxa"/>
          </w:tcPr>
          <w:p w:rsidR="007F2ED1" w:rsidRPr="008B776F" w:rsidRDefault="007F2ED1" w:rsidP="007F2ED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776F">
              <w:t>ID_Provincia</w:t>
            </w:r>
            <w:proofErr w:type="spellEnd"/>
          </w:p>
        </w:tc>
      </w:tr>
      <w:tr w:rsidR="007F2ED1" w:rsidTr="007F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F2ED1" w:rsidRPr="008B776F" w:rsidRDefault="007F2ED1" w:rsidP="007F2ED1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8B776F">
              <w:rPr>
                <w:b w:val="0"/>
                <w:bCs w:val="0"/>
              </w:rPr>
              <w:t>292</w:t>
            </w:r>
          </w:p>
        </w:tc>
        <w:tc>
          <w:tcPr>
            <w:tcW w:w="2972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Universidad Nacional de Luján</w:t>
            </w:r>
          </w:p>
        </w:tc>
        <w:tc>
          <w:tcPr>
            <w:tcW w:w="1281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24000</w:t>
            </w:r>
          </w:p>
        </w:tc>
        <w:tc>
          <w:tcPr>
            <w:tcW w:w="1568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Departamental</w:t>
            </w:r>
          </w:p>
        </w:tc>
        <w:tc>
          <w:tcPr>
            <w:tcW w:w="1418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F2ED1" w:rsidTr="007F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F2ED1" w:rsidRPr="008B776F" w:rsidRDefault="007F2ED1" w:rsidP="007F2ED1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8B776F">
              <w:rPr>
                <w:b w:val="0"/>
                <w:bCs w:val="0"/>
              </w:rPr>
              <w:t>11</w:t>
            </w:r>
          </w:p>
        </w:tc>
        <w:tc>
          <w:tcPr>
            <w:tcW w:w="2972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Universidad de Buenos Aires</w:t>
            </w:r>
          </w:p>
        </w:tc>
        <w:tc>
          <w:tcPr>
            <w:tcW w:w="1281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300000</w:t>
            </w:r>
          </w:p>
        </w:tc>
        <w:tc>
          <w:tcPr>
            <w:tcW w:w="1568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Facultad</w:t>
            </w:r>
          </w:p>
        </w:tc>
        <w:tc>
          <w:tcPr>
            <w:tcW w:w="1418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2ED1" w:rsidTr="007F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F2ED1" w:rsidRPr="008B776F" w:rsidRDefault="007F2ED1" w:rsidP="007F2ED1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8B776F">
              <w:rPr>
                <w:b w:val="0"/>
                <w:bCs w:val="0"/>
              </w:rPr>
              <w:t>23</w:t>
            </w:r>
          </w:p>
        </w:tc>
        <w:tc>
          <w:tcPr>
            <w:tcW w:w="2972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Universidad del Litoral</w:t>
            </w:r>
          </w:p>
        </w:tc>
        <w:tc>
          <w:tcPr>
            <w:tcW w:w="1281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26000</w:t>
            </w:r>
          </w:p>
        </w:tc>
        <w:tc>
          <w:tcPr>
            <w:tcW w:w="1568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Facultad</w:t>
            </w:r>
          </w:p>
        </w:tc>
        <w:tc>
          <w:tcPr>
            <w:tcW w:w="1418" w:type="dxa"/>
          </w:tcPr>
          <w:p w:rsidR="007F2ED1" w:rsidRPr="007F2ED1" w:rsidRDefault="007F2ED1" w:rsidP="007F2E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F2ED1" w:rsidRDefault="007F2ED1" w:rsidP="007F2ED1">
      <w:pPr>
        <w:spacing w:line="360" w:lineRule="auto"/>
        <w:jc w:val="both"/>
        <w:rPr>
          <w:u w:val="single"/>
        </w:rPr>
      </w:pPr>
    </w:p>
    <w:p w:rsidR="007F2ED1" w:rsidRDefault="007F2ED1" w:rsidP="007F2ED1">
      <w:pPr>
        <w:spacing w:line="360" w:lineRule="auto"/>
        <w:jc w:val="both"/>
        <w:rPr>
          <w:u w:val="single"/>
        </w:rPr>
      </w:pPr>
    </w:p>
    <w:p w:rsidR="007F2ED1" w:rsidRPr="007F2ED1" w:rsidRDefault="007F2ED1" w:rsidP="007F2ED1">
      <w:pPr>
        <w:spacing w:line="360" w:lineRule="auto"/>
        <w:jc w:val="both"/>
        <w:rPr>
          <w:u w:val="single"/>
        </w:rPr>
      </w:pPr>
    </w:p>
    <w:p w:rsidR="007F2ED1" w:rsidRPr="007F2ED1" w:rsidRDefault="007F2ED1" w:rsidP="007F2ED1">
      <w:pPr>
        <w:pStyle w:val="Prrafodelista"/>
        <w:spacing w:line="360" w:lineRule="auto"/>
        <w:jc w:val="both"/>
        <w:rPr>
          <w:u w:val="single"/>
        </w:rPr>
      </w:pPr>
    </w:p>
    <w:p w:rsidR="007F2ED1" w:rsidRPr="00CF2279" w:rsidRDefault="007F2ED1" w:rsidP="007F2ED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E</w:t>
      </w:r>
      <w:r w:rsidR="008B776F">
        <w:t>lija un atributo candidato para la clave primaria y otro que pueda cumplir el rol de clave foránea. Argumente su elección.</w:t>
      </w:r>
    </w:p>
    <w:p w:rsidR="007F2ED1" w:rsidRPr="00592C20" w:rsidRDefault="007F2ED1" w:rsidP="00955000">
      <w:pPr>
        <w:spacing w:line="360" w:lineRule="auto"/>
        <w:jc w:val="both"/>
        <w:rPr>
          <w:sz w:val="4"/>
          <w:szCs w:val="4"/>
          <w:u w:val="single"/>
        </w:rPr>
      </w:pPr>
    </w:p>
    <w:p w:rsidR="00592C20" w:rsidRDefault="00592C20" w:rsidP="00592C20">
      <w:pPr>
        <w:spacing w:line="360" w:lineRule="auto"/>
        <w:jc w:val="both"/>
        <w:rPr>
          <w:u w:val="single"/>
        </w:rPr>
      </w:pPr>
      <w:r>
        <w:rPr>
          <w:u w:val="single"/>
        </w:rPr>
        <w:t>Parte #0</w:t>
      </w:r>
      <w:r>
        <w:rPr>
          <w:u w:val="single"/>
        </w:rPr>
        <w:t>2</w:t>
      </w:r>
      <w:r>
        <w:rPr>
          <w:u w:val="single"/>
        </w:rPr>
        <w:t xml:space="preserve">: </w:t>
      </w:r>
      <w:r>
        <w:rPr>
          <w:u w:val="single"/>
        </w:rPr>
        <w:t xml:space="preserve">Modelo de Datos </w:t>
      </w:r>
      <w:proofErr w:type="spellStart"/>
      <w:r>
        <w:rPr>
          <w:u w:val="single"/>
        </w:rPr>
        <w:t>UNLu</w:t>
      </w:r>
      <w:proofErr w:type="spellEnd"/>
    </w:p>
    <w:p w:rsidR="00592C20" w:rsidRPr="00A76EF3" w:rsidRDefault="00592C20" w:rsidP="00592C20">
      <w:pPr>
        <w:pStyle w:val="Prrafodelista"/>
        <w:numPr>
          <w:ilvl w:val="0"/>
          <w:numId w:val="7"/>
        </w:numPr>
        <w:spacing w:line="360" w:lineRule="auto"/>
        <w:jc w:val="both"/>
        <w:rPr>
          <w:u w:val="single"/>
        </w:rPr>
      </w:pPr>
      <w:r>
        <w:t xml:space="preserve">En función del Modelo de Datos de la </w:t>
      </w:r>
      <w:proofErr w:type="spellStart"/>
      <w:r>
        <w:t>UNLu</w:t>
      </w:r>
      <w:proofErr w:type="spellEnd"/>
      <w:r>
        <w:t>, determine con sus palabras como haría para obtener la siguiente información:</w:t>
      </w:r>
    </w:p>
    <w:p w:rsidR="00592C20" w:rsidRPr="00592C20" w:rsidRDefault="00402E75" w:rsidP="00592C20">
      <w:pPr>
        <w:pStyle w:val="Prrafodelista"/>
        <w:numPr>
          <w:ilvl w:val="1"/>
          <w:numId w:val="7"/>
        </w:numPr>
        <w:spacing w:line="360" w:lineRule="auto"/>
        <w:jc w:val="both"/>
        <w:rPr>
          <w:u w:val="single"/>
        </w:rPr>
      </w:pPr>
      <w:r>
        <w:t>Seleccionar e</w:t>
      </w:r>
      <w:r w:rsidR="00592C20">
        <w:t>l legajo, nombre y carrera de los estudiantes que viven en “Navarro”.</w:t>
      </w:r>
    </w:p>
    <w:p w:rsidR="00592C20" w:rsidRPr="00402E75" w:rsidRDefault="00402E75" w:rsidP="00955000">
      <w:pPr>
        <w:pStyle w:val="Prrafodelista"/>
        <w:numPr>
          <w:ilvl w:val="1"/>
          <w:numId w:val="7"/>
        </w:numPr>
        <w:spacing w:line="360" w:lineRule="auto"/>
        <w:jc w:val="both"/>
        <w:rPr>
          <w:u w:val="single"/>
        </w:rPr>
      </w:pPr>
      <w:r>
        <w:t xml:space="preserve">Seleccionar </w:t>
      </w:r>
      <w:r>
        <w:t>el nombre de los estudiantes de la Sede “San Miguel” que tienen entre 18 y 24 años.</w:t>
      </w:r>
    </w:p>
    <w:p w:rsidR="00402E75" w:rsidRPr="00402E75" w:rsidRDefault="00402E75" w:rsidP="00955000">
      <w:pPr>
        <w:pStyle w:val="Prrafodelista"/>
        <w:numPr>
          <w:ilvl w:val="1"/>
          <w:numId w:val="7"/>
        </w:numPr>
        <w:spacing w:line="360" w:lineRule="auto"/>
        <w:jc w:val="both"/>
        <w:rPr>
          <w:u w:val="single"/>
        </w:rPr>
      </w:pPr>
      <w:r>
        <w:t>Obtener el listado de inscriptos de la Comisión 35 de (20039) Informática Empresarial.</w:t>
      </w:r>
    </w:p>
    <w:p w:rsidR="00402E75" w:rsidRPr="00BC60EF" w:rsidRDefault="00BC60EF" w:rsidP="00955000">
      <w:pPr>
        <w:pStyle w:val="Prrafodelista"/>
        <w:numPr>
          <w:ilvl w:val="1"/>
          <w:numId w:val="7"/>
        </w:numPr>
        <w:spacing w:line="360" w:lineRule="auto"/>
        <w:jc w:val="both"/>
        <w:rPr>
          <w:u w:val="single"/>
        </w:rPr>
      </w:pPr>
      <w:r>
        <w:t>Ahora, agregue el correo electrónico al listado del punto anterior.</w:t>
      </w:r>
    </w:p>
    <w:p w:rsidR="00BC60EF" w:rsidRPr="00BC60EF" w:rsidRDefault="00BC60EF" w:rsidP="00955000">
      <w:pPr>
        <w:pStyle w:val="Prrafodelista"/>
        <w:numPr>
          <w:ilvl w:val="1"/>
          <w:numId w:val="7"/>
        </w:numPr>
        <w:spacing w:line="360" w:lineRule="auto"/>
        <w:jc w:val="both"/>
        <w:rPr>
          <w:u w:val="single"/>
        </w:rPr>
      </w:pPr>
      <w:r>
        <w:t>Seleccionar las ciudades de proveniencia de los estudiantes que aprobaron en las mesas de exámenes de julio-agosto 2018.</w:t>
      </w:r>
    </w:p>
    <w:p w:rsidR="00BC60EF" w:rsidRPr="00402E75" w:rsidRDefault="00BC60EF" w:rsidP="00955000">
      <w:pPr>
        <w:pStyle w:val="Prrafodelista"/>
        <w:numPr>
          <w:ilvl w:val="1"/>
          <w:numId w:val="7"/>
        </w:numPr>
        <w:spacing w:line="360" w:lineRule="auto"/>
        <w:jc w:val="both"/>
        <w:rPr>
          <w:u w:val="single"/>
        </w:rPr>
      </w:pPr>
      <w:r>
        <w:t>Ahora, cuente los estudiantes por ciudad en la consulta del punto anterior.</w:t>
      </w:r>
    </w:p>
    <w:p w:rsidR="00955000" w:rsidRDefault="00A76EF3" w:rsidP="00955000">
      <w:pPr>
        <w:spacing w:line="360" w:lineRule="auto"/>
        <w:jc w:val="both"/>
        <w:rPr>
          <w:u w:val="single"/>
        </w:rPr>
      </w:pPr>
      <w:r>
        <w:rPr>
          <w:u w:val="single"/>
        </w:rPr>
        <w:lastRenderedPageBreak/>
        <w:t>Parte #</w:t>
      </w:r>
      <w:r w:rsidR="00955000">
        <w:rPr>
          <w:u w:val="single"/>
        </w:rPr>
        <w:t>0</w:t>
      </w:r>
      <w:r w:rsidR="00592C20">
        <w:rPr>
          <w:u w:val="single"/>
        </w:rPr>
        <w:t>3</w:t>
      </w:r>
      <w:r w:rsidR="00955000">
        <w:rPr>
          <w:u w:val="single"/>
        </w:rPr>
        <w:t xml:space="preserve">: </w:t>
      </w:r>
      <w:r>
        <w:rPr>
          <w:u w:val="single"/>
        </w:rPr>
        <w:t xml:space="preserve">Conceptos DIU vs </w:t>
      </w:r>
      <w:proofErr w:type="spellStart"/>
      <w:r>
        <w:rPr>
          <w:u w:val="single"/>
        </w:rPr>
        <w:t>UNLu</w:t>
      </w:r>
      <w:proofErr w:type="spellEnd"/>
    </w:p>
    <w:p w:rsidR="00A76EF3" w:rsidRPr="00A76EF3" w:rsidRDefault="00A76EF3" w:rsidP="00592C20">
      <w:pPr>
        <w:pStyle w:val="Prrafodelista"/>
        <w:numPr>
          <w:ilvl w:val="0"/>
          <w:numId w:val="7"/>
        </w:numPr>
        <w:spacing w:line="360" w:lineRule="auto"/>
        <w:jc w:val="both"/>
        <w:rPr>
          <w:u w:val="single"/>
        </w:rPr>
      </w:pPr>
      <w:r>
        <w:t>En función de los conceptos DIU</w:t>
      </w:r>
      <w:r>
        <w:rPr>
          <w:rStyle w:val="Refdenotaalpie"/>
        </w:rPr>
        <w:footnoteReference w:id="1"/>
      </w:r>
      <w:r>
        <w:t xml:space="preserve"> vistos en clase, defina la forma de identif</w:t>
      </w:r>
      <w:bookmarkStart w:id="0" w:name="_GoBack"/>
      <w:bookmarkEnd w:id="0"/>
      <w:r>
        <w:t>icar los conceptos</w:t>
      </w:r>
      <w:r w:rsidR="007F2ED1">
        <w:t xml:space="preserve"> de estudiante, </w:t>
      </w:r>
      <w:proofErr w:type="spellStart"/>
      <w:r w:rsidR="007F2ED1">
        <w:t>reinscripto</w:t>
      </w:r>
      <w:proofErr w:type="spellEnd"/>
      <w:r w:rsidR="007F2ED1">
        <w:t xml:space="preserve">, nuevo inscripto consultando el </w:t>
      </w:r>
      <w:r>
        <w:t xml:space="preserve">Modelo de Datos </w:t>
      </w:r>
      <w:proofErr w:type="spellStart"/>
      <w:r>
        <w:t>UNLu</w:t>
      </w:r>
      <w:proofErr w:type="spellEnd"/>
      <w:r>
        <w:t>.</w:t>
      </w:r>
    </w:p>
    <w:p w:rsidR="00CF2279" w:rsidRPr="00CF2279" w:rsidRDefault="00CF2279" w:rsidP="00592C20">
      <w:pPr>
        <w:pStyle w:val="Prrafodelista"/>
        <w:numPr>
          <w:ilvl w:val="0"/>
          <w:numId w:val="7"/>
        </w:numPr>
        <w:spacing w:line="360" w:lineRule="auto"/>
        <w:jc w:val="both"/>
        <w:rPr>
          <w:u w:val="single"/>
        </w:rPr>
      </w:pPr>
      <w:r>
        <w:t>Ahora</w:t>
      </w:r>
      <w:r w:rsidR="00A76EF3">
        <w:t xml:space="preserve">, realice la misma tarea para los conceptos </w:t>
      </w:r>
      <w:r w:rsidR="007F2ED1">
        <w:t xml:space="preserve">estudiante regular, estudiante activo, ingresante y mayor de 25 años de la </w:t>
      </w:r>
      <w:proofErr w:type="spellStart"/>
      <w:r w:rsidR="00A76EF3">
        <w:t>UNL</w:t>
      </w:r>
      <w:r w:rsidR="007F2ED1">
        <w:t>u</w:t>
      </w:r>
      <w:proofErr w:type="spellEnd"/>
      <w:r w:rsidR="00A76EF3">
        <w:rPr>
          <w:rStyle w:val="Refdenotaalpie"/>
        </w:rPr>
        <w:footnoteReference w:id="2"/>
      </w:r>
      <w:r>
        <w:t>.</w:t>
      </w:r>
    </w:p>
    <w:p w:rsidR="00CF2279" w:rsidRPr="001F33AF" w:rsidRDefault="00CF2279" w:rsidP="00CF2279">
      <w:pPr>
        <w:spacing w:line="360" w:lineRule="auto"/>
        <w:jc w:val="both"/>
        <w:rPr>
          <w:sz w:val="12"/>
          <w:szCs w:val="12"/>
          <w:u w:val="single"/>
        </w:rPr>
      </w:pPr>
    </w:p>
    <w:p w:rsidR="000116C3" w:rsidRPr="000116C3" w:rsidRDefault="000116C3" w:rsidP="000116C3">
      <w:pPr>
        <w:spacing w:line="360" w:lineRule="auto"/>
        <w:ind w:left="360"/>
        <w:jc w:val="both"/>
        <w:rPr>
          <w:u w:val="single"/>
        </w:rPr>
      </w:pPr>
    </w:p>
    <w:sectPr w:rsidR="000116C3" w:rsidRPr="00011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2FE" w:rsidRDefault="00AC42FE" w:rsidP="00955000">
      <w:pPr>
        <w:spacing w:after="0" w:line="240" w:lineRule="auto"/>
      </w:pPr>
      <w:r>
        <w:separator/>
      </w:r>
    </w:p>
  </w:endnote>
  <w:endnote w:type="continuationSeparator" w:id="0">
    <w:p w:rsidR="00AC42FE" w:rsidRDefault="00AC42FE" w:rsidP="009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2FE" w:rsidRDefault="00AC42FE" w:rsidP="00955000">
      <w:pPr>
        <w:spacing w:after="0" w:line="240" w:lineRule="auto"/>
      </w:pPr>
      <w:r>
        <w:separator/>
      </w:r>
    </w:p>
  </w:footnote>
  <w:footnote w:type="continuationSeparator" w:id="0">
    <w:p w:rsidR="00AC42FE" w:rsidRDefault="00AC42FE" w:rsidP="00955000">
      <w:pPr>
        <w:spacing w:after="0" w:line="240" w:lineRule="auto"/>
      </w:pPr>
      <w:r>
        <w:continuationSeparator/>
      </w:r>
    </w:p>
  </w:footnote>
  <w:footnote w:id="1">
    <w:p w:rsidR="00A76EF3" w:rsidRDefault="00A76EF3">
      <w:pPr>
        <w:pStyle w:val="Textonotapie"/>
      </w:pPr>
      <w:r>
        <w:rPr>
          <w:rStyle w:val="Refdenotaalpie"/>
        </w:rPr>
        <w:footnoteRef/>
      </w:r>
      <w:r>
        <w:t xml:space="preserve"> Puede encontrarlos en el “Manual de Definiciones Conceptuales y Operativas. Año 201</w:t>
      </w:r>
      <w:r w:rsidR="007F2ED1">
        <w:t>8</w:t>
      </w:r>
      <w:r>
        <w:t>.” del DIU.</w:t>
      </w:r>
    </w:p>
  </w:footnote>
  <w:footnote w:id="2">
    <w:p w:rsidR="00A76EF3" w:rsidRDefault="00A76EF3">
      <w:pPr>
        <w:pStyle w:val="Textonotapie"/>
      </w:pPr>
      <w:r>
        <w:rPr>
          <w:rStyle w:val="Refdenotaalpie"/>
        </w:rPr>
        <w:footnoteRef/>
      </w:r>
      <w:r>
        <w:t xml:space="preserve"> Puede encontrar las definiciones en el RGE, aprobado por Res. HCS 996/15.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A16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0C5E"/>
    <w:multiLevelType w:val="hybridMultilevel"/>
    <w:tmpl w:val="5016F0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D1226"/>
    <w:multiLevelType w:val="hybridMultilevel"/>
    <w:tmpl w:val="CF6E2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C15E7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C3162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2517F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768BF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000"/>
    <w:rsid w:val="000116C3"/>
    <w:rsid w:val="00024149"/>
    <w:rsid w:val="00110F75"/>
    <w:rsid w:val="001F33AF"/>
    <w:rsid w:val="002F347E"/>
    <w:rsid w:val="00317398"/>
    <w:rsid w:val="00402E75"/>
    <w:rsid w:val="00405FC7"/>
    <w:rsid w:val="004220F7"/>
    <w:rsid w:val="00437ACE"/>
    <w:rsid w:val="00592C20"/>
    <w:rsid w:val="006C6370"/>
    <w:rsid w:val="006D01DE"/>
    <w:rsid w:val="00745FB6"/>
    <w:rsid w:val="007B44F4"/>
    <w:rsid w:val="007F0C09"/>
    <w:rsid w:val="007F2ED1"/>
    <w:rsid w:val="00822EDF"/>
    <w:rsid w:val="008B776F"/>
    <w:rsid w:val="009137E8"/>
    <w:rsid w:val="009363D7"/>
    <w:rsid w:val="009372F1"/>
    <w:rsid w:val="00955000"/>
    <w:rsid w:val="009A761F"/>
    <w:rsid w:val="009F2742"/>
    <w:rsid w:val="00A76EF3"/>
    <w:rsid w:val="00AC42FE"/>
    <w:rsid w:val="00BC60EF"/>
    <w:rsid w:val="00BE6A6C"/>
    <w:rsid w:val="00C327CB"/>
    <w:rsid w:val="00CE03A7"/>
    <w:rsid w:val="00CF2279"/>
    <w:rsid w:val="00D01B81"/>
    <w:rsid w:val="00D574DB"/>
    <w:rsid w:val="00DB1659"/>
    <w:rsid w:val="00E75956"/>
    <w:rsid w:val="00E843E1"/>
    <w:rsid w:val="00EC587C"/>
    <w:rsid w:val="00E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EB99"/>
  <w15:docId w15:val="{4086C5AD-5078-4E54-921B-A60CB14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00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550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500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500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F3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3AF"/>
  </w:style>
  <w:style w:type="paragraph" w:styleId="Piedepgina">
    <w:name w:val="footer"/>
    <w:basedOn w:val="Normal"/>
    <w:link w:val="PiedepginaCar"/>
    <w:uiPriority w:val="99"/>
    <w:unhideWhenUsed/>
    <w:rsid w:val="001F3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3AF"/>
  </w:style>
  <w:style w:type="table" w:styleId="Tablaconcuadrcula">
    <w:name w:val="Table Grid"/>
    <w:basedOn w:val="Tablanormal"/>
    <w:uiPriority w:val="39"/>
    <w:unhideWhenUsed/>
    <w:rsid w:val="007F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F2E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9A29-CDF0-4E18-B3B6-47819216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28</cp:revision>
  <cp:lastPrinted>2016-11-14T13:07:00Z</cp:lastPrinted>
  <dcterms:created xsi:type="dcterms:W3CDTF">2015-09-22T14:57:00Z</dcterms:created>
  <dcterms:modified xsi:type="dcterms:W3CDTF">2019-11-04T02:18:00Z</dcterms:modified>
</cp:coreProperties>
</file>