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7A5C"/>
          <w:sz w:val="48"/>
          <w:szCs w:val="48"/>
        </w:rPr>
        <w:t xml:space="preserve">Sela | صِلة</w:t>
      </w:r>
    </w:p>
    <w:p>
      <w:pPr>
        <w:spacing w:after="40"/>
      </w:pPr>
      <w:r>
        <w:rPr>
          <w:b/>
          <w:bCs/>
          <w:color w:val="1A1A1A"/>
          <w:sz w:val="30"/>
          <w:szCs w:val="30"/>
        </w:rPr>
        <w:t xml:space="preserve">Functional Requirements Specification</w:t>
      </w:r>
    </w:p>
    <w:p>
      <w:pPr>
        <w:pBdr>
          <w:bottom w:val="single" w:color="1F7A5C" w:sz="12" w:space="6"/>
        </w:pBdr>
        <w:spacing w:after="240"/>
      </w:pPr>
      <w:r>
        <w:rPr>
          <w:i/>
          <w:iCs/>
          <w:color w:val="555555"/>
          <w:sz w:val="22"/>
          <w:szCs w:val="22"/>
        </w:rPr>
        <w:t xml:space="preserve">Smart Personal Finance Application</w:t>
      </w:r>
    </w:p>
    <w:p>
      <w:pPr>
        <w:spacing w:after="120"/>
      </w:pPr>
      <w:r>
        <w:t xml:space="preserve">This specification documents the functional requirements of the Sela application, derived solely from the provided project description and confirmed clarifications. No requirements have been assumed or invented beyond the supplied information.</w:t>
      </w:r>
    </w:p>
    <w:p>
      <w:pPr>
        <w:pStyle w:val="Heading2"/>
      </w:pPr>
      <w:r>
        <w:t xml:space="preserve">FR-1: Account Registration &amp; Authentication</w:t>
      </w:r>
    </w:p>
    <w:p>
      <w:pPr>
        <w:pStyle w:val="ListParagraph"/>
        <w:numPr>
          <w:ilvl w:val="0"/>
          <w:numId w:val="2"/>
        </w:numPr>
        <w:spacing w:after="80"/>
      </w:pPr>
      <w:r>
        <w:rPr>
          <w:b/>
          <w:bCs/>
          <w:color w:val="1F7A5C"/>
        </w:rPr>
        <w:t xml:space="preserve">FR-1.1  </w:t>
      </w:r>
      <w:r>
        <w:t xml:space="preserve">The system shall allow users to register using their phone number only.</w:t>
      </w:r>
    </w:p>
    <w:p>
      <w:pPr>
        <w:pStyle w:val="ListParagraph"/>
        <w:numPr>
          <w:ilvl w:val="0"/>
          <w:numId w:val="2"/>
        </w:numPr>
        <w:spacing w:after="80"/>
      </w:pPr>
      <w:r>
        <w:rPr>
          <w:b/>
          <w:bCs/>
          <w:color w:val="1F7A5C"/>
        </w:rPr>
        <w:t xml:space="preserve">FR-1.2  </w:t>
      </w:r>
      <w:r>
        <w:t xml:space="preserve">The system shall authenticate users via a One-Time Password (OTP) sent to the registered phone number.</w:t>
      </w:r>
    </w:p>
    <w:p>
      <w:pPr>
        <w:pStyle w:val="ListParagraph"/>
        <w:numPr>
          <w:ilvl w:val="0"/>
          <w:numId w:val="2"/>
        </w:numPr>
        <w:spacing w:after="80"/>
      </w:pPr>
      <w:r>
        <w:rPr>
          <w:b/>
          <w:bCs/>
          <w:color w:val="1F7A5C"/>
        </w:rPr>
        <w:t xml:space="preserve">FR-1.3  </w:t>
      </w:r>
      <w:r>
        <w:t xml:space="preserve">The system shall allow users to log in using phone number and OTP.</w:t>
      </w:r>
    </w:p>
    <w:p>
      <w:pPr>
        <w:pStyle w:val="Heading2"/>
      </w:pPr>
      <w:r>
        <w:t xml:space="preserve">FR-2: Onboarding &amp; Bank Selection</w:t>
      </w:r>
    </w:p>
    <w:p>
      <w:pPr>
        <w:pStyle w:val="ListParagraph"/>
        <w:numPr>
          <w:ilvl w:val="0"/>
          <w:numId w:val="2"/>
        </w:numPr>
        <w:spacing w:after="80"/>
      </w:pPr>
      <w:r>
        <w:rPr>
          <w:b/>
          <w:bCs/>
          <w:color w:val="1F7A5C"/>
        </w:rPr>
        <w:t xml:space="preserve">FR-2.1  </w:t>
      </w:r>
      <w:r>
        <w:t xml:space="preserve">The system shall allow the user, during first-time registration, to select the banks they use (e.g., Al Rajhi Bank, SNB, Alinma Bank).</w:t>
      </w:r>
    </w:p>
    <w:p>
      <w:pPr>
        <w:pStyle w:val="ListParagraph"/>
        <w:numPr>
          <w:ilvl w:val="0"/>
          <w:numId w:val="2"/>
        </w:numPr>
        <w:spacing w:after="80"/>
      </w:pPr>
      <w:r>
        <w:rPr>
          <w:b/>
          <w:bCs/>
          <w:color w:val="1F7A5C"/>
        </w:rPr>
        <w:t xml:space="preserve">FR-2.2  </w:t>
      </w:r>
      <w:r>
        <w:t xml:space="preserve">The system shall request the user’s permission to read SMS messages from the device.</w:t>
      </w:r>
    </w:p>
    <w:p>
      <w:pPr>
        <w:pStyle w:val="ListParagraph"/>
        <w:numPr>
          <w:ilvl w:val="0"/>
          <w:numId w:val="2"/>
        </w:numPr>
        <w:spacing w:after="80"/>
      </w:pPr>
      <w:r>
        <w:rPr>
          <w:b/>
          <w:bCs/>
          <w:color w:val="1F7A5C"/>
        </w:rPr>
        <w:t xml:space="preserve">FR-2.3  </w:t>
      </w:r>
      <w:r>
        <w:t xml:space="preserve">The system shall read bank SMS messages directly from the device upon being granted SMS read permission.</w:t>
      </w:r>
    </w:p>
    <w:p>
      <w:pPr>
        <w:pStyle w:val="ListParagraph"/>
        <w:numPr>
          <w:ilvl w:val="0"/>
          <w:numId w:val="2"/>
        </w:numPr>
        <w:spacing w:after="80"/>
      </w:pPr>
      <w:r>
        <w:rPr>
          <w:b/>
          <w:bCs/>
          <w:color w:val="1F7A5C"/>
        </w:rPr>
        <w:t xml:space="preserve">FR-2.4  </w:t>
      </w:r>
      <w:r>
        <w:t xml:space="preserve">The system shall analyze previously received bank SMS messages during onboarding.</w:t>
      </w:r>
    </w:p>
    <w:p>
      <w:pPr>
        <w:pStyle w:val="ListParagraph"/>
        <w:numPr>
          <w:ilvl w:val="0"/>
          <w:numId w:val="2"/>
        </w:numPr>
        <w:spacing w:after="80"/>
      </w:pPr>
      <w:r>
        <w:rPr>
          <w:b/>
          <w:bCs/>
          <w:color w:val="1F7A5C"/>
        </w:rPr>
        <w:t xml:space="preserve">FR-2.5  </w:t>
      </w:r>
      <w:r>
        <w:t xml:space="preserve">The system shall allow the user to manually enter their current account balance once during initial setup.</w:t>
      </w:r>
    </w:p>
    <w:p>
      <w:pPr>
        <w:pStyle w:val="Heading2"/>
      </w:pPr>
      <w:r>
        <w:t xml:space="preserve">FR-3: Financial Data Collection</w:t>
      </w:r>
    </w:p>
    <w:p>
      <w:pPr>
        <w:pStyle w:val="ListParagraph"/>
        <w:numPr>
          <w:ilvl w:val="0"/>
          <w:numId w:val="2"/>
        </w:numPr>
        <w:spacing w:after="80"/>
      </w:pPr>
      <w:r>
        <w:rPr>
          <w:b/>
          <w:bCs/>
          <w:color w:val="1F7A5C"/>
        </w:rPr>
        <w:t xml:space="preserve">FR-3.1  </w:t>
      </w:r>
      <w:r>
        <w:t xml:space="preserve">The system shall read incoming bank SMS messages directly from the device after onboarding.</w:t>
      </w:r>
    </w:p>
    <w:p>
      <w:pPr>
        <w:pStyle w:val="ListParagraph"/>
        <w:numPr>
          <w:ilvl w:val="0"/>
          <w:numId w:val="2"/>
        </w:numPr>
        <w:spacing w:after="80"/>
      </w:pPr>
      <w:r>
        <w:rPr>
          <w:b/>
          <w:bCs/>
          <w:color w:val="1F7A5C"/>
        </w:rPr>
        <w:t xml:space="preserve">FR-3.2  </w:t>
      </w:r>
      <w:r>
        <w:t xml:space="preserve">The system shall collect and analyze financial transactions including salaries, transfers, purchases, and bills/subscriptions.</w:t>
      </w:r>
    </w:p>
    <w:p>
      <w:pPr>
        <w:pStyle w:val="ListParagraph"/>
        <w:numPr>
          <w:ilvl w:val="0"/>
          <w:numId w:val="2"/>
        </w:numPr>
        <w:spacing w:after="80"/>
      </w:pPr>
      <w:r>
        <w:rPr>
          <w:b/>
          <w:bCs/>
          <w:color w:val="1F7A5C"/>
        </w:rPr>
        <w:t xml:space="preserve">FR-3.3  </w:t>
      </w:r>
      <w:r>
        <w:t xml:space="preserve">The system shall automatically update the account balance based on new transactions extracted from SMS messages.</w:t>
      </w:r>
    </w:p>
    <w:p>
      <w:pPr>
        <w:pStyle w:val="Heading2"/>
      </w:pPr>
      <w:r>
        <w:t xml:space="preserve">FR-4: Manual Balance Adjustment</w:t>
      </w:r>
    </w:p>
    <w:p>
      <w:pPr>
        <w:pStyle w:val="ListParagraph"/>
        <w:numPr>
          <w:ilvl w:val="0"/>
          <w:numId w:val="2"/>
        </w:numPr>
        <w:spacing w:after="80"/>
      </w:pPr>
      <w:r>
        <w:rPr>
          <w:b/>
          <w:bCs/>
          <w:color w:val="1F7A5C"/>
        </w:rPr>
        <w:t xml:space="preserve">FR-4.1  </w:t>
      </w:r>
      <w:r>
        <w:t xml:space="preserve">The system shall allow the user to update certain balances manually.</w:t>
      </w:r>
    </w:p>
    <w:p>
      <w:pPr>
        <w:pStyle w:val="ListParagraph"/>
        <w:numPr>
          <w:ilvl w:val="0"/>
          <w:numId w:val="2"/>
        </w:numPr>
        <w:spacing w:after="80"/>
      </w:pPr>
      <w:r>
        <w:rPr>
          <w:b/>
          <w:bCs/>
          <w:color w:val="1F7A5C"/>
        </w:rPr>
        <w:t xml:space="preserve">FR-4.2  </w:t>
      </w:r>
      <w:r>
        <w:t xml:space="preserve">The system shall recalculate all affected data whenever the user updates a balance.</w:t>
      </w:r>
    </w:p>
    <w:p>
      <w:pPr>
        <w:pStyle w:val="Heading2"/>
      </w:pPr>
      <w:r>
        <w:t xml:space="preserve">FR-5: AI-Powered Transaction Categorization</w:t>
      </w:r>
    </w:p>
    <w:p>
      <w:pPr>
        <w:pStyle w:val="ListParagraph"/>
        <w:numPr>
          <w:ilvl w:val="0"/>
          <w:numId w:val="2"/>
        </w:numPr>
        <w:spacing w:after="80"/>
      </w:pPr>
      <w:r>
        <w:rPr>
          <w:b/>
          <w:bCs/>
          <w:color w:val="1F7A5C"/>
        </w:rPr>
        <w:t xml:space="preserve">FR-5.1  </w:t>
      </w:r>
      <w:r>
        <w:t xml:space="preserve">The system shall automatically categorize financial transactions into categories (e.g., Restaurants, Shopping, Transportation, Bills).</w:t>
      </w:r>
    </w:p>
    <w:p>
      <w:pPr>
        <w:pStyle w:val="ListParagraph"/>
        <w:numPr>
          <w:ilvl w:val="0"/>
          <w:numId w:val="2"/>
        </w:numPr>
        <w:spacing w:after="80"/>
      </w:pPr>
      <w:r>
        <w:rPr>
          <w:b/>
          <w:bCs/>
          <w:color w:val="1F7A5C"/>
        </w:rPr>
        <w:t xml:space="preserve">FR-5.2  </w:t>
      </w:r>
      <w:r>
        <w:t xml:space="preserve">The system shall analyze user spending behavior and detect financial patterns.</w:t>
      </w:r>
    </w:p>
    <w:p>
      <w:pPr>
        <w:pStyle w:val="Heading2"/>
      </w:pPr>
      <w:r>
        <w:t xml:space="preserve">FR-6: Smart Dashboard</w:t>
      </w:r>
    </w:p>
    <w:p>
      <w:pPr>
        <w:pStyle w:val="ListParagraph"/>
        <w:numPr>
          <w:ilvl w:val="0"/>
          <w:numId w:val="2"/>
        </w:numPr>
        <w:spacing w:after="80"/>
      </w:pPr>
      <w:r>
        <w:rPr>
          <w:b/>
          <w:bCs/>
          <w:color w:val="1F7A5C"/>
        </w:rPr>
        <w:t xml:space="preserve">FR-6.1  </w:t>
      </w:r>
      <w:r>
        <w:t xml:space="preserve">The system shall display the total balance across all connected accounts.</w:t>
      </w:r>
    </w:p>
    <w:p>
      <w:pPr>
        <w:pStyle w:val="ListParagraph"/>
        <w:numPr>
          <w:ilvl w:val="0"/>
          <w:numId w:val="2"/>
        </w:numPr>
        <w:spacing w:after="80"/>
      </w:pPr>
      <w:r>
        <w:rPr>
          <w:b/>
          <w:bCs/>
          <w:color w:val="1F7A5C"/>
        </w:rPr>
        <w:t xml:space="preserve">FR-6.2  </w:t>
      </w:r>
      <w:r>
        <w:t xml:space="preserve">The system shall display the highest spending categories.</w:t>
      </w:r>
    </w:p>
    <w:p>
      <w:pPr>
        <w:pStyle w:val="ListParagraph"/>
        <w:numPr>
          <w:ilvl w:val="0"/>
          <w:numId w:val="2"/>
        </w:numPr>
        <w:spacing w:after="80"/>
      </w:pPr>
      <w:r>
        <w:rPr>
          <w:b/>
          <w:bCs/>
          <w:color w:val="1F7A5C"/>
        </w:rPr>
        <w:t xml:space="preserve">FR-6.3  </w:t>
      </w:r>
      <w:r>
        <w:t xml:space="preserve">The system shall display monthly spending comparisons.</w:t>
      </w:r>
    </w:p>
    <w:p>
      <w:pPr>
        <w:pStyle w:val="ListParagraph"/>
        <w:numPr>
          <w:ilvl w:val="0"/>
          <w:numId w:val="2"/>
        </w:numPr>
        <w:spacing w:after="80"/>
      </w:pPr>
      <w:r>
        <w:rPr>
          <w:b/>
          <w:bCs/>
          <w:color w:val="1F7A5C"/>
        </w:rPr>
        <w:t xml:space="preserve">FR-6.4  </w:t>
      </w:r>
      <w:r>
        <w:t xml:space="preserve">The system shall display the saving percentage.</w:t>
      </w:r>
    </w:p>
    <w:p>
      <w:pPr>
        <w:pStyle w:val="ListParagraph"/>
        <w:numPr>
          <w:ilvl w:val="0"/>
          <w:numId w:val="2"/>
        </w:numPr>
        <w:spacing w:after="80"/>
      </w:pPr>
      <w:r>
        <w:rPr>
          <w:b/>
          <w:bCs/>
          <w:color w:val="1F7A5C"/>
        </w:rPr>
        <w:t xml:space="preserve">FR-6.5  </w:t>
      </w:r>
      <w:r>
        <w:t xml:space="preserve">The system shall display an overall financial summary.</w:t>
      </w:r>
    </w:p>
    <w:p>
      <w:pPr>
        <w:pStyle w:val="Heading2"/>
      </w:pPr>
      <w:r>
        <w:t xml:space="preserve">FR-7: Smart Recommendations</w:t>
      </w:r>
    </w:p>
    <w:p>
      <w:pPr>
        <w:pStyle w:val="ListParagraph"/>
        <w:numPr>
          <w:ilvl w:val="0"/>
          <w:numId w:val="2"/>
        </w:numPr>
        <w:spacing w:after="80"/>
      </w:pPr>
      <w:r>
        <w:rPr>
          <w:b/>
          <w:bCs/>
          <w:color w:val="1F7A5C"/>
        </w:rPr>
        <w:t xml:space="preserve">FR-7.1  </w:t>
      </w:r>
      <w:r>
        <w:t xml:space="preserve">The system shall generate personalized financial recommendations based on the user’s spending behavior.</w:t>
      </w:r>
    </w:p>
    <w:p>
      <w:pPr>
        <w:pStyle w:val="ListParagraph"/>
        <w:numPr>
          <w:ilvl w:val="0"/>
          <w:numId w:val="2"/>
        </w:numPr>
        <w:spacing w:after="80"/>
      </w:pPr>
      <w:r>
        <w:rPr>
          <w:b/>
          <w:bCs/>
          <w:color w:val="1F7A5C"/>
        </w:rPr>
        <w:t xml:space="preserve">FR-7.2  </w:t>
      </w:r>
      <w:r>
        <w:t xml:space="preserve">The system shall notify the user of significant spending changes (e.g., increases in a category compared to the previous month).</w:t>
      </w:r>
    </w:p>
    <w:p>
      <w:pPr>
        <w:pStyle w:val="ListParagraph"/>
        <w:numPr>
          <w:ilvl w:val="0"/>
          <w:numId w:val="2"/>
        </w:numPr>
        <w:spacing w:after="80"/>
      </w:pPr>
      <w:r>
        <w:rPr>
          <w:b/>
          <w:bCs/>
          <w:color w:val="1F7A5C"/>
        </w:rPr>
        <w:t xml:space="preserve">FR-7.3  </w:t>
      </w:r>
      <w:r>
        <w:t xml:space="preserve">The system shall provide potential savings recommendations based on spending reductions.</w:t>
      </w:r>
    </w:p>
    <w:p>
      <w:pPr>
        <w:pStyle w:val="ListParagraph"/>
        <w:numPr>
          <w:ilvl w:val="0"/>
          <w:numId w:val="2"/>
        </w:numPr>
        <w:spacing w:after="80"/>
      </w:pPr>
      <w:r>
        <w:rPr>
          <w:b/>
          <w:bCs/>
          <w:color w:val="1F7A5C"/>
        </w:rPr>
        <w:t xml:space="preserve">FR-7.4  </w:t>
      </w:r>
      <w:r>
        <w:t xml:space="preserve">The system shall alert the user when they are likely to exceed their monthly budget.</w:t>
      </w:r>
    </w:p>
    <w:p>
      <w:pPr>
        <w:pStyle w:val="Heading2"/>
      </w:pPr>
      <w:r>
        <w:t xml:space="preserve">FR-8: Financial Score</w:t>
      </w:r>
    </w:p>
    <w:p>
      <w:pPr>
        <w:pStyle w:val="ListParagraph"/>
        <w:numPr>
          <w:ilvl w:val="0"/>
          <w:numId w:val="2"/>
        </w:numPr>
        <w:spacing w:after="80"/>
      </w:pPr>
      <w:r>
        <w:rPr>
          <w:b/>
          <w:bCs/>
          <w:color w:val="1F7A5C"/>
        </w:rPr>
        <w:t xml:space="preserve">FR-8.1  </w:t>
      </w:r>
      <w:r>
        <w:t xml:space="preserve">The system shall calculate and display a financial score out of 100 based on the user’s financial behavior.</w:t>
      </w:r>
    </w:p>
    <w:p>
      <w:pPr>
        <w:pStyle w:val="ListParagraph"/>
        <w:numPr>
          <w:ilvl w:val="0"/>
          <w:numId w:val="2"/>
        </w:numPr>
        <w:spacing w:after="80"/>
      </w:pPr>
      <w:r>
        <w:rPr>
          <w:b/>
          <w:bCs/>
          <w:color w:val="1F7A5C"/>
        </w:rPr>
        <w:t xml:space="preserve">FR-8.2  </w:t>
      </w:r>
      <w:r>
        <w:t xml:space="preserve">The system shall provide personalized tips to help the user improve their financial score.</w:t>
      </w:r>
    </w:p>
    <w:p>
      <w:pPr>
        <w:pStyle w:val="Heading2"/>
      </w:pPr>
      <w:r>
        <w:t xml:space="preserve">FR-9: Financial Health Score</w:t>
      </w:r>
    </w:p>
    <w:p>
      <w:pPr>
        <w:pStyle w:val="ListParagraph"/>
        <w:numPr>
          <w:ilvl w:val="0"/>
          <w:numId w:val="2"/>
        </w:numPr>
        <w:spacing w:after="80"/>
      </w:pPr>
      <w:r>
        <w:rPr>
          <w:b/>
          <w:bCs/>
          <w:color w:val="1F7A5C"/>
        </w:rPr>
        <w:t xml:space="preserve">FR-9.1  </w:t>
      </w:r>
      <w:r>
        <w:t xml:space="preserve">The system shall evaluate the user’s financial health based on saving rate, overspending habits, salary consistency, impulsive purchases, and budget commitment.</w:t>
      </w:r>
    </w:p>
    <w:p>
      <w:pPr>
        <w:pStyle w:val="ListParagraph"/>
        <w:numPr>
          <w:ilvl w:val="0"/>
          <w:numId w:val="2"/>
        </w:numPr>
        <w:spacing w:after="80"/>
      </w:pPr>
      <w:r>
        <w:rPr>
          <w:b/>
          <w:bCs/>
          <w:color w:val="1F7A5C"/>
        </w:rPr>
        <w:t xml:space="preserve">FR-9.2  </w:t>
      </w:r>
      <w:r>
        <w:t xml:space="preserve">The system shall display the financial health result in a simplified format (Excellent / Average / Needs Improvement).</w:t>
      </w:r>
    </w:p>
    <w:p>
      <w:pPr>
        <w:pStyle w:val="Heading2"/>
      </w:pPr>
      <w:r>
        <w:t xml:space="preserve">FR-10: Smart Budget</w:t>
      </w:r>
    </w:p>
    <w:p>
      <w:pPr>
        <w:pStyle w:val="ListParagraph"/>
        <w:numPr>
          <w:ilvl w:val="0"/>
          <w:numId w:val="2"/>
        </w:numPr>
        <w:spacing w:after="80"/>
      </w:pPr>
      <w:r>
        <w:rPr>
          <w:b/>
          <w:bCs/>
          <w:color w:val="1F7A5C"/>
        </w:rPr>
        <w:t xml:space="preserve">FR-10.1  </w:t>
      </w:r>
      <w:r>
        <w:t xml:space="preserve">The system shall automatically suggest personalized budgets based on the user’s spending patterns over previous months.</w:t>
      </w:r>
    </w:p>
    <w:p>
      <w:pPr>
        <w:pStyle w:val="Heading2"/>
      </w:pPr>
      <w:r>
        <w:t xml:space="preserve">FR-11: AI Insights</w:t>
      </w:r>
    </w:p>
    <w:p>
      <w:pPr>
        <w:pStyle w:val="ListParagraph"/>
        <w:numPr>
          <w:ilvl w:val="0"/>
          <w:numId w:val="2"/>
        </w:numPr>
        <w:spacing w:after="80"/>
      </w:pPr>
      <w:r>
        <w:rPr>
          <w:b/>
          <w:bCs/>
          <w:color w:val="1F7A5C"/>
        </w:rPr>
        <w:t xml:space="preserve">FR-11.1  </w:t>
      </w:r>
      <w:r>
        <w:t xml:space="preserve">The system shall provide actionable AI-powered insights based on the user’s transaction data (e.g., changes in spending timing, recurring purchase patterns, unused subscriptions).</w:t>
      </w:r>
    </w:p>
    <w:p>
      <w:pPr>
        <w:pStyle w:val="Heading2"/>
      </w:pPr>
      <w:r>
        <w:t xml:space="preserve">FR-12: Financial Goals</w:t>
      </w:r>
    </w:p>
    <w:p>
      <w:pPr>
        <w:pStyle w:val="ListParagraph"/>
        <w:numPr>
          <w:ilvl w:val="0"/>
          <w:numId w:val="2"/>
        </w:numPr>
        <w:spacing w:after="80"/>
      </w:pPr>
      <w:r>
        <w:rPr>
          <w:b/>
          <w:bCs/>
          <w:color w:val="1F7A5C"/>
        </w:rPr>
        <w:t xml:space="preserve">FR-12.1  </w:t>
      </w:r>
      <w:r>
        <w:t xml:space="preserve">The system shall allow users to set personal financial goals by entering a goal type (free text) and a target amount.</w:t>
      </w:r>
    </w:p>
    <w:p>
      <w:pPr>
        <w:pStyle w:val="ListParagraph"/>
        <w:numPr>
          <w:ilvl w:val="0"/>
          <w:numId w:val="2"/>
        </w:numPr>
        <w:spacing w:after="80"/>
      </w:pPr>
      <w:r>
        <w:rPr>
          <w:b/>
          <w:bCs/>
          <w:color w:val="1F7A5C"/>
        </w:rPr>
        <w:t xml:space="preserve">FR-12.2  </w:t>
      </w:r>
      <w:r>
        <w:t xml:space="preserve">The system shall generate smart saving plans to help users achieve their goals.</w:t>
      </w:r>
    </w:p>
    <w:p>
      <w:pPr>
        <w:pStyle w:val="ListParagraph"/>
        <w:numPr>
          <w:ilvl w:val="0"/>
          <w:numId w:val="2"/>
        </w:numPr>
        <w:spacing w:after="80"/>
      </w:pPr>
      <w:r>
        <w:rPr>
          <w:b/>
          <w:bCs/>
          <w:color w:val="1F7A5C"/>
        </w:rPr>
        <w:t xml:space="preserve">FR-12.3  </w:t>
      </w:r>
      <w:r>
        <w:t xml:space="preserve">The system shall support two goal calculation modes: a saving-driven mode and a deadline-driven mode.</w:t>
      </w:r>
    </w:p>
    <w:p>
      <w:pPr>
        <w:pStyle w:val="ListParagraph"/>
        <w:numPr>
          <w:ilvl w:val="0"/>
          <w:numId w:val="2"/>
        </w:numPr>
        <w:spacing w:after="80"/>
      </w:pPr>
      <w:r>
        <w:rPr>
          <w:b/>
          <w:bCs/>
          <w:color w:val="1F7A5C"/>
        </w:rPr>
        <w:t xml:space="preserve">FR-12.4  </w:t>
      </w:r>
      <w:r>
        <w:t xml:space="preserve">In the saving-driven mode, the system shall allow the user to enter a monthly saving amount and shall calculate the estimated number of months required to achieve the goal.</w:t>
      </w:r>
    </w:p>
    <w:p>
      <w:pPr>
        <w:pStyle w:val="ListParagraph"/>
        <w:numPr>
          <w:ilvl w:val="0"/>
          <w:numId w:val="2"/>
        </w:numPr>
        <w:spacing w:after="80"/>
      </w:pPr>
      <w:r>
        <w:rPr>
          <w:b/>
          <w:bCs/>
          <w:color w:val="1F7A5C"/>
        </w:rPr>
        <w:t xml:space="preserve">FR-12.5  </w:t>
      </w:r>
      <w:r>
        <w:t xml:space="preserve">In the deadline-driven mode, the system shall allow the user to enter a deadline (number of months) and shall calculate the required monthly saving amount to achieve the goal.</w:t>
      </w:r>
    </w:p>
    <w:p>
      <w:pPr>
        <w:pStyle w:val="Heading2"/>
      </w:pPr>
      <w:r>
        <w:t xml:space="preserve">FR-13: Real-Time Processing</w:t>
      </w:r>
    </w:p>
    <w:p>
      <w:pPr>
        <w:pStyle w:val="ListParagraph"/>
        <w:numPr>
          <w:ilvl w:val="0"/>
          <w:numId w:val="2"/>
        </w:numPr>
        <w:spacing w:after="80"/>
      </w:pPr>
      <w:r>
        <w:rPr>
          <w:b/>
          <w:bCs/>
          <w:color w:val="1F7A5C"/>
        </w:rPr>
        <w:t xml:space="preserve">FR-13.1  </w:t>
      </w:r>
      <w:r>
        <w:t xml:space="preserve">The system shall recalculate analytics, dashboards, scores, budgets, recommendations, and insights immediately upon each new transaction/SMS received.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Sela | Functional Requirements Specification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7A5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2026-06-30T15:55:34.957Z</dcterms:created>
  <dcterms:modified xsi:type="dcterms:W3CDTF">2026-06-30T15:55:34.969Z</dcterms:modified>
</cp:coreProperties>
</file>

<file path=docProps/custom.xml><?xml version="1.0" encoding="utf-8"?>
<Properties xmlns="http://schemas.openxmlformats.org/officeDocument/2006/custom-properties" xmlns:vt="http://schemas.openxmlformats.org/officeDocument/2006/docPropsVTypes"/>
</file>