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B1EA5" w14:textId="75DE1937" w:rsidR="00446712" w:rsidRDefault="00446712" w:rsidP="00446712">
      <w:pPr>
        <w:rPr>
          <w:rFonts w:eastAsia="Segoe UI"/>
        </w:rPr>
      </w:pPr>
      <w:r>
        <w:rPr>
          <w:rFonts w:eastAsia="Segoe UI"/>
        </w:rPr>
        <w:t xml:space="preserve">Speaker 1: </w:t>
      </w:r>
      <w:proofErr w:type="spellStart"/>
      <w:r>
        <w:rPr>
          <w:rFonts w:eastAsia="Segoe UI"/>
        </w:rPr>
        <w:t>Gradescope</w:t>
      </w:r>
      <w:proofErr w:type="spellEnd"/>
      <w:r>
        <w:rPr>
          <w:rFonts w:eastAsia="Segoe UI"/>
        </w:rPr>
        <w:t xml:space="preserve"> are used in science and engineering courses. So we're having to extend this to other universities as well. Just looking at perceived benefits and challenges and trying to make the world a better place, you know, blah, blah.</w:t>
      </w:r>
    </w:p>
    <w:p w14:paraId="324A8862" w14:textId="647A3B47" w:rsidR="00446712" w:rsidRDefault="00446712" w:rsidP="00446712">
      <w:pPr>
        <w:rPr>
          <w:rFonts w:eastAsia="Segoe UI"/>
        </w:rPr>
      </w:pPr>
      <w:r>
        <w:rPr>
          <w:rFonts w:eastAsia="Segoe UI"/>
        </w:rPr>
        <w:t xml:space="preserve">Speaker 2: </w:t>
      </w:r>
      <w:r>
        <w:rPr>
          <w:rFonts w:eastAsia="Segoe UI"/>
        </w:rPr>
        <w:t>As we always do.</w:t>
      </w:r>
    </w:p>
    <w:p w14:paraId="028CEE51" w14:textId="40410D00" w:rsidR="00446712" w:rsidRDefault="00446712" w:rsidP="00446712">
      <w:pPr>
        <w:rPr>
          <w:rFonts w:eastAsia="Segoe UI"/>
        </w:rPr>
      </w:pPr>
      <w:r>
        <w:rPr>
          <w:rFonts w:eastAsia="Segoe UI"/>
        </w:rPr>
        <w:t xml:space="preserve">Speaker 1: </w:t>
      </w:r>
      <w:r>
        <w:rPr>
          <w:rFonts w:eastAsia="Segoe UI"/>
        </w:rPr>
        <w:t>Yeah, I'm sure you know all of that. Anonymity, confidentiality. Blah, blah, blah. All right. So, are we recording? Yes, I think we went on. So, what, just for the record, what do you teach and how big are your classes?</w:t>
      </w:r>
    </w:p>
    <w:p w14:paraId="41AC47B6" w14:textId="1A9C9CA8" w:rsidR="00446712" w:rsidRDefault="00446712" w:rsidP="00446712">
      <w:pPr>
        <w:rPr>
          <w:rFonts w:eastAsia="Segoe UI"/>
        </w:rPr>
      </w:pPr>
      <w:r>
        <w:rPr>
          <w:rFonts w:eastAsia="Segoe UI"/>
        </w:rPr>
        <w:t xml:space="preserve">Speaker 2: </w:t>
      </w:r>
      <w:r>
        <w:rPr>
          <w:rFonts w:eastAsia="Segoe UI"/>
        </w:rPr>
        <w:t xml:space="preserve">So I teach the second year vector calculus course to the engineering students, the aspect version. And typically my first year class is quite a lot larger than the second. Sorry, my first semester course is larger, or cohort rather, let me call them that, is larger than the second semester cohort by far. So something like typically in the first semester we'd have anything ranging from about 80 to 150 and then some years it's gone up, it was 200. So quite a large first semester cohort. And then in the second semester, rather smallish plus minus 30 and having gone up to about 60 in past years. So that all just depends on, you know, who's </w:t>
      </w:r>
      <w:proofErr w:type="spellStart"/>
      <w:r>
        <w:rPr>
          <w:rFonts w:eastAsia="Segoe UI"/>
        </w:rPr>
        <w:t>who's</w:t>
      </w:r>
      <w:proofErr w:type="spellEnd"/>
      <w:r>
        <w:rPr>
          <w:rFonts w:eastAsia="Segoe UI"/>
        </w:rPr>
        <w:t xml:space="preserve"> failed and who's coming back and who's elected to do it in whichever semester. So yeah, so that's basically what I teach.</w:t>
      </w:r>
    </w:p>
    <w:p w14:paraId="2924329F" w14:textId="0532A2D7" w:rsidR="00446712" w:rsidRDefault="00446712" w:rsidP="00446712">
      <w:pPr>
        <w:rPr>
          <w:rFonts w:eastAsia="Segoe UI"/>
        </w:rPr>
      </w:pPr>
      <w:r>
        <w:rPr>
          <w:rFonts w:eastAsia="Segoe UI"/>
        </w:rPr>
        <w:t xml:space="preserve">Speaker 1: </w:t>
      </w:r>
      <w:r>
        <w:rPr>
          <w:rFonts w:eastAsia="Segoe UI"/>
        </w:rPr>
        <w:t xml:space="preserve">Great, thank you. And what do you typically use for digital assessments? What do you usually use the digital assessment tools for? Like, do you ever use </w:t>
      </w:r>
      <w:proofErr w:type="spellStart"/>
      <w:r>
        <w:rPr>
          <w:rFonts w:eastAsia="Segoe UI"/>
        </w:rPr>
        <w:t>Amatuba</w:t>
      </w:r>
      <w:proofErr w:type="spellEnd"/>
      <w:r>
        <w:rPr>
          <w:rFonts w:eastAsia="Segoe UI"/>
        </w:rPr>
        <w:t xml:space="preserve"> quizzes or any of the things they've got there or </w:t>
      </w:r>
      <w:proofErr w:type="spellStart"/>
      <w:r>
        <w:rPr>
          <w:rFonts w:eastAsia="Segoe UI"/>
        </w:rPr>
        <w:t>Gradescope</w:t>
      </w:r>
      <w:proofErr w:type="spellEnd"/>
      <w:r>
        <w:rPr>
          <w:rFonts w:eastAsia="Segoe UI"/>
        </w:rPr>
        <w:t>? I know we have WebAssign.</w:t>
      </w:r>
    </w:p>
    <w:p w14:paraId="3D85801A" w14:textId="029DC25D" w:rsidR="00446712" w:rsidRDefault="00446712" w:rsidP="00446712">
      <w:pPr>
        <w:rPr>
          <w:rFonts w:eastAsia="Segoe UI"/>
        </w:rPr>
      </w:pPr>
      <w:r>
        <w:rPr>
          <w:rFonts w:eastAsia="Segoe UI"/>
        </w:rPr>
        <w:t xml:space="preserve">Speaker 2: </w:t>
      </w:r>
      <w:r>
        <w:rPr>
          <w:rFonts w:eastAsia="Segoe UI"/>
        </w:rPr>
        <w:t xml:space="preserve">Yes, That's one of them, I guess. You know, in the old learning platform that we used to run, which was Vula, I did during COVID experiment with the, you know, the online assessment tools. And I must say, I didn't get very far. I wasn't fooled with like great sort of inspiration or anything. But in Now with </w:t>
      </w:r>
      <w:proofErr w:type="spellStart"/>
      <w:r>
        <w:rPr>
          <w:rFonts w:eastAsia="Segoe UI"/>
        </w:rPr>
        <w:t>Amatuba</w:t>
      </w:r>
      <w:proofErr w:type="spellEnd"/>
      <w:r>
        <w:rPr>
          <w:rFonts w:eastAsia="Segoe UI"/>
        </w:rPr>
        <w:t>, I continue to use WebAssign. So from Vula, you know, we were using WebAssign. And so I continue to use WebAssign. Although I don't know, I'm starting to become a little, I'm not quite convinced at the way I'm using it and how effective it is to my students. So I constantly question myself about it. that whether it's, just something that's there, which is this database of questions, and I just assign them to students because of convenience, very little work on my part. And so, I'm beginning, I've been...</w:t>
      </w:r>
    </w:p>
    <w:p w14:paraId="474F026B" w14:textId="6D9C1DB8" w:rsidR="00446712" w:rsidRDefault="00446712" w:rsidP="00446712">
      <w:pPr>
        <w:rPr>
          <w:rFonts w:eastAsia="Segoe UI"/>
        </w:rPr>
      </w:pPr>
      <w:r>
        <w:rPr>
          <w:rFonts w:eastAsia="Segoe UI"/>
        </w:rPr>
        <w:t xml:space="preserve">Speaker 1: </w:t>
      </w:r>
      <w:r>
        <w:rPr>
          <w:rFonts w:eastAsia="Segoe UI"/>
        </w:rPr>
        <w:t>Are you still there?</w:t>
      </w:r>
    </w:p>
    <w:p w14:paraId="0EEFE379" w14:textId="339270B4" w:rsidR="00446712" w:rsidRPr="00446712" w:rsidRDefault="00446712" w:rsidP="00446712">
      <w:pPr>
        <w:rPr>
          <w:rFonts w:eastAsia="Segoe UI"/>
        </w:rPr>
      </w:pPr>
      <w:r>
        <w:rPr>
          <w:rFonts w:eastAsia="Segoe UI"/>
        </w:rPr>
        <w:t xml:space="preserve">Speaker 2: </w:t>
      </w:r>
      <w:r>
        <w:rPr>
          <w:rFonts w:eastAsia="Segoe UI"/>
        </w:rPr>
        <w:t>Yes, I am. So, where did you, where did I stop? Did I say, did you have web assign?</w:t>
      </w:r>
    </w:p>
    <w:p w14:paraId="23F64B29" w14:textId="2436675A" w:rsidR="00446712" w:rsidRDefault="00446712" w:rsidP="00446712">
      <w:r>
        <w:t xml:space="preserve">Speaker 1: </w:t>
      </w:r>
    </w:p>
    <w:p w14:paraId="3AAE3232" w14:textId="77777777" w:rsidR="00446712" w:rsidRDefault="00446712" w:rsidP="00446712">
      <w:r>
        <w:t>We're talking about questions in WebAssign and the setting questions that students are just doing. Yes.</w:t>
      </w:r>
    </w:p>
    <w:p w14:paraId="47C87AE2" w14:textId="1144A00C" w:rsidR="00446712" w:rsidRDefault="00446712" w:rsidP="00446712">
      <w:r>
        <w:t xml:space="preserve">Speaker 2: </w:t>
      </w:r>
    </w:p>
    <w:p w14:paraId="711F1E52" w14:textId="77777777" w:rsidR="00446712" w:rsidRDefault="00446712" w:rsidP="00446712">
      <w:r>
        <w:t>Yeah. So I, yeah, I begin, I'm beginning to become concerned about, you know, my motivation for using WebAssign, for instance. So I've questioned it more and more over the last two years, I would say. and specially questioning its value for my students' learning. So, and whether it's something that's there and it's convenient and I'm just assigning it, for sort of like continuous assessment credit, which really helps, students with like a class mark and a class record and helping them to pass. So, because I feel like, unless you're setting different levels of questions and if you're using just the ones in the database in terms of the vector calculus course, students are asking for extensions and then finally getting extensions at the, just before a test or just before the exam. And that doesn't serve any purpose because for me, the questioning level or the cognitive level of the questioning there should be like the first line of questioning, just to get the basics. And then...</w:t>
      </w:r>
    </w:p>
    <w:p w14:paraId="51DB110C" w14:textId="48F45318" w:rsidR="00446712" w:rsidRDefault="00446712" w:rsidP="00446712">
      <w:r>
        <w:t xml:space="preserve">Speaker 1: </w:t>
      </w:r>
    </w:p>
    <w:p w14:paraId="5C29CA5B" w14:textId="77777777" w:rsidR="00446712" w:rsidRDefault="00446712" w:rsidP="00446712">
      <w:r>
        <w:t>So it sounds like you're saying that where the signs are formative learning?</w:t>
      </w:r>
    </w:p>
    <w:p w14:paraId="4A44EC76" w14:textId="309FD728" w:rsidR="00446712" w:rsidRDefault="00446712" w:rsidP="00446712">
      <w:r>
        <w:t xml:space="preserve">Speaker 2: </w:t>
      </w:r>
    </w:p>
    <w:p w14:paraId="513037D1" w14:textId="77777777" w:rsidR="00446712" w:rsidRDefault="00446712" w:rsidP="00446712">
      <w:r>
        <w:t>Yes, very beginning stage is formative as well because they're followed up by quizzes and tutorials in class tutorials and then, in sort of controlled class tests and then exams. So like the different layers of the cognitive demands on the assessment. And I think WebAssign is right at the bottom. And unless they're doing it there in the right timely in the right position. It has, for me, I think it has no value for my students.</w:t>
      </w:r>
    </w:p>
    <w:p w14:paraId="41DA3BAC" w14:textId="79431C2D" w:rsidR="00446712" w:rsidRDefault="00446712" w:rsidP="00446712">
      <w:r>
        <w:t xml:space="preserve">Speaker 1: </w:t>
      </w:r>
    </w:p>
    <w:p w14:paraId="6C2FFACA" w14:textId="77777777" w:rsidR="00446712" w:rsidRDefault="00446712" w:rsidP="00446712">
      <w:r>
        <w:t>All right. And the quizzes and the class tests that they do.</w:t>
      </w:r>
    </w:p>
    <w:p w14:paraId="07B51843" w14:textId="514A82B5" w:rsidR="00446712" w:rsidRDefault="00446712" w:rsidP="00446712">
      <w:r>
        <w:t xml:space="preserve">Speaker 2: </w:t>
      </w:r>
    </w:p>
    <w:p w14:paraId="49708600" w14:textId="77777777" w:rsidR="00446712" w:rsidRDefault="00446712" w:rsidP="00446712">
      <w:r>
        <w:t>Yes. So they, the rest of it.</w:t>
      </w:r>
    </w:p>
    <w:p w14:paraId="7CD188A9" w14:textId="031029B8" w:rsidR="00446712" w:rsidRDefault="00446712" w:rsidP="00446712">
      <w:r>
        <w:t xml:space="preserve">Speaker 1: </w:t>
      </w:r>
    </w:p>
    <w:p w14:paraId="0D74B35C" w14:textId="77777777" w:rsidR="00446712" w:rsidRDefault="00446712" w:rsidP="00446712">
      <w:r>
        <w:t>Are those paper based?</w:t>
      </w:r>
    </w:p>
    <w:p w14:paraId="51117C8E" w14:textId="39F3ED15" w:rsidR="00446712" w:rsidRDefault="00446712" w:rsidP="00446712">
      <w:r>
        <w:t xml:space="preserve">Speaker 2: </w:t>
      </w:r>
    </w:p>
    <w:p w14:paraId="26E42CE7" w14:textId="77777777" w:rsidR="00446712" w:rsidRDefault="00446712" w:rsidP="00446712">
      <w:r>
        <w:t xml:space="preserve">The, no, the grade, sorry, the class, we've now extended it to four class tests. because the norm used to be two class tests over the semester, over a 12-week period. And so now we've extended it to four tests. So it becomes more formative and students, we feel, have a sort of smaller piece of content, if you like, to master for a particular test. And we can kind of really drill deeper to diagnose what issues students are having, what we should perhaps reteach, et cetera. And we are, it is paper-based. So students come into a class setting, they write the test under controlled conditions, and then we upload it onto </w:t>
      </w:r>
      <w:proofErr w:type="spellStart"/>
      <w:r>
        <w:t>Gradescope</w:t>
      </w:r>
      <w:proofErr w:type="spellEnd"/>
      <w:r>
        <w:t xml:space="preserve">. And so it is marked on </w:t>
      </w:r>
      <w:proofErr w:type="spellStart"/>
      <w:r>
        <w:t>Gradescope</w:t>
      </w:r>
      <w:proofErr w:type="spellEnd"/>
      <w:r>
        <w:t>. And.</w:t>
      </w:r>
    </w:p>
    <w:p w14:paraId="1A9B612D" w14:textId="61B487B6" w:rsidR="00446712" w:rsidRDefault="00446712" w:rsidP="00446712">
      <w:r>
        <w:lastRenderedPageBreak/>
        <w:t xml:space="preserve">Speaker 1: </w:t>
      </w:r>
    </w:p>
    <w:p w14:paraId="55EBCB38" w14:textId="77777777" w:rsidR="00446712" w:rsidRDefault="00446712" w:rsidP="00446712">
      <w:r>
        <w:t>Yeah, I think that covers all your digital assessment tools.</w:t>
      </w:r>
    </w:p>
    <w:p w14:paraId="51E0154F" w14:textId="38F608E3" w:rsidR="00446712" w:rsidRDefault="00446712" w:rsidP="00446712">
      <w:r>
        <w:t xml:space="preserve">Speaker 2: </w:t>
      </w:r>
    </w:p>
    <w:p w14:paraId="1C9E5C1B" w14:textId="77777777" w:rsidR="00446712" w:rsidRDefault="00446712" w:rsidP="00446712">
      <w:r>
        <w:t>Yeah.</w:t>
      </w:r>
    </w:p>
    <w:p w14:paraId="02403A93" w14:textId="24D909E7" w:rsidR="00446712" w:rsidRDefault="00446712" w:rsidP="00446712">
      <w:r>
        <w:t xml:space="preserve">Speaker 1: </w:t>
      </w:r>
    </w:p>
    <w:p w14:paraId="7513C6CE" w14:textId="77777777" w:rsidR="00446712" w:rsidRDefault="00446712" w:rsidP="00446712">
      <w:r>
        <w:t>I can't think of it.</w:t>
      </w:r>
    </w:p>
    <w:p w14:paraId="12BECFE4" w14:textId="4521B044" w:rsidR="00446712" w:rsidRDefault="00446712" w:rsidP="00446712">
      <w:r>
        <w:t xml:space="preserve">Speaker 2: </w:t>
      </w:r>
    </w:p>
    <w:p w14:paraId="3D3A1C65" w14:textId="77777777" w:rsidR="00446712" w:rsidRDefault="00446712" w:rsidP="00446712">
      <w:r>
        <w:t>Yeah, I don't think.</w:t>
      </w:r>
    </w:p>
    <w:p w14:paraId="79601BDD" w14:textId="64595B9A" w:rsidR="00446712" w:rsidRDefault="00446712" w:rsidP="00446712">
      <w:r>
        <w:t xml:space="preserve">Speaker 1: </w:t>
      </w:r>
    </w:p>
    <w:p w14:paraId="7719F0EE" w14:textId="77777777" w:rsidR="00446712" w:rsidRDefault="00446712" w:rsidP="00446712">
      <w:r>
        <w:t>Anything else that a maths lecturer would use on that?</w:t>
      </w:r>
    </w:p>
    <w:p w14:paraId="393CE035" w14:textId="77777777" w:rsidR="00446712" w:rsidRDefault="00446712" w:rsidP="00446712">
      <w:r>
        <w:t>Speaker 3</w:t>
      </w:r>
    </w:p>
    <w:p w14:paraId="6F7233EF" w14:textId="77777777" w:rsidR="00446712" w:rsidRDefault="00446712" w:rsidP="00446712">
      <w:r>
        <w:t>Yeah, OK, and we do.</w:t>
      </w:r>
    </w:p>
    <w:p w14:paraId="0B3F3A22" w14:textId="558A6AB8" w:rsidR="00446712" w:rsidRDefault="00446712" w:rsidP="00446712">
      <w:r>
        <w:t xml:space="preserve">Speaker 2: </w:t>
      </w:r>
    </w:p>
    <w:p w14:paraId="13A5E9D2" w14:textId="77777777" w:rsidR="00446712" w:rsidRDefault="00446712" w:rsidP="00446712">
      <w:r>
        <w:t>Talk for the exam as well. So we upload the exam as well and it is marked through the platform. So which both the tests and the exams, I mean, it has really improved the way assessment is set, the way, sort of the intentional way of setting up the particular rubrics and what we are testing and highlighting it to the students as well as to the tutors who assist with the marking. and to us as feedback, in terms of where problem areas lie. So I think that's a really big positive for us. Because I remember some years ago, we used to have piles of paper sitting in the tea room for people to collect. And by the end of the semester, even end of the year, sometimes, you know, they'd all still be there. So there was no There was no, there was the teaching and learning and feedback loop wasn't closed, I felt, by that. Yeah. I agree. Yeah.</w:t>
      </w:r>
    </w:p>
    <w:p w14:paraId="5F07CAFE" w14:textId="74363742" w:rsidR="00446712" w:rsidRDefault="00446712" w:rsidP="00446712">
      <w:r>
        <w:t xml:space="preserve">Speaker 1: </w:t>
      </w:r>
    </w:p>
    <w:p w14:paraId="49036AD5" w14:textId="77777777" w:rsidR="00446712" w:rsidRDefault="00446712" w:rsidP="00446712">
      <w:r>
        <w:t>Okay, so I think you're really moving on to some of the benefits.</w:t>
      </w:r>
    </w:p>
    <w:p w14:paraId="2326512F" w14:textId="67BF4D67" w:rsidR="00446712" w:rsidRDefault="00446712" w:rsidP="00446712">
      <w:r>
        <w:t xml:space="preserve">Speaker 2: </w:t>
      </w:r>
    </w:p>
    <w:p w14:paraId="10054FD2" w14:textId="77777777" w:rsidR="00446712" w:rsidRDefault="00446712" w:rsidP="00446712">
      <w:r>
        <w:t>Yeah.</w:t>
      </w:r>
    </w:p>
    <w:p w14:paraId="36D3D34D" w14:textId="23665C1E" w:rsidR="00446712" w:rsidRDefault="00446712" w:rsidP="00446712">
      <w:r>
        <w:t xml:space="preserve">Speaker 1: </w:t>
      </w:r>
    </w:p>
    <w:p w14:paraId="775E0AA9" w14:textId="77777777" w:rsidR="00446712" w:rsidRDefault="00446712" w:rsidP="00446712">
      <w:r>
        <w:t>So I've got a little list. You can see if these are them that align with what you found to be beneficial from using these digital assessment tools. And then anything else that you can think of. Actually, some of these maybe don't match for you. So we've got quicker grading, more consistent grading, facilities, what? Facilitates shared grading. So that means multiple people marking at once. And more detailed feedback, quicker feedback. more accessible record of student responses and fewer admin queries.</w:t>
      </w:r>
    </w:p>
    <w:p w14:paraId="6DCBDF7E" w14:textId="4BBE29F5" w:rsidR="00446712" w:rsidRDefault="00446712" w:rsidP="00446712">
      <w:r>
        <w:t xml:space="preserve">Speaker 2: </w:t>
      </w:r>
    </w:p>
    <w:p w14:paraId="4149C668" w14:textId="77777777" w:rsidR="00446712" w:rsidRDefault="00446712" w:rsidP="00446712">
      <w:r>
        <w:t>Yeah.</w:t>
      </w:r>
    </w:p>
    <w:p w14:paraId="464D5155" w14:textId="0493FB0D" w:rsidR="00446712" w:rsidRDefault="00446712" w:rsidP="00446712">
      <w:r>
        <w:t xml:space="preserve">Speaker 1: </w:t>
      </w:r>
    </w:p>
    <w:p w14:paraId="1F3603A5" w14:textId="77777777" w:rsidR="00446712" w:rsidRDefault="00446712" w:rsidP="00446712">
      <w:r>
        <w:t>So have you noticed all of the?</w:t>
      </w:r>
    </w:p>
    <w:p w14:paraId="76369BA4" w14:textId="4CA2DFCF" w:rsidR="00446712" w:rsidRDefault="00446712" w:rsidP="00446712">
      <w:r>
        <w:t xml:space="preserve">Speaker 2: </w:t>
      </w:r>
    </w:p>
    <w:p w14:paraId="27FDE674" w14:textId="77777777" w:rsidR="00446712" w:rsidRDefault="00446712" w:rsidP="00446712">
      <w:r>
        <w:t>All of the above. I think in terms of having a larger cohort, we appreciate, when I say we, I'm talking about, you know, that the MAM 2083 course and the 2085 course are run as one course.</w:t>
      </w:r>
    </w:p>
    <w:p w14:paraId="527EBDFE" w14:textId="3AF12709" w:rsidR="00446712" w:rsidRDefault="00446712" w:rsidP="00446712">
      <w:r>
        <w:t xml:space="preserve">Speaker 1: </w:t>
      </w:r>
    </w:p>
    <w:p w14:paraId="634B888C" w14:textId="77777777" w:rsidR="00446712" w:rsidRDefault="00446712" w:rsidP="00446712">
      <w:r>
        <w:t>Right.</w:t>
      </w:r>
    </w:p>
    <w:p w14:paraId="63C24371" w14:textId="4C0643FD" w:rsidR="00446712" w:rsidRDefault="00446712" w:rsidP="00446712">
      <w:r>
        <w:t xml:space="preserve">Speaker 2: </w:t>
      </w:r>
    </w:p>
    <w:p w14:paraId="2EA22510" w14:textId="77777777" w:rsidR="00446712" w:rsidRDefault="00446712" w:rsidP="00446712">
      <w:r>
        <w:t>So we run all the assessments together. And when I mean together, we set the one assessment is set for whatever the particular test is. And then it is, we have a single grade scope platform. So all students are on there, both from both cohorts. and they mark together. So that's the, I'm just clarifying the we just in case you think it's the royal we. Yeah, that's great. Yeah, so definitely much quicker marking, definitely fairer marking. And I think marking time is reduced by the lack of clarifications one needs to constantly be doing. So I think, if you set up a very efficient meeting at the beginning before marking starts with all the markers, whoever they are, senior tutors or conveners, et cetera, and then you set up this rubric that everybody understands and agrees with, then it saves an incredibly, you know, much more time. Yeah. So definitely and definitely more transparent because you there's an external check. Anybody can check on anybody's marking. You can take a sample of it at any stage and see, you know, how thorough the marking has been and how thorough the feedback has been. So definitely that has all we've benefited from that.</w:t>
      </w:r>
    </w:p>
    <w:p w14:paraId="1D749694" w14:textId="726766F0" w:rsidR="00446712" w:rsidRDefault="00446712" w:rsidP="00446712">
      <w:r>
        <w:t xml:space="preserve">Speaker 1: </w:t>
      </w:r>
    </w:p>
    <w:p w14:paraId="1CC17559" w14:textId="77777777" w:rsidR="00446712" w:rsidRDefault="00446712" w:rsidP="00446712">
      <w:r>
        <w:t>Right.</w:t>
      </w:r>
    </w:p>
    <w:p w14:paraId="44BF990B" w14:textId="54D6B36F" w:rsidR="00446712" w:rsidRDefault="00446712" w:rsidP="00446712">
      <w:r>
        <w:t xml:space="preserve">Speaker 2: </w:t>
      </w:r>
    </w:p>
    <w:p w14:paraId="055F204E" w14:textId="77777777" w:rsidR="00446712" w:rsidRDefault="00446712" w:rsidP="00446712">
      <w:r>
        <w:t xml:space="preserve">And that's. Yeah, yes, No, I just also, yes, I wanted to say that not only that, and I think I always think about it from a teaching and learning point of view, and then assessment plays an integral part in teaching and learning. It is part of the process of teaching and learning. And so when I look at it, I think that, the platform, the great scope allows students to track their own progress. So they're allowed to monitor their progress. They're allowed, they can position their progress also in terms of what the class is doing. You know, how was, how was I in a </w:t>
      </w:r>
      <w:r>
        <w:lastRenderedPageBreak/>
        <w:t>particular test? Did I, did I, was I at the bottom and was I at the top? Do I need to still, you know, do a lot more work here? And I think that, you know, the timely and specific feedback from the assessment also helps the learning process. Because, a few days after they've written the test, and I think they can still remember what they'd written and their struggle, their struggles in the test, they receive feedback. And that I think it's so it's great that the timing is so perfect. And not weeks later, you know, if we're marking like 300 scripts, we only are able to give the test back, you know, weeks later. And by then, all is forgotten. So, and then from a lecture point of view, we get to see the item analysis. And then what it does is it surfaces the misconceptions for us. And it just doesn't benefit that cohort. maybe it benefits cohorts to come when we realize, this is like a sort of a common struggle between students and it might be something we can insert into our classroom delivery.</w:t>
      </w:r>
    </w:p>
    <w:p w14:paraId="2D66F3A1" w14:textId="04F57487" w:rsidR="00446712" w:rsidRDefault="00446712" w:rsidP="00446712">
      <w:r>
        <w:t xml:space="preserve">Speaker 1: </w:t>
      </w:r>
    </w:p>
    <w:p w14:paraId="619D302B" w14:textId="77777777" w:rsidR="00446712" w:rsidRDefault="00446712" w:rsidP="00446712">
      <w:r>
        <w:t>Yeah.</w:t>
      </w:r>
    </w:p>
    <w:p w14:paraId="664DC2CD" w14:textId="051803D3" w:rsidR="00446712" w:rsidRDefault="00446712" w:rsidP="00446712">
      <w:r>
        <w:t xml:space="preserve">Speaker 2: </w:t>
      </w:r>
    </w:p>
    <w:p w14:paraId="503722DD" w14:textId="77777777" w:rsidR="00446712" w:rsidRDefault="00446712" w:rsidP="00446712">
      <w:r>
        <w:t xml:space="preserve">So we could we're trying to connect that, you know. Yeah. And then also I think the </w:t>
      </w:r>
      <w:proofErr w:type="spellStart"/>
      <w:r>
        <w:t>regrading</w:t>
      </w:r>
      <w:proofErr w:type="spellEnd"/>
      <w:r>
        <w:t xml:space="preserve"> the regrade requests. are also becoming, I know it's like, when you're an academic and you have so many balls that you're trying to keep up in the air, this just becomes like another challenge and almost an irritation. But I think that these are actually moments of learning for students, not just conflict, because in the regrade requests, they're actually engaging with the mathematics and, you know, in the dialogue. because they're coming up with criteria why we should relook at this. It's not just saying, you know, please, I need this remarked. You have to, they have to come up and justify, you know, the theory they use, the methods they used, you know, why they used it, why they think it should be relooked. So I think that's all like such a, such a great moment of learning as well.</w:t>
      </w:r>
    </w:p>
    <w:p w14:paraId="6E4163CE" w14:textId="026DD6FB" w:rsidR="00446712" w:rsidRDefault="00446712" w:rsidP="00446712">
      <w:r>
        <w:t xml:space="preserve">Speaker 1: </w:t>
      </w:r>
    </w:p>
    <w:p w14:paraId="5D9EC8C6" w14:textId="77777777" w:rsidR="00446712" w:rsidRDefault="00446712" w:rsidP="00446712">
      <w:r>
        <w:t>Yeah.</w:t>
      </w:r>
    </w:p>
    <w:p w14:paraId="2F894632" w14:textId="059126DA" w:rsidR="00446712" w:rsidRDefault="00446712" w:rsidP="00446712">
      <w:r>
        <w:t xml:space="preserve">Speaker 2: </w:t>
      </w:r>
    </w:p>
    <w:p w14:paraId="4056C614" w14:textId="77777777" w:rsidR="00446712" w:rsidRDefault="00446712" w:rsidP="00446712">
      <w:r>
        <w:t xml:space="preserve">So it all just connects so wonderfully to, I know there's a lot of things that </w:t>
      </w:r>
      <w:proofErr w:type="spellStart"/>
      <w:r>
        <w:t>Gradescope</w:t>
      </w:r>
      <w:proofErr w:type="spellEnd"/>
      <w:r>
        <w:t xml:space="preserve"> has can do, and I think we haven't explored its full potential, but I think we, I think we've benefited quite a lot from, the assessment and the assessment system.</w:t>
      </w:r>
    </w:p>
    <w:p w14:paraId="5BF9C5E8" w14:textId="1EAA8E02" w:rsidR="00446712" w:rsidRDefault="00446712" w:rsidP="00446712">
      <w:r>
        <w:t xml:space="preserve">Speaker 1: </w:t>
      </w:r>
    </w:p>
    <w:p w14:paraId="182A2A8D" w14:textId="77777777" w:rsidR="00446712" w:rsidRDefault="00446712" w:rsidP="00446712">
      <w:r>
        <w:t>Great. Right. OK, so then. Flipping that, are there any challenges that you or you've seen your students facing when they're using these tools? So for example, we've got internet issues, news, classless mismatches, lost scripts, slow scanning of scripts, unreadable scans or photos, group submissions, displaying equations, student navigation of the tool, high initial setup time and training new tutors to grade.</w:t>
      </w:r>
    </w:p>
    <w:p w14:paraId="24AF31D3" w14:textId="1B637416" w:rsidR="00446712" w:rsidRDefault="00446712" w:rsidP="00446712">
      <w:r>
        <w:t xml:space="preserve">Speaker 2: </w:t>
      </w:r>
    </w:p>
    <w:p w14:paraId="701733E1" w14:textId="77777777" w:rsidR="00446712" w:rsidRDefault="00446712" w:rsidP="00446712">
      <w:r>
        <w:t>I must say we haven't really had any of those issues. I'm wondering whether the course is a second year course and the tutors were employed would generally have come through some other training in their first year so that there's no need for training. They seem quite well-versed. We have very senior tutors who've been tutoring for over 10 years. They're very experienced, both in the mathematics and in the system and the levels of assessment, I would say that. And then to alleviate the issue of the internet problems that could arise, what we do is we have a paper-based test and then we take it upon ourselves then to upload these tests. Every now and again, we do have issues about it, the system not recognizing names. And I've always thought I'd want to find out more about this, but I must say I've been very lazy about that and not really good about finding out is there an easier way to do this. But often there's like, you know, having to search through possibly like maybe 20. names and put in, searches for the names to get to clarify whose script it is. And then when the student doesn't write a name, of course, that's highly problematic. Yeah.</w:t>
      </w:r>
    </w:p>
    <w:p w14:paraId="452E42D6" w14:textId="51CBA9AD" w:rsidR="00446712" w:rsidRDefault="00446712" w:rsidP="00446712">
      <w:r>
        <w:t xml:space="preserve">Speaker 1: </w:t>
      </w:r>
    </w:p>
    <w:p w14:paraId="1AC6EE93" w14:textId="77777777" w:rsidR="00446712" w:rsidRDefault="00446712" w:rsidP="00446712">
      <w:r>
        <w:t>Yes.</w:t>
      </w:r>
    </w:p>
    <w:p w14:paraId="5CBB4748" w14:textId="4B822D3F" w:rsidR="00446712" w:rsidRDefault="00446712" w:rsidP="00446712">
      <w:r>
        <w:t xml:space="preserve">Speaker 2: </w:t>
      </w:r>
    </w:p>
    <w:p w14:paraId="17AA72BF" w14:textId="77777777" w:rsidR="00446712" w:rsidRDefault="00446712" w:rsidP="00446712">
      <w:r>
        <w:t>Some things just can't be helped. Any system, it doesn't matter how sophisticated the system is.</w:t>
      </w:r>
    </w:p>
    <w:p w14:paraId="0100B7D9" w14:textId="67813742" w:rsidR="00446712" w:rsidRDefault="00446712" w:rsidP="00446712">
      <w:r>
        <w:t xml:space="preserve">Speaker 1: </w:t>
      </w:r>
    </w:p>
    <w:p w14:paraId="1399A4A0" w14:textId="77777777" w:rsidR="00446712" w:rsidRDefault="00446712" w:rsidP="00446712">
      <w:r>
        <w:t>True. Yeah. I guess it could recognize the handwriting alone.</w:t>
      </w:r>
    </w:p>
    <w:p w14:paraId="084D48B9" w14:textId="37E8710A" w:rsidR="00446712" w:rsidRDefault="00446712" w:rsidP="00446712">
      <w:r>
        <w:t xml:space="preserve">Speaker 2: </w:t>
      </w:r>
    </w:p>
    <w:p w14:paraId="17EBA1D6" w14:textId="77777777" w:rsidR="00446712" w:rsidRDefault="00446712" w:rsidP="00446712">
      <w:r>
        <w:t>Yes.</w:t>
      </w:r>
    </w:p>
    <w:p w14:paraId="45AC488D" w14:textId="0AE9FDC9" w:rsidR="00446712" w:rsidRDefault="00446712" w:rsidP="00446712">
      <w:r>
        <w:t xml:space="preserve">Speaker 1: </w:t>
      </w:r>
    </w:p>
    <w:p w14:paraId="7D681516" w14:textId="77777777" w:rsidR="00446712" w:rsidRDefault="00446712" w:rsidP="00446712">
      <w:r>
        <w:t>Like a fingerprint. That would be one step. Okay. So have you noticed any changes in students' motivation, performance, or participation since using digital assessment tools?</w:t>
      </w:r>
    </w:p>
    <w:p w14:paraId="1CFDD6A5" w14:textId="5C687072" w:rsidR="00446712" w:rsidRDefault="00446712" w:rsidP="00446712">
      <w:r>
        <w:t xml:space="preserve">Speaker 2: </w:t>
      </w:r>
    </w:p>
    <w:p w14:paraId="51202FC3" w14:textId="77777777" w:rsidR="00446712" w:rsidRDefault="00446712" w:rsidP="00446712">
      <w:r>
        <w:t xml:space="preserve">That's a very interesting question because, I mean, that's a wonderful research question from your point of view to ask students that. But I mean, we haven't really done that. We haven't asked our students, you know. I think it might, I think they've just, immerse themselves in this new way of doing. There haven't been any questions, there haven't been any gripes, there haven't been any complaints. So they seem quite, I think the only question we get repeatedly at the beginning of each of the semesters is, can I write with pencil? And I think that's the </w:t>
      </w:r>
      <w:r>
        <w:lastRenderedPageBreak/>
        <w:t>biggest gripe, the comfort of writing with a pencil and then can, erasing it and what have you. So I think for me, that would be the only drawback, Once a student has like written on this paper that you've set as a template and messed it up, you have to provide another template. And then we try to say, no, we don't, we can't do that because if we say yes, we can, then it might be like several hundreds of tests that one would need to print for 100 students. So, yeah.</w:t>
      </w:r>
    </w:p>
    <w:p w14:paraId="5AD5320A" w14:textId="6749E09A" w:rsidR="00446712" w:rsidRDefault="00446712" w:rsidP="00446712">
      <w:r>
        <w:t xml:space="preserve">Speaker 1: </w:t>
      </w:r>
    </w:p>
    <w:p w14:paraId="3FEDA08B" w14:textId="77777777" w:rsidR="00446712" w:rsidRDefault="00446712" w:rsidP="00446712">
      <w:r>
        <w:t>And have these tools changed the way you plan assessments or marks?</w:t>
      </w:r>
    </w:p>
    <w:p w14:paraId="1A34D874" w14:textId="1E685A90" w:rsidR="00446712" w:rsidRDefault="00446712" w:rsidP="00446712">
      <w:r>
        <w:t xml:space="preserve">Speaker 2: </w:t>
      </w:r>
    </w:p>
    <w:p w14:paraId="78609974" w14:textId="77777777" w:rsidR="00446712" w:rsidRDefault="00446712" w:rsidP="00446712">
      <w:r>
        <w:t>Yes, definitely. I mean, the mere fact that we've moved away from 2 assessments to four in a semester already speaks to speaks volumes. And I, and if I can speculate that this must have a great impact on students learning, allowing them to sort of learn sections at a time, focus on it completely, and then write an assessment online and then reflect impact on the assessment. It must all be very beneficial to learning, to their learning. And probably sometimes without them even realizing the impact that it's having.</w:t>
      </w:r>
    </w:p>
    <w:p w14:paraId="2CEBE3A3" w14:textId="141C77C6" w:rsidR="00446712" w:rsidRDefault="00446712" w:rsidP="00446712">
      <w:r>
        <w:t xml:space="preserve">Speaker 1: </w:t>
      </w:r>
    </w:p>
    <w:p w14:paraId="7088BEA7" w14:textId="77777777" w:rsidR="00446712" w:rsidRDefault="00446712" w:rsidP="00446712">
      <w:r>
        <w:t>Yeah. Thank you. So for future use, would you recommend these tools to other lecturers and why or why not?</w:t>
      </w:r>
    </w:p>
    <w:p w14:paraId="4906EFB9" w14:textId="228012E5" w:rsidR="00446712" w:rsidRDefault="00446712" w:rsidP="00446712">
      <w:r>
        <w:t xml:space="preserve">Speaker 2: </w:t>
      </w:r>
    </w:p>
    <w:p w14:paraId="2A276AFE" w14:textId="77777777" w:rsidR="00446712" w:rsidRDefault="00446712" w:rsidP="00446712">
      <w:r>
        <w:t xml:space="preserve">Most definitely I have and I often speak about it when I'm in like in a in company that is not necessarily maths and science and engineering and if it's humanities or the rest of the science </w:t>
      </w:r>
      <w:proofErr w:type="spellStart"/>
      <w:r>
        <w:t>science</w:t>
      </w:r>
      <w:proofErr w:type="spellEnd"/>
      <w:r>
        <w:t xml:space="preserve"> faculty and there and there will have been people that haven't heard about it and have started using it. So yeah, definitely I would. I would great scope is definitely something I would. recommend, and I would want to continue using. And I can't imagine what going back to the old system would do to us. I don't want to think about that, actually.</w:t>
      </w:r>
    </w:p>
    <w:p w14:paraId="4540637F" w14:textId="5DD1B6CB" w:rsidR="00446712" w:rsidRDefault="00446712" w:rsidP="00446712">
      <w:r>
        <w:t xml:space="preserve">Speaker 1: </w:t>
      </w:r>
    </w:p>
    <w:p w14:paraId="5235D514" w14:textId="77777777" w:rsidR="00446712" w:rsidRDefault="00446712" w:rsidP="00446712">
      <w:r>
        <w:t>And finally, is there anything else you want to share about your experience? I think you've given us a lot of rich insight, which has been so useful. Any last thoughts?</w:t>
      </w:r>
    </w:p>
    <w:p w14:paraId="763C4737" w14:textId="0A96662C" w:rsidR="00446712" w:rsidRDefault="00446712" w:rsidP="00446712">
      <w:r>
        <w:t xml:space="preserve">Speaker 2: </w:t>
      </w:r>
    </w:p>
    <w:p w14:paraId="0184F8DA" w14:textId="77777777" w:rsidR="00446712" w:rsidRDefault="00446712" w:rsidP="00446712">
      <w:r>
        <w:t>I think that, like I said earlier, I feel a little intimidated by the system as a whole. I haven't gone into sort of realizing its full potential. And I feel it can do so much more. And I feel like we are not used, because we are so pressured for time, we're not using it to its full capabilities. And I hope that at some stage one could sort of go into that and pick up bits and pieces of it. My understanding is that salt gives a some kind of course on it or runs a course on it. I'm not sure. I haven't explored.</w:t>
      </w:r>
    </w:p>
    <w:p w14:paraId="654B7E03" w14:textId="2E4475F9" w:rsidR="00446712" w:rsidRDefault="00446712" w:rsidP="00446712">
      <w:r>
        <w:t xml:space="preserve">Speaker 1: </w:t>
      </w:r>
    </w:p>
    <w:p w14:paraId="1C2E297C" w14:textId="77777777" w:rsidR="00446712" w:rsidRDefault="00446712" w:rsidP="00446712">
      <w:r>
        <w:t xml:space="preserve">No, I haven't explored either. I've had my ears pricked out for it, but I think it's usually sort of nuts and bolts on how to connect </w:t>
      </w:r>
      <w:proofErr w:type="spellStart"/>
      <w:r>
        <w:t>Gradescope</w:t>
      </w:r>
      <w:proofErr w:type="spellEnd"/>
      <w:r>
        <w:t xml:space="preserve"> to </w:t>
      </w:r>
      <w:proofErr w:type="spellStart"/>
      <w:r>
        <w:t>Amatuba</w:t>
      </w:r>
      <w:proofErr w:type="spellEnd"/>
      <w:r>
        <w:t>.</w:t>
      </w:r>
    </w:p>
    <w:p w14:paraId="31FA4AAC" w14:textId="41FD11A9" w:rsidR="00446712" w:rsidRDefault="00446712" w:rsidP="00446712">
      <w:r>
        <w:t xml:space="preserve">Speaker 2: </w:t>
      </w:r>
    </w:p>
    <w:p w14:paraId="6A0F6D0B" w14:textId="77777777" w:rsidR="00446712" w:rsidRDefault="00446712" w:rsidP="00446712">
      <w:r>
        <w:t>Oh, I see.</w:t>
      </w:r>
    </w:p>
    <w:p w14:paraId="6CD7208D" w14:textId="17DC5237" w:rsidR="00446712" w:rsidRDefault="00446712" w:rsidP="00446712">
      <w:r>
        <w:t xml:space="preserve">Speaker 1: </w:t>
      </w:r>
    </w:p>
    <w:p w14:paraId="1408AE19" w14:textId="77777777" w:rsidR="00446712" w:rsidRDefault="00446712" w:rsidP="00446712">
      <w:r>
        <w:t xml:space="preserve">More than </w:t>
      </w:r>
      <w:proofErr w:type="spellStart"/>
      <w:r>
        <w:t>the</w:t>
      </w:r>
      <w:proofErr w:type="spellEnd"/>
      <w:r>
        <w:t xml:space="preserve"> actually using the, yeah. I've had a couple of meetings, well, just sort of like use a group. almost training meetings for people who are wanting to know about it, exploring, using it. Maybe they're starting to use it and getting their tutors to come and just see a demo. So I've done a couple of demos with different groups. Yeah.</w:t>
      </w:r>
    </w:p>
    <w:p w14:paraId="2C0BA5B6" w14:textId="758890FC" w:rsidR="00446712" w:rsidRDefault="00446712" w:rsidP="00446712">
      <w:r>
        <w:t xml:space="preserve">Speaker 2: </w:t>
      </w:r>
    </w:p>
    <w:p w14:paraId="55E10C89" w14:textId="77777777" w:rsidR="00446712" w:rsidRDefault="00446712" w:rsidP="00446712">
      <w:r>
        <w:t>Okay.</w:t>
      </w:r>
    </w:p>
    <w:p w14:paraId="35AAC04F" w14:textId="2192F755" w:rsidR="00446712" w:rsidRDefault="00446712" w:rsidP="00446712">
      <w:r>
        <w:t xml:space="preserve">Speaker 1: </w:t>
      </w:r>
    </w:p>
    <w:p w14:paraId="72A056AF" w14:textId="77777777" w:rsidR="00446712" w:rsidRPr="00446712" w:rsidRDefault="00446712" w:rsidP="00446712">
      <w:pPr>
        <w:rPr>
          <w:rFonts w:eastAsiaTheme="majorEastAsia"/>
        </w:rPr>
      </w:pPr>
      <w:r>
        <w:t xml:space="preserve">But nothing too formal, nothing really through SILT that I'm aware of. Anyway, [], thank you so much for your time. </w:t>
      </w:r>
    </w:p>
    <w:p w14:paraId="0C2A7C6D" w14:textId="287A8328" w:rsidR="00446712" w:rsidRPr="00492F28" w:rsidRDefault="00446712" w:rsidP="00446712"/>
    <w:p w14:paraId="54F41705" w14:textId="77777777" w:rsidR="00446712" w:rsidRDefault="00446712" w:rsidP="00446712"/>
    <w:p w14:paraId="33240836" w14:textId="77777777" w:rsidR="00446712" w:rsidRPr="00446712" w:rsidRDefault="00446712" w:rsidP="00446712">
      <w:pPr>
        <w:rPr>
          <w:rFonts w:eastAsia="Segoe UI"/>
        </w:rPr>
      </w:pPr>
    </w:p>
    <w:p w14:paraId="085BE0F4" w14:textId="603463FC" w:rsidR="00446712" w:rsidRPr="00B73C71" w:rsidRDefault="00446712" w:rsidP="00446712">
      <w:pPr>
        <w:rPr>
          <w:rFonts w:eastAsia="Segoe UI"/>
        </w:rPr>
      </w:pPr>
    </w:p>
    <w:p w14:paraId="47D1A23E" w14:textId="77777777" w:rsidR="00446712" w:rsidRDefault="00446712" w:rsidP="00446712">
      <w:pPr>
        <w:spacing w:after="100"/>
        <w:rPr>
          <w:rFonts w:ascii="Segoe UI" w:eastAsia="Segoe UI" w:hAnsi="Segoe UI" w:cs="Segoe UI"/>
          <w:b/>
          <w:bCs/>
          <w:color w:val="323130"/>
          <w:sz w:val="34"/>
          <w:szCs w:val="34"/>
        </w:rPr>
      </w:pPr>
    </w:p>
    <w:p w14:paraId="504A07CE" w14:textId="77777777" w:rsidR="00446712" w:rsidRDefault="00446712" w:rsidP="00446712">
      <w:pPr>
        <w:spacing w:after="100"/>
        <w:rPr>
          <w:rFonts w:ascii="Segoe UI" w:eastAsia="Segoe UI" w:hAnsi="Segoe UI" w:cs="Segoe UI"/>
          <w:b/>
          <w:bCs/>
          <w:color w:val="323130"/>
          <w:sz w:val="34"/>
          <w:szCs w:val="34"/>
        </w:rPr>
      </w:pPr>
    </w:p>
    <w:p w14:paraId="14B3B316" w14:textId="77777777" w:rsidR="00C869B5" w:rsidRDefault="00C869B5"/>
    <w:sectPr w:rsidR="00C869B5" w:rsidSect="0044671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712"/>
    <w:rsid w:val="00006C41"/>
    <w:rsid w:val="00014314"/>
    <w:rsid w:val="00016244"/>
    <w:rsid w:val="0001789F"/>
    <w:rsid w:val="00027A98"/>
    <w:rsid w:val="00030F3B"/>
    <w:rsid w:val="00031850"/>
    <w:rsid w:val="0003559C"/>
    <w:rsid w:val="00043AA8"/>
    <w:rsid w:val="0004596A"/>
    <w:rsid w:val="00054231"/>
    <w:rsid w:val="00061934"/>
    <w:rsid w:val="000655F8"/>
    <w:rsid w:val="000731A8"/>
    <w:rsid w:val="00083320"/>
    <w:rsid w:val="000872EA"/>
    <w:rsid w:val="000925C0"/>
    <w:rsid w:val="000927BD"/>
    <w:rsid w:val="00093C0A"/>
    <w:rsid w:val="000B2A06"/>
    <w:rsid w:val="000B2E93"/>
    <w:rsid w:val="000C04D9"/>
    <w:rsid w:val="000C307A"/>
    <w:rsid w:val="000C4D84"/>
    <w:rsid w:val="000C56FC"/>
    <w:rsid w:val="000C6417"/>
    <w:rsid w:val="000E07B1"/>
    <w:rsid w:val="000E653C"/>
    <w:rsid w:val="000F1A49"/>
    <w:rsid w:val="000F436D"/>
    <w:rsid w:val="001009E3"/>
    <w:rsid w:val="00110366"/>
    <w:rsid w:val="00124EE9"/>
    <w:rsid w:val="00140356"/>
    <w:rsid w:val="0014071E"/>
    <w:rsid w:val="00141A37"/>
    <w:rsid w:val="0015170F"/>
    <w:rsid w:val="00157048"/>
    <w:rsid w:val="00166F73"/>
    <w:rsid w:val="00171B5E"/>
    <w:rsid w:val="00174983"/>
    <w:rsid w:val="00176EFE"/>
    <w:rsid w:val="001774D1"/>
    <w:rsid w:val="00197865"/>
    <w:rsid w:val="001A62EF"/>
    <w:rsid w:val="001C1F56"/>
    <w:rsid w:val="001C3FB7"/>
    <w:rsid w:val="001C468C"/>
    <w:rsid w:val="001D1B37"/>
    <w:rsid w:val="001D253E"/>
    <w:rsid w:val="001D6B2E"/>
    <w:rsid w:val="001D6CF3"/>
    <w:rsid w:val="001D703A"/>
    <w:rsid w:val="001E09B8"/>
    <w:rsid w:val="001F003D"/>
    <w:rsid w:val="001F42C1"/>
    <w:rsid w:val="001F45C9"/>
    <w:rsid w:val="001F4837"/>
    <w:rsid w:val="00202A71"/>
    <w:rsid w:val="002048F1"/>
    <w:rsid w:val="002055CF"/>
    <w:rsid w:val="00211C6C"/>
    <w:rsid w:val="00220559"/>
    <w:rsid w:val="0022222A"/>
    <w:rsid w:val="00226F12"/>
    <w:rsid w:val="0022743C"/>
    <w:rsid w:val="00236823"/>
    <w:rsid w:val="0024162D"/>
    <w:rsid w:val="00243A52"/>
    <w:rsid w:val="0024436C"/>
    <w:rsid w:val="00244629"/>
    <w:rsid w:val="00244FEA"/>
    <w:rsid w:val="002669C4"/>
    <w:rsid w:val="00272C7C"/>
    <w:rsid w:val="00273A2E"/>
    <w:rsid w:val="002A1728"/>
    <w:rsid w:val="002A64B1"/>
    <w:rsid w:val="002C20D5"/>
    <w:rsid w:val="002C6E60"/>
    <w:rsid w:val="002D510B"/>
    <w:rsid w:val="002F4D2D"/>
    <w:rsid w:val="00303255"/>
    <w:rsid w:val="003035E3"/>
    <w:rsid w:val="00304C00"/>
    <w:rsid w:val="003056F0"/>
    <w:rsid w:val="0030625D"/>
    <w:rsid w:val="00307F87"/>
    <w:rsid w:val="003111D8"/>
    <w:rsid w:val="00314F1D"/>
    <w:rsid w:val="00324500"/>
    <w:rsid w:val="00341470"/>
    <w:rsid w:val="00341723"/>
    <w:rsid w:val="00343FEE"/>
    <w:rsid w:val="00356E13"/>
    <w:rsid w:val="00364035"/>
    <w:rsid w:val="00364145"/>
    <w:rsid w:val="0037278B"/>
    <w:rsid w:val="003811CC"/>
    <w:rsid w:val="00382FD5"/>
    <w:rsid w:val="003926F9"/>
    <w:rsid w:val="003A05F5"/>
    <w:rsid w:val="003A12FE"/>
    <w:rsid w:val="003A1877"/>
    <w:rsid w:val="003A21F0"/>
    <w:rsid w:val="003A328B"/>
    <w:rsid w:val="003B194E"/>
    <w:rsid w:val="003B2B88"/>
    <w:rsid w:val="003B39D1"/>
    <w:rsid w:val="003C4112"/>
    <w:rsid w:val="003C76DE"/>
    <w:rsid w:val="003E0801"/>
    <w:rsid w:val="003E40DD"/>
    <w:rsid w:val="003E7119"/>
    <w:rsid w:val="003F1634"/>
    <w:rsid w:val="003F5A16"/>
    <w:rsid w:val="00401354"/>
    <w:rsid w:val="004126E7"/>
    <w:rsid w:val="00414201"/>
    <w:rsid w:val="00415A09"/>
    <w:rsid w:val="00422099"/>
    <w:rsid w:val="00424B3E"/>
    <w:rsid w:val="00433296"/>
    <w:rsid w:val="0043343D"/>
    <w:rsid w:val="00442029"/>
    <w:rsid w:val="00446712"/>
    <w:rsid w:val="00446A68"/>
    <w:rsid w:val="00450BF2"/>
    <w:rsid w:val="00452414"/>
    <w:rsid w:val="00456357"/>
    <w:rsid w:val="00461B2C"/>
    <w:rsid w:val="00464146"/>
    <w:rsid w:val="004716B6"/>
    <w:rsid w:val="00474613"/>
    <w:rsid w:val="0049045D"/>
    <w:rsid w:val="004A6DCC"/>
    <w:rsid w:val="004B64B7"/>
    <w:rsid w:val="004E0B48"/>
    <w:rsid w:val="004E222E"/>
    <w:rsid w:val="004E40E7"/>
    <w:rsid w:val="004E6516"/>
    <w:rsid w:val="004F522A"/>
    <w:rsid w:val="004F54F9"/>
    <w:rsid w:val="004F5F18"/>
    <w:rsid w:val="005019C1"/>
    <w:rsid w:val="005027D7"/>
    <w:rsid w:val="0050516B"/>
    <w:rsid w:val="0050587E"/>
    <w:rsid w:val="00506DE3"/>
    <w:rsid w:val="00514C6A"/>
    <w:rsid w:val="005214D8"/>
    <w:rsid w:val="00523963"/>
    <w:rsid w:val="005304FC"/>
    <w:rsid w:val="00530E07"/>
    <w:rsid w:val="00531B7F"/>
    <w:rsid w:val="00554FE5"/>
    <w:rsid w:val="00555B49"/>
    <w:rsid w:val="005563E2"/>
    <w:rsid w:val="00562F12"/>
    <w:rsid w:val="005645CF"/>
    <w:rsid w:val="005708BB"/>
    <w:rsid w:val="005841A0"/>
    <w:rsid w:val="00585500"/>
    <w:rsid w:val="00593FE9"/>
    <w:rsid w:val="00595424"/>
    <w:rsid w:val="005A1B37"/>
    <w:rsid w:val="005A2102"/>
    <w:rsid w:val="005A2F18"/>
    <w:rsid w:val="005B172C"/>
    <w:rsid w:val="005B4A41"/>
    <w:rsid w:val="005C7FAE"/>
    <w:rsid w:val="005E3737"/>
    <w:rsid w:val="005F05A6"/>
    <w:rsid w:val="00604619"/>
    <w:rsid w:val="006225FD"/>
    <w:rsid w:val="0062710E"/>
    <w:rsid w:val="006401AC"/>
    <w:rsid w:val="00646994"/>
    <w:rsid w:val="00653F92"/>
    <w:rsid w:val="00667AD5"/>
    <w:rsid w:val="00680517"/>
    <w:rsid w:val="0069446A"/>
    <w:rsid w:val="006944BB"/>
    <w:rsid w:val="00695057"/>
    <w:rsid w:val="006A5737"/>
    <w:rsid w:val="006E367E"/>
    <w:rsid w:val="006E6FB5"/>
    <w:rsid w:val="006F2C9B"/>
    <w:rsid w:val="006F36C8"/>
    <w:rsid w:val="006F57E1"/>
    <w:rsid w:val="006F5E09"/>
    <w:rsid w:val="00700DF3"/>
    <w:rsid w:val="00706A0E"/>
    <w:rsid w:val="007070E5"/>
    <w:rsid w:val="00711763"/>
    <w:rsid w:val="00711D19"/>
    <w:rsid w:val="0071426C"/>
    <w:rsid w:val="007171FB"/>
    <w:rsid w:val="007175EE"/>
    <w:rsid w:val="007275E1"/>
    <w:rsid w:val="007307A6"/>
    <w:rsid w:val="0073137E"/>
    <w:rsid w:val="007314C2"/>
    <w:rsid w:val="007466D4"/>
    <w:rsid w:val="00762780"/>
    <w:rsid w:val="00764494"/>
    <w:rsid w:val="00771718"/>
    <w:rsid w:val="00773B97"/>
    <w:rsid w:val="0079196C"/>
    <w:rsid w:val="007959A3"/>
    <w:rsid w:val="00796995"/>
    <w:rsid w:val="007B4F65"/>
    <w:rsid w:val="007C00B7"/>
    <w:rsid w:val="007D4809"/>
    <w:rsid w:val="007D570A"/>
    <w:rsid w:val="007E2A4B"/>
    <w:rsid w:val="007E4A88"/>
    <w:rsid w:val="007E779F"/>
    <w:rsid w:val="007F3E13"/>
    <w:rsid w:val="00807133"/>
    <w:rsid w:val="008076F6"/>
    <w:rsid w:val="00835934"/>
    <w:rsid w:val="00840D99"/>
    <w:rsid w:val="00840F4D"/>
    <w:rsid w:val="008445CF"/>
    <w:rsid w:val="00847BBA"/>
    <w:rsid w:val="0085101E"/>
    <w:rsid w:val="0086307C"/>
    <w:rsid w:val="00863E4D"/>
    <w:rsid w:val="00871473"/>
    <w:rsid w:val="008726A9"/>
    <w:rsid w:val="008747CC"/>
    <w:rsid w:val="00875B16"/>
    <w:rsid w:val="008807D9"/>
    <w:rsid w:val="0088488E"/>
    <w:rsid w:val="00890EF0"/>
    <w:rsid w:val="008910F1"/>
    <w:rsid w:val="008946FC"/>
    <w:rsid w:val="008A2DC6"/>
    <w:rsid w:val="008B455C"/>
    <w:rsid w:val="008B77E0"/>
    <w:rsid w:val="008C3423"/>
    <w:rsid w:val="008C35FF"/>
    <w:rsid w:val="008E468F"/>
    <w:rsid w:val="008E4E36"/>
    <w:rsid w:val="009059E9"/>
    <w:rsid w:val="00907C2C"/>
    <w:rsid w:val="00911F30"/>
    <w:rsid w:val="00925896"/>
    <w:rsid w:val="00940900"/>
    <w:rsid w:val="00943DFE"/>
    <w:rsid w:val="00945CAF"/>
    <w:rsid w:val="00960DC0"/>
    <w:rsid w:val="00962797"/>
    <w:rsid w:val="009704C9"/>
    <w:rsid w:val="00974F0F"/>
    <w:rsid w:val="00995100"/>
    <w:rsid w:val="009A3261"/>
    <w:rsid w:val="009A3B21"/>
    <w:rsid w:val="009A519C"/>
    <w:rsid w:val="009A7C7B"/>
    <w:rsid w:val="009B07A9"/>
    <w:rsid w:val="009B2D3F"/>
    <w:rsid w:val="009C4A29"/>
    <w:rsid w:val="009C7F42"/>
    <w:rsid w:val="009D5698"/>
    <w:rsid w:val="009E400C"/>
    <w:rsid w:val="009F2074"/>
    <w:rsid w:val="00A04088"/>
    <w:rsid w:val="00A206E7"/>
    <w:rsid w:val="00A3010F"/>
    <w:rsid w:val="00A40FE3"/>
    <w:rsid w:val="00A45513"/>
    <w:rsid w:val="00A502A6"/>
    <w:rsid w:val="00A54C9E"/>
    <w:rsid w:val="00A60D1A"/>
    <w:rsid w:val="00A62B07"/>
    <w:rsid w:val="00A73DE1"/>
    <w:rsid w:val="00A76086"/>
    <w:rsid w:val="00A823C8"/>
    <w:rsid w:val="00A971BD"/>
    <w:rsid w:val="00AA3CC1"/>
    <w:rsid w:val="00AA42C6"/>
    <w:rsid w:val="00AB74F8"/>
    <w:rsid w:val="00AB77E1"/>
    <w:rsid w:val="00AE7895"/>
    <w:rsid w:val="00AF0880"/>
    <w:rsid w:val="00AF5097"/>
    <w:rsid w:val="00AF5741"/>
    <w:rsid w:val="00B044E1"/>
    <w:rsid w:val="00B05578"/>
    <w:rsid w:val="00B0667C"/>
    <w:rsid w:val="00B16971"/>
    <w:rsid w:val="00B245A5"/>
    <w:rsid w:val="00B27D85"/>
    <w:rsid w:val="00B32DBB"/>
    <w:rsid w:val="00B36C13"/>
    <w:rsid w:val="00B44738"/>
    <w:rsid w:val="00B5569E"/>
    <w:rsid w:val="00B57675"/>
    <w:rsid w:val="00B60AD8"/>
    <w:rsid w:val="00B627B7"/>
    <w:rsid w:val="00B651A8"/>
    <w:rsid w:val="00B673AA"/>
    <w:rsid w:val="00B80373"/>
    <w:rsid w:val="00B815B0"/>
    <w:rsid w:val="00B83C40"/>
    <w:rsid w:val="00B90F0F"/>
    <w:rsid w:val="00BA76B7"/>
    <w:rsid w:val="00BB2429"/>
    <w:rsid w:val="00BC038A"/>
    <w:rsid w:val="00BC1ED8"/>
    <w:rsid w:val="00BC55E1"/>
    <w:rsid w:val="00BD7E13"/>
    <w:rsid w:val="00BD7E8F"/>
    <w:rsid w:val="00BE02B4"/>
    <w:rsid w:val="00BE259A"/>
    <w:rsid w:val="00BF1ABF"/>
    <w:rsid w:val="00BF346D"/>
    <w:rsid w:val="00BF4926"/>
    <w:rsid w:val="00BF49C2"/>
    <w:rsid w:val="00C124FE"/>
    <w:rsid w:val="00C25248"/>
    <w:rsid w:val="00C26620"/>
    <w:rsid w:val="00C26B9A"/>
    <w:rsid w:val="00C31C30"/>
    <w:rsid w:val="00C37172"/>
    <w:rsid w:val="00C407C8"/>
    <w:rsid w:val="00C41824"/>
    <w:rsid w:val="00C44698"/>
    <w:rsid w:val="00C475C4"/>
    <w:rsid w:val="00C47CC4"/>
    <w:rsid w:val="00C5289F"/>
    <w:rsid w:val="00C71E2B"/>
    <w:rsid w:val="00C7281F"/>
    <w:rsid w:val="00C76312"/>
    <w:rsid w:val="00C81F48"/>
    <w:rsid w:val="00C85443"/>
    <w:rsid w:val="00C869B5"/>
    <w:rsid w:val="00C8744B"/>
    <w:rsid w:val="00C87FB7"/>
    <w:rsid w:val="00C9487C"/>
    <w:rsid w:val="00C95145"/>
    <w:rsid w:val="00CA6796"/>
    <w:rsid w:val="00CC0A8E"/>
    <w:rsid w:val="00CE173C"/>
    <w:rsid w:val="00CE5536"/>
    <w:rsid w:val="00CF16B0"/>
    <w:rsid w:val="00CF245C"/>
    <w:rsid w:val="00CF2C2B"/>
    <w:rsid w:val="00D069BF"/>
    <w:rsid w:val="00D07E09"/>
    <w:rsid w:val="00D10C93"/>
    <w:rsid w:val="00D11CED"/>
    <w:rsid w:val="00D1644B"/>
    <w:rsid w:val="00D165BC"/>
    <w:rsid w:val="00D17E66"/>
    <w:rsid w:val="00D324B3"/>
    <w:rsid w:val="00D365D2"/>
    <w:rsid w:val="00D53FB5"/>
    <w:rsid w:val="00D54281"/>
    <w:rsid w:val="00D602D9"/>
    <w:rsid w:val="00D6426B"/>
    <w:rsid w:val="00D66A1C"/>
    <w:rsid w:val="00D710AD"/>
    <w:rsid w:val="00D72B0A"/>
    <w:rsid w:val="00D81068"/>
    <w:rsid w:val="00D811BC"/>
    <w:rsid w:val="00D832C1"/>
    <w:rsid w:val="00D85359"/>
    <w:rsid w:val="00D90635"/>
    <w:rsid w:val="00D910E6"/>
    <w:rsid w:val="00D91AEF"/>
    <w:rsid w:val="00DB25A6"/>
    <w:rsid w:val="00DB65EC"/>
    <w:rsid w:val="00DD1EF8"/>
    <w:rsid w:val="00DD5DD9"/>
    <w:rsid w:val="00DD6039"/>
    <w:rsid w:val="00DE007E"/>
    <w:rsid w:val="00DE5656"/>
    <w:rsid w:val="00DF0FB5"/>
    <w:rsid w:val="00DF14A7"/>
    <w:rsid w:val="00DF2917"/>
    <w:rsid w:val="00DF642D"/>
    <w:rsid w:val="00E04884"/>
    <w:rsid w:val="00E104A3"/>
    <w:rsid w:val="00E11A07"/>
    <w:rsid w:val="00E261B8"/>
    <w:rsid w:val="00E3555E"/>
    <w:rsid w:val="00E42631"/>
    <w:rsid w:val="00E46E66"/>
    <w:rsid w:val="00E47F66"/>
    <w:rsid w:val="00E56BFB"/>
    <w:rsid w:val="00E605BB"/>
    <w:rsid w:val="00E60B3B"/>
    <w:rsid w:val="00E61A59"/>
    <w:rsid w:val="00E86E72"/>
    <w:rsid w:val="00E944F8"/>
    <w:rsid w:val="00E94C76"/>
    <w:rsid w:val="00EA1833"/>
    <w:rsid w:val="00EA57AD"/>
    <w:rsid w:val="00EB08CA"/>
    <w:rsid w:val="00EB6C38"/>
    <w:rsid w:val="00EC01C6"/>
    <w:rsid w:val="00ED7BE4"/>
    <w:rsid w:val="00EE09FA"/>
    <w:rsid w:val="00EE2575"/>
    <w:rsid w:val="00EE4150"/>
    <w:rsid w:val="00EE5068"/>
    <w:rsid w:val="00EF2AD5"/>
    <w:rsid w:val="00EF6914"/>
    <w:rsid w:val="00F10583"/>
    <w:rsid w:val="00F15655"/>
    <w:rsid w:val="00F350AB"/>
    <w:rsid w:val="00F42B0F"/>
    <w:rsid w:val="00F43306"/>
    <w:rsid w:val="00F71BCA"/>
    <w:rsid w:val="00F72785"/>
    <w:rsid w:val="00F83C89"/>
    <w:rsid w:val="00F86072"/>
    <w:rsid w:val="00F8781F"/>
    <w:rsid w:val="00F92F5A"/>
    <w:rsid w:val="00F97317"/>
    <w:rsid w:val="00FA4DFA"/>
    <w:rsid w:val="00FA626F"/>
    <w:rsid w:val="00FA6FF9"/>
    <w:rsid w:val="00FB16CE"/>
    <w:rsid w:val="00FC6E64"/>
    <w:rsid w:val="00FE2377"/>
    <w:rsid w:val="00FE4B31"/>
    <w:rsid w:val="00FE6090"/>
    <w:rsid w:val="00FF1A9F"/>
    <w:rsid w:val="00FF5C0D"/>
    <w:rsid w:val="00FF794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54D9E748"/>
  <w15:chartTrackingRefBased/>
  <w15:docId w15:val="{8E9ED051-8579-6D46-808F-101C56895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712"/>
    <w:rPr>
      <w:rFonts w:ascii="Times New Roman" w:eastAsia="Times New Roman" w:hAnsi="Times New Roman" w:cs="Times New Roman"/>
      <w:kern w:val="0"/>
      <w:sz w:val="20"/>
      <w:szCs w:val="20"/>
      <w:lang w:eastAsia="en-ZA"/>
      <w14:ligatures w14:val="none"/>
    </w:rPr>
  </w:style>
  <w:style w:type="paragraph" w:styleId="Heading1">
    <w:name w:val="heading 1"/>
    <w:basedOn w:val="Normal"/>
    <w:next w:val="Normal"/>
    <w:link w:val="Heading1Char"/>
    <w:uiPriority w:val="9"/>
    <w:qFormat/>
    <w:rsid w:val="00446712"/>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446712"/>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446712"/>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446712"/>
    <w:pPr>
      <w:keepNext/>
      <w:keepLines/>
      <w:spacing w:before="80" w:after="40"/>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446712"/>
    <w:pPr>
      <w:keepNext/>
      <w:keepLines/>
      <w:spacing w:before="80" w:after="40"/>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446712"/>
    <w:pPr>
      <w:keepNext/>
      <w:keepLines/>
      <w:spacing w:before="40"/>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446712"/>
    <w:pPr>
      <w:keepNext/>
      <w:keepLines/>
      <w:spacing w:before="40"/>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446712"/>
    <w:pPr>
      <w:keepNext/>
      <w:keepLines/>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446712"/>
    <w:pPr>
      <w:keepNext/>
      <w:keepLines/>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7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67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7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7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7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7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7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7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712"/>
    <w:rPr>
      <w:rFonts w:eastAsiaTheme="majorEastAsia" w:cstheme="majorBidi"/>
      <w:color w:val="272727" w:themeColor="text1" w:themeTint="D8"/>
    </w:rPr>
  </w:style>
  <w:style w:type="paragraph" w:styleId="Title">
    <w:name w:val="Title"/>
    <w:basedOn w:val="Normal"/>
    <w:next w:val="Normal"/>
    <w:link w:val="TitleChar"/>
    <w:uiPriority w:val="10"/>
    <w:qFormat/>
    <w:rsid w:val="00446712"/>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4467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712"/>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4467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712"/>
    <w:pPr>
      <w:spacing w:before="160" w:after="160"/>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446712"/>
    <w:rPr>
      <w:i/>
      <w:iCs/>
      <w:color w:val="404040" w:themeColor="text1" w:themeTint="BF"/>
    </w:rPr>
  </w:style>
  <w:style w:type="paragraph" w:styleId="ListParagraph">
    <w:name w:val="List Paragraph"/>
    <w:basedOn w:val="Normal"/>
    <w:uiPriority w:val="34"/>
    <w:qFormat/>
    <w:rsid w:val="00446712"/>
    <w:pPr>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446712"/>
    <w:rPr>
      <w:i/>
      <w:iCs/>
      <w:color w:val="0F4761" w:themeColor="accent1" w:themeShade="BF"/>
    </w:rPr>
  </w:style>
  <w:style w:type="paragraph" w:styleId="IntenseQuote">
    <w:name w:val="Intense Quote"/>
    <w:basedOn w:val="Normal"/>
    <w:next w:val="Normal"/>
    <w:link w:val="IntenseQuoteChar"/>
    <w:uiPriority w:val="30"/>
    <w:qFormat/>
    <w:rsid w:val="00446712"/>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446712"/>
    <w:rPr>
      <w:i/>
      <w:iCs/>
      <w:color w:val="0F4761" w:themeColor="accent1" w:themeShade="BF"/>
    </w:rPr>
  </w:style>
  <w:style w:type="character" w:styleId="IntenseReference">
    <w:name w:val="Intense Reference"/>
    <w:basedOn w:val="DefaultParagraphFont"/>
    <w:uiPriority w:val="32"/>
    <w:qFormat/>
    <w:rsid w:val="00446712"/>
    <w:rPr>
      <w:b/>
      <w:bCs/>
      <w:smallCaps/>
      <w:color w:val="0F4761" w:themeColor="accent1" w:themeShade="BF"/>
      <w:spacing w:val="5"/>
    </w:rPr>
  </w:style>
  <w:style w:type="character" w:styleId="Hyperlink">
    <w:name w:val="Hyperlink"/>
    <w:uiPriority w:val="99"/>
    <w:unhideWhenUsed/>
    <w:rsid w:val="00446712"/>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3049</Words>
  <Characters>13693</Characters>
  <Application>Microsoft Office Word</Application>
  <DocSecurity>0</DocSecurity>
  <Lines>248</Lines>
  <Paragraphs>143</Paragraphs>
  <ScaleCrop>false</ScaleCrop>
  <Company/>
  <LinksUpToDate>false</LinksUpToDate>
  <CharactersWithSpaces>16599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Jumani Clarke</dc:creator>
  <cp:keywords/>
  <dc:description/>
  <cp:lastModifiedBy>Jumani Clarke</cp:lastModifiedBy>
  <cp:revision>1</cp:revision>
  <dcterms:created xsi:type="dcterms:W3CDTF">2026-02-19T09:56:00Z</dcterms:created>
  <dcterms:modified xsi:type="dcterms:W3CDTF">2026-02-19T09:59:00Z</dcterms:modified>
</cp:coreProperties>
</file>