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 LINE Bot SDK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pip install line-bot-sdk==1.18.0</w:t>
      </w:r>
    </w:p>
    <w:p w:rsidR="00000000" w:rsidDel="00000000" w:rsidP="00000000" w:rsidRDefault="00000000" w:rsidRPr="00000000" w14:paraId="00000003">
      <w:pPr>
        <w:spacing w:line="335.99999999999994" w:lineRule="auto"/>
        <w:ind w:left="720" w:firstLine="0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pip install Flask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bottom w:color="000000" w:space="0" w:sz="12" w:val="single"/>
        </w:pBdr>
        <w:shd w:fill="ffffff" w:val="clear"/>
        <w:spacing w:before="480" w:line="300" w:lineRule="auto"/>
        <w:ind w:left="720" w:hanging="360"/>
      </w:pPr>
      <w:bookmarkStart w:colFirst="0" w:colLast="0" w:name="_nu5qe9obm04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c3e50"/>
          <w:sz w:val="46"/>
          <w:szCs w:val="46"/>
          <w:rtl w:val="0"/>
        </w:rPr>
        <w:t xml:space="preserve">開始使用 Messaging API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https://developers.line.biz/zh-hant/docs/messaging-api/getting-started/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紀錄: </w:t>
      </w:r>
      <w:r w:rsidDel="00000000" w:rsidR="00000000" w:rsidRPr="00000000">
        <w:rPr>
          <w:rFonts w:ascii="Meiryo" w:cs="Meiryo" w:eastAsia="Meiryo" w:hAnsi="Meiryo"/>
          <w:b w:val="1"/>
          <w:color w:val="353a40"/>
          <w:sz w:val="24"/>
          <w:szCs w:val="24"/>
          <w:highlight w:val="red"/>
          <w:rtl w:val="0"/>
        </w:rPr>
        <w:t xml:space="preserve">Channel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https://github.com/line/line-bot-sdk-python/tree/master/examples/simple-server-echo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