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A47" w:rsidRDefault="00580101">
      <w:r w:rsidRPr="00580101">
        <w:rPr>
          <w:rFonts w:hint="eastAsia"/>
        </w:rPr>
        <w:t>教學組件規格表</w:t>
      </w:r>
    </w:p>
    <w:p w:rsidR="00580101" w:rsidRDefault="00580101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3941"/>
        <w:gridCol w:w="1417"/>
      </w:tblGrid>
      <w:tr w:rsidR="00A8250E" w:rsidTr="005F4FB0">
        <w:tc>
          <w:tcPr>
            <w:tcW w:w="1838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 w:rsidRPr="00580101">
              <w:rPr>
                <w:rFonts w:eastAsia="標楷體" w:hint="eastAsia"/>
                <w:szCs w:val="24"/>
              </w:rPr>
              <w:t>品名</w:t>
            </w:r>
          </w:p>
        </w:tc>
        <w:tc>
          <w:tcPr>
            <w:tcW w:w="851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 w:rsidRPr="00580101">
              <w:rPr>
                <w:rFonts w:eastAsia="標楷體" w:hint="eastAsia"/>
                <w:szCs w:val="24"/>
              </w:rPr>
              <w:t>數量</w:t>
            </w:r>
          </w:p>
        </w:tc>
        <w:tc>
          <w:tcPr>
            <w:tcW w:w="3941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規格</w:t>
            </w:r>
          </w:p>
        </w:tc>
        <w:tc>
          <w:tcPr>
            <w:tcW w:w="1417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備註</w:t>
            </w:r>
          </w:p>
        </w:tc>
      </w:tr>
      <w:tr w:rsidR="00A8250E" w:rsidRPr="00643C1A" w:rsidTr="005F4FB0">
        <w:tc>
          <w:tcPr>
            <w:tcW w:w="1838" w:type="dxa"/>
          </w:tcPr>
          <w:p w:rsidR="00A8250E" w:rsidRPr="005F4FB0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 w:rsidRPr="005F4FB0">
              <w:rPr>
                <w:rFonts w:eastAsia="標楷體"/>
                <w:szCs w:val="24"/>
              </w:rPr>
              <w:t>Esp32</w:t>
            </w:r>
          </w:p>
        </w:tc>
        <w:tc>
          <w:tcPr>
            <w:tcW w:w="851" w:type="dxa"/>
          </w:tcPr>
          <w:p w:rsidR="00A8250E" w:rsidRPr="005F4FB0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 w:rsidRPr="005F4FB0">
              <w:rPr>
                <w:rFonts w:eastAsia="標楷體" w:hint="eastAsia"/>
                <w:szCs w:val="24"/>
              </w:rPr>
              <w:t>1</w:t>
            </w:r>
          </w:p>
        </w:tc>
        <w:tc>
          <w:tcPr>
            <w:tcW w:w="3941" w:type="dxa"/>
          </w:tcPr>
          <w:p w:rsidR="00A8250E" w:rsidRPr="005F4FB0" w:rsidRDefault="00C26E96" w:rsidP="00AB2014">
            <w:pPr>
              <w:snapToGrid w:val="0"/>
              <w:ind w:right="28"/>
              <w:rPr>
                <w:rFonts w:ascii="標楷體" w:eastAsia="標楷體" w:hAnsi="標楷體"/>
                <w:szCs w:val="24"/>
              </w:rPr>
            </w:pPr>
            <w:hyperlink r:id="rId4" w:history="1">
              <w:r w:rsidR="00A8250E" w:rsidRPr="005F4FB0">
                <w:rPr>
                  <w:rStyle w:val="a3"/>
                  <w:color w:val="auto"/>
                </w:rPr>
                <w:t>ESP-32</w:t>
              </w:r>
              <w:r w:rsidR="00A8250E" w:rsidRPr="005F4FB0">
                <w:rPr>
                  <w:rStyle w:val="a3"/>
                  <w:rFonts w:hint="eastAsia"/>
                  <w:color w:val="auto"/>
                </w:rPr>
                <w:t>開發板</w:t>
              </w:r>
            </w:hyperlink>
          </w:p>
        </w:tc>
        <w:tc>
          <w:tcPr>
            <w:tcW w:w="1417" w:type="dxa"/>
          </w:tcPr>
          <w:p w:rsidR="00A8250E" w:rsidRPr="00643C1A" w:rsidRDefault="00A8250E" w:rsidP="00AB2014">
            <w:pPr>
              <w:snapToGrid w:val="0"/>
              <w:ind w:right="28"/>
              <w:rPr>
                <w:rFonts w:eastAsia="標楷體"/>
                <w:sz w:val="20"/>
              </w:rPr>
            </w:pPr>
          </w:p>
        </w:tc>
      </w:tr>
      <w:tr w:rsidR="00A8250E" w:rsidTr="005F4FB0">
        <w:tc>
          <w:tcPr>
            <w:tcW w:w="1838" w:type="dxa"/>
          </w:tcPr>
          <w:p w:rsidR="00A8250E" w:rsidRPr="005F4FB0" w:rsidRDefault="00A8250E" w:rsidP="00AB2014">
            <w:pPr>
              <w:snapToGrid w:val="0"/>
              <w:spacing w:line="300" w:lineRule="auto"/>
              <w:ind w:right="28"/>
              <w:rPr>
                <w:rFonts w:ascii="標楷體" w:eastAsia="標楷體" w:hAnsi="標楷體"/>
              </w:rPr>
            </w:pPr>
            <w:r w:rsidRPr="005F4FB0">
              <w:rPr>
                <w:rFonts w:ascii="標楷體" w:eastAsia="標楷體" w:hAnsi="標楷體" w:hint="eastAsia"/>
              </w:rPr>
              <w:t xml:space="preserve">DHT11 </w:t>
            </w:r>
          </w:p>
        </w:tc>
        <w:tc>
          <w:tcPr>
            <w:tcW w:w="851" w:type="dxa"/>
          </w:tcPr>
          <w:p w:rsidR="00A8250E" w:rsidRPr="005F4FB0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 w:rsidRPr="005F4FB0">
              <w:rPr>
                <w:rFonts w:eastAsia="標楷體" w:hint="eastAsia"/>
                <w:szCs w:val="24"/>
              </w:rPr>
              <w:t>1</w:t>
            </w:r>
          </w:p>
        </w:tc>
        <w:tc>
          <w:tcPr>
            <w:tcW w:w="3941" w:type="dxa"/>
          </w:tcPr>
          <w:p w:rsidR="00A8250E" w:rsidRPr="005F4FB0" w:rsidRDefault="00C26E96" w:rsidP="00AB2014">
            <w:pPr>
              <w:snapToGrid w:val="0"/>
              <w:spacing w:line="300" w:lineRule="auto"/>
              <w:ind w:right="28"/>
            </w:pPr>
            <w:hyperlink r:id="rId5" w:history="1">
              <w:r w:rsidR="00A8250E" w:rsidRPr="005F4FB0">
                <w:rPr>
                  <w:rStyle w:val="a3"/>
                  <w:rFonts w:hint="eastAsia"/>
                  <w:color w:val="auto"/>
                </w:rPr>
                <w:t xml:space="preserve">DHT11 </w:t>
              </w:r>
              <w:r w:rsidR="00A8250E" w:rsidRPr="005F4FB0">
                <w:rPr>
                  <w:rStyle w:val="a3"/>
                  <w:rFonts w:hint="eastAsia"/>
                  <w:color w:val="auto"/>
                </w:rPr>
                <w:t>數位</w:t>
              </w:r>
              <w:r w:rsidR="00A8250E" w:rsidRPr="005F4FB0">
                <w:rPr>
                  <w:rStyle w:val="a3"/>
                  <w:rFonts w:hint="eastAsia"/>
                  <w:color w:val="auto"/>
                </w:rPr>
                <w:t xml:space="preserve"> </w:t>
              </w:r>
              <w:r w:rsidR="00A8250E" w:rsidRPr="005F4FB0">
                <w:rPr>
                  <w:rStyle w:val="a3"/>
                  <w:rFonts w:hint="eastAsia"/>
                  <w:color w:val="auto"/>
                </w:rPr>
                <w:t>溫濕度感測器</w:t>
              </w:r>
            </w:hyperlink>
          </w:p>
        </w:tc>
        <w:tc>
          <w:tcPr>
            <w:tcW w:w="1417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</w:p>
        </w:tc>
      </w:tr>
      <w:tr w:rsidR="00A8250E" w:rsidTr="005F4FB0">
        <w:tc>
          <w:tcPr>
            <w:tcW w:w="1838" w:type="dxa"/>
          </w:tcPr>
          <w:p w:rsidR="00A8250E" w:rsidRPr="005E233F" w:rsidRDefault="00A8250E" w:rsidP="00AB2014">
            <w:pPr>
              <w:snapToGrid w:val="0"/>
              <w:spacing w:line="300" w:lineRule="auto"/>
              <w:ind w:right="28"/>
              <w:rPr>
                <w:rFonts w:ascii="標楷體" w:eastAsia="標楷體" w:hAnsi="標楷體"/>
              </w:rPr>
            </w:pPr>
            <w:r w:rsidRPr="005F4FB0">
              <w:rPr>
                <w:rFonts w:ascii="標楷體" w:eastAsia="標楷體" w:hAnsi="標楷體" w:hint="eastAsia"/>
                <w:color w:val="FF0000"/>
              </w:rPr>
              <w:t>旋轉可變電阻</w:t>
            </w:r>
          </w:p>
        </w:tc>
        <w:tc>
          <w:tcPr>
            <w:tcW w:w="851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</w:t>
            </w:r>
          </w:p>
        </w:tc>
        <w:tc>
          <w:tcPr>
            <w:tcW w:w="3941" w:type="dxa"/>
          </w:tcPr>
          <w:p w:rsidR="00A8250E" w:rsidRDefault="00C26E96" w:rsidP="00AB2014">
            <w:pPr>
              <w:snapToGrid w:val="0"/>
              <w:spacing w:line="300" w:lineRule="auto"/>
              <w:ind w:right="28"/>
            </w:pPr>
            <w:hyperlink r:id="rId6" w:history="1">
              <w:r w:rsidR="00A8250E" w:rsidRPr="005F4FB0">
                <w:rPr>
                  <w:rStyle w:val="a3"/>
                  <w:color w:val="auto"/>
                </w:rPr>
                <w:t>10k</w:t>
              </w:r>
              <w:r w:rsidR="00A8250E" w:rsidRPr="005F4FB0">
                <w:rPr>
                  <w:rStyle w:val="a3"/>
                  <w:rFonts w:hint="eastAsia"/>
                  <w:color w:val="auto"/>
                </w:rPr>
                <w:t>歐姆</w:t>
              </w:r>
            </w:hyperlink>
          </w:p>
        </w:tc>
        <w:tc>
          <w:tcPr>
            <w:tcW w:w="1417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</w:p>
        </w:tc>
      </w:tr>
      <w:tr w:rsidR="00A8250E" w:rsidTr="005F4FB0">
        <w:tc>
          <w:tcPr>
            <w:tcW w:w="1838" w:type="dxa"/>
          </w:tcPr>
          <w:p w:rsidR="00A8250E" w:rsidRPr="005E233F" w:rsidRDefault="00A8250E" w:rsidP="00AB2014">
            <w:pPr>
              <w:snapToGrid w:val="0"/>
              <w:spacing w:line="300" w:lineRule="auto"/>
              <w:ind w:right="28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蜂鳴器</w:t>
            </w:r>
          </w:p>
        </w:tc>
        <w:tc>
          <w:tcPr>
            <w:tcW w:w="851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</w:t>
            </w:r>
          </w:p>
        </w:tc>
        <w:tc>
          <w:tcPr>
            <w:tcW w:w="3941" w:type="dxa"/>
          </w:tcPr>
          <w:p w:rsidR="00A8250E" w:rsidRDefault="00A8250E" w:rsidP="00AB2014">
            <w:pPr>
              <w:snapToGrid w:val="0"/>
              <w:spacing w:line="300" w:lineRule="auto"/>
              <w:ind w:right="28"/>
            </w:pPr>
            <w:r w:rsidRPr="00A8250E">
              <w:rPr>
                <w:rFonts w:hint="eastAsia"/>
              </w:rPr>
              <w:t xml:space="preserve">5V </w:t>
            </w:r>
            <w:r w:rsidRPr="00A8250E">
              <w:rPr>
                <w:rFonts w:hint="eastAsia"/>
              </w:rPr>
              <w:t>分體式</w:t>
            </w:r>
            <w:r w:rsidRPr="00A8250E">
              <w:rPr>
                <w:rFonts w:hint="eastAsia"/>
              </w:rPr>
              <w:t xml:space="preserve"> </w:t>
            </w:r>
            <w:proofErr w:type="gramStart"/>
            <w:r w:rsidRPr="00A8250E">
              <w:rPr>
                <w:rFonts w:hint="eastAsia"/>
              </w:rPr>
              <w:t>有源蜂鳴器</w:t>
            </w:r>
            <w:proofErr w:type="gramEnd"/>
          </w:p>
        </w:tc>
        <w:tc>
          <w:tcPr>
            <w:tcW w:w="1417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</w:p>
        </w:tc>
      </w:tr>
      <w:tr w:rsidR="00A8250E" w:rsidTr="005F4FB0">
        <w:tc>
          <w:tcPr>
            <w:tcW w:w="1838" w:type="dxa"/>
          </w:tcPr>
          <w:p w:rsidR="00A8250E" w:rsidRDefault="00A8250E" w:rsidP="00AB2014">
            <w:pPr>
              <w:snapToGrid w:val="0"/>
              <w:spacing w:line="300" w:lineRule="auto"/>
              <w:ind w:right="28"/>
              <w:rPr>
                <w:rFonts w:ascii="標楷體" w:eastAsia="標楷體" w:hAnsi="標楷體"/>
              </w:rPr>
            </w:pPr>
            <w:proofErr w:type="gramStart"/>
            <w:r w:rsidRPr="005F4FB0">
              <w:rPr>
                <w:rFonts w:ascii="標楷體" w:eastAsia="標楷體" w:hAnsi="標楷體" w:hint="eastAsia"/>
                <w:color w:val="FF0000"/>
              </w:rPr>
              <w:t>光敏電阻</w:t>
            </w:r>
            <w:proofErr w:type="gramEnd"/>
          </w:p>
        </w:tc>
        <w:tc>
          <w:tcPr>
            <w:tcW w:w="851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</w:t>
            </w:r>
          </w:p>
        </w:tc>
        <w:tc>
          <w:tcPr>
            <w:tcW w:w="3941" w:type="dxa"/>
          </w:tcPr>
          <w:p w:rsidR="00A8250E" w:rsidRPr="0009209E" w:rsidRDefault="00A8250E" w:rsidP="00AB2014">
            <w:pPr>
              <w:snapToGrid w:val="0"/>
              <w:spacing w:line="300" w:lineRule="auto"/>
              <w:ind w:right="28"/>
            </w:pPr>
            <w:r w:rsidRPr="00A8250E">
              <w:rPr>
                <w:rFonts w:hint="eastAsia"/>
              </w:rPr>
              <w:t xml:space="preserve">CDS </w:t>
            </w:r>
            <w:proofErr w:type="gramStart"/>
            <w:r w:rsidRPr="00A8250E">
              <w:rPr>
                <w:rFonts w:hint="eastAsia"/>
              </w:rPr>
              <w:t>光敏電阻</w:t>
            </w:r>
            <w:proofErr w:type="gramEnd"/>
          </w:p>
        </w:tc>
        <w:tc>
          <w:tcPr>
            <w:tcW w:w="1417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</w:p>
        </w:tc>
      </w:tr>
      <w:tr w:rsidR="00A8250E" w:rsidTr="005F4FB0">
        <w:tc>
          <w:tcPr>
            <w:tcW w:w="1838" w:type="dxa"/>
          </w:tcPr>
          <w:p w:rsidR="00A8250E" w:rsidRPr="005F4FB0" w:rsidRDefault="00A8250E" w:rsidP="00AB2014">
            <w:pPr>
              <w:snapToGrid w:val="0"/>
              <w:spacing w:line="300" w:lineRule="auto"/>
              <w:ind w:right="28"/>
              <w:rPr>
                <w:rFonts w:ascii="標楷體" w:eastAsia="標楷體" w:hAnsi="標楷體"/>
                <w:color w:val="FF0000"/>
              </w:rPr>
            </w:pPr>
            <w:r w:rsidRPr="005F4FB0">
              <w:rPr>
                <w:rFonts w:ascii="標楷體" w:eastAsia="標楷體" w:hAnsi="標楷體" w:hint="eastAsia"/>
                <w:color w:val="FF0000"/>
              </w:rPr>
              <w:t>L</w:t>
            </w:r>
            <w:r w:rsidRPr="005F4FB0">
              <w:rPr>
                <w:rFonts w:ascii="標楷體" w:eastAsia="標楷體" w:hAnsi="標楷體"/>
                <w:color w:val="FF0000"/>
              </w:rPr>
              <w:t>ED</w:t>
            </w:r>
          </w:p>
        </w:tc>
        <w:tc>
          <w:tcPr>
            <w:tcW w:w="851" w:type="dxa"/>
          </w:tcPr>
          <w:p w:rsidR="00A8250E" w:rsidRDefault="005F4FB0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</w:t>
            </w:r>
          </w:p>
        </w:tc>
        <w:tc>
          <w:tcPr>
            <w:tcW w:w="3941" w:type="dxa"/>
          </w:tcPr>
          <w:p w:rsidR="00A8250E" w:rsidRPr="0009209E" w:rsidRDefault="00A8250E" w:rsidP="00AB2014">
            <w:pPr>
              <w:snapToGrid w:val="0"/>
              <w:spacing w:line="300" w:lineRule="auto"/>
              <w:ind w:right="28"/>
            </w:pPr>
            <w:r w:rsidRPr="00A8250E">
              <w:rPr>
                <w:rFonts w:hint="eastAsia"/>
              </w:rPr>
              <w:t>紅光</w:t>
            </w:r>
            <w:r w:rsidRPr="00A8250E">
              <w:rPr>
                <w:rFonts w:hint="eastAsia"/>
              </w:rPr>
              <w:t xml:space="preserve"> LED</w:t>
            </w:r>
          </w:p>
        </w:tc>
        <w:tc>
          <w:tcPr>
            <w:tcW w:w="1417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</w:p>
        </w:tc>
      </w:tr>
      <w:tr w:rsidR="005F4FB0" w:rsidTr="005F4FB0">
        <w:tc>
          <w:tcPr>
            <w:tcW w:w="1838" w:type="dxa"/>
          </w:tcPr>
          <w:p w:rsidR="005F4FB0" w:rsidRPr="005F4FB0" w:rsidRDefault="005F4FB0" w:rsidP="005F4FB0">
            <w:pPr>
              <w:rPr>
                <w:color w:val="FF0000"/>
              </w:rPr>
            </w:pPr>
            <w:r w:rsidRPr="005F4FB0">
              <w:rPr>
                <w:rFonts w:hint="eastAsia"/>
                <w:color w:val="FF0000"/>
              </w:rPr>
              <w:t>LED</w:t>
            </w:r>
          </w:p>
        </w:tc>
        <w:tc>
          <w:tcPr>
            <w:tcW w:w="851" w:type="dxa"/>
          </w:tcPr>
          <w:p w:rsidR="005F4FB0" w:rsidRPr="00334C9C" w:rsidRDefault="005F4FB0" w:rsidP="005F4FB0">
            <w:r w:rsidRPr="00334C9C">
              <w:rPr>
                <w:rFonts w:hint="eastAsia"/>
              </w:rPr>
              <w:t>1</w:t>
            </w:r>
          </w:p>
        </w:tc>
        <w:tc>
          <w:tcPr>
            <w:tcW w:w="3941" w:type="dxa"/>
          </w:tcPr>
          <w:p w:rsidR="005F4FB0" w:rsidRPr="00334C9C" w:rsidRDefault="005F4FB0" w:rsidP="005F4FB0">
            <w:r>
              <w:rPr>
                <w:rFonts w:hint="eastAsia"/>
              </w:rPr>
              <w:t>綠</w:t>
            </w:r>
            <w:r w:rsidRPr="00334C9C">
              <w:rPr>
                <w:rFonts w:hint="eastAsia"/>
              </w:rPr>
              <w:t>光</w:t>
            </w:r>
            <w:r w:rsidRPr="00334C9C">
              <w:rPr>
                <w:rFonts w:hint="eastAsia"/>
              </w:rPr>
              <w:t xml:space="preserve"> LED</w:t>
            </w:r>
          </w:p>
        </w:tc>
        <w:tc>
          <w:tcPr>
            <w:tcW w:w="1417" w:type="dxa"/>
          </w:tcPr>
          <w:p w:rsidR="005F4FB0" w:rsidRDefault="005F4FB0" w:rsidP="005F4FB0"/>
        </w:tc>
      </w:tr>
      <w:tr w:rsidR="00A8250E" w:rsidTr="005F4FB0">
        <w:tc>
          <w:tcPr>
            <w:tcW w:w="1838" w:type="dxa"/>
          </w:tcPr>
          <w:p w:rsidR="00A8250E" w:rsidRPr="002D5F73" w:rsidRDefault="005F4FB0" w:rsidP="00AB2014">
            <w:pPr>
              <w:snapToGrid w:val="0"/>
              <w:spacing w:line="300" w:lineRule="auto"/>
              <w:ind w:right="28"/>
              <w:rPr>
                <w:rFonts w:eastAsia="標楷體"/>
                <w:color w:val="000000"/>
                <w:szCs w:val="24"/>
              </w:rPr>
            </w:pPr>
            <w:r w:rsidRPr="005F4FB0">
              <w:rPr>
                <w:rFonts w:eastAsia="標楷體" w:hint="eastAsia"/>
                <w:color w:val="FF0000"/>
                <w:szCs w:val="24"/>
              </w:rPr>
              <w:t>洞</w:t>
            </w:r>
            <w:proofErr w:type="gramStart"/>
            <w:r w:rsidRPr="005F4FB0">
              <w:rPr>
                <w:rFonts w:eastAsia="標楷體" w:hint="eastAsia"/>
                <w:color w:val="FF0000"/>
                <w:szCs w:val="24"/>
              </w:rPr>
              <w:t>洞</w:t>
            </w:r>
            <w:proofErr w:type="gramEnd"/>
            <w:r w:rsidRPr="005F4FB0">
              <w:rPr>
                <w:rFonts w:eastAsia="標楷體" w:hint="eastAsia"/>
                <w:color w:val="FF0000"/>
                <w:szCs w:val="24"/>
              </w:rPr>
              <w:t>板</w:t>
            </w:r>
          </w:p>
        </w:tc>
        <w:tc>
          <w:tcPr>
            <w:tcW w:w="851" w:type="dxa"/>
          </w:tcPr>
          <w:p w:rsidR="00A8250E" w:rsidRDefault="005F4FB0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</w:t>
            </w:r>
          </w:p>
        </w:tc>
        <w:tc>
          <w:tcPr>
            <w:tcW w:w="3941" w:type="dxa"/>
          </w:tcPr>
          <w:p w:rsidR="00A8250E" w:rsidRPr="00517BB3" w:rsidRDefault="00A8250E" w:rsidP="00AB2014">
            <w:pPr>
              <w:snapToGrid w:val="0"/>
              <w:spacing w:line="300" w:lineRule="auto"/>
              <w:ind w:right="28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</w:p>
        </w:tc>
      </w:tr>
      <w:tr w:rsidR="00A8250E" w:rsidTr="005F4FB0">
        <w:tc>
          <w:tcPr>
            <w:tcW w:w="1838" w:type="dxa"/>
          </w:tcPr>
          <w:p w:rsidR="00A8250E" w:rsidRPr="005E233F" w:rsidRDefault="005F4FB0" w:rsidP="00AB2014">
            <w:pPr>
              <w:snapToGrid w:val="0"/>
              <w:spacing w:line="300" w:lineRule="auto"/>
              <w:ind w:right="28"/>
              <w:rPr>
                <w:rFonts w:ascii="標楷體" w:eastAsia="標楷體" w:hAnsi="標楷體"/>
              </w:rPr>
            </w:pPr>
            <w:r w:rsidRPr="005F4FB0">
              <w:rPr>
                <w:rFonts w:ascii="標楷體" w:eastAsia="標楷體" w:hAnsi="標楷體" w:hint="eastAsia"/>
                <w:color w:val="FF0000"/>
              </w:rPr>
              <w:t>電容</w:t>
            </w:r>
          </w:p>
        </w:tc>
        <w:tc>
          <w:tcPr>
            <w:tcW w:w="851" w:type="dxa"/>
          </w:tcPr>
          <w:p w:rsidR="00A8250E" w:rsidRDefault="005F4FB0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</w:t>
            </w:r>
          </w:p>
        </w:tc>
        <w:tc>
          <w:tcPr>
            <w:tcW w:w="3941" w:type="dxa"/>
          </w:tcPr>
          <w:p w:rsidR="00A8250E" w:rsidRPr="00770403" w:rsidRDefault="005F4FB0" w:rsidP="00AB2014">
            <w:pPr>
              <w:snapToGrid w:val="0"/>
              <w:spacing w:line="300" w:lineRule="auto"/>
              <w:ind w:right="28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100uF &amp; 0.01uF</w:t>
            </w:r>
          </w:p>
        </w:tc>
        <w:tc>
          <w:tcPr>
            <w:tcW w:w="1417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</w:p>
        </w:tc>
      </w:tr>
      <w:tr w:rsidR="00A8250E" w:rsidTr="005F4FB0">
        <w:tc>
          <w:tcPr>
            <w:tcW w:w="1838" w:type="dxa"/>
          </w:tcPr>
          <w:p w:rsidR="00A8250E" w:rsidRDefault="00A8250E" w:rsidP="00AB2014">
            <w:pPr>
              <w:snapToGrid w:val="0"/>
              <w:spacing w:line="300" w:lineRule="auto"/>
              <w:ind w:right="28"/>
              <w:rPr>
                <w:rFonts w:ascii="標楷體" w:eastAsia="標楷體" w:hAnsi="標楷體"/>
              </w:rPr>
            </w:pPr>
            <w:r w:rsidRPr="005F4FB0">
              <w:rPr>
                <w:rFonts w:ascii="標楷體" w:eastAsia="標楷體" w:hAnsi="標楷體" w:hint="eastAsia"/>
                <w:color w:val="FF0000"/>
              </w:rPr>
              <w:t>其他</w:t>
            </w:r>
          </w:p>
        </w:tc>
        <w:tc>
          <w:tcPr>
            <w:tcW w:w="851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</w:p>
        </w:tc>
        <w:tc>
          <w:tcPr>
            <w:tcW w:w="3941" w:type="dxa"/>
          </w:tcPr>
          <w:p w:rsidR="00A8250E" w:rsidRDefault="00A8250E" w:rsidP="00AB2014">
            <w:pPr>
              <w:snapToGrid w:val="0"/>
              <w:spacing w:line="300" w:lineRule="auto"/>
              <w:ind w:right="28"/>
            </w:pPr>
            <w:r>
              <w:rPr>
                <w:rFonts w:hint="eastAsia"/>
              </w:rPr>
              <w:t>線</w:t>
            </w:r>
            <w:r w:rsidR="005F4FB0">
              <w:rPr>
                <w:rFonts w:hint="eastAsia"/>
              </w:rPr>
              <w:t>材、</w:t>
            </w:r>
            <w:r w:rsidR="00C26E96">
              <w:rPr>
                <w:rFonts w:hint="eastAsia"/>
              </w:rPr>
              <w:t>2</w:t>
            </w:r>
            <w:r w:rsidR="00C26E96">
              <w:t>20</w:t>
            </w:r>
            <w:r w:rsidR="00C26E96">
              <w:rPr>
                <w:rFonts w:hint="eastAsia"/>
              </w:rPr>
              <w:t>歐姆電阻、</w:t>
            </w:r>
            <w:r w:rsidR="00C26E96">
              <w:rPr>
                <w:rFonts w:hint="eastAsia"/>
              </w:rPr>
              <w:t>10K</w:t>
            </w:r>
            <w:r w:rsidR="00C26E96">
              <w:rPr>
                <w:rFonts w:hint="eastAsia"/>
              </w:rPr>
              <w:t>歐姆電阻</w:t>
            </w:r>
            <w:bookmarkStart w:id="0" w:name="_GoBack"/>
            <w:bookmarkEnd w:id="0"/>
            <w:r w:rsidR="005F4FB0">
              <w:rPr>
                <w:rFonts w:hint="eastAsia"/>
              </w:rPr>
              <w:t>排母、銅柱</w:t>
            </w:r>
          </w:p>
        </w:tc>
        <w:tc>
          <w:tcPr>
            <w:tcW w:w="1417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</w:p>
        </w:tc>
      </w:tr>
    </w:tbl>
    <w:p w:rsidR="001D6440" w:rsidRDefault="005F4FB0">
      <w:r>
        <w:rPr>
          <w:rFonts w:ascii="新細明體" w:hAnsi="新細明體" w:hint="eastAsia"/>
        </w:rPr>
        <w:t>※</w:t>
      </w:r>
      <w:r>
        <w:rPr>
          <w:rFonts w:hint="eastAsia"/>
        </w:rPr>
        <w:t>紅色項目材料請自備</w:t>
      </w:r>
    </w:p>
    <w:sectPr w:rsidR="001D6440" w:rsidSect="0058010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101"/>
    <w:rsid w:val="00004809"/>
    <w:rsid w:val="0002286A"/>
    <w:rsid w:val="0009209E"/>
    <w:rsid w:val="000B5F67"/>
    <w:rsid w:val="000D3BC6"/>
    <w:rsid w:val="00135989"/>
    <w:rsid w:val="00136A47"/>
    <w:rsid w:val="001D6440"/>
    <w:rsid w:val="00340F52"/>
    <w:rsid w:val="00437A7F"/>
    <w:rsid w:val="00517BB3"/>
    <w:rsid w:val="00580101"/>
    <w:rsid w:val="005E102C"/>
    <w:rsid w:val="005F4FB0"/>
    <w:rsid w:val="00643C1A"/>
    <w:rsid w:val="00770403"/>
    <w:rsid w:val="00776C37"/>
    <w:rsid w:val="0092231E"/>
    <w:rsid w:val="00A8250E"/>
    <w:rsid w:val="00AB26BC"/>
    <w:rsid w:val="00C26E96"/>
    <w:rsid w:val="00EF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AA9D"/>
  <w15:docId w15:val="{30E48306-3751-400B-8E4C-076896DB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0101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0101"/>
    <w:rPr>
      <w:color w:val="0000FF" w:themeColor="hyperlink"/>
      <w:u w:val="single"/>
    </w:rPr>
  </w:style>
  <w:style w:type="table" w:styleId="a4">
    <w:name w:val="Table Grid"/>
    <w:basedOn w:val="a1"/>
    <w:uiPriority w:val="59"/>
    <w:unhideWhenUsed/>
    <w:rsid w:val="00580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580101"/>
    <w:rPr>
      <w:color w:val="800080" w:themeColor="followedHyperlink"/>
      <w:u w:val="single"/>
    </w:rPr>
  </w:style>
  <w:style w:type="character" w:customStyle="1" w:styleId="t-title">
    <w:name w:val="t-title"/>
    <w:basedOn w:val="a0"/>
    <w:rsid w:val="00580101"/>
  </w:style>
  <w:style w:type="character" w:styleId="a6">
    <w:name w:val="Unresolved Mention"/>
    <w:basedOn w:val="a0"/>
    <w:uiPriority w:val="99"/>
    <w:semiHidden/>
    <w:unhideWhenUsed/>
    <w:rsid w:val="007704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uyic.com.tw/product_info.php?products_id=1219" TargetMode="External"/><Relationship Id="rId5" Type="http://schemas.openxmlformats.org/officeDocument/2006/relationships/hyperlink" Target="http://www.buyic.com.tw/product_info.php?products_id=1040" TargetMode="External"/><Relationship Id="rId4" Type="http://schemas.openxmlformats.org/officeDocument/2006/relationships/hyperlink" Target="https://item.taobao.com/item.htm?spm=a1z09.2.0.0.735a61det23wQJ&amp;id=544098298735&amp;_u=22podc2ea8e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</Words>
  <Characters>415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謝坤達</cp:lastModifiedBy>
  <cp:revision>8</cp:revision>
  <dcterms:created xsi:type="dcterms:W3CDTF">2017-10-13T02:07:00Z</dcterms:created>
  <dcterms:modified xsi:type="dcterms:W3CDTF">2017-11-02T08:26:00Z</dcterms:modified>
</cp:coreProperties>
</file>