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E7062" w:rsidRPr="004E7062" w:rsidRDefault="004E7062" w:rsidP="004E7062">
      <w:pPr>
        <w:widowControl/>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下面是一個設計給本科生的貝氏分類實驗方案，重點在於逐步引導、資料視覺化及結果分析。這個實驗以 Python 為主要工具，利用著名的 Iris 資料集（或其他資料集）進行 Gaussian Naive Bayes 分類。學生可藉此瞭解貝氏分類器的原理、如何視覺化數據、評估模型績效以及解讀結果。以下為詳細步驟：</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25"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4E7062">
        <w:rPr>
          <w:rFonts w:ascii="新細明體" w:eastAsia="新細明體" w:hAnsi="新細明體" w:cs="新細明體"/>
          <w:b/>
          <w:bCs/>
          <w:kern w:val="0"/>
          <w:sz w:val="36"/>
          <w:szCs w:val="36"/>
          <w14:ligatures w14:val="none"/>
        </w:rPr>
        <w:t>實驗目標</w:t>
      </w:r>
    </w:p>
    <w:p w:rsidR="004E7062" w:rsidRPr="004E7062" w:rsidRDefault="004E7062" w:rsidP="004E706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理解貝氏定理與貝氏分類器原理：</w:t>
      </w:r>
      <w:r w:rsidRPr="004E7062">
        <w:rPr>
          <w:rFonts w:ascii="新細明體" w:eastAsia="新細明體" w:hAnsi="新細明體" w:cs="新細明體"/>
          <w:kern w:val="0"/>
          <w14:ligatures w14:val="none"/>
        </w:rPr>
        <w:t xml:space="preserve"> 學生能夠理解貝氏機率的意義以及如何利用貝氏定理來推導分類模型。</w:t>
      </w:r>
    </w:p>
    <w:p w:rsidR="004E7062" w:rsidRPr="004E7062" w:rsidRDefault="004E7062" w:rsidP="004E706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掌握 Python 資料分析工具：</w:t>
      </w:r>
      <w:r w:rsidRPr="004E7062">
        <w:rPr>
          <w:rFonts w:ascii="新細明體" w:eastAsia="新細明體" w:hAnsi="新細明體" w:cs="新細明體"/>
          <w:kern w:val="0"/>
          <w14:ligatures w14:val="none"/>
        </w:rPr>
        <w:t xml:space="preserve"> 使用 NumPy、Pandas、Matplotlib/Seaborn 進行資料處理與視覺化。</w:t>
      </w:r>
    </w:p>
    <w:p w:rsidR="004E7062" w:rsidRPr="004E7062" w:rsidRDefault="004E7062" w:rsidP="004E706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實作 Gaussian Naive Bayes 模型：</w:t>
      </w:r>
      <w:r w:rsidRPr="004E7062">
        <w:rPr>
          <w:rFonts w:ascii="新細明體" w:eastAsia="新細明體" w:hAnsi="新細明體" w:cs="新細明體"/>
          <w:kern w:val="0"/>
          <w14:ligatures w14:val="none"/>
        </w:rPr>
        <w:t xml:space="preserve"> 利用 Scikit-learn 進行模型訓練、預測與評估。</w:t>
      </w:r>
    </w:p>
    <w:p w:rsidR="004E7062" w:rsidRPr="004E7062" w:rsidRDefault="004E7062" w:rsidP="004E7062">
      <w:pPr>
        <w:widowControl/>
        <w:numPr>
          <w:ilvl w:val="0"/>
          <w:numId w:val="1"/>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結果分析與討論：</w:t>
      </w:r>
      <w:r w:rsidRPr="004E7062">
        <w:rPr>
          <w:rFonts w:ascii="新細明體" w:eastAsia="新細明體" w:hAnsi="新細明體" w:cs="新細明體"/>
          <w:kern w:val="0"/>
          <w14:ligatures w14:val="none"/>
        </w:rPr>
        <w:t xml:space="preserve"> 分析混淆矩陣、分類報告，並對模型效果進行深入討論。</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26"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4E7062">
        <w:rPr>
          <w:rFonts w:ascii="新細明體" w:eastAsia="新細明體" w:hAnsi="新細明體" w:cs="新細明體"/>
          <w:b/>
          <w:bCs/>
          <w:kern w:val="0"/>
          <w:sz w:val="36"/>
          <w:szCs w:val="36"/>
          <w14:ligatures w14:val="none"/>
        </w:rPr>
        <w:t>實驗步驟</w: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t>1. 環境準備與資料讀取</w:t>
      </w:r>
    </w:p>
    <w:p w:rsidR="004E7062" w:rsidRPr="004E7062" w:rsidRDefault="004E7062" w:rsidP="004E7062">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安裝所需套件：</w:t>
      </w:r>
      <w:r w:rsidRPr="004E7062">
        <w:rPr>
          <w:rFonts w:ascii="新細明體" w:eastAsia="新細明體" w:hAnsi="新細明體" w:cs="新細明體"/>
          <w:kern w:val="0"/>
          <w14:ligatures w14:val="none"/>
        </w:rPr>
        <w:br/>
        <w:t xml:space="preserve">確保已安裝 </w:t>
      </w:r>
      <w:proofErr w:type="spellStart"/>
      <w:r w:rsidRPr="004E7062">
        <w:rPr>
          <w:rFonts w:ascii="細明體" w:eastAsia="細明體" w:hAnsi="細明體" w:cs="細明體"/>
          <w:kern w:val="0"/>
          <w14:ligatures w14:val="none"/>
        </w:rPr>
        <w:t>numpy</w:t>
      </w:r>
      <w:proofErr w:type="spellEnd"/>
      <w:r w:rsidRPr="004E7062">
        <w:rPr>
          <w:rFonts w:ascii="新細明體" w:eastAsia="新細明體" w:hAnsi="新細明體" w:cs="新細明體"/>
          <w:kern w:val="0"/>
          <w14:ligatures w14:val="none"/>
        </w:rPr>
        <w:t>、</w:t>
      </w:r>
      <w:r w:rsidRPr="004E7062">
        <w:rPr>
          <w:rFonts w:ascii="細明體" w:eastAsia="細明體" w:hAnsi="細明體" w:cs="細明體"/>
          <w:kern w:val="0"/>
          <w14:ligatures w14:val="none"/>
        </w:rPr>
        <w:t>pandas</w:t>
      </w:r>
      <w:r w:rsidRPr="004E7062">
        <w:rPr>
          <w:rFonts w:ascii="新細明體" w:eastAsia="新細明體" w:hAnsi="新細明體" w:cs="新細明體"/>
          <w:kern w:val="0"/>
          <w14:ligatures w14:val="none"/>
        </w:rPr>
        <w:t>、</w:t>
      </w:r>
      <w:r w:rsidRPr="004E7062">
        <w:rPr>
          <w:rFonts w:ascii="細明體" w:eastAsia="細明體" w:hAnsi="細明體" w:cs="細明體"/>
          <w:kern w:val="0"/>
          <w14:ligatures w14:val="none"/>
        </w:rPr>
        <w:t>matplotlib</w:t>
      </w:r>
      <w:r w:rsidRPr="004E7062">
        <w:rPr>
          <w:rFonts w:ascii="新細明體" w:eastAsia="新細明體" w:hAnsi="新細明體" w:cs="新細明體"/>
          <w:kern w:val="0"/>
          <w14:ligatures w14:val="none"/>
        </w:rPr>
        <w:t>、</w:t>
      </w:r>
      <w:r w:rsidRPr="004E7062">
        <w:rPr>
          <w:rFonts w:ascii="細明體" w:eastAsia="細明體" w:hAnsi="細明體" w:cs="細明體"/>
          <w:kern w:val="0"/>
          <w14:ligatures w14:val="none"/>
        </w:rPr>
        <w:t>seaborn</w:t>
      </w:r>
      <w:r w:rsidRPr="004E7062">
        <w:rPr>
          <w:rFonts w:ascii="新細明體" w:eastAsia="新細明體" w:hAnsi="新細明體" w:cs="新細明體"/>
          <w:kern w:val="0"/>
          <w14:ligatures w14:val="none"/>
        </w:rPr>
        <w:t xml:space="preserve"> 與 </w:t>
      </w:r>
      <w:r w:rsidRPr="004E7062">
        <w:rPr>
          <w:rFonts w:ascii="細明體" w:eastAsia="細明體" w:hAnsi="細明體" w:cs="細明體"/>
          <w:kern w:val="0"/>
          <w14:ligatures w14:val="none"/>
        </w:rPr>
        <w:t>scikit-learn</w:t>
      </w:r>
      <w:r w:rsidRPr="004E7062">
        <w:rPr>
          <w:rFonts w:ascii="新細明體" w:eastAsia="新細明體" w:hAnsi="新細明體" w:cs="新細明體"/>
          <w:kern w:val="0"/>
          <w14:ligatures w14:val="none"/>
        </w:rPr>
        <w:t>。</w:t>
      </w: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pip install </w:t>
      </w:r>
      <w:proofErr w:type="spellStart"/>
      <w:r w:rsidRPr="004E7062">
        <w:rPr>
          <w:rFonts w:ascii="細明體" w:eastAsia="細明體" w:hAnsi="細明體" w:cs="細明體"/>
          <w:kern w:val="0"/>
          <w14:ligatures w14:val="none"/>
        </w:rPr>
        <w:t>numpy</w:t>
      </w:r>
      <w:proofErr w:type="spellEnd"/>
      <w:r w:rsidRPr="004E7062">
        <w:rPr>
          <w:rFonts w:ascii="細明體" w:eastAsia="細明體" w:hAnsi="細明體" w:cs="細明體"/>
          <w:kern w:val="0"/>
          <w14:ligatures w14:val="none"/>
        </w:rPr>
        <w:t xml:space="preserve"> pandas matplotlib seaborn scikit-learn</w:t>
      </w:r>
    </w:p>
    <w:p w:rsidR="004E7062" w:rsidRPr="004E7062" w:rsidRDefault="004E7062" w:rsidP="004E7062">
      <w:pPr>
        <w:widowControl/>
        <w:numPr>
          <w:ilvl w:val="0"/>
          <w:numId w:val="2"/>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讀取資料：</w:t>
      </w:r>
      <w:r w:rsidRPr="004E7062">
        <w:rPr>
          <w:rFonts w:ascii="新細明體" w:eastAsia="新細明體" w:hAnsi="新細明體" w:cs="新細明體"/>
          <w:kern w:val="0"/>
          <w14:ligatures w14:val="none"/>
        </w:rPr>
        <w:br/>
        <w:t>使用 Scikit-learn 提供的 Iris 資料集，或自行下載其他分類資料集。</w:t>
      </w: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from </w:t>
      </w:r>
      <w:proofErr w:type="spellStart"/>
      <w:proofErr w:type="gramStart"/>
      <w:r w:rsidRPr="004E7062">
        <w:rPr>
          <w:rFonts w:ascii="細明體" w:eastAsia="細明體" w:hAnsi="細明體" w:cs="細明體"/>
          <w:kern w:val="0"/>
          <w14:ligatures w14:val="none"/>
        </w:rPr>
        <w:t>sklearn.datasets</w:t>
      </w:r>
      <w:proofErr w:type="spellEnd"/>
      <w:proofErr w:type="gramEnd"/>
      <w:r w:rsidRPr="004E7062">
        <w:rPr>
          <w:rFonts w:ascii="細明體" w:eastAsia="細明體" w:hAnsi="細明體" w:cs="細明體"/>
          <w:kern w:val="0"/>
          <w14:ligatures w14:val="none"/>
        </w:rPr>
        <w:t xml:space="preserve"> import </w:t>
      </w:r>
      <w:proofErr w:type="spellStart"/>
      <w:r w:rsidRPr="004E7062">
        <w:rPr>
          <w:rFonts w:ascii="細明體" w:eastAsia="細明體" w:hAnsi="細明體" w:cs="細明體"/>
          <w:kern w:val="0"/>
          <w14:ligatures w14:val="none"/>
        </w:rPr>
        <w:t>load_iris</w:t>
      </w:r>
      <w:proofErr w:type="spellEnd"/>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import pandas as pd</w:t>
      </w: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iris = </w:t>
      </w:r>
      <w:proofErr w:type="spellStart"/>
      <w:r w:rsidRPr="004E7062">
        <w:rPr>
          <w:rFonts w:ascii="細明體" w:eastAsia="細明體" w:hAnsi="細明體" w:cs="細明體"/>
          <w:kern w:val="0"/>
          <w14:ligatures w14:val="none"/>
        </w:rPr>
        <w:t>load_</w:t>
      </w:r>
      <w:proofErr w:type="gramStart"/>
      <w:r w:rsidRPr="004E7062">
        <w:rPr>
          <w:rFonts w:ascii="細明體" w:eastAsia="細明體" w:hAnsi="細明體" w:cs="細明體"/>
          <w:kern w:val="0"/>
          <w14:ligatures w14:val="none"/>
        </w:rPr>
        <w:t>iris</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pd.DataFrame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iris.data</w:t>
      </w:r>
      <w:proofErr w:type="spellEnd"/>
      <w:r w:rsidRPr="004E7062">
        <w:rPr>
          <w:rFonts w:ascii="細明體" w:eastAsia="細明體" w:hAnsi="細明體" w:cs="細明體"/>
          <w:kern w:val="0"/>
          <w14:ligatures w14:val="none"/>
        </w:rPr>
        <w:t>, columns=</w:t>
      </w:r>
      <w:proofErr w:type="spellStart"/>
      <w:proofErr w:type="gramStart"/>
      <w:r w:rsidRPr="004E7062">
        <w:rPr>
          <w:rFonts w:ascii="細明體" w:eastAsia="細明體" w:hAnsi="細明體" w:cs="細明體"/>
          <w:kern w:val="0"/>
          <w14:ligatures w14:val="none"/>
        </w:rPr>
        <w:t>iris.feature</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 xml:space="preserve">['target'] = </w:t>
      </w:r>
      <w:proofErr w:type="spellStart"/>
      <w:proofErr w:type="gramStart"/>
      <w:r w:rsidRPr="004E7062">
        <w:rPr>
          <w:rFonts w:ascii="細明體" w:eastAsia="細明體" w:hAnsi="細明體" w:cs="細明體"/>
          <w:kern w:val="0"/>
          <w14:ligatures w14:val="none"/>
        </w:rPr>
        <w:t>iris.target</w:t>
      </w:r>
      <w:proofErr w:type="spellEnd"/>
      <w:proofErr w:type="gramEnd"/>
    </w:p>
    <w:p w:rsidR="004E7062" w:rsidRPr="004E7062" w:rsidRDefault="004E7062" w:rsidP="004E7062">
      <w:pPr>
        <w:widowControl/>
        <w:numPr>
          <w:ilvl w:val="0"/>
          <w:numId w:val="2"/>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 xml:space="preserve">['species'] = </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['target'</w:t>
      </w:r>
      <w:proofErr w:type="gramStart"/>
      <w:r w:rsidRPr="004E7062">
        <w:rPr>
          <w:rFonts w:ascii="細明體" w:eastAsia="細明體" w:hAnsi="細明體" w:cs="細明體"/>
          <w:kern w:val="0"/>
          <w14:ligatures w14:val="none"/>
        </w:rPr>
        <w:t>].apply</w:t>
      </w:r>
      <w:proofErr w:type="gramEnd"/>
      <w:r w:rsidRPr="004E7062">
        <w:rPr>
          <w:rFonts w:ascii="細明體" w:eastAsia="細明體" w:hAnsi="細明體" w:cs="細明體"/>
          <w:kern w:val="0"/>
          <w14:ligatures w14:val="none"/>
        </w:rPr>
        <w:t xml:space="preserve">(lambda x: </w:t>
      </w:r>
      <w:proofErr w:type="spellStart"/>
      <w:proofErr w:type="gramStart"/>
      <w:r w:rsidRPr="004E7062">
        <w:rPr>
          <w:rFonts w:ascii="細明體" w:eastAsia="細明體" w:hAnsi="細明體" w:cs="細明體"/>
          <w:kern w:val="0"/>
          <w14:ligatures w14:val="none"/>
        </w:rPr>
        <w:t>iris.target</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[x])</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27"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lastRenderedPageBreak/>
        <w:t>2. 資料探索與視覺化</w:t>
      </w:r>
    </w:p>
    <w:p w:rsidR="004E7062" w:rsidRPr="004E7062" w:rsidRDefault="004E7062" w:rsidP="004E7062">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資料摘要：</w:t>
      </w:r>
      <w:r w:rsidRPr="004E7062">
        <w:rPr>
          <w:rFonts w:ascii="新細明體" w:eastAsia="新細明體" w:hAnsi="新細明體" w:cs="新細明體"/>
          <w:kern w:val="0"/>
          <w14:ligatures w14:val="none"/>
        </w:rPr>
        <w:br/>
        <w:t>使用 Pandas 查看資料結構與統計摘要。</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print(</w:t>
      </w:r>
      <w:proofErr w:type="spellStart"/>
      <w:proofErr w:type="gramStart"/>
      <w:r w:rsidRPr="004E7062">
        <w:rPr>
          <w:rFonts w:ascii="細明體" w:eastAsia="細明體" w:hAnsi="細明體" w:cs="細明體"/>
          <w:kern w:val="0"/>
          <w14:ligatures w14:val="none"/>
        </w:rPr>
        <w:t>df.head</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print(</w:t>
      </w:r>
      <w:proofErr w:type="spellStart"/>
      <w:proofErr w:type="gramStart"/>
      <w:r w:rsidRPr="004E7062">
        <w:rPr>
          <w:rFonts w:ascii="細明體" w:eastAsia="細明體" w:hAnsi="細明體" w:cs="細明體"/>
          <w:kern w:val="0"/>
          <w14:ligatures w14:val="none"/>
        </w:rPr>
        <w:t>df.describe</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特徵視覺化：</w:t>
      </w:r>
      <w:r w:rsidRPr="004E7062">
        <w:rPr>
          <w:rFonts w:ascii="新細明體" w:eastAsia="新細明體" w:hAnsi="新細明體" w:cs="新細明體"/>
          <w:kern w:val="0"/>
          <w14:ligatures w14:val="none"/>
        </w:rPr>
        <w:br/>
        <w:t>利用</w:t>
      </w:r>
      <w:proofErr w:type="gramStart"/>
      <w:r w:rsidRPr="004E7062">
        <w:rPr>
          <w:rFonts w:ascii="新細明體" w:eastAsia="新細明體" w:hAnsi="新細明體" w:cs="新細明體"/>
          <w:kern w:val="0"/>
          <w14:ligatures w14:val="none"/>
        </w:rPr>
        <w:t>直方圖</w:t>
      </w:r>
      <w:proofErr w:type="gramEnd"/>
      <w:r w:rsidRPr="004E7062">
        <w:rPr>
          <w:rFonts w:ascii="新細明體" w:eastAsia="新細明體" w:hAnsi="新細明體" w:cs="新細明體"/>
          <w:kern w:val="0"/>
          <w14:ligatures w14:val="none"/>
        </w:rPr>
        <w:t>、箱形圖觀察各特徵的分布情形。</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import </w:t>
      </w:r>
      <w:proofErr w:type="spellStart"/>
      <w:proofErr w:type="gramStart"/>
      <w:r w:rsidRPr="004E7062">
        <w:rPr>
          <w:rFonts w:ascii="細明體" w:eastAsia="細明體" w:hAnsi="細明體" w:cs="細明體"/>
          <w:kern w:val="0"/>
          <w14:ligatures w14:val="none"/>
        </w:rPr>
        <w:t>matplotlib.pyplot</w:t>
      </w:r>
      <w:proofErr w:type="spellEnd"/>
      <w:proofErr w:type="gramEnd"/>
      <w:r w:rsidRPr="004E7062">
        <w:rPr>
          <w:rFonts w:ascii="細明體" w:eastAsia="細明體" w:hAnsi="細明體" w:cs="細明體"/>
          <w:kern w:val="0"/>
          <w14:ligatures w14:val="none"/>
        </w:rPr>
        <w:t xml:space="preserve"> as </w:t>
      </w:r>
      <w:proofErr w:type="spellStart"/>
      <w:r w:rsidRPr="004E7062">
        <w:rPr>
          <w:rFonts w:ascii="細明體" w:eastAsia="細明體" w:hAnsi="細明體" w:cs="細明體"/>
          <w:kern w:val="0"/>
          <w14:ligatures w14:val="none"/>
        </w:rPr>
        <w:t>plt</w:t>
      </w:r>
      <w:proofErr w:type="spellEnd"/>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import seaborn as </w:t>
      </w:r>
      <w:proofErr w:type="spellStart"/>
      <w:r w:rsidRPr="004E7062">
        <w:rPr>
          <w:rFonts w:ascii="細明體" w:eastAsia="細明體" w:hAnsi="細明體" w:cs="細明體"/>
          <w:kern w:val="0"/>
          <w14:ligatures w14:val="none"/>
        </w:rPr>
        <w:t>sns</w:t>
      </w:r>
      <w:proofErr w:type="spellEnd"/>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plt.figure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figsize</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12, 8))</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for </w:t>
      </w:r>
      <w:proofErr w:type="spellStart"/>
      <w:r w:rsidRPr="004E7062">
        <w:rPr>
          <w:rFonts w:ascii="細明體" w:eastAsia="細明體" w:hAnsi="細明體" w:cs="細明體"/>
          <w:kern w:val="0"/>
          <w14:ligatures w14:val="none"/>
        </w:rPr>
        <w:t>i</w:t>
      </w:r>
      <w:proofErr w:type="spellEnd"/>
      <w:r w:rsidRPr="004E7062">
        <w:rPr>
          <w:rFonts w:ascii="細明體" w:eastAsia="細明體" w:hAnsi="細明體" w:cs="細明體"/>
          <w:kern w:val="0"/>
          <w14:ligatures w14:val="none"/>
        </w:rPr>
        <w:t>, col in enumerate(</w:t>
      </w:r>
      <w:proofErr w:type="spellStart"/>
      <w:proofErr w:type="gramStart"/>
      <w:r w:rsidRPr="004E7062">
        <w:rPr>
          <w:rFonts w:ascii="細明體" w:eastAsia="細明體" w:hAnsi="細明體" w:cs="細明體"/>
          <w:kern w:val="0"/>
          <w14:ligatures w14:val="none"/>
        </w:rPr>
        <w:t>iris.feature</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w:t>
      </w:r>
      <w:proofErr w:type="spellStart"/>
      <w:proofErr w:type="gramStart"/>
      <w:r w:rsidRPr="004E7062">
        <w:rPr>
          <w:rFonts w:ascii="細明體" w:eastAsia="細明體" w:hAnsi="細明體" w:cs="細明體"/>
          <w:kern w:val="0"/>
          <w14:ligatures w14:val="none"/>
        </w:rPr>
        <w:t>plt.subplot</w:t>
      </w:r>
      <w:proofErr w:type="spellEnd"/>
      <w:proofErr w:type="gramEnd"/>
      <w:r w:rsidRPr="004E7062">
        <w:rPr>
          <w:rFonts w:ascii="細明體" w:eastAsia="細明體" w:hAnsi="細明體" w:cs="細明體"/>
          <w:kern w:val="0"/>
          <w14:ligatures w14:val="none"/>
        </w:rPr>
        <w:t>(2, 2, i+1)</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w:t>
      </w:r>
      <w:proofErr w:type="spellStart"/>
      <w:proofErr w:type="gramStart"/>
      <w:r w:rsidRPr="004E7062">
        <w:rPr>
          <w:rFonts w:ascii="細明體" w:eastAsia="細明體" w:hAnsi="細明體" w:cs="細明體"/>
          <w:kern w:val="0"/>
          <w14:ligatures w14:val="none"/>
        </w:rPr>
        <w:t>sns.histplot</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 xml:space="preserve">[col], </w:t>
      </w:r>
      <w:proofErr w:type="spellStart"/>
      <w:r w:rsidRPr="004E7062">
        <w:rPr>
          <w:rFonts w:ascii="細明體" w:eastAsia="細明體" w:hAnsi="細明體" w:cs="細明體"/>
          <w:kern w:val="0"/>
          <w14:ligatures w14:val="none"/>
        </w:rPr>
        <w:t>kde</w:t>
      </w:r>
      <w:proofErr w:type="spellEnd"/>
      <w:r w:rsidRPr="004E7062">
        <w:rPr>
          <w:rFonts w:ascii="細明體" w:eastAsia="細明體" w:hAnsi="細明體" w:cs="細明體"/>
          <w:kern w:val="0"/>
          <w14:ligatures w14:val="none"/>
        </w:rPr>
        <w:t>=True, bins=20)</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w:t>
      </w:r>
      <w:proofErr w:type="spellStart"/>
      <w:proofErr w:type="gramStart"/>
      <w:r w:rsidRPr="004E7062">
        <w:rPr>
          <w:rFonts w:ascii="細明體" w:eastAsia="細明體" w:hAnsi="細明體" w:cs="細明體"/>
          <w:kern w:val="0"/>
          <w14:ligatures w14:val="none"/>
        </w:rPr>
        <w:t>plt.title</w:t>
      </w:r>
      <w:proofErr w:type="spellEnd"/>
      <w:proofErr w:type="gramEnd"/>
      <w:r w:rsidRPr="004E7062">
        <w:rPr>
          <w:rFonts w:ascii="細明體" w:eastAsia="細明體" w:hAnsi="細明體" w:cs="細明體"/>
          <w:kern w:val="0"/>
          <w14:ligatures w14:val="none"/>
        </w:rPr>
        <w:t>(col)</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plt.tight</w:t>
      </w:r>
      <w:proofErr w:type="gramEnd"/>
      <w:r w:rsidRPr="004E7062">
        <w:rPr>
          <w:rFonts w:ascii="細明體" w:eastAsia="細明體" w:hAnsi="細明體" w:cs="細明體"/>
          <w:kern w:val="0"/>
          <w14:ligatures w14:val="none"/>
        </w:rPr>
        <w:t>_</w:t>
      </w:r>
      <w:proofErr w:type="gramStart"/>
      <w:r w:rsidRPr="004E7062">
        <w:rPr>
          <w:rFonts w:ascii="細明體" w:eastAsia="細明體" w:hAnsi="細明體" w:cs="細明體"/>
          <w:kern w:val="0"/>
          <w14:ligatures w14:val="none"/>
        </w:rPr>
        <w:t>layout</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plt.show</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3"/>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散佈圖矩陣：</w:t>
      </w:r>
      <w:r w:rsidRPr="004E7062">
        <w:rPr>
          <w:rFonts w:ascii="新細明體" w:eastAsia="新細明體" w:hAnsi="新細明體" w:cs="新細明體"/>
          <w:kern w:val="0"/>
          <w14:ligatures w14:val="none"/>
        </w:rPr>
        <w:br/>
        <w:t xml:space="preserve">利用 </w:t>
      </w:r>
      <w:proofErr w:type="spellStart"/>
      <w:r w:rsidRPr="004E7062">
        <w:rPr>
          <w:rFonts w:ascii="細明體" w:eastAsia="細明體" w:hAnsi="細明體" w:cs="細明體"/>
          <w:kern w:val="0"/>
          <w14:ligatures w14:val="none"/>
        </w:rPr>
        <w:t>pairplot</w:t>
      </w:r>
      <w:proofErr w:type="spellEnd"/>
      <w:r w:rsidRPr="004E7062">
        <w:rPr>
          <w:rFonts w:ascii="新細明體" w:eastAsia="新細明體" w:hAnsi="新細明體" w:cs="新細明體"/>
          <w:kern w:val="0"/>
          <w14:ligatures w14:val="none"/>
        </w:rPr>
        <w:t xml:space="preserve"> 觀察不同</w:t>
      </w:r>
      <w:proofErr w:type="gramStart"/>
      <w:r w:rsidRPr="004E7062">
        <w:rPr>
          <w:rFonts w:ascii="新細明體" w:eastAsia="新細明體" w:hAnsi="新細明體" w:cs="新細明體"/>
          <w:kern w:val="0"/>
          <w14:ligatures w14:val="none"/>
        </w:rPr>
        <w:t>特徵間的關係</w:t>
      </w:r>
      <w:proofErr w:type="gramEnd"/>
      <w:r w:rsidRPr="004E7062">
        <w:rPr>
          <w:rFonts w:ascii="新細明體" w:eastAsia="新細明體" w:hAnsi="新細明體" w:cs="新細明體"/>
          <w:kern w:val="0"/>
          <w14:ligatures w14:val="none"/>
        </w:rPr>
        <w:t>及各類別分佈。</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sns.pairplot</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 hue='species', markers</w:t>
      </w:r>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"o", "s", "D"])</w:t>
      </w:r>
    </w:p>
    <w:p w:rsidR="004E7062" w:rsidRPr="004E7062" w:rsidRDefault="004E7062" w:rsidP="004E7062">
      <w:pPr>
        <w:widowControl/>
        <w:numPr>
          <w:ilvl w:val="0"/>
          <w:numId w:val="3"/>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plt.show</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28"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t>3. 資料前處理與切分</w:t>
      </w:r>
    </w:p>
    <w:p w:rsidR="004E7062" w:rsidRPr="004E7062" w:rsidRDefault="004E7062" w:rsidP="004E7062">
      <w:pPr>
        <w:widowControl/>
        <w:numPr>
          <w:ilvl w:val="0"/>
          <w:numId w:val="4"/>
        </w:numPr>
        <w:spacing w:before="100" w:beforeAutospacing="1" w:after="100" w:afterAutospacing="1" w:line="240" w:lineRule="auto"/>
        <w:rPr>
          <w:rFonts w:ascii="新細明體" w:eastAsia="新細明體" w:hAnsi="新細明體" w:cs="新細明體"/>
          <w:kern w:val="0"/>
          <w14:ligatures w14:val="none"/>
        </w:rPr>
      </w:pPr>
      <w:proofErr w:type="gramStart"/>
      <w:r w:rsidRPr="004E7062">
        <w:rPr>
          <w:rFonts w:ascii="新細明體" w:eastAsia="新細明體" w:hAnsi="新細明體" w:cs="新細明體"/>
          <w:b/>
          <w:bCs/>
          <w:kern w:val="0"/>
          <w14:ligatures w14:val="none"/>
        </w:rPr>
        <w:t>資料切分</w:t>
      </w:r>
      <w:proofErr w:type="gramEnd"/>
      <w:r w:rsidRPr="004E7062">
        <w:rPr>
          <w:rFonts w:ascii="新細明體" w:eastAsia="新細明體" w:hAnsi="新細明體" w:cs="新細明體"/>
          <w:b/>
          <w:bCs/>
          <w:kern w:val="0"/>
          <w14:ligatures w14:val="none"/>
        </w:rPr>
        <w:t>：</w:t>
      </w:r>
      <w:r w:rsidRPr="004E7062">
        <w:rPr>
          <w:rFonts w:ascii="新細明體" w:eastAsia="新細明體" w:hAnsi="新細明體" w:cs="新細明體"/>
          <w:kern w:val="0"/>
          <w14:ligatures w14:val="none"/>
        </w:rPr>
        <w:br/>
        <w:t>將資料分成訓練集與測試集（例如 70% 訓練、30% 測試）。</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from </w:t>
      </w:r>
      <w:proofErr w:type="spellStart"/>
      <w:proofErr w:type="gramStart"/>
      <w:r w:rsidRPr="004E7062">
        <w:rPr>
          <w:rFonts w:ascii="細明體" w:eastAsia="細明體" w:hAnsi="細明體" w:cs="細明體"/>
          <w:kern w:val="0"/>
          <w14:ligatures w14:val="none"/>
        </w:rPr>
        <w:t>sklearn.model</w:t>
      </w:r>
      <w:proofErr w:type="gramEnd"/>
      <w:r w:rsidRPr="004E7062">
        <w:rPr>
          <w:rFonts w:ascii="細明體" w:eastAsia="細明體" w:hAnsi="細明體" w:cs="細明體"/>
          <w:kern w:val="0"/>
          <w14:ligatures w14:val="none"/>
        </w:rPr>
        <w:t>_selection</w:t>
      </w:r>
      <w:proofErr w:type="spellEnd"/>
      <w:r w:rsidRPr="004E7062">
        <w:rPr>
          <w:rFonts w:ascii="細明體" w:eastAsia="細明體" w:hAnsi="細明體" w:cs="細明體"/>
          <w:kern w:val="0"/>
          <w14:ligatures w14:val="none"/>
        </w:rPr>
        <w:t xml:space="preserve"> import </w:t>
      </w:r>
      <w:proofErr w:type="spellStart"/>
      <w:r w:rsidRPr="004E7062">
        <w:rPr>
          <w:rFonts w:ascii="細明體" w:eastAsia="細明體" w:hAnsi="細明體" w:cs="細明體"/>
          <w:kern w:val="0"/>
          <w14:ligatures w14:val="none"/>
        </w:rPr>
        <w:t>train_test_split</w:t>
      </w:r>
      <w:proofErr w:type="spellEnd"/>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X = </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w:t>
      </w:r>
      <w:proofErr w:type="spellStart"/>
      <w:proofErr w:type="gramStart"/>
      <w:r w:rsidRPr="004E7062">
        <w:rPr>
          <w:rFonts w:ascii="細明體" w:eastAsia="細明體" w:hAnsi="細明體" w:cs="細明體"/>
          <w:kern w:val="0"/>
          <w14:ligatures w14:val="none"/>
        </w:rPr>
        <w:t>iris.feature</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y = </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['target']</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X_train, </w:t>
      </w:r>
      <w:proofErr w:type="spellStart"/>
      <w:r w:rsidRPr="004E7062">
        <w:rPr>
          <w:rFonts w:ascii="細明體" w:eastAsia="細明體" w:hAnsi="細明體" w:cs="細明體"/>
          <w:kern w:val="0"/>
          <w14:ligatures w14:val="none"/>
        </w:rPr>
        <w:t>X_test</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y_train</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y_test</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train_test_</w:t>
      </w:r>
      <w:proofErr w:type="gramStart"/>
      <w:r w:rsidRPr="004E7062">
        <w:rPr>
          <w:rFonts w:ascii="細明體" w:eastAsia="細明體" w:hAnsi="細明體" w:cs="細明體"/>
          <w:kern w:val="0"/>
          <w14:ligatures w14:val="none"/>
        </w:rPr>
        <w:t>split</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X, y, </w:t>
      </w:r>
      <w:proofErr w:type="spellStart"/>
      <w:r w:rsidRPr="004E7062">
        <w:rPr>
          <w:rFonts w:ascii="細明體" w:eastAsia="細明體" w:hAnsi="細明體" w:cs="細明體"/>
          <w:kern w:val="0"/>
          <w14:ligatures w14:val="none"/>
        </w:rPr>
        <w:t>test_size</w:t>
      </w:r>
      <w:proofErr w:type="spellEnd"/>
      <w:r w:rsidRPr="004E7062">
        <w:rPr>
          <w:rFonts w:ascii="細明體" w:eastAsia="細明體" w:hAnsi="細明體" w:cs="細明體"/>
          <w:kern w:val="0"/>
          <w14:ligatures w14:val="none"/>
        </w:rPr>
        <w:t xml:space="preserve">=0.3, </w:t>
      </w:r>
      <w:proofErr w:type="spellStart"/>
      <w:r w:rsidRPr="004E7062">
        <w:rPr>
          <w:rFonts w:ascii="細明體" w:eastAsia="細明體" w:hAnsi="細明體" w:cs="細明體"/>
          <w:kern w:val="0"/>
          <w14:ligatures w14:val="none"/>
        </w:rPr>
        <w:t>random_state</w:t>
      </w:r>
      <w:proofErr w:type="spellEnd"/>
      <w:r w:rsidRPr="004E7062">
        <w:rPr>
          <w:rFonts w:ascii="細明體" w:eastAsia="細明體" w:hAnsi="細明體" w:cs="細明體"/>
          <w:kern w:val="0"/>
          <w14:ligatures w14:val="none"/>
        </w:rPr>
        <w:t>=42)</w:t>
      </w:r>
    </w:p>
    <w:p w:rsidR="004E7062" w:rsidRPr="004E7062" w:rsidRDefault="004E7062" w:rsidP="004E7062">
      <w:pPr>
        <w:widowControl/>
        <w:numPr>
          <w:ilvl w:val="0"/>
          <w:numId w:val="4"/>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特徵標準化（若需要）：</w:t>
      </w:r>
      <w:r w:rsidRPr="004E7062">
        <w:rPr>
          <w:rFonts w:ascii="新細明體" w:eastAsia="新細明體" w:hAnsi="新細明體" w:cs="新細明體"/>
          <w:kern w:val="0"/>
          <w14:ligatures w14:val="none"/>
        </w:rPr>
        <w:br/>
        <w:t>對於 Gaussian Naive Bayes，特徵原本分布就符合連續數值，但如果資料尺度差異很大時，可考慮標準化。</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from </w:t>
      </w:r>
      <w:proofErr w:type="spellStart"/>
      <w:proofErr w:type="gramStart"/>
      <w:r w:rsidRPr="004E7062">
        <w:rPr>
          <w:rFonts w:ascii="細明體" w:eastAsia="細明體" w:hAnsi="細明體" w:cs="細明體"/>
          <w:kern w:val="0"/>
          <w14:ligatures w14:val="none"/>
        </w:rPr>
        <w:t>sklearn.preprocessing</w:t>
      </w:r>
      <w:proofErr w:type="spellEnd"/>
      <w:proofErr w:type="gramEnd"/>
      <w:r w:rsidRPr="004E7062">
        <w:rPr>
          <w:rFonts w:ascii="細明體" w:eastAsia="細明體" w:hAnsi="細明體" w:cs="細明體"/>
          <w:kern w:val="0"/>
          <w14:ligatures w14:val="none"/>
        </w:rPr>
        <w:t xml:space="preserve"> import </w:t>
      </w:r>
      <w:proofErr w:type="spellStart"/>
      <w:r w:rsidRPr="004E7062">
        <w:rPr>
          <w:rFonts w:ascii="細明體" w:eastAsia="細明體" w:hAnsi="細明體" w:cs="細明體"/>
          <w:kern w:val="0"/>
          <w14:ligatures w14:val="none"/>
        </w:rPr>
        <w:t>StandardScaler</w:t>
      </w:r>
      <w:proofErr w:type="spellEnd"/>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lastRenderedPageBreak/>
        <w:t xml:space="preserve">scaler = </w:t>
      </w:r>
      <w:proofErr w:type="spellStart"/>
      <w:proofErr w:type="gramStart"/>
      <w:r w:rsidRPr="004E7062">
        <w:rPr>
          <w:rFonts w:ascii="細明體" w:eastAsia="細明體" w:hAnsi="細明體" w:cs="細明體"/>
          <w:kern w:val="0"/>
          <w14:ligatures w14:val="none"/>
        </w:rPr>
        <w:t>StandardScaler</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X_train_scaled</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scaler.fit_transform</w:t>
      </w:r>
      <w:proofErr w:type="spellEnd"/>
      <w:r w:rsidRPr="004E7062">
        <w:rPr>
          <w:rFonts w:ascii="細明體" w:eastAsia="細明體" w:hAnsi="細明體" w:cs="細明體"/>
          <w:kern w:val="0"/>
          <w14:ligatures w14:val="none"/>
        </w:rPr>
        <w:t>(X_train)</w:t>
      </w:r>
    </w:p>
    <w:p w:rsidR="004E7062" w:rsidRPr="004E7062" w:rsidRDefault="004E7062" w:rsidP="004E7062">
      <w:pPr>
        <w:widowControl/>
        <w:numPr>
          <w:ilvl w:val="0"/>
          <w:numId w:val="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X_test_scaled</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scaler.transform</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X_test</w:t>
      </w:r>
      <w:proofErr w:type="spellEnd"/>
      <w:r w:rsidRPr="004E7062">
        <w:rPr>
          <w:rFonts w:ascii="細明體" w:eastAsia="細明體" w:hAnsi="細明體" w:cs="細明體"/>
          <w:kern w:val="0"/>
          <w14:ligatures w14:val="none"/>
        </w:rPr>
        <w:t>)</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29"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t>4. 模型建立與訓練</w:t>
      </w:r>
    </w:p>
    <w:p w:rsidR="004E7062" w:rsidRPr="004E7062" w:rsidRDefault="004E7062" w:rsidP="004E7062">
      <w:pPr>
        <w:widowControl/>
        <w:numPr>
          <w:ilvl w:val="0"/>
          <w:numId w:val="5"/>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建立 Gaussian Naive Bayes 模型：</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from </w:t>
      </w:r>
      <w:proofErr w:type="spellStart"/>
      <w:proofErr w:type="gramStart"/>
      <w:r w:rsidRPr="004E7062">
        <w:rPr>
          <w:rFonts w:ascii="細明體" w:eastAsia="細明體" w:hAnsi="細明體" w:cs="細明體"/>
          <w:kern w:val="0"/>
          <w14:ligatures w14:val="none"/>
        </w:rPr>
        <w:t>sklearn.naive</w:t>
      </w:r>
      <w:proofErr w:type="gramEnd"/>
      <w:r w:rsidRPr="004E7062">
        <w:rPr>
          <w:rFonts w:ascii="細明體" w:eastAsia="細明體" w:hAnsi="細明體" w:cs="細明體"/>
          <w:kern w:val="0"/>
          <w14:ligatures w14:val="none"/>
        </w:rPr>
        <w:t>_bayes</w:t>
      </w:r>
      <w:proofErr w:type="spellEnd"/>
      <w:r w:rsidRPr="004E7062">
        <w:rPr>
          <w:rFonts w:ascii="細明體" w:eastAsia="細明體" w:hAnsi="細明體" w:cs="細明體"/>
          <w:kern w:val="0"/>
          <w14:ligatures w14:val="none"/>
        </w:rPr>
        <w:t xml:space="preserve"> import </w:t>
      </w:r>
      <w:proofErr w:type="spellStart"/>
      <w:r w:rsidRPr="004E7062">
        <w:rPr>
          <w:rFonts w:ascii="細明體" w:eastAsia="細明體" w:hAnsi="細明體" w:cs="細明體"/>
          <w:kern w:val="0"/>
          <w14:ligatures w14:val="none"/>
        </w:rPr>
        <w:t>GaussianNB</w:t>
      </w:r>
      <w:proofErr w:type="spellEnd"/>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model = </w:t>
      </w:r>
      <w:proofErr w:type="spellStart"/>
      <w:proofErr w:type="gramStart"/>
      <w:r w:rsidRPr="004E7062">
        <w:rPr>
          <w:rFonts w:ascii="細明體" w:eastAsia="細明體" w:hAnsi="細明體" w:cs="細明體"/>
          <w:kern w:val="0"/>
          <w14:ligatures w14:val="none"/>
        </w:rPr>
        <w:t>GaussianNB</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model.fit</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X_train_scaled</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y_train</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5"/>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預測與模型評估：</w:t>
      </w:r>
      <w:r w:rsidRPr="004E7062">
        <w:rPr>
          <w:rFonts w:ascii="新細明體" w:eastAsia="新細明體" w:hAnsi="新細明體" w:cs="新細明體"/>
          <w:kern w:val="0"/>
          <w14:ligatures w14:val="none"/>
        </w:rPr>
        <w:br/>
        <w:t>使用測試集進行預測，並計算準確率、混淆矩陣及分類報告。</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from </w:t>
      </w:r>
      <w:proofErr w:type="spellStart"/>
      <w:proofErr w:type="gramStart"/>
      <w:r w:rsidRPr="004E7062">
        <w:rPr>
          <w:rFonts w:ascii="細明體" w:eastAsia="細明體" w:hAnsi="細明體" w:cs="細明體"/>
          <w:kern w:val="0"/>
          <w14:ligatures w14:val="none"/>
        </w:rPr>
        <w:t>sklearn.metrics</w:t>
      </w:r>
      <w:proofErr w:type="spellEnd"/>
      <w:proofErr w:type="gramEnd"/>
      <w:r w:rsidRPr="004E7062">
        <w:rPr>
          <w:rFonts w:ascii="細明體" w:eastAsia="細明體" w:hAnsi="細明體" w:cs="細明體"/>
          <w:kern w:val="0"/>
          <w14:ligatures w14:val="none"/>
        </w:rPr>
        <w:t xml:space="preserve"> import </w:t>
      </w:r>
      <w:proofErr w:type="spellStart"/>
      <w:r w:rsidRPr="004E7062">
        <w:rPr>
          <w:rFonts w:ascii="細明體" w:eastAsia="細明體" w:hAnsi="細明體" w:cs="細明體"/>
          <w:kern w:val="0"/>
          <w14:ligatures w14:val="none"/>
        </w:rPr>
        <w:t>accuracy_score</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confusion_matrix</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classification_report</w:t>
      </w:r>
      <w:proofErr w:type="spellEnd"/>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y_pred</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model.predict</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X_test_scaled</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acc = </w:t>
      </w:r>
      <w:proofErr w:type="spellStart"/>
      <w:r w:rsidRPr="004E7062">
        <w:rPr>
          <w:rFonts w:ascii="細明體" w:eastAsia="細明體" w:hAnsi="細明體" w:cs="細明體"/>
          <w:kern w:val="0"/>
          <w14:ligatures w14:val="none"/>
        </w:rPr>
        <w:t>accuracy_</w:t>
      </w:r>
      <w:proofErr w:type="gramStart"/>
      <w:r w:rsidRPr="004E7062">
        <w:rPr>
          <w:rFonts w:ascii="細明體" w:eastAsia="細明體" w:hAnsi="細明體" w:cs="細明體"/>
          <w:kern w:val="0"/>
          <w14:ligatures w14:val="none"/>
        </w:rPr>
        <w:t>score</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y_test</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y_pred</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gramStart"/>
      <w:r w:rsidRPr="004E7062">
        <w:rPr>
          <w:rFonts w:ascii="細明體" w:eastAsia="細明體" w:hAnsi="細明體" w:cs="細明體"/>
          <w:kern w:val="0"/>
          <w14:ligatures w14:val="none"/>
        </w:rPr>
        <w:t>print(</w:t>
      </w:r>
      <w:proofErr w:type="gramEnd"/>
      <w:r w:rsidRPr="004E7062">
        <w:rPr>
          <w:rFonts w:ascii="細明體" w:eastAsia="細明體" w:hAnsi="細明體" w:cs="細明體"/>
          <w:kern w:val="0"/>
          <w14:ligatures w14:val="none"/>
        </w:rPr>
        <w:t>"Accuracy:", acc)</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cm = </w:t>
      </w:r>
      <w:proofErr w:type="spellStart"/>
      <w:r w:rsidRPr="004E7062">
        <w:rPr>
          <w:rFonts w:ascii="細明體" w:eastAsia="細明體" w:hAnsi="細明體" w:cs="細明體"/>
          <w:kern w:val="0"/>
          <w14:ligatures w14:val="none"/>
        </w:rPr>
        <w:t>confusion_</w:t>
      </w:r>
      <w:proofErr w:type="gramStart"/>
      <w:r w:rsidRPr="004E7062">
        <w:rPr>
          <w:rFonts w:ascii="細明體" w:eastAsia="細明體" w:hAnsi="細明體" w:cs="細明體"/>
          <w:kern w:val="0"/>
          <w14:ligatures w14:val="none"/>
        </w:rPr>
        <w:t>matrix</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y_test</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y_pred</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gramStart"/>
      <w:r w:rsidRPr="004E7062">
        <w:rPr>
          <w:rFonts w:ascii="細明體" w:eastAsia="細明體" w:hAnsi="細明體" w:cs="細明體"/>
          <w:kern w:val="0"/>
          <w14:ligatures w14:val="none"/>
        </w:rPr>
        <w:t>print(</w:t>
      </w:r>
      <w:proofErr w:type="gramEnd"/>
      <w:r w:rsidRPr="004E7062">
        <w:rPr>
          <w:rFonts w:ascii="細明體" w:eastAsia="細明體" w:hAnsi="細明體" w:cs="細明體"/>
          <w:kern w:val="0"/>
          <w14:ligatures w14:val="none"/>
        </w:rPr>
        <w:t>"Confusion Matrix:\n", cm)</w:t>
      </w:r>
    </w:p>
    <w:p w:rsidR="004E7062" w:rsidRPr="004E7062" w:rsidRDefault="004E7062" w:rsidP="004E7062">
      <w:pPr>
        <w:widowControl/>
        <w:numPr>
          <w:ilvl w:val="0"/>
          <w:numId w:val="5"/>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gramStart"/>
      <w:r w:rsidRPr="004E7062">
        <w:rPr>
          <w:rFonts w:ascii="細明體" w:eastAsia="細明體" w:hAnsi="細明體" w:cs="細明體"/>
          <w:kern w:val="0"/>
          <w14:ligatures w14:val="none"/>
        </w:rPr>
        <w:t>print(</w:t>
      </w:r>
      <w:proofErr w:type="gramEnd"/>
      <w:r w:rsidRPr="004E7062">
        <w:rPr>
          <w:rFonts w:ascii="細明體" w:eastAsia="細明體" w:hAnsi="細明體" w:cs="細明體"/>
          <w:kern w:val="0"/>
          <w14:ligatures w14:val="none"/>
        </w:rPr>
        <w:t xml:space="preserve">"Classification Report:\n", </w:t>
      </w:r>
      <w:proofErr w:type="spellStart"/>
      <w:r w:rsidRPr="004E7062">
        <w:rPr>
          <w:rFonts w:ascii="細明體" w:eastAsia="細明體" w:hAnsi="細明體" w:cs="細明體"/>
          <w:kern w:val="0"/>
          <w14:ligatures w14:val="none"/>
        </w:rPr>
        <w:t>classification_</w:t>
      </w:r>
      <w:proofErr w:type="gramStart"/>
      <w:r w:rsidRPr="004E7062">
        <w:rPr>
          <w:rFonts w:ascii="細明體" w:eastAsia="細明體" w:hAnsi="細明體" w:cs="細明體"/>
          <w:kern w:val="0"/>
          <w14:ligatures w14:val="none"/>
        </w:rPr>
        <w:t>report</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y_test</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y_pred</w:t>
      </w:r>
      <w:proofErr w:type="spellEnd"/>
      <w:r w:rsidRPr="004E7062">
        <w:rPr>
          <w:rFonts w:ascii="細明體" w:eastAsia="細明體" w:hAnsi="細明體" w:cs="細明體"/>
          <w:kern w:val="0"/>
          <w14:ligatures w14:val="none"/>
        </w:rPr>
        <w:t>))</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30"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t>5. 結果視覺化</w:t>
      </w:r>
    </w:p>
    <w:p w:rsidR="004E7062" w:rsidRPr="004E7062" w:rsidRDefault="004E7062" w:rsidP="004E7062">
      <w:pPr>
        <w:widowControl/>
        <w:numPr>
          <w:ilvl w:val="0"/>
          <w:numId w:val="6"/>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混淆矩陣視覺化：</w:t>
      </w:r>
      <w:r w:rsidRPr="004E7062">
        <w:rPr>
          <w:rFonts w:ascii="新細明體" w:eastAsia="新細明體" w:hAnsi="新細明體" w:cs="新細明體"/>
          <w:kern w:val="0"/>
          <w14:ligatures w14:val="none"/>
        </w:rPr>
        <w:br/>
        <w:t>使用 Seaborn 畫出熱度圖，直觀呈現各類別預測情形。</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plt.figure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figsize</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6, 4))</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sns.heatmap</w:t>
      </w:r>
      <w:proofErr w:type="spellEnd"/>
      <w:proofErr w:type="gramEnd"/>
      <w:r w:rsidRPr="004E7062">
        <w:rPr>
          <w:rFonts w:ascii="細明體" w:eastAsia="細明體" w:hAnsi="細明體" w:cs="細明體"/>
          <w:kern w:val="0"/>
          <w14:ligatures w14:val="none"/>
        </w:rPr>
        <w:t xml:space="preserve">(cm, </w:t>
      </w:r>
      <w:proofErr w:type="spellStart"/>
      <w:r w:rsidRPr="004E7062">
        <w:rPr>
          <w:rFonts w:ascii="細明體" w:eastAsia="細明體" w:hAnsi="細明體" w:cs="細明體"/>
          <w:kern w:val="0"/>
          <w14:ligatures w14:val="none"/>
        </w:rPr>
        <w:t>annot</w:t>
      </w:r>
      <w:proofErr w:type="spellEnd"/>
      <w:r w:rsidRPr="004E7062">
        <w:rPr>
          <w:rFonts w:ascii="細明體" w:eastAsia="細明體" w:hAnsi="細明體" w:cs="細明體"/>
          <w:kern w:val="0"/>
          <w14:ligatures w14:val="none"/>
        </w:rPr>
        <w:t xml:space="preserve">=True, </w:t>
      </w:r>
      <w:proofErr w:type="spellStart"/>
      <w:r w:rsidRPr="004E7062">
        <w:rPr>
          <w:rFonts w:ascii="細明體" w:eastAsia="細明體" w:hAnsi="細明體" w:cs="細明體"/>
          <w:kern w:val="0"/>
          <w14:ligatures w14:val="none"/>
        </w:rPr>
        <w:t>fmt</w:t>
      </w:r>
      <w:proofErr w:type="spellEnd"/>
      <w:r w:rsidRPr="004E7062">
        <w:rPr>
          <w:rFonts w:ascii="細明體" w:eastAsia="細明體" w:hAnsi="細明體" w:cs="細明體"/>
          <w:kern w:val="0"/>
          <w14:ligatures w14:val="none"/>
        </w:rPr>
        <w:t xml:space="preserve">='d', </w:t>
      </w:r>
      <w:proofErr w:type="spellStart"/>
      <w:r w:rsidRPr="004E7062">
        <w:rPr>
          <w:rFonts w:ascii="細明體" w:eastAsia="細明體" w:hAnsi="細明體" w:cs="細明體"/>
          <w:kern w:val="0"/>
          <w14:ligatures w14:val="none"/>
        </w:rPr>
        <w:t>cmap</w:t>
      </w:r>
      <w:proofErr w:type="spellEnd"/>
      <w:r w:rsidRPr="004E7062">
        <w:rPr>
          <w:rFonts w:ascii="細明體" w:eastAsia="細明體" w:hAnsi="細明體" w:cs="細明體"/>
          <w:kern w:val="0"/>
          <w14:ligatures w14:val="none"/>
        </w:rPr>
        <w:t xml:space="preserve">='Blues', </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xticklabels</w:t>
      </w:r>
      <w:proofErr w:type="spellEnd"/>
      <w:r w:rsidRPr="004E7062">
        <w:rPr>
          <w:rFonts w:ascii="細明體" w:eastAsia="細明體" w:hAnsi="細明體" w:cs="細明體"/>
          <w:kern w:val="0"/>
          <w14:ligatures w14:val="none"/>
        </w:rPr>
        <w:t>=</w:t>
      </w:r>
      <w:proofErr w:type="spellStart"/>
      <w:proofErr w:type="gramStart"/>
      <w:r w:rsidRPr="004E7062">
        <w:rPr>
          <w:rFonts w:ascii="細明體" w:eastAsia="細明體" w:hAnsi="細明體" w:cs="細明體"/>
          <w:kern w:val="0"/>
          <w14:ligatures w14:val="none"/>
        </w:rPr>
        <w:t>iris.target</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yticklabels</w:t>
      </w:r>
      <w:proofErr w:type="spellEnd"/>
      <w:r w:rsidRPr="004E7062">
        <w:rPr>
          <w:rFonts w:ascii="細明體" w:eastAsia="細明體" w:hAnsi="細明體" w:cs="細明體"/>
          <w:kern w:val="0"/>
          <w14:ligatures w14:val="none"/>
        </w:rPr>
        <w:t>=</w:t>
      </w:r>
      <w:proofErr w:type="spellStart"/>
      <w:proofErr w:type="gramStart"/>
      <w:r w:rsidRPr="004E7062">
        <w:rPr>
          <w:rFonts w:ascii="細明體" w:eastAsia="細明體" w:hAnsi="細明體" w:cs="細明體"/>
          <w:kern w:val="0"/>
          <w14:ligatures w14:val="none"/>
        </w:rPr>
        <w:t>iris.target</w:t>
      </w:r>
      <w:proofErr w:type="gramEnd"/>
      <w:r w:rsidRPr="004E7062">
        <w:rPr>
          <w:rFonts w:ascii="細明體" w:eastAsia="細明體" w:hAnsi="細明體" w:cs="細明體"/>
          <w:kern w:val="0"/>
          <w14:ligatures w14:val="none"/>
        </w:rPr>
        <w:t>_names</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plt.xlabel</w:t>
      </w:r>
      <w:proofErr w:type="spellEnd"/>
      <w:proofErr w:type="gramEnd"/>
      <w:r w:rsidRPr="004E7062">
        <w:rPr>
          <w:rFonts w:ascii="細明體" w:eastAsia="細明體" w:hAnsi="細明體" w:cs="細明體"/>
          <w:kern w:val="0"/>
          <w14:ligatures w14:val="none"/>
        </w:rPr>
        <w:t>('Predicted')</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plt.ylabel</w:t>
      </w:r>
      <w:proofErr w:type="spellEnd"/>
      <w:proofErr w:type="gramEnd"/>
      <w:r w:rsidRPr="004E7062">
        <w:rPr>
          <w:rFonts w:ascii="細明體" w:eastAsia="細明體" w:hAnsi="細明體" w:cs="細明體"/>
          <w:kern w:val="0"/>
          <w14:ligatures w14:val="none"/>
        </w:rPr>
        <w:t>('True')</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plt.title</w:t>
      </w:r>
      <w:proofErr w:type="spellEnd"/>
      <w:proofErr w:type="gramEnd"/>
      <w:r w:rsidRPr="004E7062">
        <w:rPr>
          <w:rFonts w:ascii="細明體" w:eastAsia="細明體" w:hAnsi="細明體" w:cs="細明體"/>
          <w:kern w:val="0"/>
          <w14:ligatures w14:val="none"/>
        </w:rPr>
        <w:t>('Confusion Matrix')</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plt.show</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lastRenderedPageBreak/>
        <w:t>決策邊界視覺化（進階）：</w:t>
      </w:r>
      <w:r w:rsidRPr="004E7062">
        <w:rPr>
          <w:rFonts w:ascii="新細明體" w:eastAsia="新細明體" w:hAnsi="新細明體" w:cs="新細明體"/>
          <w:kern w:val="0"/>
          <w14:ligatures w14:val="none"/>
        </w:rPr>
        <w:br/>
        <w:t>為了方便視覺化，選取兩個主要特徵（如 petal length 與 petal width）來展示模型的決策邊界。</w:t>
      </w:r>
      <w:r w:rsidRPr="004E7062">
        <w:rPr>
          <w:rFonts w:ascii="新細明體" w:eastAsia="新細明體" w:hAnsi="新細明體" w:cs="新細明體"/>
          <w:kern w:val="0"/>
          <w14:ligatures w14:val="none"/>
        </w:rPr>
        <w:br/>
        <w:t>※ 注意：僅</w:t>
      </w:r>
      <w:proofErr w:type="gramStart"/>
      <w:r w:rsidRPr="004E7062">
        <w:rPr>
          <w:rFonts w:ascii="新細明體" w:eastAsia="新細明體" w:hAnsi="新細明體" w:cs="新細明體"/>
          <w:kern w:val="0"/>
          <w14:ligatures w14:val="none"/>
        </w:rPr>
        <w:t>針對低維空間</w:t>
      </w:r>
      <w:proofErr w:type="gramEnd"/>
      <w:r w:rsidRPr="004E7062">
        <w:rPr>
          <w:rFonts w:ascii="新細明體" w:eastAsia="新細明體" w:hAnsi="新細明體" w:cs="新細明體"/>
          <w:kern w:val="0"/>
          <w14:ligatures w14:val="none"/>
        </w:rPr>
        <w:t>，非全體特徵，僅供參考。</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import </w:t>
      </w:r>
      <w:proofErr w:type="spellStart"/>
      <w:r w:rsidRPr="004E7062">
        <w:rPr>
          <w:rFonts w:ascii="細明體" w:eastAsia="細明體" w:hAnsi="細明體" w:cs="細明體"/>
          <w:kern w:val="0"/>
          <w14:ligatures w14:val="none"/>
        </w:rPr>
        <w:t>numpy</w:t>
      </w:r>
      <w:proofErr w:type="spellEnd"/>
      <w:r w:rsidRPr="004E7062">
        <w:rPr>
          <w:rFonts w:ascii="細明體" w:eastAsia="細明體" w:hAnsi="細明體" w:cs="細明體"/>
          <w:kern w:val="0"/>
          <w14:ligatures w14:val="none"/>
        </w:rPr>
        <w:t xml:space="preserve"> as np</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只取兩個特徵</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X_two</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['petal length (cm)', 'petal width (cm)']]</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y_two</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df</w:t>
      </w:r>
      <w:proofErr w:type="spellEnd"/>
      <w:r w:rsidRPr="004E7062">
        <w:rPr>
          <w:rFonts w:ascii="細明體" w:eastAsia="細明體" w:hAnsi="細明體" w:cs="細明體"/>
          <w:kern w:val="0"/>
          <w14:ligatures w14:val="none"/>
        </w:rPr>
        <w:t>['target']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w:t>
      </w:r>
      <w:proofErr w:type="gramStart"/>
      <w:r w:rsidRPr="004E7062">
        <w:rPr>
          <w:rFonts w:ascii="細明體" w:eastAsia="細明體" w:hAnsi="細明體" w:cs="細明體"/>
          <w:kern w:val="0"/>
          <w14:ligatures w14:val="none"/>
        </w:rPr>
        <w:t>切分資料</w:t>
      </w:r>
      <w:proofErr w:type="gramEnd"/>
      <w:r w:rsidRPr="004E7062">
        <w:rPr>
          <w:rFonts w:ascii="細明體" w:eastAsia="細明體" w:hAnsi="細明體" w:cs="細明體"/>
          <w:kern w:val="0"/>
          <w14:ligatures w14:val="none"/>
        </w:rPr>
        <w:t>並標準化</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X_train_two</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X_test_two</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y_train_two</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y_test_two</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train_test_</w:t>
      </w:r>
      <w:proofErr w:type="gramStart"/>
      <w:r w:rsidRPr="004E7062">
        <w:rPr>
          <w:rFonts w:ascii="細明體" w:eastAsia="細明體" w:hAnsi="細明體" w:cs="細明體"/>
          <w:kern w:val="0"/>
          <w14:ligatures w14:val="none"/>
        </w:rPr>
        <w:t>split</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X_two</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y_two</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test_size</w:t>
      </w:r>
      <w:proofErr w:type="spellEnd"/>
      <w:r w:rsidRPr="004E7062">
        <w:rPr>
          <w:rFonts w:ascii="細明體" w:eastAsia="細明體" w:hAnsi="細明體" w:cs="細明體"/>
          <w:kern w:val="0"/>
          <w14:ligatures w14:val="none"/>
        </w:rPr>
        <w:t xml:space="preserve">=0.3, </w:t>
      </w:r>
      <w:proofErr w:type="spellStart"/>
      <w:r w:rsidRPr="004E7062">
        <w:rPr>
          <w:rFonts w:ascii="細明體" w:eastAsia="細明體" w:hAnsi="細明體" w:cs="細明體"/>
          <w:kern w:val="0"/>
          <w14:ligatures w14:val="none"/>
        </w:rPr>
        <w:t>random_state</w:t>
      </w:r>
      <w:proofErr w:type="spellEnd"/>
      <w:r w:rsidRPr="004E7062">
        <w:rPr>
          <w:rFonts w:ascii="細明體" w:eastAsia="細明體" w:hAnsi="細明體" w:cs="細明體"/>
          <w:kern w:val="0"/>
          <w14:ligatures w14:val="none"/>
        </w:rPr>
        <w:t>=42)</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scaler_two</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StandardScaler</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X_train_two_scaled</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scaler_two.fit_transform</w:t>
      </w:r>
      <w:proofErr w:type="spell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X_train_two</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X_test_two_scaled</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scaler_</w:t>
      </w:r>
      <w:proofErr w:type="gramStart"/>
      <w:r w:rsidRPr="004E7062">
        <w:rPr>
          <w:rFonts w:ascii="細明體" w:eastAsia="細明體" w:hAnsi="細明體" w:cs="細明體"/>
          <w:kern w:val="0"/>
          <w14:ligatures w14:val="none"/>
        </w:rPr>
        <w:t>two.transform</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X_test_two</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建立模型</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model_two</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GaussianNB</w:t>
      </w:r>
      <w:proofErr w:type="spellEnd"/>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model_two.fit</w:t>
      </w:r>
      <w:proofErr w:type="spellEnd"/>
      <w:r w:rsidRPr="004E7062">
        <w:rPr>
          <w:rFonts w:ascii="細明體" w:eastAsia="細明體" w:hAnsi="細明體" w:cs="細明體"/>
          <w:kern w:val="0"/>
          <w14:ligatures w14:val="none"/>
        </w:rPr>
        <w:t>(</w:t>
      </w:r>
      <w:proofErr w:type="spellStart"/>
      <w:proofErr w:type="gramEnd"/>
      <w:r w:rsidRPr="004E7062">
        <w:rPr>
          <w:rFonts w:ascii="細明體" w:eastAsia="細明體" w:hAnsi="細明體" w:cs="細明體"/>
          <w:kern w:val="0"/>
          <w14:ligatures w14:val="none"/>
        </w:rPr>
        <w:t>X_train_two_scaled</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y_train_two</w:t>
      </w:r>
      <w:proofErr w:type="spell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繪製決策邊界</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x_min</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x_max</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0</w:t>
      </w:r>
      <w:proofErr w:type="gramStart"/>
      <w:r w:rsidRPr="004E7062">
        <w:rPr>
          <w:rFonts w:ascii="細明體" w:eastAsia="細明體" w:hAnsi="細明體" w:cs="細明體"/>
          <w:kern w:val="0"/>
          <w14:ligatures w14:val="none"/>
        </w:rPr>
        <w:t>].min</w:t>
      </w:r>
      <w:proofErr w:type="gramEnd"/>
      <w:r w:rsidRPr="004E7062">
        <w:rPr>
          <w:rFonts w:ascii="細明體" w:eastAsia="細明體" w:hAnsi="細明體" w:cs="細明體"/>
          <w:kern w:val="0"/>
          <w14:ligatures w14:val="none"/>
        </w:rPr>
        <w:t xml:space="preserve">() - 1, </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0].</w:t>
      </w:r>
      <w:proofErr w:type="gramStart"/>
      <w:r w:rsidRPr="004E7062">
        <w:rPr>
          <w:rFonts w:ascii="細明體" w:eastAsia="細明體" w:hAnsi="細明體" w:cs="細明體"/>
          <w:kern w:val="0"/>
          <w14:ligatures w14:val="none"/>
        </w:rPr>
        <w:t>max(</w:t>
      </w:r>
      <w:proofErr w:type="gramEnd"/>
      <w:r w:rsidRPr="004E7062">
        <w:rPr>
          <w:rFonts w:ascii="細明體" w:eastAsia="細明體" w:hAnsi="細明體" w:cs="細明體"/>
          <w:kern w:val="0"/>
          <w14:ligatures w14:val="none"/>
        </w:rPr>
        <w:t>) + 1</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r w:rsidRPr="004E7062">
        <w:rPr>
          <w:rFonts w:ascii="細明體" w:eastAsia="細明體" w:hAnsi="細明體" w:cs="細明體"/>
          <w:kern w:val="0"/>
          <w14:ligatures w14:val="none"/>
        </w:rPr>
        <w:t>y_min</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y_max</w:t>
      </w:r>
      <w:proofErr w:type="spellEnd"/>
      <w:r w:rsidRPr="004E7062">
        <w:rPr>
          <w:rFonts w:ascii="細明體" w:eastAsia="細明體" w:hAnsi="細明體" w:cs="細明體"/>
          <w:kern w:val="0"/>
          <w14:ligatures w14:val="none"/>
        </w:rPr>
        <w:t xml:space="preserve"> = </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1</w:t>
      </w:r>
      <w:proofErr w:type="gramStart"/>
      <w:r w:rsidRPr="004E7062">
        <w:rPr>
          <w:rFonts w:ascii="細明體" w:eastAsia="細明體" w:hAnsi="細明體" w:cs="細明體"/>
          <w:kern w:val="0"/>
          <w14:ligatures w14:val="none"/>
        </w:rPr>
        <w:t>].min</w:t>
      </w:r>
      <w:proofErr w:type="gramEnd"/>
      <w:r w:rsidRPr="004E7062">
        <w:rPr>
          <w:rFonts w:ascii="細明體" w:eastAsia="細明體" w:hAnsi="細明體" w:cs="細明體"/>
          <w:kern w:val="0"/>
          <w14:ligatures w14:val="none"/>
        </w:rPr>
        <w:t xml:space="preserve">() - 1, </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1].</w:t>
      </w:r>
      <w:proofErr w:type="gramStart"/>
      <w:r w:rsidRPr="004E7062">
        <w:rPr>
          <w:rFonts w:ascii="細明體" w:eastAsia="細明體" w:hAnsi="細明體" w:cs="細明體"/>
          <w:kern w:val="0"/>
          <w14:ligatures w14:val="none"/>
        </w:rPr>
        <w:t>max(</w:t>
      </w:r>
      <w:proofErr w:type="gramEnd"/>
      <w:r w:rsidRPr="004E7062">
        <w:rPr>
          <w:rFonts w:ascii="細明體" w:eastAsia="細明體" w:hAnsi="細明體" w:cs="細明體"/>
          <w:kern w:val="0"/>
          <w14:ligatures w14:val="none"/>
        </w:rPr>
        <w:t>) + 1</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xx, </w:t>
      </w:r>
      <w:proofErr w:type="spellStart"/>
      <w:r w:rsidRPr="004E7062">
        <w:rPr>
          <w:rFonts w:ascii="細明體" w:eastAsia="細明體" w:hAnsi="細明體" w:cs="細明體"/>
          <w:kern w:val="0"/>
          <w14:ligatures w14:val="none"/>
        </w:rPr>
        <w:t>yy</w:t>
      </w:r>
      <w:proofErr w:type="spellEnd"/>
      <w:r w:rsidRPr="004E7062">
        <w:rPr>
          <w:rFonts w:ascii="細明體" w:eastAsia="細明體" w:hAnsi="細明體" w:cs="細明體"/>
          <w:kern w:val="0"/>
          <w14:ligatures w14:val="none"/>
        </w:rPr>
        <w:t xml:space="preserve"> = </w:t>
      </w:r>
      <w:proofErr w:type="spellStart"/>
      <w:proofErr w:type="gramStart"/>
      <w:r w:rsidRPr="004E7062">
        <w:rPr>
          <w:rFonts w:ascii="細明體" w:eastAsia="細明體" w:hAnsi="細明體" w:cs="細明體"/>
          <w:kern w:val="0"/>
          <w14:ligatures w14:val="none"/>
        </w:rPr>
        <w:t>np.meshgrid</w:t>
      </w:r>
      <w:proofErr w:type="spellEnd"/>
      <w:proofErr w:type="gramEnd"/>
      <w:r w:rsidRPr="004E7062">
        <w:rPr>
          <w:rFonts w:ascii="細明體" w:eastAsia="細明體" w:hAnsi="細明體" w:cs="細明體"/>
          <w:kern w:val="0"/>
          <w14:ligatures w14:val="none"/>
        </w:rPr>
        <w:t>(</w:t>
      </w:r>
      <w:proofErr w:type="spellStart"/>
      <w:proofErr w:type="gramStart"/>
      <w:r w:rsidRPr="004E7062">
        <w:rPr>
          <w:rFonts w:ascii="細明體" w:eastAsia="細明體" w:hAnsi="細明體" w:cs="細明體"/>
          <w:kern w:val="0"/>
          <w14:ligatures w14:val="none"/>
        </w:rPr>
        <w:t>np.linspace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x_min</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x_max</w:t>
      </w:r>
      <w:proofErr w:type="spellEnd"/>
      <w:r w:rsidRPr="004E7062">
        <w:rPr>
          <w:rFonts w:ascii="細明體" w:eastAsia="細明體" w:hAnsi="細明體" w:cs="細明體"/>
          <w:kern w:val="0"/>
          <w14:ligatures w14:val="none"/>
        </w:rPr>
        <w:t xml:space="preserve">, 200), </w:t>
      </w:r>
      <w:proofErr w:type="spellStart"/>
      <w:proofErr w:type="gramStart"/>
      <w:r w:rsidRPr="004E7062">
        <w:rPr>
          <w:rFonts w:ascii="細明體" w:eastAsia="細明體" w:hAnsi="細明體" w:cs="細明體"/>
          <w:kern w:val="0"/>
          <w14:ligatures w14:val="none"/>
        </w:rPr>
        <w:t>np.linspace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y_min</w:t>
      </w:r>
      <w:proofErr w:type="spellEnd"/>
      <w:r w:rsidRPr="004E7062">
        <w:rPr>
          <w:rFonts w:ascii="細明體" w:eastAsia="細明體" w:hAnsi="細明體" w:cs="細明體"/>
          <w:kern w:val="0"/>
          <w14:ligatures w14:val="none"/>
        </w:rPr>
        <w:t xml:space="preserve">, </w:t>
      </w:r>
      <w:proofErr w:type="spellStart"/>
      <w:r w:rsidRPr="004E7062">
        <w:rPr>
          <w:rFonts w:ascii="細明體" w:eastAsia="細明體" w:hAnsi="細明體" w:cs="細明體"/>
          <w:kern w:val="0"/>
          <w14:ligatures w14:val="none"/>
        </w:rPr>
        <w:t>y_max</w:t>
      </w:r>
      <w:proofErr w:type="spellEnd"/>
      <w:r w:rsidRPr="004E7062">
        <w:rPr>
          <w:rFonts w:ascii="細明體" w:eastAsia="細明體" w:hAnsi="細明體" w:cs="細明體"/>
          <w:kern w:val="0"/>
          <w14:ligatures w14:val="none"/>
        </w:rPr>
        <w:t>, 200))</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Z = </w:t>
      </w:r>
      <w:proofErr w:type="spellStart"/>
      <w:r w:rsidRPr="004E7062">
        <w:rPr>
          <w:rFonts w:ascii="細明體" w:eastAsia="細明體" w:hAnsi="細明體" w:cs="細明體"/>
          <w:kern w:val="0"/>
          <w14:ligatures w14:val="none"/>
        </w:rPr>
        <w:t>model_</w:t>
      </w:r>
      <w:proofErr w:type="gramStart"/>
      <w:r w:rsidRPr="004E7062">
        <w:rPr>
          <w:rFonts w:ascii="細明體" w:eastAsia="細明體" w:hAnsi="細明體" w:cs="細明體"/>
          <w:kern w:val="0"/>
          <w14:ligatures w14:val="none"/>
        </w:rPr>
        <w:t>two.predict</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np.c</w:t>
      </w:r>
      <w:proofErr w:type="spellEnd"/>
      <w:r w:rsidRPr="004E7062">
        <w:rPr>
          <w:rFonts w:ascii="細明體" w:eastAsia="細明體" w:hAnsi="細明體" w:cs="細明體"/>
          <w:kern w:val="0"/>
          <w14:ligatures w14:val="none"/>
        </w:rPr>
        <w:t>_[</w:t>
      </w:r>
      <w:proofErr w:type="spellStart"/>
      <w:proofErr w:type="gramStart"/>
      <w:r w:rsidRPr="004E7062">
        <w:rPr>
          <w:rFonts w:ascii="細明體" w:eastAsia="細明體" w:hAnsi="細明體" w:cs="細明體"/>
          <w:kern w:val="0"/>
          <w14:ligatures w14:val="none"/>
        </w:rPr>
        <w:t>xx.ravel</w:t>
      </w:r>
      <w:proofErr w:type="spellEnd"/>
      <w:proofErr w:type="gramEnd"/>
      <w:r w:rsidRPr="004E7062">
        <w:rPr>
          <w:rFonts w:ascii="細明體" w:eastAsia="細明體" w:hAnsi="細明體" w:cs="細明體"/>
          <w:kern w:val="0"/>
          <w14:ligatures w14:val="none"/>
        </w:rPr>
        <w:t xml:space="preserve">(), </w:t>
      </w:r>
      <w:proofErr w:type="spellStart"/>
      <w:proofErr w:type="gramStart"/>
      <w:r w:rsidRPr="004E7062">
        <w:rPr>
          <w:rFonts w:ascii="細明體" w:eastAsia="細明體" w:hAnsi="細明體" w:cs="細明體"/>
          <w:kern w:val="0"/>
          <w14:ligatures w14:val="none"/>
        </w:rPr>
        <w:t>yy.ravel</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Z = </w:t>
      </w:r>
      <w:proofErr w:type="spellStart"/>
      <w:proofErr w:type="gramStart"/>
      <w:r w:rsidRPr="004E7062">
        <w:rPr>
          <w:rFonts w:ascii="細明體" w:eastAsia="細明體" w:hAnsi="細明體" w:cs="細明體"/>
          <w:kern w:val="0"/>
          <w14:ligatures w14:val="none"/>
        </w:rPr>
        <w:t>Z.reshape</w:t>
      </w:r>
      <w:proofErr w:type="spellEnd"/>
      <w:proofErr w:type="gramEnd"/>
      <w:r w:rsidRPr="004E7062">
        <w:rPr>
          <w:rFonts w:ascii="細明體" w:eastAsia="細明體" w:hAnsi="細明體" w:cs="細明體"/>
          <w:kern w:val="0"/>
          <w14:ligatures w14:val="none"/>
        </w:rPr>
        <w:t>(</w:t>
      </w:r>
      <w:proofErr w:type="spellStart"/>
      <w:proofErr w:type="gramStart"/>
      <w:r w:rsidRPr="004E7062">
        <w:rPr>
          <w:rFonts w:ascii="細明體" w:eastAsia="細明體" w:hAnsi="細明體" w:cs="細明體"/>
          <w:kern w:val="0"/>
          <w14:ligatures w14:val="none"/>
        </w:rPr>
        <w:t>xx.shape</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plt.figure</w:t>
      </w:r>
      <w:proofErr w:type="spellEnd"/>
      <w:proofErr w:type="gramEnd"/>
      <w:r w:rsidRPr="004E7062">
        <w:rPr>
          <w:rFonts w:ascii="細明體" w:eastAsia="細明體" w:hAnsi="細明體" w:cs="細明體"/>
          <w:kern w:val="0"/>
          <w14:ligatures w14:val="none"/>
        </w:rPr>
        <w:t>(</w:t>
      </w:r>
      <w:proofErr w:type="spellStart"/>
      <w:r w:rsidRPr="004E7062">
        <w:rPr>
          <w:rFonts w:ascii="細明體" w:eastAsia="細明體" w:hAnsi="細明體" w:cs="細明體"/>
          <w:kern w:val="0"/>
          <w14:ligatures w14:val="none"/>
        </w:rPr>
        <w:t>figsize</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8, 6))</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plt.contourf</w:t>
      </w:r>
      <w:proofErr w:type="spellEnd"/>
      <w:proofErr w:type="gramEnd"/>
      <w:r w:rsidRPr="004E7062">
        <w:rPr>
          <w:rFonts w:ascii="細明體" w:eastAsia="細明體" w:hAnsi="細明體" w:cs="細明體"/>
          <w:kern w:val="0"/>
          <w14:ligatures w14:val="none"/>
        </w:rPr>
        <w:t xml:space="preserve">(xx, </w:t>
      </w:r>
      <w:proofErr w:type="spellStart"/>
      <w:r w:rsidRPr="004E7062">
        <w:rPr>
          <w:rFonts w:ascii="細明體" w:eastAsia="細明體" w:hAnsi="細明體" w:cs="細明體"/>
          <w:kern w:val="0"/>
          <w14:ligatures w14:val="none"/>
        </w:rPr>
        <w:t>yy</w:t>
      </w:r>
      <w:proofErr w:type="spellEnd"/>
      <w:r w:rsidRPr="004E7062">
        <w:rPr>
          <w:rFonts w:ascii="細明體" w:eastAsia="細明體" w:hAnsi="細明體" w:cs="細明體"/>
          <w:kern w:val="0"/>
          <w14:ligatures w14:val="none"/>
        </w:rPr>
        <w:t xml:space="preserve">, Z, alpha=0.3, </w:t>
      </w:r>
      <w:proofErr w:type="spellStart"/>
      <w:r w:rsidRPr="004E7062">
        <w:rPr>
          <w:rFonts w:ascii="細明體" w:eastAsia="細明體" w:hAnsi="細明體" w:cs="細明體"/>
          <w:kern w:val="0"/>
          <w14:ligatures w14:val="none"/>
        </w:rPr>
        <w:t>cmap</w:t>
      </w:r>
      <w:proofErr w:type="spellEnd"/>
      <w:r w:rsidRPr="004E7062">
        <w:rPr>
          <w:rFonts w:ascii="細明體" w:eastAsia="細明體" w:hAnsi="細明體" w:cs="細明體"/>
          <w:kern w:val="0"/>
          <w14:ligatures w14:val="none"/>
        </w:rPr>
        <w:t>='Pastel1')</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sns.scatterplot</w:t>
      </w:r>
      <w:proofErr w:type="spellEnd"/>
      <w:proofErr w:type="gramEnd"/>
      <w:r w:rsidRPr="004E7062">
        <w:rPr>
          <w:rFonts w:ascii="細明體" w:eastAsia="細明體" w:hAnsi="細明體" w:cs="細明體"/>
          <w:kern w:val="0"/>
          <w14:ligatures w14:val="none"/>
        </w:rPr>
        <w:t>(x=</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0], y=</w:t>
      </w:r>
      <w:proofErr w:type="spellStart"/>
      <w:r w:rsidRPr="004E7062">
        <w:rPr>
          <w:rFonts w:ascii="細明體" w:eastAsia="細明體" w:hAnsi="細明體" w:cs="細明體"/>
          <w:kern w:val="0"/>
          <w14:ligatures w14:val="none"/>
        </w:rPr>
        <w:t>X_train_two_scaled</w:t>
      </w:r>
      <w:proofErr w:type="spellEnd"/>
      <w:proofErr w:type="gramStart"/>
      <w:r w:rsidRPr="004E7062">
        <w:rPr>
          <w:rFonts w:ascii="細明體" w:eastAsia="細明體" w:hAnsi="細明體" w:cs="細明體"/>
          <w:kern w:val="0"/>
          <w14:ligatures w14:val="none"/>
        </w:rPr>
        <w:t>[:,</w:t>
      </w:r>
      <w:proofErr w:type="gramEnd"/>
      <w:r w:rsidRPr="004E7062">
        <w:rPr>
          <w:rFonts w:ascii="細明體" w:eastAsia="細明體" w:hAnsi="細明體" w:cs="細明體"/>
          <w:kern w:val="0"/>
          <w14:ligatures w14:val="none"/>
        </w:rPr>
        <w:t xml:space="preserve"> 1],</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r w:rsidRPr="004E7062">
        <w:rPr>
          <w:rFonts w:ascii="細明體" w:eastAsia="細明體" w:hAnsi="細明體" w:cs="細明體"/>
          <w:kern w:val="0"/>
          <w14:ligatures w14:val="none"/>
        </w:rPr>
        <w:t xml:space="preserve">                hue=</w:t>
      </w:r>
      <w:proofErr w:type="spellStart"/>
      <w:r w:rsidRPr="004E7062">
        <w:rPr>
          <w:rFonts w:ascii="細明體" w:eastAsia="細明體" w:hAnsi="細明體" w:cs="細明體"/>
          <w:kern w:val="0"/>
          <w14:ligatures w14:val="none"/>
        </w:rPr>
        <w:t>y_train_two</w:t>
      </w:r>
      <w:proofErr w:type="spellEnd"/>
      <w:r w:rsidRPr="004E7062">
        <w:rPr>
          <w:rFonts w:ascii="細明體" w:eastAsia="細明體" w:hAnsi="細明體" w:cs="細明體"/>
          <w:kern w:val="0"/>
          <w14:ligatures w14:val="none"/>
        </w:rPr>
        <w:t xml:space="preserve">, palette='Set1', </w:t>
      </w:r>
      <w:proofErr w:type="spellStart"/>
      <w:r w:rsidRPr="004E7062">
        <w:rPr>
          <w:rFonts w:ascii="細明體" w:eastAsia="細明體" w:hAnsi="細明體" w:cs="細明體"/>
          <w:kern w:val="0"/>
          <w14:ligatures w14:val="none"/>
        </w:rPr>
        <w:t>edgecolor</w:t>
      </w:r>
      <w:proofErr w:type="spellEnd"/>
      <w:r w:rsidRPr="004E7062">
        <w:rPr>
          <w:rFonts w:ascii="細明體" w:eastAsia="細明體" w:hAnsi="細明體" w:cs="細明體"/>
          <w:kern w:val="0"/>
          <w14:ligatures w14:val="none"/>
        </w:rPr>
        <w:t>='k', s=100)</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plt.xlabel</w:t>
      </w:r>
      <w:proofErr w:type="spellEnd"/>
      <w:proofErr w:type="gramEnd"/>
      <w:r w:rsidRPr="004E7062">
        <w:rPr>
          <w:rFonts w:ascii="細明體" w:eastAsia="細明體" w:hAnsi="細明體" w:cs="細明體"/>
          <w:kern w:val="0"/>
          <w14:ligatures w14:val="none"/>
        </w:rPr>
        <w:t>('Petal Length (standardized)')</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lastRenderedPageBreak/>
        <w:t>plt.ylabel</w:t>
      </w:r>
      <w:proofErr w:type="spellEnd"/>
      <w:proofErr w:type="gramEnd"/>
      <w:r w:rsidRPr="004E7062">
        <w:rPr>
          <w:rFonts w:ascii="細明體" w:eastAsia="細明體" w:hAnsi="細明體" w:cs="細明體"/>
          <w:kern w:val="0"/>
          <w14:ligatures w14:val="none"/>
        </w:rPr>
        <w:t>('Petal Width (standardized)')</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plt.title</w:t>
      </w:r>
      <w:proofErr w:type="spellEnd"/>
      <w:proofErr w:type="gramEnd"/>
      <w:r w:rsidRPr="004E7062">
        <w:rPr>
          <w:rFonts w:ascii="細明體" w:eastAsia="細明體" w:hAnsi="細明體" w:cs="細明體"/>
          <w:kern w:val="0"/>
          <w14:ligatures w14:val="none"/>
        </w:rPr>
        <w:t>('Decision Boundaries of Gaussian Naive Bayes')</w:t>
      </w:r>
    </w:p>
    <w:p w:rsidR="004E7062" w:rsidRPr="004E7062" w:rsidRDefault="004E7062" w:rsidP="004E7062">
      <w:pPr>
        <w:widowControl/>
        <w:numPr>
          <w:ilvl w:val="0"/>
          <w:numId w:val="6"/>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細明體" w:eastAsia="細明體" w:hAnsi="細明體" w:cs="細明體"/>
          <w:kern w:val="0"/>
          <w14:ligatures w14:val="none"/>
        </w:rPr>
      </w:pPr>
      <w:proofErr w:type="spellStart"/>
      <w:proofErr w:type="gramStart"/>
      <w:r w:rsidRPr="004E7062">
        <w:rPr>
          <w:rFonts w:ascii="細明體" w:eastAsia="細明體" w:hAnsi="細明體" w:cs="細明體"/>
          <w:kern w:val="0"/>
          <w14:ligatures w14:val="none"/>
        </w:rPr>
        <w:t>plt.show</w:t>
      </w:r>
      <w:proofErr w:type="spellEnd"/>
      <w:proofErr w:type="gramEnd"/>
      <w:r w:rsidRPr="004E7062">
        <w:rPr>
          <w:rFonts w:ascii="細明體" w:eastAsia="細明體" w:hAnsi="細明體" w:cs="細明體"/>
          <w:kern w:val="0"/>
          <w14:ligatures w14:val="none"/>
        </w:rPr>
        <w:t>()</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31"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2"/>
        <w:rPr>
          <w:rFonts w:ascii="新細明體" w:eastAsia="新細明體" w:hAnsi="新細明體" w:cs="新細明體"/>
          <w:b/>
          <w:bCs/>
          <w:kern w:val="0"/>
          <w:sz w:val="27"/>
          <w:szCs w:val="27"/>
          <w14:ligatures w14:val="none"/>
        </w:rPr>
      </w:pPr>
      <w:r w:rsidRPr="004E7062">
        <w:rPr>
          <w:rFonts w:ascii="新細明體" w:eastAsia="新細明體" w:hAnsi="新細明體" w:cs="新細明體"/>
          <w:b/>
          <w:bCs/>
          <w:kern w:val="0"/>
          <w:sz w:val="27"/>
          <w:szCs w:val="27"/>
          <w14:ligatures w14:val="none"/>
        </w:rPr>
        <w:t>6. 結果分析與討論</w:t>
      </w:r>
    </w:p>
    <w:p w:rsidR="004E7062" w:rsidRPr="004E7062" w:rsidRDefault="004E7062" w:rsidP="004E7062">
      <w:pPr>
        <w:widowControl/>
        <w:numPr>
          <w:ilvl w:val="0"/>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模型績效：</w:t>
      </w:r>
      <w:r w:rsidRPr="004E7062">
        <w:rPr>
          <w:rFonts w:ascii="新細明體" w:eastAsia="新細明體" w:hAnsi="新細明體" w:cs="新細明體"/>
          <w:kern w:val="0"/>
          <w14:ligatures w14:val="none"/>
        </w:rPr>
        <w:br/>
        <w:t>學生需根據混淆矩陣、準確率及分類報告討論：</w:t>
      </w:r>
    </w:p>
    <w:p w:rsidR="004E7062" w:rsidRPr="004E7062" w:rsidRDefault="004E7062" w:rsidP="004E7062">
      <w:pPr>
        <w:widowControl/>
        <w:numPr>
          <w:ilvl w:val="1"/>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哪些類別</w:t>
      </w:r>
      <w:proofErr w:type="gramStart"/>
      <w:r w:rsidRPr="004E7062">
        <w:rPr>
          <w:rFonts w:ascii="新細明體" w:eastAsia="新細明體" w:hAnsi="新細明體" w:cs="新細明體"/>
          <w:kern w:val="0"/>
          <w14:ligatures w14:val="none"/>
        </w:rPr>
        <w:t>被分錯</w:t>
      </w:r>
      <w:proofErr w:type="gramEnd"/>
      <w:r w:rsidRPr="004E7062">
        <w:rPr>
          <w:rFonts w:ascii="新細明體" w:eastAsia="新細明體" w:hAnsi="新細明體" w:cs="新細明體"/>
          <w:kern w:val="0"/>
          <w14:ligatures w14:val="none"/>
        </w:rPr>
        <w:t>？是否存在</w:t>
      </w:r>
      <w:proofErr w:type="gramStart"/>
      <w:r w:rsidRPr="004E7062">
        <w:rPr>
          <w:rFonts w:ascii="新細明體" w:eastAsia="新細明體" w:hAnsi="新細明體" w:cs="新細明體"/>
          <w:kern w:val="0"/>
          <w14:ligatures w14:val="none"/>
        </w:rPr>
        <w:t>系統性偏誤</w:t>
      </w:r>
      <w:proofErr w:type="gramEnd"/>
      <w:r w:rsidRPr="004E7062">
        <w:rPr>
          <w:rFonts w:ascii="新細明體" w:eastAsia="新細明體" w:hAnsi="新細明體" w:cs="新細明體"/>
          <w:kern w:val="0"/>
          <w14:ligatures w14:val="none"/>
        </w:rPr>
        <w:t>？</w:t>
      </w:r>
    </w:p>
    <w:p w:rsidR="004E7062" w:rsidRPr="004E7062" w:rsidRDefault="004E7062" w:rsidP="004E7062">
      <w:pPr>
        <w:widowControl/>
        <w:numPr>
          <w:ilvl w:val="1"/>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模型在不同類別的召回率與精確率如何？是否有改進空間？</w:t>
      </w:r>
    </w:p>
    <w:p w:rsidR="004E7062" w:rsidRPr="004E7062" w:rsidRDefault="004E7062" w:rsidP="004E7062">
      <w:pPr>
        <w:widowControl/>
        <w:numPr>
          <w:ilvl w:val="0"/>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視覺化結論：</w:t>
      </w:r>
      <w:r w:rsidRPr="004E7062">
        <w:rPr>
          <w:rFonts w:ascii="新細明體" w:eastAsia="新細明體" w:hAnsi="新細明體" w:cs="新細明體"/>
          <w:kern w:val="0"/>
          <w14:ligatures w14:val="none"/>
        </w:rPr>
        <w:br/>
        <w:t>分析</w:t>
      </w:r>
      <w:proofErr w:type="gramStart"/>
      <w:r w:rsidRPr="004E7062">
        <w:rPr>
          <w:rFonts w:ascii="新細明體" w:eastAsia="新細明體" w:hAnsi="新細明體" w:cs="新細明體"/>
          <w:kern w:val="0"/>
          <w14:ligatures w14:val="none"/>
        </w:rPr>
        <w:t>直方圖</w:t>
      </w:r>
      <w:proofErr w:type="gramEnd"/>
      <w:r w:rsidRPr="004E7062">
        <w:rPr>
          <w:rFonts w:ascii="新細明體" w:eastAsia="新細明體" w:hAnsi="新細明體" w:cs="新細明體"/>
          <w:kern w:val="0"/>
          <w14:ligatures w14:val="none"/>
        </w:rPr>
        <w:t>、箱形圖與散佈圖，討論不同特徵對分類的重要性。</w:t>
      </w:r>
      <w:r w:rsidRPr="004E7062">
        <w:rPr>
          <w:rFonts w:ascii="新細明體" w:eastAsia="新細明體" w:hAnsi="新細明體" w:cs="新細明體"/>
          <w:kern w:val="0"/>
          <w14:ligatures w14:val="none"/>
        </w:rPr>
        <w:br/>
        <w:t>進一步根據決策邊界圖討論模型如何將資料分割，是否與資料分佈相符。</w:t>
      </w:r>
    </w:p>
    <w:p w:rsidR="004E7062" w:rsidRPr="004E7062" w:rsidRDefault="004E7062" w:rsidP="004E7062">
      <w:pPr>
        <w:widowControl/>
        <w:numPr>
          <w:ilvl w:val="0"/>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b/>
          <w:bCs/>
          <w:kern w:val="0"/>
          <w14:ligatures w14:val="none"/>
        </w:rPr>
        <w:t>反思與擴展：</w:t>
      </w:r>
      <w:r w:rsidRPr="004E7062">
        <w:rPr>
          <w:rFonts w:ascii="新細明體" w:eastAsia="新細明體" w:hAnsi="新細明體" w:cs="新細明體"/>
          <w:kern w:val="0"/>
          <w14:ligatures w14:val="none"/>
        </w:rPr>
        <w:br/>
        <w:t>學生可思考其他可能的改進方向，例如：</w:t>
      </w:r>
    </w:p>
    <w:p w:rsidR="004E7062" w:rsidRPr="004E7062" w:rsidRDefault="004E7062" w:rsidP="004E7062">
      <w:pPr>
        <w:widowControl/>
        <w:numPr>
          <w:ilvl w:val="1"/>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使用其他貝氏分類器（如 Multinomial NB 或 Bernoulli NB）進行比較。</w:t>
      </w:r>
    </w:p>
    <w:p w:rsidR="004E7062" w:rsidRPr="004E7062" w:rsidRDefault="004E7062" w:rsidP="004E7062">
      <w:pPr>
        <w:widowControl/>
        <w:numPr>
          <w:ilvl w:val="1"/>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嘗試其他資料集（如文本分類資料集）並比較結果。</w:t>
      </w:r>
    </w:p>
    <w:p w:rsidR="004E7062" w:rsidRPr="004E7062" w:rsidRDefault="004E7062" w:rsidP="004E7062">
      <w:pPr>
        <w:widowControl/>
        <w:numPr>
          <w:ilvl w:val="1"/>
          <w:numId w:val="7"/>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探討特徵工程（例如特徵選擇、特徵縮放）對模型表現的影響。</w:t>
      </w:r>
    </w:p>
    <w:p w:rsidR="004E7062" w:rsidRPr="004E7062" w:rsidRDefault="004E7062" w:rsidP="004E7062">
      <w:pPr>
        <w:widowControl/>
        <w:spacing w:after="0"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pict>
          <v:rect id="_x0000_i1032" style="width:0;height:1.5pt" o:hralign="center" o:hrstd="t" o:hr="t" fillcolor="#a0a0a0" stroked="f"/>
        </w:pict>
      </w:r>
    </w:p>
    <w:p w:rsidR="004E7062" w:rsidRPr="004E7062" w:rsidRDefault="004E7062" w:rsidP="004E7062">
      <w:pPr>
        <w:widowControl/>
        <w:spacing w:before="100" w:beforeAutospacing="1" w:after="100" w:afterAutospacing="1" w:line="240" w:lineRule="auto"/>
        <w:outlineLvl w:val="1"/>
        <w:rPr>
          <w:rFonts w:ascii="新細明體" w:eastAsia="新細明體" w:hAnsi="新細明體" w:cs="新細明體"/>
          <w:b/>
          <w:bCs/>
          <w:kern w:val="0"/>
          <w:sz w:val="36"/>
          <w:szCs w:val="36"/>
          <w14:ligatures w14:val="none"/>
        </w:rPr>
      </w:pPr>
      <w:r w:rsidRPr="004E7062">
        <w:rPr>
          <w:rFonts w:ascii="新細明體" w:eastAsia="新細明體" w:hAnsi="新細明體" w:cs="新細明體"/>
          <w:b/>
          <w:bCs/>
          <w:kern w:val="0"/>
          <w:sz w:val="36"/>
          <w:szCs w:val="36"/>
          <w14:ligatures w14:val="none"/>
        </w:rPr>
        <w:t>小結</w:t>
      </w:r>
    </w:p>
    <w:p w:rsidR="004E7062" w:rsidRPr="004E7062" w:rsidRDefault="004E7062" w:rsidP="004E7062">
      <w:pPr>
        <w:widowControl/>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本實驗透過逐步指導：</w:t>
      </w:r>
    </w:p>
    <w:p w:rsidR="004E7062" w:rsidRPr="004E7062" w:rsidRDefault="004E7062" w:rsidP="004E7062">
      <w:pPr>
        <w:widowControl/>
        <w:numPr>
          <w:ilvl w:val="0"/>
          <w:numId w:val="8"/>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介紹貝氏分類理論與 Gaussian Naive Bayes 的數學基礎；</w:t>
      </w:r>
    </w:p>
    <w:p w:rsidR="004E7062" w:rsidRPr="004E7062" w:rsidRDefault="004E7062" w:rsidP="004E7062">
      <w:pPr>
        <w:widowControl/>
        <w:numPr>
          <w:ilvl w:val="0"/>
          <w:numId w:val="8"/>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實作完整的資料探索、前處理、模型訓練及結果視覺化流程；</w:t>
      </w:r>
    </w:p>
    <w:p w:rsidR="004E7062" w:rsidRPr="004E7062" w:rsidRDefault="004E7062" w:rsidP="004E7062">
      <w:pPr>
        <w:widowControl/>
        <w:numPr>
          <w:ilvl w:val="0"/>
          <w:numId w:val="8"/>
        </w:numPr>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引導學生進行深入的結果分析與反思。</w:t>
      </w:r>
    </w:p>
    <w:p w:rsidR="004E7062" w:rsidRPr="004E7062" w:rsidRDefault="004E7062" w:rsidP="004E7062">
      <w:pPr>
        <w:widowControl/>
        <w:spacing w:before="100" w:beforeAutospacing="1" w:after="100" w:afterAutospacing="1" w:line="240" w:lineRule="auto"/>
        <w:rPr>
          <w:rFonts w:ascii="新細明體" w:eastAsia="新細明體" w:hAnsi="新細明體" w:cs="新細明體"/>
          <w:kern w:val="0"/>
          <w14:ligatures w14:val="none"/>
        </w:rPr>
      </w:pPr>
      <w:r w:rsidRPr="004E7062">
        <w:rPr>
          <w:rFonts w:ascii="新細明體" w:eastAsia="新細明體" w:hAnsi="新細明體" w:cs="新細明體"/>
          <w:kern w:val="0"/>
          <w14:ligatures w14:val="none"/>
        </w:rPr>
        <w:t>透過這樣的實驗，學生可以學會如何將理論應用於實際問題中，同時培養資料視覺化與模型評估的能力，為後續更複雜的機器學習任務奠定基礎。</w:t>
      </w:r>
    </w:p>
    <w:p w:rsidR="00F72D29" w:rsidRPr="004E7062" w:rsidRDefault="00F72D29"/>
    <w:sectPr w:rsidR="00F72D29" w:rsidRPr="004E706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244"/>
    <w:multiLevelType w:val="multilevel"/>
    <w:tmpl w:val="2DB4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07DC4"/>
    <w:multiLevelType w:val="multilevel"/>
    <w:tmpl w:val="5E44AD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9F4DAA"/>
    <w:multiLevelType w:val="multilevel"/>
    <w:tmpl w:val="8C8C3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B81A2E"/>
    <w:multiLevelType w:val="multilevel"/>
    <w:tmpl w:val="0BF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3F60E1"/>
    <w:multiLevelType w:val="multilevel"/>
    <w:tmpl w:val="BACA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D25B0D"/>
    <w:multiLevelType w:val="multilevel"/>
    <w:tmpl w:val="985E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AB18E7"/>
    <w:multiLevelType w:val="multilevel"/>
    <w:tmpl w:val="3450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255161"/>
    <w:multiLevelType w:val="multilevel"/>
    <w:tmpl w:val="56E4C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0230208">
    <w:abstractNumId w:val="0"/>
  </w:num>
  <w:num w:numId="2" w16cid:durableId="77094670">
    <w:abstractNumId w:val="7"/>
  </w:num>
  <w:num w:numId="3" w16cid:durableId="1991400912">
    <w:abstractNumId w:val="6"/>
  </w:num>
  <w:num w:numId="4" w16cid:durableId="1743328472">
    <w:abstractNumId w:val="4"/>
  </w:num>
  <w:num w:numId="5" w16cid:durableId="1572078582">
    <w:abstractNumId w:val="5"/>
  </w:num>
  <w:num w:numId="6" w16cid:durableId="939097179">
    <w:abstractNumId w:val="2"/>
  </w:num>
  <w:num w:numId="7" w16cid:durableId="1602376914">
    <w:abstractNumId w:val="1"/>
  </w:num>
  <w:num w:numId="8" w16cid:durableId="1893418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2"/>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062"/>
    <w:rsid w:val="00405B3C"/>
    <w:rsid w:val="004E7062"/>
    <w:rsid w:val="00801D06"/>
    <w:rsid w:val="00F72D2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92E4AA1-2BDC-4F85-82EF-3B0EA0A1A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E706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E706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E706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4E706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4E706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E7062"/>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4E706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E706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4E7062"/>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4E7062"/>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4E7062"/>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4E7062"/>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4E7062"/>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4E7062"/>
    <w:rPr>
      <w:rFonts w:eastAsiaTheme="majorEastAsia" w:cstheme="majorBidi"/>
      <w:color w:val="0F4761" w:themeColor="accent1" w:themeShade="BF"/>
    </w:rPr>
  </w:style>
  <w:style w:type="character" w:customStyle="1" w:styleId="60">
    <w:name w:val="標題 6 字元"/>
    <w:basedOn w:val="a0"/>
    <w:link w:val="6"/>
    <w:uiPriority w:val="9"/>
    <w:semiHidden/>
    <w:rsid w:val="004E7062"/>
    <w:rPr>
      <w:rFonts w:eastAsiaTheme="majorEastAsia" w:cstheme="majorBidi"/>
      <w:color w:val="595959" w:themeColor="text1" w:themeTint="A6"/>
    </w:rPr>
  </w:style>
  <w:style w:type="character" w:customStyle="1" w:styleId="70">
    <w:name w:val="標題 7 字元"/>
    <w:basedOn w:val="a0"/>
    <w:link w:val="7"/>
    <w:uiPriority w:val="9"/>
    <w:semiHidden/>
    <w:rsid w:val="004E7062"/>
    <w:rPr>
      <w:rFonts w:eastAsiaTheme="majorEastAsia" w:cstheme="majorBidi"/>
      <w:color w:val="595959" w:themeColor="text1" w:themeTint="A6"/>
    </w:rPr>
  </w:style>
  <w:style w:type="character" w:customStyle="1" w:styleId="80">
    <w:name w:val="標題 8 字元"/>
    <w:basedOn w:val="a0"/>
    <w:link w:val="8"/>
    <w:uiPriority w:val="9"/>
    <w:semiHidden/>
    <w:rsid w:val="004E7062"/>
    <w:rPr>
      <w:rFonts w:eastAsiaTheme="majorEastAsia" w:cstheme="majorBidi"/>
      <w:color w:val="272727" w:themeColor="text1" w:themeTint="D8"/>
    </w:rPr>
  </w:style>
  <w:style w:type="character" w:customStyle="1" w:styleId="90">
    <w:name w:val="標題 9 字元"/>
    <w:basedOn w:val="a0"/>
    <w:link w:val="9"/>
    <w:uiPriority w:val="9"/>
    <w:semiHidden/>
    <w:rsid w:val="004E7062"/>
    <w:rPr>
      <w:rFonts w:eastAsiaTheme="majorEastAsia" w:cstheme="majorBidi"/>
      <w:color w:val="272727" w:themeColor="text1" w:themeTint="D8"/>
    </w:rPr>
  </w:style>
  <w:style w:type="paragraph" w:styleId="a3">
    <w:name w:val="Title"/>
    <w:basedOn w:val="a"/>
    <w:next w:val="a"/>
    <w:link w:val="a4"/>
    <w:uiPriority w:val="10"/>
    <w:qFormat/>
    <w:rsid w:val="004E706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4E706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E706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4E706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E7062"/>
    <w:pPr>
      <w:spacing w:before="160"/>
      <w:jc w:val="center"/>
    </w:pPr>
    <w:rPr>
      <w:i/>
      <w:iCs/>
      <w:color w:val="404040" w:themeColor="text1" w:themeTint="BF"/>
    </w:rPr>
  </w:style>
  <w:style w:type="character" w:customStyle="1" w:styleId="a8">
    <w:name w:val="引文 字元"/>
    <w:basedOn w:val="a0"/>
    <w:link w:val="a7"/>
    <w:uiPriority w:val="29"/>
    <w:rsid w:val="004E7062"/>
    <w:rPr>
      <w:i/>
      <w:iCs/>
      <w:color w:val="404040" w:themeColor="text1" w:themeTint="BF"/>
    </w:rPr>
  </w:style>
  <w:style w:type="paragraph" w:styleId="a9">
    <w:name w:val="List Paragraph"/>
    <w:basedOn w:val="a"/>
    <w:uiPriority w:val="34"/>
    <w:qFormat/>
    <w:rsid w:val="004E7062"/>
    <w:pPr>
      <w:ind w:left="720"/>
      <w:contextualSpacing/>
    </w:pPr>
  </w:style>
  <w:style w:type="character" w:styleId="aa">
    <w:name w:val="Intense Emphasis"/>
    <w:basedOn w:val="a0"/>
    <w:uiPriority w:val="21"/>
    <w:qFormat/>
    <w:rsid w:val="004E7062"/>
    <w:rPr>
      <w:i/>
      <w:iCs/>
      <w:color w:val="0F4761" w:themeColor="accent1" w:themeShade="BF"/>
    </w:rPr>
  </w:style>
  <w:style w:type="paragraph" w:styleId="ab">
    <w:name w:val="Intense Quote"/>
    <w:basedOn w:val="a"/>
    <w:next w:val="a"/>
    <w:link w:val="ac"/>
    <w:uiPriority w:val="30"/>
    <w:qFormat/>
    <w:rsid w:val="004E7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4E7062"/>
    <w:rPr>
      <w:i/>
      <w:iCs/>
      <w:color w:val="0F4761" w:themeColor="accent1" w:themeShade="BF"/>
    </w:rPr>
  </w:style>
  <w:style w:type="character" w:styleId="ad">
    <w:name w:val="Intense Reference"/>
    <w:basedOn w:val="a0"/>
    <w:uiPriority w:val="32"/>
    <w:qFormat/>
    <w:rsid w:val="004E70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6424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Kunta Hsieh</dc:creator>
  <cp:keywords/>
  <dc:description/>
  <cp:lastModifiedBy>Kunta Hsieh</cp:lastModifiedBy>
  <cp:revision>1</cp:revision>
  <dcterms:created xsi:type="dcterms:W3CDTF">2025-03-19T07:43:00Z</dcterms:created>
  <dcterms:modified xsi:type="dcterms:W3CDTF">2025-03-19T07:44:00Z</dcterms:modified>
</cp:coreProperties>
</file>