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77" w:tblpY="4188"/>
        <w:tblOverlap w:val="never"/>
        <w:tblW w:w="83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6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86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Zeit</w:t>
            </w: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(Vom - Bis)</w:t>
            </w:r>
          </w:p>
        </w:tc>
        <w:tc>
          <w:tcPr>
            <w:tcW w:w="6825" w:type="dxa"/>
          </w:tcPr>
          <w:p>
            <w:pPr>
              <w:jc w:val="center"/>
              <w:rPr>
                <w:rFonts w:hint="default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  <w:t>Ereignis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486" w:type="dxa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Oct.20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Oct.27</w:t>
            </w:r>
          </w:p>
        </w:tc>
        <w:tc>
          <w:tcPr>
            <w:tcW w:w="6825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Elemente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(Sound, Bild) sammeln, die verwendet werden k</w:t>
            </w:r>
            <w:r>
              <w:rPr>
                <w:rFonts w:hint="default"/>
                <w:sz w:val="24"/>
                <w:szCs w:val="24"/>
                <w:vertAlign w:val="baseline"/>
                <w:lang w:val="de-DE" w:eastAsia="zh-CN"/>
              </w:rPr>
              <w:t>ö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nnen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486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Oct.2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  <w:p>
            <w:pPr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Nov.03</w:t>
            </w:r>
          </w:p>
        </w:tc>
        <w:tc>
          <w:tcPr>
            <w:tcW w:w="6825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GUI(Jframe) lernen und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Startpage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Implementieren.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48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Nov.04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Nov.10</w:t>
            </w:r>
          </w:p>
        </w:tc>
        <w:tc>
          <w:tcPr>
            <w:tcW w:w="682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</w:t>
            </w:r>
            <w:r>
              <w:rPr>
                <w:rFonts w:hint="eastAsia"/>
                <w:sz w:val="24"/>
                <w:szCs w:val="24"/>
                <w:vertAlign w:val="baseline"/>
              </w:rPr>
              <w:t>ML-Diagramm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Zeichen</w:t>
            </w:r>
            <w:r>
              <w:rPr>
                <w:rFonts w:hint="eastAsia"/>
                <w:sz w:val="24"/>
                <w:szCs w:val="24"/>
                <w:vertAlign w:val="baseline"/>
              </w:rPr>
              <w:t>.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Objektklasse(Hindernisse, Spieler usw.)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schreiben.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48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Nov.11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Nov.17</w:t>
            </w:r>
          </w:p>
        </w:tc>
        <w:tc>
          <w:tcPr>
            <w:tcW w:w="682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Game Interface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design(z.B wo die Hindernisse gesetzt werden).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Z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wischen Start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und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Game-Interface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erfolgreich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springen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48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Nov.18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Nov.24</w:t>
            </w:r>
          </w:p>
        </w:tc>
        <w:tc>
          <w:tcPr>
            <w:tcW w:w="682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</w:t>
            </w:r>
            <w: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  <w:t xml:space="preserve">ie 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B</w:t>
            </w:r>
            <w: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ewegungsfun</w:t>
            </w:r>
            <w:bookmarkStart w:id="0" w:name="_GoBack"/>
            <w:bookmarkEnd w:id="0"/>
            <w: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ktion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und </w:t>
            </w:r>
            <w: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Kollisionserkennungsfunktion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Implementieren.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Das Spiel sollte bereits zu spielen sein und zwischenzeitlich erfolgreich starten und enden.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48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Nov.25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Dec.01</w:t>
            </w:r>
          </w:p>
        </w:tc>
        <w:tc>
          <w:tcPr>
            <w:tcW w:w="6825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sz w:val="24"/>
                <w:szCs w:val="24"/>
                <w:vertAlign w:val="baseline"/>
              </w:rPr>
              <w:t xml:space="preserve">em Spiel 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</w:rPr>
              <w:t xml:space="preserve">6 verschiedene Schwierigkeitsgrade </w:t>
            </w:r>
            <w:r>
              <w:rPr>
                <w:rFonts w:hint="eastAsia"/>
                <w:sz w:val="24"/>
                <w:szCs w:val="24"/>
                <w:vertAlign w:val="baseline"/>
              </w:rPr>
              <w:t>hinzu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sz w:val="24"/>
                <w:szCs w:val="24"/>
                <w:vertAlign w:val="baseline"/>
              </w:rPr>
              <w:t>üge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4"/>
                <w:szCs w:val="24"/>
                <w:vertAlign w:val="baseline"/>
              </w:rPr>
              <w:t>.</w:t>
            </w:r>
          </w:p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High-Score Seite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und ScoreRecord Funktion implementieren.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48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Dec.02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Dec.08</w:t>
            </w:r>
          </w:p>
        </w:tc>
        <w:tc>
          <w:tcPr>
            <w:tcW w:w="6825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Test f</w:t>
            </w:r>
            <w:r>
              <w:rPr>
                <w:rFonts w:hint="default"/>
                <w:sz w:val="24"/>
                <w:szCs w:val="24"/>
                <w:vertAlign w:val="baseline"/>
                <w:lang w:val="de-DE" w:eastAsia="zh-CN"/>
              </w:rPr>
              <w:t xml:space="preserve">ühren.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</w:t>
            </w:r>
            <w:r>
              <w:rPr>
                <w:rFonts w:hint="default"/>
                <w:sz w:val="24"/>
                <w:szCs w:val="24"/>
                <w:vertAlign w:val="baseline"/>
                <w:lang w:val="de-DE" w:eastAsia="zh-CN"/>
              </w:rPr>
              <w:t xml:space="preserve">rundsätzlich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de-DE" w:eastAsia="zh-CN"/>
              </w:rPr>
              <w:t>alle Funktionen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implementieren.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486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Dec.09</w:t>
            </w:r>
          </w:p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Dec.15</w:t>
            </w:r>
          </w:p>
        </w:tc>
        <w:tc>
          <w:tcPr>
            <w:tcW w:w="682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Test weiter f</w:t>
            </w:r>
            <w:r>
              <w:rPr>
                <w:rFonts w:hint="default"/>
                <w:sz w:val="24"/>
                <w:szCs w:val="24"/>
                <w:vertAlign w:val="baseline"/>
                <w:lang w:val="de-DE" w:eastAsia="zh-CN"/>
              </w:rPr>
              <w:t>ühren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. 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Dokument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schreiben.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486" w:type="dxa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Bis Dec. 20</w:t>
            </w:r>
          </w:p>
        </w:tc>
        <w:tc>
          <w:tcPr>
            <w:tcW w:w="6825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Alle Test abgeschlossen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72789"/>
    <w:rsid w:val="7DAB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2019-10-23T06:32:00Z</dcterms:created>
  <dc:creator>Jumbo</dc:creator>
  <cp:lastModifiedBy>Jumbo</cp:lastModifiedBy>
  <dcterms:modified xsi:type="dcterms:W3CDTF">2019-10-23T07:16:53Z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