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eastAsiaTheme="minorEastAsia"/>
          <w:b/>
          <w:bCs/>
          <w:sz w:val="28"/>
          <w:szCs w:val="25"/>
          <w:lang w:val="en-US" w:eastAsia="zh-CN"/>
        </w:rPr>
      </w:pPr>
      <w:r>
        <w:rPr>
          <w:b/>
          <w:bCs/>
          <w:sz w:val="28"/>
          <w:szCs w:val="25"/>
          <w:lang w:val="de-DE"/>
        </w:rPr>
        <w:t>Künstliche Intelligenz im Online-Handel</w:t>
      </w:r>
      <w:r>
        <w:rPr>
          <w:rFonts w:hint="eastAsia"/>
          <w:b/>
          <w:bCs/>
          <w:sz w:val="28"/>
          <w:szCs w:val="25"/>
          <w:lang w:val="en-US" w:eastAsia="zh-CN"/>
        </w:rPr>
        <w:t xml:space="preserve"> 1</w:t>
      </w:r>
    </w:p>
    <w:p>
      <w:pPr>
        <w:rPr>
          <w:rFonts w:hint="default"/>
          <w:b/>
          <w:bCs/>
          <w:sz w:val="24"/>
          <w:szCs w:val="21"/>
          <w:lang w:val="en-US" w:eastAsia="zh-CN"/>
        </w:rPr>
      </w:pPr>
      <w:r>
        <w:rPr>
          <w:rFonts w:hint="eastAsia"/>
          <w:b/>
          <w:bCs/>
          <w:sz w:val="24"/>
          <w:szCs w:val="21"/>
          <w:lang w:val="en-US" w:eastAsia="zh-CN"/>
        </w:rPr>
        <w:t>Abstract 0.5</w:t>
      </w:r>
    </w:p>
    <w:p>
      <w:pPr>
        <w:rPr>
          <w:rFonts w:hint="eastAsia"/>
          <w:b/>
          <w:bCs/>
          <w:sz w:val="24"/>
          <w:szCs w:val="21"/>
          <w:lang w:val="en-US" w:eastAsia="zh-CN"/>
        </w:rPr>
      </w:pPr>
      <w:r>
        <w:rPr>
          <w:rFonts w:hint="eastAsia"/>
          <w:b/>
          <w:bCs/>
          <w:sz w:val="24"/>
          <w:szCs w:val="21"/>
          <w:lang w:val="en-US" w:eastAsia="zh-CN"/>
        </w:rPr>
        <w:t>Einleitung 2</w:t>
      </w:r>
    </w:p>
    <w:p>
      <w:pPr>
        <w:rPr>
          <w:rFonts w:hint="default"/>
          <w:b/>
          <w:bCs/>
          <w:sz w:val="24"/>
          <w:szCs w:val="21"/>
          <w:lang w:val="en-US" w:eastAsia="zh-CN"/>
        </w:rPr>
      </w:pPr>
    </w:p>
    <w:p>
      <w:pPr>
        <w:rPr>
          <w:rFonts w:hint="eastAsia" w:eastAsiaTheme="minorEastAsia"/>
          <w:b w:val="0"/>
          <w:bCs w:val="0"/>
          <w:sz w:val="24"/>
          <w:szCs w:val="21"/>
          <w:lang w:val="en-US" w:eastAsia="zh-CN"/>
        </w:rPr>
      </w:pPr>
      <w:r>
        <w:rPr>
          <w:rFonts w:hint="eastAsia"/>
          <w:b/>
          <w:bCs/>
          <w:sz w:val="24"/>
          <w:szCs w:val="21"/>
        </w:rPr>
        <w:t>Recommander System</w:t>
      </w:r>
    </w:p>
    <w:p>
      <w:bookmarkStart w:id="0" w:name="_GoBack"/>
      <w:r>
        <w:rPr>
          <w:rFonts w:hint="eastAsia"/>
          <w:b/>
          <w:bCs/>
          <w:szCs w:val="18"/>
        </w:rPr>
        <w:t>1.1 Collaborative Filtering Recommendation</w:t>
      </w:r>
    </w:p>
    <w:p>
      <w:pPr>
        <w:numPr>
          <w:ilvl w:val="0"/>
          <w:numId w:val="1"/>
        </w:numPr>
        <w:ind w:left="840"/>
        <w:rPr>
          <w:b/>
          <w:bCs/>
          <w:szCs w:val="18"/>
        </w:rPr>
      </w:pPr>
      <w:r>
        <w:rPr>
          <w:rFonts w:hint="eastAsia"/>
          <w:b/>
          <w:bCs/>
          <w:szCs w:val="18"/>
        </w:rPr>
        <w:t>User-Based</w:t>
      </w:r>
      <w:r>
        <w:rPr>
          <w:rFonts w:hint="eastAsia"/>
          <w:b/>
          <w:bCs/>
          <w:szCs w:val="18"/>
          <w:lang w:val="en-US" w:eastAsia="zh-CN"/>
        </w:rPr>
        <w:t>&amp;Item-Based -- Wang Zhaoxi</w:t>
      </w:r>
    </w:p>
    <w:p>
      <w:pPr>
        <w:numPr>
          <w:ilvl w:val="0"/>
          <w:numId w:val="1"/>
        </w:numPr>
        <w:ind w:left="840"/>
      </w:pPr>
      <w:r>
        <w:rPr>
          <w:b/>
          <w:bCs/>
          <w:szCs w:val="18"/>
        </w:rPr>
        <w:t>Matrix Factorization</w:t>
      </w:r>
      <w:r>
        <w:rPr>
          <w:rFonts w:hint="eastAsia"/>
          <w:b/>
          <w:bCs/>
          <w:szCs w:val="18"/>
          <w:lang w:val="en-US" w:eastAsia="zh-CN"/>
        </w:rPr>
        <w:t xml:space="preserve"> -- Zhu</w:t>
      </w:r>
    </w:p>
    <w:p>
      <w:pPr>
        <w:numPr>
          <w:ilvl w:val="0"/>
          <w:numId w:val="1"/>
        </w:numPr>
        <w:ind w:left="840"/>
      </w:pPr>
      <w:r>
        <w:rPr>
          <w:rFonts w:hint="eastAsia"/>
          <w:b/>
          <w:bCs/>
          <w:szCs w:val="18"/>
        </w:rPr>
        <w:t>KNN</w:t>
      </w:r>
      <w:r>
        <w:rPr>
          <w:rFonts w:hint="eastAsia"/>
          <w:b/>
          <w:bCs/>
          <w:szCs w:val="18"/>
          <w:lang w:val="en-US" w:eastAsia="zh-CN"/>
        </w:rPr>
        <w:t xml:space="preserve"> </w:t>
      </w:r>
    </w:p>
    <w:p>
      <w:r>
        <w:rPr>
          <w:rFonts w:hint="eastAsia"/>
          <w:b/>
          <w:bCs/>
          <w:szCs w:val="18"/>
        </w:rPr>
        <w:t>1.2 Machine learning and collaborative filtering</w:t>
      </w:r>
    </w:p>
    <w:p>
      <w:pPr>
        <w:numPr>
          <w:ilvl w:val="0"/>
          <w:numId w:val="1"/>
        </w:numPr>
        <w:ind w:left="840"/>
        <w:rPr>
          <w:b/>
          <w:bCs/>
          <w:szCs w:val="18"/>
        </w:rPr>
      </w:pPr>
      <w:r>
        <w:rPr>
          <w:rFonts w:hint="eastAsia"/>
          <w:b/>
          <w:bCs/>
          <w:szCs w:val="18"/>
        </w:rPr>
        <w:t>KMeans</w:t>
      </w:r>
      <w:r>
        <w:rPr>
          <w:rFonts w:hint="eastAsia"/>
          <w:b/>
          <w:bCs/>
          <w:szCs w:val="18"/>
          <w:lang w:val="en-US" w:eastAsia="zh-CN"/>
        </w:rPr>
        <w:t xml:space="preserve"> </w:t>
      </w:r>
    </w:p>
    <w:bookmarkEnd w:id="0"/>
    <w:p>
      <w:pPr>
        <w:widowControl w:val="0"/>
        <w:numPr>
          <w:numId w:val="0"/>
        </w:numPr>
        <w:jc w:val="both"/>
        <w:rPr>
          <w:rFonts w:hint="eastAsia"/>
          <w:b/>
          <w:bCs/>
          <w:szCs w:val="18"/>
          <w:lang w:val="en-US" w:eastAsia="zh-CN"/>
        </w:rPr>
      </w:pPr>
    </w:p>
    <w:p>
      <w:pPr>
        <w:widowControl w:val="0"/>
        <w:numPr>
          <w:numId w:val="0"/>
        </w:numPr>
        <w:jc w:val="both"/>
        <w:rPr>
          <w:rFonts w:hint="eastAsia"/>
          <w:b/>
          <w:bCs/>
          <w:szCs w:val="18"/>
          <w:lang w:val="en-US" w:eastAsia="zh-CN"/>
        </w:rPr>
      </w:pPr>
    </w:p>
    <w:p>
      <w:pPr>
        <w:rPr>
          <w:highlight w:val="yellow"/>
        </w:rPr>
      </w:pPr>
      <w:r>
        <w:rPr>
          <w:rFonts w:hint="eastAsia"/>
          <w:b/>
          <w:bCs/>
          <w:szCs w:val="18"/>
          <w:highlight w:val="yellow"/>
        </w:rPr>
        <w:t>1.3 Deep Collaborative Filtering</w:t>
      </w:r>
      <w:r>
        <w:rPr>
          <w:rFonts w:hint="eastAsia"/>
          <w:highlight w:val="yellow"/>
        </w:rPr>
        <w:t xml:space="preserve"> </w:t>
      </w:r>
    </w:p>
    <w:p>
      <w:pPr>
        <w:numPr>
          <w:ilvl w:val="0"/>
          <w:numId w:val="1"/>
        </w:numPr>
        <w:ind w:left="840"/>
        <w:rPr>
          <w:b/>
          <w:bCs/>
          <w:szCs w:val="18"/>
          <w:highlight w:val="yellow"/>
        </w:rPr>
      </w:pPr>
      <w:r>
        <w:rPr>
          <w:rFonts w:hint="eastAsia"/>
          <w:b/>
          <w:bCs/>
          <w:szCs w:val="18"/>
          <w:highlight w:val="yellow"/>
        </w:rPr>
        <w:t>Auto-encoder</w:t>
      </w:r>
    </w:p>
    <w:p>
      <w:pPr>
        <w:widowControl w:val="0"/>
        <w:numPr>
          <w:numId w:val="0"/>
        </w:numPr>
        <w:jc w:val="both"/>
        <w:rPr>
          <w:b/>
          <w:bCs/>
          <w:szCs w:val="18"/>
        </w:rPr>
      </w:pPr>
    </w:p>
    <w:p>
      <w:pPr>
        <w:widowControl w:val="0"/>
        <w:numPr>
          <w:numId w:val="0"/>
        </w:numPr>
        <w:jc w:val="both"/>
        <w:rPr>
          <w:b/>
          <w:bCs/>
          <w:szCs w:val="18"/>
        </w:rPr>
      </w:pPr>
    </w:p>
    <w:p>
      <w:pPr>
        <w:widowControl w:val="0"/>
        <w:numPr>
          <w:numId w:val="0"/>
        </w:numPr>
        <w:jc w:val="both"/>
        <w:rPr>
          <w:b/>
          <w:bCs/>
          <w:szCs w:val="18"/>
        </w:rPr>
      </w:pPr>
    </w:p>
    <w:p>
      <w:pPr>
        <w:widowControl w:val="0"/>
        <w:numPr>
          <w:numId w:val="0"/>
        </w:numPr>
        <w:jc w:val="both"/>
        <w:rPr>
          <w:b/>
          <w:bCs/>
          <w:szCs w:val="18"/>
        </w:rPr>
      </w:pPr>
    </w:p>
    <w:p>
      <w:pPr>
        <w:widowControl w:val="0"/>
        <w:numPr>
          <w:numId w:val="0"/>
        </w:numPr>
        <w:jc w:val="both"/>
        <w:rPr>
          <w:b/>
          <w:bCs/>
          <w:szCs w:val="18"/>
        </w:rPr>
      </w:pPr>
    </w:p>
    <w:p>
      <w:pPr>
        <w:widowControl w:val="0"/>
        <w:numPr>
          <w:numId w:val="0"/>
        </w:numPr>
        <w:jc w:val="both"/>
        <w:rPr>
          <w:b/>
          <w:bCs/>
          <w:szCs w:val="18"/>
        </w:rPr>
      </w:pPr>
    </w:p>
    <w:p>
      <w:pPr>
        <w:widowControl w:val="0"/>
        <w:numPr>
          <w:numId w:val="0"/>
        </w:numPr>
        <w:jc w:val="both"/>
        <w:rPr>
          <w:b/>
          <w:bCs/>
          <w:szCs w:val="18"/>
        </w:rPr>
      </w:pPr>
    </w:p>
    <w:p>
      <w:pPr>
        <w:widowControl w:val="0"/>
        <w:numPr>
          <w:numId w:val="0"/>
        </w:numPr>
        <w:jc w:val="both"/>
        <w:rPr>
          <w:b/>
          <w:bCs/>
          <w:szCs w:val="18"/>
        </w:rPr>
      </w:pPr>
    </w:p>
    <w:p>
      <w:pPr>
        <w:widowControl w:val="0"/>
        <w:numPr>
          <w:numId w:val="0"/>
        </w:numPr>
        <w:jc w:val="both"/>
        <w:rPr>
          <w:b/>
          <w:bCs/>
          <w:szCs w:val="18"/>
        </w:rPr>
      </w:pPr>
    </w:p>
    <w:p>
      <w:pPr>
        <w:rPr>
          <w:rFonts w:hint="eastAsia"/>
          <w:b/>
          <w:bCs/>
          <w:szCs w:val="18"/>
          <w:lang w:val="en-US" w:eastAsia="zh-CN"/>
        </w:rPr>
      </w:pPr>
      <w:r>
        <w:rPr>
          <w:rFonts w:hint="eastAsia"/>
          <w:b/>
          <w:bCs/>
          <w:szCs w:val="18"/>
          <w:lang w:val="en-US" w:eastAsia="zh-CN"/>
        </w:rPr>
        <w:t xml:space="preserve">Schluss 1 </w:t>
      </w:r>
    </w:p>
    <w:p>
      <w:pPr>
        <w:rPr>
          <w:rFonts w:hint="default"/>
          <w:b/>
          <w:bCs/>
          <w:szCs w:val="18"/>
          <w:lang w:val="en-US" w:eastAsia="zh-CN"/>
        </w:rPr>
      </w:pPr>
    </w:p>
    <w:p>
      <w:pPr>
        <w:rPr>
          <w:szCs w:val="18"/>
        </w:rPr>
      </w:pPr>
      <w:r>
        <w:rPr>
          <w:rFonts w:hint="eastAsia"/>
          <w:szCs w:val="18"/>
        </w:rPr>
        <w:t xml:space="preserve">What I(Zhu Bozhen) Wanna write under those titles are: </w:t>
      </w:r>
    </w:p>
    <w:p>
      <w:pPr>
        <w:numPr>
          <w:ilvl w:val="0"/>
          <w:numId w:val="2"/>
        </w:numPr>
        <w:rPr>
          <w:szCs w:val="18"/>
        </w:rPr>
      </w:pPr>
      <w:r>
        <w:rPr>
          <w:rFonts w:hint="eastAsia"/>
          <w:szCs w:val="18"/>
        </w:rPr>
        <w:t>-&gt; Introduction to Collaborative Filtering Recommendation, used-based</w:t>
      </w:r>
    </w:p>
    <w:p>
      <w:pPr>
        <w:numPr>
          <w:ilvl w:val="0"/>
          <w:numId w:val="2"/>
        </w:numPr>
        <w:rPr>
          <w:szCs w:val="18"/>
        </w:rPr>
      </w:pPr>
      <w:r>
        <w:rPr>
          <w:rFonts w:hint="eastAsia"/>
          <w:szCs w:val="18"/>
        </w:rPr>
        <w:t>-&gt; How to generate a user-item-matrix (Matrix Factorization,SVD etc.)</w:t>
      </w:r>
    </w:p>
    <w:p>
      <w:pPr>
        <w:numPr>
          <w:ilvl w:val="0"/>
          <w:numId w:val="2"/>
        </w:numPr>
        <w:rPr>
          <w:szCs w:val="18"/>
        </w:rPr>
      </w:pPr>
      <w:r>
        <w:rPr>
          <w:rFonts w:hint="eastAsia"/>
          <w:szCs w:val="18"/>
        </w:rPr>
        <w:t>-&gt; How to deal with a large number of infomations(KNN)</w:t>
      </w:r>
    </w:p>
    <w:p>
      <w:pPr>
        <w:numPr>
          <w:ilvl w:val="0"/>
          <w:numId w:val="2"/>
        </w:numPr>
        <w:rPr>
          <w:szCs w:val="18"/>
        </w:rPr>
      </w:pPr>
      <w:r>
        <w:rPr>
          <w:rFonts w:hint="eastAsia"/>
          <w:szCs w:val="18"/>
        </w:rPr>
        <w:t>-&gt; How to deal it without noted, cleaned tags(Kmeans) [Unsupervised study]</w:t>
      </w:r>
    </w:p>
    <w:p>
      <w:pPr>
        <w:numPr>
          <w:ilvl w:val="0"/>
          <w:numId w:val="2"/>
        </w:numPr>
        <w:rPr>
          <w:szCs w:val="18"/>
        </w:rPr>
      </w:pPr>
      <w:r>
        <w:rPr>
          <w:rFonts w:hint="eastAsia"/>
          <w:szCs w:val="18"/>
        </w:rPr>
        <w:t>-&gt; How to generate those hidden vector/implicit matrix with neural network</w:t>
      </w:r>
    </w:p>
    <w:p>
      <w:pPr>
        <w:rPr>
          <w:rFonts w:hint="eastAsia"/>
          <w:b/>
          <w:bCs/>
          <w:szCs w:val="18"/>
          <w:lang w:val="de-DE"/>
        </w:rPr>
      </w:pPr>
    </w:p>
    <w:p>
      <w:pPr>
        <w:rPr>
          <w:rFonts w:hint="eastAsia" w:eastAsiaTheme="minorEastAsia"/>
          <w:b/>
          <w:bCs/>
          <w:szCs w:val="18"/>
          <w:lang w:val="de-DE" w:eastAsia="zh-CN"/>
        </w:rPr>
      </w:pPr>
    </w:p>
    <w:p>
      <w:pPr>
        <w:rPr>
          <w:rFonts w:hint="eastAsia" w:eastAsiaTheme="minorEastAsia"/>
          <w:b/>
          <w:bCs/>
          <w:szCs w:val="18"/>
          <w:lang w:val="de-DE" w:eastAsia="zh-CN"/>
        </w:rPr>
      </w:pPr>
    </w:p>
    <w:p>
      <w:pPr>
        <w:rPr>
          <w:rFonts w:hint="eastAsia" w:eastAsiaTheme="minorEastAsia"/>
          <w:b/>
          <w:bCs/>
          <w:szCs w:val="18"/>
          <w:lang w:val="de-DE" w:eastAsia="zh-CN"/>
        </w:rPr>
      </w:pPr>
    </w:p>
    <w:p>
      <w:pPr>
        <w:rPr>
          <w:rFonts w:hint="eastAsia" w:eastAsiaTheme="minorEastAsia"/>
          <w:b/>
          <w:bCs/>
          <w:szCs w:val="18"/>
          <w:lang w:val="de-DE" w:eastAsia="zh-CN"/>
        </w:rPr>
      </w:pPr>
    </w:p>
    <w:p>
      <w:pPr>
        <w:rPr>
          <w:rFonts w:hint="eastAsia" w:eastAsiaTheme="minorEastAsia"/>
          <w:b/>
          <w:bCs/>
          <w:szCs w:val="18"/>
          <w:lang w:val="de-DE" w:eastAsia="zh-CN"/>
        </w:rPr>
      </w:pPr>
    </w:p>
    <w:p>
      <w:pPr>
        <w:rPr>
          <w:rFonts w:hint="eastAsia" w:eastAsiaTheme="minorEastAsia"/>
          <w:b/>
          <w:bCs/>
          <w:szCs w:val="18"/>
          <w:lang w:val="de-DE" w:eastAsia="zh-CN"/>
        </w:rPr>
      </w:pPr>
    </w:p>
    <w:p>
      <w:pPr>
        <w:rPr>
          <w:rFonts w:hint="eastAsia" w:eastAsiaTheme="minorEastAsia"/>
          <w:b/>
          <w:bCs/>
          <w:szCs w:val="18"/>
          <w:lang w:val="de-DE" w:eastAsia="zh-CN"/>
        </w:rPr>
      </w:pPr>
    </w:p>
    <w:p>
      <w:pPr>
        <w:rPr>
          <w:rFonts w:hint="eastAsia" w:eastAsiaTheme="minorEastAsia"/>
          <w:b/>
          <w:bCs/>
          <w:szCs w:val="18"/>
          <w:lang w:val="de-DE" w:eastAsia="zh-CN"/>
        </w:rPr>
      </w:pPr>
    </w:p>
    <w:p>
      <w:pPr>
        <w:rPr>
          <w:rFonts w:hint="eastAsia" w:eastAsiaTheme="minorEastAsia"/>
          <w:b/>
          <w:bCs/>
          <w:szCs w:val="18"/>
          <w:lang w:val="de-DE" w:eastAsia="zh-CN"/>
        </w:rPr>
      </w:pPr>
    </w:p>
    <w:p>
      <w:pPr>
        <w:rPr>
          <w:rFonts w:hint="eastAsia" w:eastAsiaTheme="minorEastAsia"/>
          <w:b/>
          <w:bCs/>
          <w:szCs w:val="18"/>
          <w:lang w:val="de-DE" w:eastAsia="zh-CN"/>
        </w:rPr>
      </w:pPr>
    </w:p>
    <w:p>
      <w:pPr>
        <w:rPr>
          <w:rFonts w:hint="eastAsia" w:eastAsiaTheme="minorEastAsia"/>
          <w:b/>
          <w:bCs/>
          <w:szCs w:val="18"/>
          <w:lang w:val="de-DE" w:eastAsia="zh-CN"/>
        </w:rPr>
      </w:pPr>
    </w:p>
    <w:p>
      <w:pPr>
        <w:rPr>
          <w:rFonts w:hint="eastAsia" w:eastAsiaTheme="minorEastAsia"/>
          <w:b/>
          <w:bCs/>
          <w:szCs w:val="18"/>
          <w:lang w:val="de-DE" w:eastAsia="zh-CN"/>
        </w:rPr>
      </w:pPr>
    </w:p>
    <w:p>
      <w:pPr>
        <w:rPr>
          <w:rFonts w:hint="eastAsia" w:eastAsiaTheme="minorEastAsia"/>
          <w:b/>
          <w:bCs/>
          <w:szCs w:val="18"/>
          <w:lang w:val="de-DE" w:eastAsia="zh-CN"/>
        </w:rPr>
      </w:pPr>
    </w:p>
    <w:p>
      <w:pPr>
        <w:rPr>
          <w:rFonts w:hint="eastAsia" w:eastAsiaTheme="minorEastAsia"/>
          <w:b/>
          <w:bCs/>
          <w:szCs w:val="18"/>
          <w:lang w:val="de-DE" w:eastAsia="zh-CN"/>
        </w:rPr>
      </w:pPr>
    </w:p>
    <w:p>
      <w:pPr>
        <w:rPr>
          <w:rFonts w:hint="eastAsia" w:eastAsiaTheme="minorEastAsia"/>
          <w:b/>
          <w:bCs/>
          <w:szCs w:val="18"/>
          <w:lang w:val="de-DE" w:eastAsia="zh-CN"/>
        </w:rPr>
      </w:pPr>
    </w:p>
    <w:p>
      <w:pPr>
        <w:rPr>
          <w:rFonts w:hint="eastAsia" w:eastAsiaTheme="minorEastAsia"/>
          <w:b/>
          <w:bCs/>
          <w:szCs w:val="18"/>
          <w:lang w:val="de-DE" w:eastAsia="zh-CN"/>
        </w:rPr>
      </w:pPr>
    </w:p>
    <w:p>
      <w:pPr>
        <w:rPr>
          <w:rFonts w:hint="eastAsia" w:eastAsiaTheme="minorEastAsia"/>
          <w:b/>
          <w:bCs/>
          <w:szCs w:val="18"/>
          <w:lang w:val="de-DE" w:eastAsia="zh-CN"/>
        </w:rPr>
      </w:pPr>
    </w:p>
    <w:p>
      <w:pPr>
        <w:rPr>
          <w:rFonts w:hint="eastAsia" w:eastAsiaTheme="minorEastAsia"/>
          <w:b/>
          <w:bCs/>
          <w:szCs w:val="18"/>
          <w:lang w:val="de-DE" w:eastAsia="zh-CN"/>
        </w:rPr>
      </w:pPr>
    </w:p>
    <w:p>
      <w:pPr>
        <w:rPr>
          <w:rFonts w:hint="eastAsia" w:eastAsiaTheme="minorEastAsia"/>
          <w:b/>
          <w:bCs/>
          <w:szCs w:val="18"/>
          <w:lang w:val="de-DE" w:eastAsia="zh-CN"/>
        </w:rPr>
      </w:pPr>
    </w:p>
    <w:p>
      <w:pPr>
        <w:rPr>
          <w:rFonts w:hint="eastAsia" w:eastAsiaTheme="minorEastAsia"/>
          <w:b/>
          <w:bCs/>
          <w:szCs w:val="18"/>
          <w:lang w:val="de-DE" w:eastAsia="zh-CN"/>
        </w:rPr>
      </w:pPr>
    </w:p>
    <w:p>
      <w:pPr>
        <w:jc w:val="center"/>
        <w:rPr>
          <w:b/>
          <w:bCs/>
          <w:sz w:val="28"/>
          <w:szCs w:val="25"/>
          <w:lang w:val="de-DE"/>
        </w:rPr>
      </w:pPr>
      <w:r>
        <w:rPr>
          <w:b/>
          <w:bCs/>
          <w:sz w:val="28"/>
          <w:szCs w:val="25"/>
          <w:lang w:val="de-DE"/>
        </w:rPr>
        <w:t>Künstliche Intelligenz im Online-Handel</w:t>
      </w:r>
    </w:p>
    <w:p>
      <w:pPr>
        <w:rPr>
          <w:rFonts w:hint="eastAsia"/>
          <w:b/>
          <w:bCs/>
          <w:sz w:val="24"/>
          <w:szCs w:val="21"/>
        </w:rPr>
      </w:pPr>
      <w:r>
        <w:rPr>
          <w:rFonts w:hint="eastAsia"/>
          <w:b/>
          <w:bCs/>
          <w:sz w:val="24"/>
          <w:szCs w:val="21"/>
        </w:rPr>
        <w:t>1 Recommander System</w:t>
      </w:r>
    </w:p>
    <w:p>
      <w:pPr>
        <w:rPr>
          <w:rFonts w:hint="default" w:ascii="Times New Roman" w:hAnsi="Times New Roman" w:eastAsia="Times New Roman" w:cs="Times New Roman"/>
          <w:kern w:val="0"/>
          <w:sz w:val="20"/>
          <w:szCs w:val="20"/>
          <w:lang w:eastAsia="en-US"/>
        </w:rPr>
      </w:pPr>
      <w:r>
        <w:rPr>
          <w:rFonts w:hint="default" w:ascii="Times New Roman" w:hAnsi="Times New Roman" w:eastAsia="Times New Roman" w:cs="Times New Roman"/>
          <w:kern w:val="0"/>
          <w:sz w:val="20"/>
          <w:szCs w:val="20"/>
          <w:lang w:eastAsia="en-US"/>
        </w:rPr>
        <w:t xml:space="preserve">It is important for users to accurately recommend the content they want to browse, so for a service provider, it is necessary to design an efficient and accurate recommendation system. I want to introduce a commonly used recommendation system algorithm in this seminar: collaborative filtering algorithm, and introduce how this classic algorithm has been improved after the </w:t>
      </w:r>
      <w:r>
        <w:rPr>
          <w:rFonts w:hint="eastAsia" w:ascii="Times New Roman" w:hAnsi="Times New Roman" w:eastAsia="宋体" w:cs="Times New Roman"/>
          <w:kern w:val="0"/>
          <w:sz w:val="20"/>
          <w:szCs w:val="20"/>
          <w:lang w:val="en-US" w:eastAsia="zh-CN"/>
        </w:rPr>
        <w:t>use</w:t>
      </w:r>
      <w:r>
        <w:rPr>
          <w:rFonts w:hint="default" w:ascii="Times New Roman" w:hAnsi="Times New Roman" w:eastAsia="Times New Roman" w:cs="Times New Roman"/>
          <w:kern w:val="0"/>
          <w:sz w:val="20"/>
          <w:szCs w:val="20"/>
          <w:lang w:eastAsia="en-US"/>
        </w:rPr>
        <w:t xml:space="preserve"> of AI.</w:t>
      </w:r>
    </w:p>
    <w:p>
      <w:r>
        <w:rPr>
          <w:rFonts w:hint="eastAsia"/>
          <w:b/>
          <w:bCs/>
          <w:szCs w:val="18"/>
        </w:rPr>
        <w:t>1.1 Collaborative Filtering Recommendation</w:t>
      </w:r>
    </w:p>
    <w:p>
      <w:pPr>
        <w:rPr>
          <w:rFonts w:hint="default" w:ascii="Times New Roman" w:hAnsi="Times New Roman" w:eastAsia="Times New Roman" w:cs="Times New Roman"/>
          <w:kern w:val="0"/>
          <w:sz w:val="20"/>
          <w:szCs w:val="20"/>
          <w:lang w:eastAsia="en-US"/>
        </w:rPr>
      </w:pPr>
      <w:r>
        <w:rPr>
          <w:rFonts w:hint="eastAsia" w:ascii="Times New Roman" w:hAnsi="Times New Roman" w:eastAsia="Times New Roman" w:cs="Times New Roman"/>
          <w:kern w:val="0"/>
          <w:sz w:val="20"/>
          <w:szCs w:val="20"/>
          <w:lang w:eastAsia="en-US"/>
        </w:rPr>
        <w:t>Collaborative filtering is a typical method of using collective wisdom. To understand what is Collaborative Filtering (CF), first think of a simple question. If you want to watch a movie now, but you do n’t know which one to watch, what would you do? Most people will ask friends around them or neighborhoods in a broad sense to see if there are any good movie recommendations recently, and we generally prefer to get recommendations from friends with similar tastes. This is the core idea of collaborative filtering. As shown below, how much information can you see from the picture?</w:t>
      </w:r>
    </w:p>
    <w:p>
      <w:r>
        <w:rPr>
          <w:rFonts w:hint="eastAsia"/>
          <w:b/>
          <w:bCs/>
          <w:szCs w:val="18"/>
        </w:rPr>
        <w:t>1.2 Machine learning and collaborative filtering</w:t>
      </w:r>
    </w:p>
    <w:p>
      <w:pPr>
        <w:numPr>
          <w:ilvl w:val="0"/>
          <w:numId w:val="1"/>
        </w:numPr>
        <w:ind w:left="840"/>
        <w:rPr>
          <w:b/>
          <w:bCs/>
          <w:szCs w:val="18"/>
        </w:rPr>
      </w:pPr>
      <w:r>
        <w:rPr>
          <w:rFonts w:hint="eastAsia"/>
          <w:b/>
          <w:bCs/>
          <w:szCs w:val="18"/>
        </w:rPr>
        <w:t>KMeans</w:t>
      </w:r>
    </w:p>
    <w:p>
      <w:r>
        <w:rPr>
          <w:rFonts w:hint="eastAsia"/>
          <w:b/>
          <w:bCs/>
          <w:szCs w:val="18"/>
        </w:rPr>
        <w:t>1.3 Deep Collaborative Filtering</w:t>
      </w:r>
      <w:r>
        <w:rPr>
          <w:rFonts w:hint="eastAsia"/>
        </w:rPr>
        <w:t xml:space="preserve"> </w:t>
      </w:r>
    </w:p>
    <w:p>
      <w:pPr>
        <w:numPr>
          <w:ilvl w:val="0"/>
          <w:numId w:val="1"/>
        </w:numPr>
        <w:ind w:left="840"/>
        <w:rPr>
          <w:b/>
          <w:bCs/>
          <w:szCs w:val="18"/>
        </w:rPr>
      </w:pPr>
      <w:r>
        <w:rPr>
          <w:rFonts w:hint="eastAsia"/>
          <w:b/>
          <w:bCs/>
          <w:szCs w:val="18"/>
        </w:rPr>
        <w:t>Auto-encoders</w:t>
      </w:r>
    </w:p>
    <w:p>
      <w:pPr>
        <w:numPr>
          <w:ilvl w:val="0"/>
          <w:numId w:val="1"/>
        </w:numPr>
        <w:ind w:left="840"/>
        <w:rPr>
          <w:b/>
          <w:bCs/>
          <w:szCs w:val="18"/>
        </w:rPr>
      </w:pPr>
      <w:r>
        <w:rPr>
          <w:rFonts w:hint="eastAsia"/>
          <w:b/>
          <w:bCs/>
          <w:szCs w:val="18"/>
        </w:rPr>
        <w:t>stacked denoising autoencoders</w:t>
      </w:r>
    </w:p>
    <w:p>
      <w:pPr>
        <w:rPr>
          <w:rFonts w:hint="eastAsia"/>
          <w:b/>
          <w:bCs/>
          <w:szCs w:val="18"/>
          <w:lang w:val="de-DE"/>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32518C7"/>
    <w:multiLevelType w:val="singleLevel"/>
    <w:tmpl w:val="E32518C7"/>
    <w:lvl w:ilvl="0" w:tentative="0">
      <w:start w:val="1"/>
      <w:numFmt w:val="decimal"/>
      <w:suff w:val="nothing"/>
      <w:lvlText w:val="%1-"/>
      <w:lvlJc w:val="left"/>
    </w:lvl>
  </w:abstractNum>
  <w:abstractNum w:abstractNumId="1">
    <w:nsid w:val="772CC06E"/>
    <w:multiLevelType w:val="singleLevel"/>
    <w:tmpl w:val="772CC06E"/>
    <w:lvl w:ilvl="0" w:tentative="0">
      <w:start w:val="1"/>
      <w:numFmt w:val="bullet"/>
      <w:lvlText w:val=""/>
      <w:lvlJc w:val="left"/>
      <w:pPr>
        <w:ind w:left="420" w:hanging="42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2FEE"/>
    <w:rsid w:val="001700E0"/>
    <w:rsid w:val="001E17B1"/>
    <w:rsid w:val="00330A93"/>
    <w:rsid w:val="00472FEE"/>
    <w:rsid w:val="004D03C4"/>
    <w:rsid w:val="005C017D"/>
    <w:rsid w:val="007727BA"/>
    <w:rsid w:val="007730B6"/>
    <w:rsid w:val="00790CC9"/>
    <w:rsid w:val="00865AE5"/>
    <w:rsid w:val="00955956"/>
    <w:rsid w:val="00995AA4"/>
    <w:rsid w:val="00A73E79"/>
    <w:rsid w:val="00DF2798"/>
    <w:rsid w:val="00E03752"/>
    <w:rsid w:val="02A00F8E"/>
    <w:rsid w:val="28094D6A"/>
    <w:rsid w:val="315E5B5B"/>
    <w:rsid w:val="46054950"/>
    <w:rsid w:val="47B656BF"/>
    <w:rsid w:val="568B441F"/>
    <w:rsid w:val="7054095D"/>
    <w:rsid w:val="78F84A5E"/>
    <w:rsid w:val="7A1D76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Autospacing="1" w:afterAutospacing="1"/>
      <w:jc w:val="left"/>
      <w:outlineLvl w:val="0"/>
    </w:pPr>
    <w:rPr>
      <w:rFonts w:hint="eastAsia" w:ascii="宋体" w:hAnsi="宋体" w:eastAsia="宋体" w:cs="Times New Roman"/>
      <w:b/>
      <w:kern w:val="44"/>
      <w:sz w:val="48"/>
      <w:szCs w:val="48"/>
    </w:rPr>
  </w:style>
  <w:style w:type="paragraph" w:styleId="3">
    <w:name w:val="heading 2"/>
    <w:basedOn w:val="1"/>
    <w:next w:val="1"/>
    <w:unhideWhenUsed/>
    <w:qFormat/>
    <w:uiPriority w:val="0"/>
    <w:pPr>
      <w:keepNext/>
      <w:keepLines/>
      <w:spacing w:before="260" w:after="260" w:line="413" w:lineRule="auto"/>
      <w:outlineLvl w:val="1"/>
    </w:pPr>
    <w:rPr>
      <w:rFonts w:ascii="Arial" w:hAnsi="Arial" w:eastAsia="黑体"/>
      <w:b/>
      <w:sz w:val="32"/>
    </w:rPr>
  </w:style>
  <w:style w:type="paragraph" w:styleId="4">
    <w:name w:val="heading 3"/>
    <w:basedOn w:val="1"/>
    <w:next w:val="1"/>
    <w:semiHidden/>
    <w:unhideWhenUsed/>
    <w:qFormat/>
    <w:uiPriority w:val="0"/>
    <w:pPr>
      <w:spacing w:beforeAutospacing="1" w:afterAutospacing="1"/>
      <w:jc w:val="left"/>
      <w:outlineLvl w:val="2"/>
    </w:pPr>
    <w:rPr>
      <w:rFonts w:hint="eastAsia" w:ascii="宋体" w:hAnsi="宋体" w:eastAsia="宋体" w:cs="Times New Roman"/>
      <w:b/>
      <w:kern w:val="0"/>
      <w:sz w:val="27"/>
      <w:szCs w:val="27"/>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5">
    <w:name w:val="Title"/>
    <w:basedOn w:val="1"/>
    <w:next w:val="1"/>
    <w:link w:val="8"/>
    <w:qFormat/>
    <w:uiPriority w:val="0"/>
    <w:pPr>
      <w:spacing w:before="240" w:after="60"/>
      <w:jc w:val="center"/>
      <w:outlineLvl w:val="0"/>
    </w:pPr>
    <w:rPr>
      <w:rFonts w:asciiTheme="majorHAnsi" w:hAnsiTheme="majorHAnsi" w:eastAsiaTheme="majorEastAsia" w:cstheme="majorBidi"/>
      <w:b/>
      <w:bCs/>
      <w:sz w:val="32"/>
      <w:szCs w:val="32"/>
    </w:rPr>
  </w:style>
  <w:style w:type="character" w:customStyle="1" w:styleId="8">
    <w:name w:val="标题 字符"/>
    <w:basedOn w:val="7"/>
    <w:link w:val="5"/>
    <w:uiPriority w:val="0"/>
    <w:rPr>
      <w:rFonts w:asciiTheme="majorHAnsi" w:hAnsiTheme="majorHAnsi" w:eastAsiaTheme="majorEastAsia" w:cstheme="majorBidi"/>
      <w:b/>
      <w:bCs/>
      <w:kern w:val="2"/>
      <w:sz w:val="32"/>
      <w:szCs w:val="32"/>
    </w:rPr>
  </w:style>
  <w:style w:type="paragraph" w:customStyle="1" w:styleId="9">
    <w:name w:val="p1a"/>
    <w:basedOn w:val="1"/>
    <w:next w:val="1"/>
    <w:uiPriority w:val="0"/>
    <w:pPr>
      <w:ind w:firstLine="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218</Words>
  <Characters>1249</Characters>
  <Lines>10</Lines>
  <Paragraphs>2</Paragraphs>
  <TotalTime>16</TotalTime>
  <ScaleCrop>false</ScaleCrop>
  <LinksUpToDate>false</LinksUpToDate>
  <CharactersWithSpaces>1465</CharactersWithSpaces>
  <Application>WPS Office_11.1.0.9341_F1E327BC-269C-435d-A152-05C5408002CA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2020-04-16T20:19:00Z</dcterms:created>
  <dc:creator>Jumbo</dc:creator>
  <cp:lastModifiedBy>朱博</cp:lastModifiedBy>
  <dcterms:modified xsi:type="dcterms:W3CDTF">2020-04-23T14:21:35Z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2052-11.1.0.9341</vt:lpwstr>
  </property>
</Properties>
</file>