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BB1" w:rsidRPr="00466BB1" w:rsidRDefault="0019166F" w:rsidP="0025000B">
      <w:pPr>
        <w:pStyle w:val="Title"/>
      </w:pPr>
      <w:r>
        <w:t>Medienprojekt</w:t>
      </w:r>
    </w:p>
    <w:p w:rsidR="00466BB1" w:rsidRPr="00466BB1" w:rsidRDefault="0019166F" w:rsidP="0025000B">
      <w:pPr>
        <w:pStyle w:val="Title"/>
        <w:rPr>
          <w:sz w:val="28"/>
          <w:szCs w:val="28"/>
        </w:rPr>
      </w:pPr>
      <w:r>
        <w:rPr>
          <w:sz w:val="28"/>
          <w:szCs w:val="28"/>
        </w:rPr>
        <w:t>Website für die Frauenfussballmannschaft Este06/70</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FC1362" w:rsidP="0025000B">
      <w:pPr>
        <w:rPr>
          <w:b/>
        </w:rPr>
      </w:pPr>
      <w:r>
        <w:rPr>
          <w:noProof/>
          <w:lang w:eastAsia="de-DE"/>
        </w:rPr>
        <w:drawing>
          <wp:anchor distT="0" distB="0" distL="114300" distR="114300" simplePos="0" relativeHeight="251639296" behindDoc="1" locked="0" layoutInCell="1" allowOverlap="1" wp14:anchorId="4D54D2AC" wp14:editId="4A22FF87">
            <wp:simplePos x="0" y="0"/>
            <wp:positionH relativeFrom="column">
              <wp:posOffset>-3030674</wp:posOffset>
            </wp:positionH>
            <wp:positionV relativeFrom="paragraph">
              <wp:posOffset>68580</wp:posOffset>
            </wp:positionV>
            <wp:extent cx="11882120" cy="5273040"/>
            <wp:effectExtent l="1475740" t="0" r="2052320" b="0"/>
            <wp:wrapNone/>
            <wp:docPr id="16" name="Picture 16" descr="http://axtesys.at/wp-content/uploads/semantic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xtesys.at/wp-content/uploads/semantic_web.png"/>
                    <pic:cNvPicPr>
                      <a:picLocks noChangeAspect="1" noChangeArrowheads="1"/>
                    </pic:cNvPicPr>
                  </pic:nvPicPr>
                  <pic:blipFill>
                    <a:blip r:embed="rId9">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8735405">
                      <a:off x="0" y="0"/>
                      <a:ext cx="11882120" cy="527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D65037" w:rsidRDefault="00D65037"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D65037" w:rsidRDefault="00D65037" w:rsidP="0025000B">
      <w:pPr>
        <w:rPr>
          <w:b/>
        </w:rPr>
      </w:pPr>
    </w:p>
    <w:p w:rsidR="00D65037" w:rsidRDefault="00D65037" w:rsidP="0025000B">
      <w:pPr>
        <w:rPr>
          <w:b/>
        </w:rPr>
      </w:pPr>
    </w:p>
    <w:p w:rsidR="00D65037" w:rsidRDefault="00D65037" w:rsidP="0025000B">
      <w:pPr>
        <w:rPr>
          <w:b/>
        </w:rPr>
      </w:pPr>
    </w:p>
    <w:p w:rsidR="00466BB1" w:rsidRDefault="00466BB1" w:rsidP="0025000B">
      <w:pPr>
        <w:pStyle w:val="Title"/>
      </w:pPr>
    </w:p>
    <w:p w:rsidR="00466BB1" w:rsidRDefault="00466BB1" w:rsidP="0025000B">
      <w:pPr>
        <w:pStyle w:val="Title"/>
        <w:jc w:val="right"/>
      </w:pPr>
      <w:r w:rsidRPr="00466BB1">
        <w:rPr>
          <w:sz w:val="28"/>
          <w:szCs w:val="28"/>
        </w:rPr>
        <w:t>Ellen Schwartau, Minf9888</w:t>
      </w:r>
      <w:r w:rsidRPr="00466BB1">
        <w:rPr>
          <w:sz w:val="28"/>
          <w:szCs w:val="28"/>
        </w:rPr>
        <w:br/>
      </w:r>
      <w:r w:rsidR="00F66F88">
        <w:rPr>
          <w:sz w:val="28"/>
          <w:szCs w:val="28"/>
        </w:rPr>
        <w:t>Julia Menzel, Minf9950</w:t>
      </w:r>
      <w:r>
        <w:br w:type="page"/>
      </w:r>
    </w:p>
    <w:p w:rsidR="00753C3C" w:rsidRDefault="00466BB1" w:rsidP="0025000B">
      <w:pPr>
        <w:pStyle w:val="Title"/>
      </w:pPr>
      <w:r>
        <w:lastRenderedPageBreak/>
        <w:t>Gliederung</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125C8A" w:rsidRDefault="00466BB1" w:rsidP="0025000B">
      <w:pPr>
        <w:rPr>
          <w:b/>
        </w:rPr>
        <w:sectPr w:rsidR="00125C8A" w:rsidSect="00125C8A">
          <w:pgSz w:w="11906" w:h="16838"/>
          <w:pgMar w:top="1417" w:right="1417" w:bottom="1134" w:left="1417" w:header="708" w:footer="708" w:gutter="0"/>
          <w:pgNumType w:start="1"/>
          <w:cols w:space="708"/>
          <w:docGrid w:linePitch="360"/>
        </w:sectPr>
      </w:pPr>
      <w:r>
        <w:rPr>
          <w:b/>
        </w:rPr>
        <w:br w:type="page"/>
      </w:r>
    </w:p>
    <w:p w:rsidR="00466BB1" w:rsidRDefault="00466BB1" w:rsidP="0025000B">
      <w:pPr>
        <w:rPr>
          <w:b/>
        </w:rPr>
      </w:pPr>
    </w:p>
    <w:p w:rsidR="00466BB1" w:rsidRPr="00D60090" w:rsidRDefault="0035590E" w:rsidP="00D60090">
      <w:pPr>
        <w:pStyle w:val="Title"/>
        <w:rPr>
          <w:b/>
          <w:bCs/>
        </w:rPr>
      </w:pPr>
      <w:r w:rsidRPr="00D60090">
        <w:t>A</w:t>
      </w:r>
      <w:r w:rsidR="0019166F" w:rsidRPr="00D60090">
        <w:t>nforderungsbeschreibung</w:t>
      </w:r>
    </w:p>
    <w:p w:rsidR="00466BB1" w:rsidRDefault="00C239A6" w:rsidP="0025000B">
      <w:r>
        <w:t>Aufgabenstellung unseres Medienprojektes war eine Website für die Frauenfussballmannschaft des Este06/70.</w:t>
      </w:r>
    </w:p>
    <w:p w:rsidR="00C239A6" w:rsidRDefault="00C239A6" w:rsidP="0025000B">
      <w:r>
        <w:t xml:space="preserve">Diese sollte unter Anderem zur besseren Organisation der Mannschaft selbst, der vereinfachten Präsentation der sportlichen Aktivitäten und Ergebnisse sowie dem Werben neuer Teammitglieder dienen. </w:t>
      </w:r>
    </w:p>
    <w:p w:rsidR="00C239A6" w:rsidRDefault="00C239A6" w:rsidP="0025000B"/>
    <w:p w:rsidR="00C239A6" w:rsidRDefault="00762BAD" w:rsidP="0025000B">
      <w:r>
        <w:t xml:space="preserve">Die Website </w:t>
      </w:r>
      <w:r w:rsidR="00C239A6">
        <w:t>sollte sich aus einem öffentlichen, sowie einem mannschaftsinternen Bereich zusammensetzen. Die genauen Anforderungen waren dabei Folgende:</w:t>
      </w:r>
    </w:p>
    <w:p w:rsidR="00C239A6" w:rsidRDefault="00C239A6" w:rsidP="0025000B"/>
    <w:p w:rsidR="00D60090" w:rsidRPr="00D60090" w:rsidRDefault="00D60090" w:rsidP="00D60090">
      <w:pPr>
        <w:rPr>
          <w:b/>
        </w:rPr>
      </w:pPr>
      <w:r w:rsidRPr="00D60090">
        <w:rPr>
          <w:b/>
        </w:rPr>
        <w:t>Allgemein</w:t>
      </w:r>
    </w:p>
    <w:p w:rsidR="00C239A6" w:rsidRPr="00C239A6" w:rsidRDefault="00C239A6" w:rsidP="0025000B">
      <w:pPr>
        <w:pStyle w:val="ListParagraph"/>
        <w:numPr>
          <w:ilvl w:val="0"/>
          <w:numId w:val="3"/>
        </w:numPr>
      </w:pPr>
      <w:r>
        <w:t>Login und Registrierungsfunktion</w:t>
      </w:r>
    </w:p>
    <w:p w:rsidR="00C239A6" w:rsidRDefault="00C239A6" w:rsidP="0025000B"/>
    <w:p w:rsidR="00C239A6" w:rsidRDefault="00C239A6" w:rsidP="0025000B">
      <w:pPr>
        <w:rPr>
          <w:b/>
        </w:rPr>
      </w:pPr>
      <w:r>
        <w:rPr>
          <w:b/>
        </w:rPr>
        <w:t>Öffentlicher Bereich</w:t>
      </w:r>
    </w:p>
    <w:p w:rsidR="00C239A6" w:rsidRDefault="00E663F2" w:rsidP="0025000B">
      <w:pPr>
        <w:pStyle w:val="ListParagraph"/>
        <w:numPr>
          <w:ilvl w:val="0"/>
          <w:numId w:val="2"/>
        </w:numPr>
      </w:pPr>
      <w:r>
        <w:t>Allgemeine Informationen</w:t>
      </w:r>
    </w:p>
    <w:p w:rsidR="00E663F2" w:rsidRDefault="00E663F2" w:rsidP="0025000B">
      <w:pPr>
        <w:pStyle w:val="ListParagraph"/>
      </w:pPr>
      <w:r>
        <w:t>Besucher sollen über die Seite aktuelle Informationen zu der Mannschaft, den Trainern und dem Training abrufen können.</w:t>
      </w:r>
    </w:p>
    <w:p w:rsidR="00C239A6" w:rsidRDefault="00C239A6" w:rsidP="0025000B">
      <w:pPr>
        <w:pStyle w:val="ListParagraph"/>
        <w:numPr>
          <w:ilvl w:val="0"/>
          <w:numId w:val="2"/>
        </w:numPr>
      </w:pPr>
      <w:r>
        <w:t>Weiterführende Links</w:t>
      </w:r>
    </w:p>
    <w:p w:rsidR="00E663F2" w:rsidRDefault="00E663F2" w:rsidP="0025000B">
      <w:pPr>
        <w:pStyle w:val="ListParagraph"/>
      </w:pPr>
      <w:r>
        <w:t>Wichtige Seiten sollen über die Mannschaftswebsite schnell zugreifbar gemacht werden.</w:t>
      </w:r>
    </w:p>
    <w:p w:rsidR="00C239A6" w:rsidRDefault="00C239A6" w:rsidP="0025000B">
      <w:pPr>
        <w:pStyle w:val="ListParagraph"/>
        <w:numPr>
          <w:ilvl w:val="0"/>
          <w:numId w:val="2"/>
        </w:numPr>
      </w:pPr>
      <w:r>
        <w:t>Kontaktaufnahme</w:t>
      </w:r>
    </w:p>
    <w:p w:rsidR="00E663F2" w:rsidRDefault="00E663F2" w:rsidP="0025000B">
      <w:pPr>
        <w:pStyle w:val="ListParagraph"/>
      </w:pPr>
      <w:r>
        <w:t xml:space="preserve">Es sollen Möglichkeiten geschaffen werden direkt Kontakt zur Mannschaft oder zu den Trainern aufzunehmen (beispielsweise über E-Mail Versand oder Facebook). </w:t>
      </w:r>
    </w:p>
    <w:p w:rsidR="00E663F2" w:rsidRDefault="00E663F2" w:rsidP="0025000B">
      <w:pPr>
        <w:pStyle w:val="ListParagraph"/>
        <w:numPr>
          <w:ilvl w:val="0"/>
          <w:numId w:val="2"/>
        </w:numPr>
      </w:pPr>
      <w:r>
        <w:t>Bildergalerie</w:t>
      </w:r>
    </w:p>
    <w:p w:rsidR="00E663F2" w:rsidRDefault="00E663F2" w:rsidP="0025000B">
      <w:pPr>
        <w:pStyle w:val="ListParagraph"/>
      </w:pPr>
      <w:r>
        <w:t>Eine Bildergalerie zum Upload von Eindrücken aus dem Mannschaftsgeschehen.</w:t>
      </w:r>
    </w:p>
    <w:p w:rsidR="00E663F2" w:rsidRDefault="00E663F2" w:rsidP="0025000B">
      <w:pPr>
        <w:pStyle w:val="ListParagraph"/>
        <w:numPr>
          <w:ilvl w:val="0"/>
          <w:numId w:val="2"/>
        </w:numPr>
      </w:pPr>
      <w:r>
        <w:t>Spielberichte</w:t>
      </w:r>
    </w:p>
    <w:p w:rsidR="00E663F2" w:rsidRDefault="00E663F2" w:rsidP="0025000B">
      <w:pPr>
        <w:pStyle w:val="ListParagraph"/>
      </w:pPr>
      <w:r>
        <w:t>Über die Website sollen Spielberichte zu vergangenen Spielen eingesehen werden können.</w:t>
      </w:r>
    </w:p>
    <w:p w:rsidR="00C239A6" w:rsidRPr="00C239A6" w:rsidRDefault="00C239A6" w:rsidP="0025000B"/>
    <w:p w:rsidR="00C239A6" w:rsidRDefault="00C239A6" w:rsidP="0025000B">
      <w:pPr>
        <w:rPr>
          <w:b/>
        </w:rPr>
      </w:pPr>
      <w:r>
        <w:rPr>
          <w:b/>
        </w:rPr>
        <w:t>Mannschaftsinterner Bereich</w:t>
      </w:r>
    </w:p>
    <w:p w:rsidR="00C239A6" w:rsidRDefault="00E663F2" w:rsidP="0025000B">
      <w:pPr>
        <w:pStyle w:val="ListParagraph"/>
        <w:numPr>
          <w:ilvl w:val="0"/>
          <w:numId w:val="2"/>
        </w:numPr>
      </w:pPr>
      <w:r>
        <w:t>Forum</w:t>
      </w:r>
    </w:p>
    <w:p w:rsidR="00E663F2" w:rsidRDefault="00E663F2" w:rsidP="0025000B">
      <w:pPr>
        <w:pStyle w:val="ListParagraph"/>
      </w:pPr>
      <w:r>
        <w:t>Als Grundlage zur einheitlichen Kommunikation soll ein Forum dienen, in denen Threads gepostet und kommentiert werden können.</w:t>
      </w:r>
    </w:p>
    <w:p w:rsidR="00E663F2" w:rsidRDefault="00C239A6" w:rsidP="0025000B">
      <w:pPr>
        <w:pStyle w:val="ListParagraph"/>
        <w:numPr>
          <w:ilvl w:val="0"/>
          <w:numId w:val="2"/>
        </w:numPr>
      </w:pPr>
      <w:r>
        <w:t xml:space="preserve">Terminplaner </w:t>
      </w:r>
    </w:p>
    <w:p w:rsidR="00C239A6" w:rsidRDefault="00E663F2" w:rsidP="0025000B">
      <w:pPr>
        <w:pStyle w:val="ListParagraph"/>
      </w:pPr>
      <w:r>
        <w:t xml:space="preserve">Zur besseren </w:t>
      </w:r>
      <w:r w:rsidR="005E1675">
        <w:t>Organisation</w:t>
      </w:r>
      <w:r>
        <w:t xml:space="preserve"> zukünftiger Aktivitäten soll ein Terminplaner, </w:t>
      </w:r>
      <w:r w:rsidR="00C239A6">
        <w:t>bzw.</w:t>
      </w:r>
      <w:r>
        <w:t xml:space="preserve"> ein</w:t>
      </w:r>
      <w:r w:rsidR="00C239A6">
        <w:t xml:space="preserve"> Zeitplan zum Eint</w:t>
      </w:r>
      <w:r>
        <w:t xml:space="preserve">ragen von Ab-/Anwesenheit, </w:t>
      </w:r>
      <w:r w:rsidR="00C239A6">
        <w:t>Krankheit</w:t>
      </w:r>
      <w:r>
        <w:t xml:space="preserve"> oder längerfristigen Verletzungen dienen.</w:t>
      </w:r>
    </w:p>
    <w:p w:rsidR="00E663F2" w:rsidRDefault="005E1675" w:rsidP="0025000B">
      <w:pPr>
        <w:pStyle w:val="ListParagraph"/>
        <w:numPr>
          <w:ilvl w:val="0"/>
          <w:numId w:val="2"/>
        </w:numPr>
      </w:pPr>
      <w:r>
        <w:t>Dokumente Manager</w:t>
      </w:r>
    </w:p>
    <w:p w:rsidR="00E663F2" w:rsidRDefault="00C239A6" w:rsidP="0025000B">
      <w:pPr>
        <w:pStyle w:val="ListParagraph"/>
      </w:pPr>
      <w:r>
        <w:t xml:space="preserve">Dateien wie </w:t>
      </w:r>
      <w:r w:rsidR="00387CC8">
        <w:t xml:space="preserve">eine </w:t>
      </w:r>
      <w:r>
        <w:t>Mannschaft</w:t>
      </w:r>
      <w:r w:rsidR="00387CC8">
        <w:t>skassenübersicht oder</w:t>
      </w:r>
      <w:r w:rsidR="00E663F2">
        <w:t xml:space="preserve"> Formulare sollen über einen Manager hoch- und heruntergeladen werden können.</w:t>
      </w:r>
    </w:p>
    <w:p w:rsidR="008243A1" w:rsidRDefault="008243A1" w:rsidP="0025000B">
      <w:pPr>
        <w:pStyle w:val="ListParagraph"/>
        <w:numPr>
          <w:ilvl w:val="0"/>
          <w:numId w:val="2"/>
        </w:numPr>
      </w:pPr>
      <w:r>
        <w:t>Adressbuch</w:t>
      </w:r>
    </w:p>
    <w:p w:rsidR="008243A1" w:rsidRPr="00C239A6" w:rsidRDefault="008243A1" w:rsidP="0025000B">
      <w:pPr>
        <w:pStyle w:val="ListParagraph"/>
      </w:pPr>
      <w:r>
        <w:t xml:space="preserve">Die Adressen der </w:t>
      </w:r>
      <w:r w:rsidR="005E1675">
        <w:t>Mannschaftsmitglieder</w:t>
      </w:r>
      <w:r>
        <w:t xml:space="preserve"> sollen konsistent abruf- und</w:t>
      </w:r>
      <w:r w:rsidR="00E912EF">
        <w:t xml:space="preserve"> aktualisierbar gemacht werden.</w:t>
      </w:r>
    </w:p>
    <w:p w:rsidR="00C239A6" w:rsidRPr="00C239A6" w:rsidRDefault="00C239A6" w:rsidP="0025000B"/>
    <w:p w:rsidR="00C239A6" w:rsidRDefault="00C239A6" w:rsidP="0025000B">
      <w:pPr>
        <w:rPr>
          <w:b/>
        </w:rPr>
      </w:pPr>
    </w:p>
    <w:p w:rsidR="00C239A6" w:rsidRDefault="00C239A6" w:rsidP="0025000B">
      <w:pPr>
        <w:pStyle w:val="Title"/>
      </w:pPr>
      <w:r>
        <w:t>Zeitplanung</w:t>
      </w:r>
    </w:p>
    <w:p w:rsidR="00C239A6" w:rsidRDefault="00C239A6" w:rsidP="0025000B">
      <w:r>
        <w:t>Zeitplanung Soll / Ist, Endtermin</w:t>
      </w:r>
    </w:p>
    <w:p w:rsidR="009F0E16" w:rsidRDefault="009F0E16" w:rsidP="0025000B"/>
    <w:p w:rsidR="009F0E16" w:rsidRDefault="009F0E16" w:rsidP="0025000B">
      <w:r>
        <w:lastRenderedPageBreak/>
        <w:t>Design und fixe Seiten implementieren (3 Wochen)</w:t>
      </w:r>
      <w:r>
        <w:br/>
        <w:t>Spielberichte (2 Wochen)</w:t>
      </w:r>
      <w:r>
        <w:br/>
        <w:t>Galerie (2 Wochen)</w:t>
      </w:r>
      <w:r>
        <w:br/>
        <w:t>Forum (4 Wochen)</w:t>
      </w:r>
      <w:r>
        <w:br/>
        <w:t>Login / Registrierung (2 Wochen)</w:t>
      </w:r>
      <w:r>
        <w:br/>
        <w:t>Terminplaner / Adressen / Anwesenheitsübersicht / Mannschaftskasse (3 Wochen)</w:t>
      </w:r>
    </w:p>
    <w:p w:rsidR="00C239A6" w:rsidRDefault="00C239A6" w:rsidP="0025000B"/>
    <w:p w:rsidR="00C239A6" w:rsidRDefault="00C239A6" w:rsidP="0025000B"/>
    <w:p w:rsidR="00C239A6" w:rsidRDefault="00C239A6" w:rsidP="0025000B">
      <w:pPr>
        <w:pStyle w:val="Title"/>
      </w:pPr>
      <w:r>
        <w:t>Projektplanung und Strukturierung</w:t>
      </w:r>
    </w:p>
    <w:p w:rsidR="00C239A6" w:rsidRDefault="00C239A6" w:rsidP="0025000B"/>
    <w:p w:rsidR="00FE0D71" w:rsidRDefault="00FE0D71" w:rsidP="0025000B"/>
    <w:p w:rsidR="00C239A6" w:rsidRDefault="00C239A6" w:rsidP="0025000B">
      <w:pPr>
        <w:pStyle w:val="Title"/>
      </w:pPr>
      <w:r>
        <w:t>Aufgabenteilung</w:t>
      </w:r>
    </w:p>
    <w:p w:rsidR="00C239A6" w:rsidRDefault="00AD2536" w:rsidP="0025000B">
      <w:r>
        <w:t>Die unten stehende Grafik zeigt die Aufteilung der Aufgaben:</w:t>
      </w:r>
    </w:p>
    <w:p w:rsidR="00AD2536" w:rsidRDefault="00745C8B" w:rsidP="0025000B">
      <w:r>
        <w:rPr>
          <w:noProof/>
          <w:lang w:eastAsia="de-DE"/>
        </w:rPr>
        <w:drawing>
          <wp:anchor distT="0" distB="0" distL="114300" distR="114300" simplePos="0" relativeHeight="251682304" behindDoc="0" locked="0" layoutInCell="1" allowOverlap="1" wp14:anchorId="49FF1EBC" wp14:editId="5B4ADC2D">
            <wp:simplePos x="0" y="0"/>
            <wp:positionH relativeFrom="column">
              <wp:posOffset>-706755</wp:posOffset>
            </wp:positionH>
            <wp:positionV relativeFrom="paragraph">
              <wp:posOffset>30480</wp:posOffset>
            </wp:positionV>
            <wp:extent cx="7167245" cy="18954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7245" cy="1895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63D0" w:rsidRDefault="00A863D0" w:rsidP="00A863D0">
      <w:pPr>
        <w:pStyle w:val="Title"/>
      </w:pPr>
      <w:r>
        <w:t>Datenbankarbeit</w:t>
      </w:r>
    </w:p>
    <w:p w:rsidR="00A863D0" w:rsidRDefault="00A863D0" w:rsidP="00A863D0">
      <w:r>
        <w:t>Unsere Wahl bezüglich des Datenbankverwaltungsssystems fiel auf MySQL, da dieses uns sowohl aus der Vorlesung als auch aus dem Arbeitsumfeld bereits bekannt war. Auch wegen weiterer Vor</w:t>
      </w:r>
      <w:r w:rsidR="005E1675">
        <w:t>teile wie Betriebssystemunabhängi</w:t>
      </w:r>
      <w:r>
        <w:t>gkeit, Verfügbarkeit als Open Source System und häufige Anwendung als Basis für dynamische Webanwendungen und eine somit lebhafte Community, war MySQL für unser Projekt gut geeignet. Zudem sind Hosts verfügbar, die Webanwendungen mit Java in Zusammenarbeit mit MySQL unterstützen.</w:t>
      </w:r>
    </w:p>
    <w:p w:rsidR="00A863D0" w:rsidRDefault="00A863D0" w:rsidP="00A863D0"/>
    <w:p w:rsidR="000A669F" w:rsidRPr="00D73C7E" w:rsidRDefault="003B5966" w:rsidP="00A863D0">
      <w:r>
        <w:rPr>
          <w:noProof/>
          <w:lang w:eastAsia="de-DE"/>
        </w:rPr>
        <w:drawing>
          <wp:anchor distT="0" distB="0" distL="114300" distR="114300" simplePos="0" relativeHeight="251681280" behindDoc="0" locked="0" layoutInCell="1" allowOverlap="1" wp14:anchorId="4A235BF9" wp14:editId="498C479B">
            <wp:simplePos x="0" y="0"/>
            <wp:positionH relativeFrom="column">
              <wp:posOffset>-521335</wp:posOffset>
            </wp:positionH>
            <wp:positionV relativeFrom="paragraph">
              <wp:posOffset>234950</wp:posOffset>
            </wp:positionV>
            <wp:extent cx="6970395" cy="1581150"/>
            <wp:effectExtent l="0" t="0" r="190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039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863D0">
        <w:t>Unsere Datenbank gliedert sich in folgende Tabellen auf:</w:t>
      </w:r>
    </w:p>
    <w:p w:rsidR="003B5966" w:rsidRPr="001C0F6E" w:rsidRDefault="003B5966" w:rsidP="00A863D0">
      <w:pPr>
        <w:rPr>
          <w:b/>
        </w:rPr>
      </w:pPr>
      <w:r w:rsidRPr="001C0F6E">
        <w:rPr>
          <w:b/>
        </w:rPr>
        <w:lastRenderedPageBreak/>
        <w:t>Impressum</w:t>
      </w:r>
    </w:p>
    <w:p w:rsidR="003B5966" w:rsidRPr="003B5966" w:rsidRDefault="003B5966" w:rsidP="00A863D0">
      <w:r w:rsidRPr="003B5966">
        <w:t>Diese Datenbanktabelle enthält d</w:t>
      </w:r>
      <w:r>
        <w:t>en Text für das Impressum.</w:t>
      </w:r>
    </w:p>
    <w:p w:rsidR="003B5966" w:rsidRPr="003B5966" w:rsidRDefault="003B5966" w:rsidP="00A863D0"/>
    <w:p w:rsidR="003B5966" w:rsidRPr="003B5966" w:rsidRDefault="003B5966" w:rsidP="00A863D0">
      <w:pPr>
        <w:rPr>
          <w:b/>
        </w:rPr>
      </w:pPr>
      <w:r w:rsidRPr="003B5966">
        <w:rPr>
          <w:b/>
        </w:rPr>
        <w:t>Aboutus</w:t>
      </w:r>
    </w:p>
    <w:p w:rsidR="003B5966" w:rsidRDefault="003B5966" w:rsidP="00A863D0">
      <w:r>
        <w:t>Hier werden die Bestandteile der Über-Uns-Seite gespeichert. Dazu gehört ein Text über den Verein, das Team, die beiden Trainer, das Training, Texte zur Anfahrt und eine Beschreibung zum Kontakt.</w:t>
      </w:r>
    </w:p>
    <w:p w:rsidR="003B5966" w:rsidRPr="003B5966" w:rsidRDefault="003B5966" w:rsidP="00A863D0"/>
    <w:p w:rsidR="003B5966" w:rsidRPr="001C0F6E" w:rsidRDefault="003B5966" w:rsidP="00A863D0">
      <w:pPr>
        <w:rPr>
          <w:b/>
        </w:rPr>
      </w:pPr>
      <w:r w:rsidRPr="001C0F6E">
        <w:rPr>
          <w:b/>
        </w:rPr>
        <w:t>Report</w:t>
      </w:r>
    </w:p>
    <w:p w:rsidR="003B5966" w:rsidRPr="003B5966" w:rsidRDefault="007D7C8C" w:rsidP="00A863D0">
      <w:r>
        <w:t>Zu den Spielberichten we</w:t>
      </w:r>
      <w:r w:rsidR="003B5966" w:rsidRPr="003B5966">
        <w:t>rden h</w:t>
      </w:r>
      <w:r w:rsidR="003B5966">
        <w:t>ier eine Identifikationsnummer, ein Datum, der Author, sowie ein Titel, der Text, der Name des Gegners und verschiedene Spielstände gespeichert.</w:t>
      </w:r>
    </w:p>
    <w:p w:rsidR="003B5966" w:rsidRPr="003B5966" w:rsidRDefault="003B5966" w:rsidP="00A863D0"/>
    <w:p w:rsidR="003B5966" w:rsidRPr="001C0F6E" w:rsidRDefault="003B5966" w:rsidP="00A863D0">
      <w:pPr>
        <w:rPr>
          <w:b/>
        </w:rPr>
      </w:pPr>
      <w:r w:rsidRPr="001C0F6E">
        <w:rPr>
          <w:b/>
        </w:rPr>
        <w:t>Forum</w:t>
      </w:r>
    </w:p>
    <w:p w:rsidR="003B5966" w:rsidRPr="003B5966" w:rsidRDefault="003B5966" w:rsidP="00A863D0">
      <w:r w:rsidRPr="003B5966">
        <w:t>Zu den Foreneinträgen w</w:t>
      </w:r>
      <w:r>
        <w:t xml:space="preserve">ird ebenfalls eine Identifikationsnummer, sowie Datum, Author, Titel und Text gespeichert. Außerdem </w:t>
      </w:r>
      <w:r w:rsidR="007D7C8C">
        <w:t>die forenspezifischen Texte zur Kurzbeschreibung .</w:t>
      </w:r>
    </w:p>
    <w:p w:rsidR="003B5966" w:rsidRPr="003B5966" w:rsidRDefault="003B5966" w:rsidP="00A863D0"/>
    <w:p w:rsidR="003B5966" w:rsidRPr="003B5966" w:rsidRDefault="003B5966" w:rsidP="00A863D0">
      <w:pPr>
        <w:rPr>
          <w:b/>
        </w:rPr>
      </w:pPr>
      <w:r w:rsidRPr="003B5966">
        <w:rPr>
          <w:b/>
        </w:rPr>
        <w:t>Comment</w:t>
      </w:r>
    </w:p>
    <w:p w:rsidR="003B5966" w:rsidRDefault="007D7C8C" w:rsidP="00A863D0">
      <w:r>
        <w:t>Die Kommentare besitzen genauso eine Nummer zur Identifikation, ein Datum, sowie Author und Text und referenzieren eine ID der Foreneinträge. Sollte ein Foreneintrag gelöscht werden, werden auch die Kommentare, die die ID diesee Foreneintrag im Attribut „ref“ enthalten, ebenfalls entfernt.</w:t>
      </w:r>
    </w:p>
    <w:p w:rsidR="007D7C8C" w:rsidRPr="003B5966" w:rsidRDefault="007D7C8C" w:rsidP="00A863D0"/>
    <w:p w:rsidR="003B5966" w:rsidRPr="001C0F6E" w:rsidRDefault="003B5966" w:rsidP="00A863D0">
      <w:pPr>
        <w:rPr>
          <w:b/>
        </w:rPr>
      </w:pPr>
      <w:r w:rsidRPr="001C0F6E">
        <w:rPr>
          <w:b/>
        </w:rPr>
        <w:t>Permissions</w:t>
      </w:r>
    </w:p>
    <w:p w:rsidR="003B5966" w:rsidRPr="00C66D89" w:rsidRDefault="00C66D89" w:rsidP="00A863D0">
      <w:r w:rsidRPr="00C66D89">
        <w:t>Die Permission-Tabelle di</w:t>
      </w:r>
      <w:r>
        <w:t>ent dazu, E-Mail-Adressen zu speichern, die zur Registrierung zugelassen sind. Außerdem ist hier ein Attribut vorhanden, das Aufschluss über den Administrator-Status eines potenziellen Users angibt. Als Primary Key dient auch hier die ID.</w:t>
      </w:r>
    </w:p>
    <w:p w:rsidR="007D7C8C" w:rsidRPr="00C66D89" w:rsidRDefault="007D7C8C" w:rsidP="00A863D0"/>
    <w:p w:rsidR="003B5966" w:rsidRDefault="003B5966" w:rsidP="00A863D0">
      <w:pPr>
        <w:rPr>
          <w:b/>
        </w:rPr>
      </w:pPr>
      <w:r>
        <w:rPr>
          <w:b/>
        </w:rPr>
        <w:t>Users</w:t>
      </w:r>
    </w:p>
    <w:p w:rsidR="003B5966" w:rsidRDefault="00C66D89" w:rsidP="00A863D0">
      <w:r>
        <w:t xml:space="preserve">Die Usertabelle referenziert als Foreign Key die Identifikationsnummer der Permissiontabelle und enthält außerdem den Usernamen und das Passwort, über die sich ein Benutzer einloggen kann. </w:t>
      </w:r>
      <w:r w:rsidR="00364277">
        <w:t>Zudem wird</w:t>
      </w:r>
      <w:r w:rsidR="00D73C7E">
        <w:t xml:space="preserve"> die E-Mail Adresse und</w:t>
      </w:r>
      <w:r w:rsidR="009F4ED2">
        <w:t xml:space="preserve"> eine Benutzer-Gruppe, die entsprechend dem Attribut</w:t>
      </w:r>
      <w:r w:rsidR="00364277">
        <w:t xml:space="preserve"> „admin_state“</w:t>
      </w:r>
      <w:r w:rsidR="009F4ED2">
        <w:t xml:space="preserve"> in der Permission-Tabelle entweder den Wert „USER_GROUP_ADMIN“oder „USER_GROUP_NO_ADMIN“ annimmt.</w:t>
      </w:r>
      <w:r>
        <w:t xml:space="preserve"> </w:t>
      </w:r>
      <w:r w:rsidR="00864C6C">
        <w:t>Der User Eintrag wird gelöscht, sollte die referenzierte Permission verworfen werden.</w:t>
      </w:r>
    </w:p>
    <w:p w:rsidR="00C66D89" w:rsidRPr="003B5966" w:rsidRDefault="00C66D89" w:rsidP="00A863D0"/>
    <w:p w:rsidR="003B5966" w:rsidRDefault="003B5966" w:rsidP="00A863D0">
      <w:pPr>
        <w:rPr>
          <w:b/>
        </w:rPr>
      </w:pPr>
      <w:r>
        <w:rPr>
          <w:b/>
        </w:rPr>
        <w:t>Addresses</w:t>
      </w:r>
    </w:p>
    <w:p w:rsidR="003B5966" w:rsidRPr="003B5966" w:rsidRDefault="009F4ED2" w:rsidP="00A863D0">
      <w:r>
        <w:t xml:space="preserve">Auch diese Tabelle referenzieren die ID der Permissions und enthält die Adressinformationen der User. Dazu gehören Vor- und Nachname, Straße und Hausnummer, Wohnort und Postleitzahl, sowie Telefonnummern. Sollte die Permission gelöscht werden, wird auch hier der entsprechende Eintrag entfernt. </w:t>
      </w:r>
    </w:p>
    <w:p w:rsidR="00A863D0" w:rsidRDefault="00A863D0" w:rsidP="00A863D0">
      <w:pPr>
        <w:rPr>
          <w:color w:val="FF0000"/>
        </w:rPr>
      </w:pPr>
    </w:p>
    <w:p w:rsidR="00A863D0" w:rsidRPr="00A863D0" w:rsidRDefault="00A863D0" w:rsidP="00A863D0">
      <w:pPr>
        <w:rPr>
          <w:color w:val="FF0000"/>
        </w:rPr>
      </w:pPr>
      <w:r w:rsidRPr="00A863D0">
        <w:rPr>
          <w:color w:val="FF0000"/>
        </w:rPr>
        <w:t>Aktualisierung unter: file:///C:/Program%20Files%20(x86)/CreateDadabaseDiagram/index.html</w:t>
      </w:r>
    </w:p>
    <w:p w:rsidR="00A863D0" w:rsidRPr="00A863D0" w:rsidRDefault="00A863D0" w:rsidP="00A863D0"/>
    <w:p w:rsidR="00A863D0" w:rsidRPr="00A17533" w:rsidRDefault="00A863D0" w:rsidP="00A863D0">
      <w:r>
        <w:rPr>
          <w:noProof/>
          <w:lang w:eastAsia="de-DE"/>
        </w:rPr>
        <w:drawing>
          <wp:anchor distT="0" distB="0" distL="114300" distR="114300" simplePos="0" relativeHeight="251654656" behindDoc="0" locked="0" layoutInCell="1" allowOverlap="1" wp14:anchorId="7CC8EEFB" wp14:editId="438511E3">
            <wp:simplePos x="0" y="0"/>
            <wp:positionH relativeFrom="column">
              <wp:posOffset>4434205</wp:posOffset>
            </wp:positionH>
            <wp:positionV relativeFrom="paragraph">
              <wp:posOffset>15240</wp:posOffset>
            </wp:positionV>
            <wp:extent cx="1609725" cy="5143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97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Zur Datenbankarbeit mit Java stehen im Package </w:t>
      </w:r>
      <w:r w:rsidRPr="005E1675">
        <w:rPr>
          <w:rStyle w:val="ConsolasChar"/>
        </w:rPr>
        <w:t>service.dataAccess</w:t>
      </w:r>
      <w:r>
        <w:t xml:space="preserve"> sowie </w:t>
      </w:r>
      <w:r w:rsidR="005E1675">
        <w:rPr>
          <w:rStyle w:val="ConsolasChar"/>
        </w:rPr>
        <w:t>s</w:t>
      </w:r>
      <w:r w:rsidRPr="005E1675">
        <w:rPr>
          <w:rStyle w:val="ConsolasChar"/>
        </w:rPr>
        <w:t xml:space="preserve">ervice.dataErrors </w:t>
      </w:r>
      <w:r>
        <w:t>Klassen zum Datenbankzugriff sowie dem Abfangen und Behandeln von Fehlern in den Benutzereingaben zur Verfügung.</w:t>
      </w:r>
    </w:p>
    <w:p w:rsidR="00A863D0" w:rsidRDefault="00A863D0" w:rsidP="00A863D0">
      <w:pPr>
        <w:rPr>
          <w:color w:val="FF0000"/>
        </w:rPr>
      </w:pPr>
    </w:p>
    <w:p w:rsidR="00A863D0" w:rsidRDefault="00A863D0" w:rsidP="00A863D0">
      <w:r>
        <w:t xml:space="preserve">Hierbei greifen wir vor allem auf das </w:t>
      </w:r>
      <w:r w:rsidRPr="00FB67C8">
        <w:rPr>
          <w:rFonts w:ascii="Consolas" w:hAnsi="Consolas" w:cs="Consolas"/>
          <w:color w:val="1F497D" w:themeColor="text2"/>
          <w:sz w:val="20"/>
          <w:szCs w:val="20"/>
        </w:rPr>
        <w:t>NamedParameterJdbcTemplate</w:t>
      </w:r>
      <w:r w:rsidRPr="00FB67C8">
        <w:t xml:space="preserve"> zurück, bei dem im Vorteil gegenüber dem </w:t>
      </w:r>
      <w:r w:rsidR="001C0F6E">
        <w:rPr>
          <w:rFonts w:ascii="Consolas" w:hAnsi="Consolas" w:cs="Consolas"/>
          <w:color w:val="1F497D" w:themeColor="text2"/>
          <w:sz w:val="20"/>
          <w:szCs w:val="20"/>
        </w:rPr>
        <w:t>Simple</w:t>
      </w:r>
      <w:r w:rsidRPr="00FB67C8">
        <w:rPr>
          <w:rFonts w:ascii="Consolas" w:hAnsi="Consolas" w:cs="Consolas"/>
          <w:color w:val="1F497D" w:themeColor="text2"/>
          <w:sz w:val="20"/>
          <w:szCs w:val="20"/>
        </w:rPr>
        <w:t>JdbcTemplate</w:t>
      </w:r>
      <w:r>
        <w:t xml:space="preserve"> den Vorteil hat, dass die Abfrageparameter über einen zugewiesenen Namen zugreifbar gemacht werden können, die Reihenfolge der Parameter spielt somit keine Rolle. </w:t>
      </w:r>
    </w:p>
    <w:p w:rsidR="00A863D0" w:rsidRDefault="005E1675" w:rsidP="00A863D0">
      <w:r>
        <w:t>Die J</w:t>
      </w:r>
      <w:r w:rsidR="00A863D0">
        <w:t xml:space="preserve">dbcTemplates arbeiten mit der Templating Methode, das heißt, das nur die eigentlichen Datenbankabfragen geschrieben werden müssen, Verbindungsauf- und -abbau, sowie das Behandeln </w:t>
      </w:r>
      <w:r w:rsidR="00A863D0">
        <w:lastRenderedPageBreak/>
        <w:t>von Exceptions werden von den Templates übernommen, was die Datenbankarbeit vereinfacht und übersichtlicher macht.</w:t>
      </w:r>
    </w:p>
    <w:p w:rsidR="00A863D0" w:rsidRDefault="00A863D0" w:rsidP="00A863D0"/>
    <w:p w:rsidR="00A863D0" w:rsidRDefault="00A863D0" w:rsidP="00A863D0">
      <w:r>
        <w:t>Um die Funktionsweise zu verdeutlichen, im Folgenden ein Beispiel zur Abfrage eines Users über dessen ID (</w:t>
      </w:r>
      <w:r w:rsidRPr="005B584A">
        <w:rPr>
          <w:rFonts w:ascii="Consolas" w:hAnsi="Consolas" w:cs="Consolas"/>
          <w:color w:val="1F497D" w:themeColor="text2"/>
          <w:sz w:val="20"/>
          <w:szCs w:val="20"/>
        </w:rPr>
        <w:t>DataAccesUser.java</w:t>
      </w:r>
      <w:r>
        <w:t>):</w:t>
      </w:r>
    </w:p>
    <w:p w:rsidR="00A863D0" w:rsidRDefault="00A863D0" w:rsidP="00A863D0">
      <w:r>
        <w:rPr>
          <w:noProof/>
          <w:lang w:eastAsia="de-DE"/>
        </w:rPr>
        <w:drawing>
          <wp:anchor distT="0" distB="0" distL="114300" distR="114300" simplePos="0" relativeHeight="251655680" behindDoc="0" locked="0" layoutInCell="1" allowOverlap="1" wp14:anchorId="630C114C" wp14:editId="610076A9">
            <wp:simplePos x="0" y="0"/>
            <wp:positionH relativeFrom="column">
              <wp:posOffset>-223520</wp:posOffset>
            </wp:positionH>
            <wp:positionV relativeFrom="paragraph">
              <wp:posOffset>171450</wp:posOffset>
            </wp:positionV>
            <wp:extent cx="4276725" cy="2947670"/>
            <wp:effectExtent l="0" t="0" r="9525"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725" cy="2947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63D0" w:rsidRDefault="00A863D0" w:rsidP="00A863D0"/>
    <w:p w:rsidR="00A863D0" w:rsidRDefault="00A863D0" w:rsidP="00A863D0">
      <w:r>
        <w:t xml:space="preserve">Die eigentliche SQL Abfrage wird als String repräsentiert, wobei Variablen, die mit „:“ beginnen, über die </w:t>
      </w:r>
      <w:r w:rsidRPr="005B584A">
        <w:rPr>
          <w:rFonts w:ascii="Consolas" w:hAnsi="Consolas" w:cs="Consolas"/>
          <w:color w:val="1F497D" w:themeColor="text2"/>
          <w:sz w:val="20"/>
          <w:szCs w:val="20"/>
        </w:rPr>
        <w:t>HashMap</w:t>
      </w:r>
      <w:r w:rsidRPr="005B584A">
        <w:rPr>
          <w:color w:val="1F497D" w:themeColor="text2"/>
        </w:rPr>
        <w:t xml:space="preserve"> </w:t>
      </w:r>
      <w:r>
        <w:t>ein Wert zugewiesen wird.</w:t>
      </w:r>
    </w:p>
    <w:p w:rsidR="00A863D0" w:rsidRDefault="00A863D0" w:rsidP="00A863D0"/>
    <w:p w:rsidR="00A863D0" w:rsidRDefault="00A863D0" w:rsidP="00A863D0">
      <w:r>
        <w:t xml:space="preserve">Zur Abfrage wird in diesem Beispiel außerdem ein </w:t>
      </w:r>
      <w:r w:rsidRPr="005B584A">
        <w:rPr>
          <w:rFonts w:ascii="Consolas" w:hAnsi="Consolas" w:cs="Consolas"/>
          <w:color w:val="1F497D" w:themeColor="text2"/>
          <w:sz w:val="20"/>
          <w:szCs w:val="20"/>
        </w:rPr>
        <w:t>RowMapper</w:t>
      </w:r>
      <w:r>
        <w:t xml:space="preserve"> benötigt, der den Attributen der Klasse User Spalten des Ergebnisses zuweist. </w:t>
      </w:r>
    </w:p>
    <w:p w:rsidR="00A863D0" w:rsidRDefault="00A863D0" w:rsidP="00A863D0"/>
    <w:p w:rsidR="00A863D0" w:rsidRDefault="00A863D0" w:rsidP="00A863D0"/>
    <w:p w:rsidR="00A863D0" w:rsidRDefault="00A863D0" w:rsidP="00A863D0"/>
    <w:p w:rsidR="00843D68" w:rsidRPr="00843D68" w:rsidRDefault="00843D68" w:rsidP="00A863D0">
      <w:pPr>
        <w:rPr>
          <w:color w:val="FF0000"/>
        </w:rPr>
      </w:pPr>
      <w:r>
        <w:rPr>
          <w:color w:val="FF0000"/>
        </w:rPr>
        <w:t>BILD UPDATEN</w:t>
      </w:r>
    </w:p>
    <w:p w:rsidR="00843D68" w:rsidRDefault="00843D68" w:rsidP="00A863D0"/>
    <w:p w:rsidR="00A863D0" w:rsidRDefault="00A863D0" w:rsidP="00A863D0">
      <w:r>
        <w:t xml:space="preserve">Um nicht in jeder DataAccessKlasse das </w:t>
      </w:r>
      <w:r w:rsidRPr="00FB67C8">
        <w:rPr>
          <w:rFonts w:ascii="Consolas" w:hAnsi="Consolas" w:cs="Consolas"/>
          <w:color w:val="1F497D" w:themeColor="text2"/>
          <w:sz w:val="20"/>
          <w:szCs w:val="20"/>
        </w:rPr>
        <w:t>NamedParameterJdbcTemplate</w:t>
      </w:r>
      <w:r w:rsidRPr="00FB67C8">
        <w:t xml:space="preserve"> </w:t>
      </w:r>
      <w:r w:rsidR="00206BFA">
        <w:t>setzen zu müssen, erweitern</w:t>
      </w:r>
      <w:r>
        <w:t xml:space="preserve"> alle DataAccess-Klassen die </w:t>
      </w:r>
      <w:r w:rsidRPr="00A802CA">
        <w:rPr>
          <w:rFonts w:ascii="Consolas" w:hAnsi="Consolas" w:cs="Consolas"/>
          <w:color w:val="1F497D" w:themeColor="text2"/>
          <w:sz w:val="20"/>
          <w:szCs w:val="20"/>
        </w:rPr>
        <w:t>AbstractDataAccess.java</w:t>
      </w:r>
      <w:r w:rsidR="00206BFA">
        <w:t>, die sowohl das J</w:t>
      </w:r>
      <w:r>
        <w:t xml:space="preserve">dbcTemplate, als auch die Set- und Get-Methode hierfür implementiert. Auch die </w:t>
      </w:r>
      <w:r w:rsidRPr="00A802CA">
        <w:rPr>
          <w:rFonts w:ascii="Consolas" w:hAnsi="Consolas" w:cs="Consolas"/>
          <w:color w:val="1F497D" w:themeColor="text2"/>
          <w:sz w:val="20"/>
          <w:szCs w:val="20"/>
        </w:rPr>
        <w:t>AbstractDataAccessPost&lt;Post&gt;</w:t>
      </w:r>
      <w:r w:rsidRPr="00027AAF">
        <w:rPr>
          <w:color w:val="1F497D" w:themeColor="text2"/>
        </w:rPr>
        <w:t xml:space="preserve"> </w:t>
      </w:r>
      <w:r>
        <w:t>fasst einige Aufgaben für die erbenden Klassen zusammen:</w:t>
      </w:r>
    </w:p>
    <w:p w:rsidR="00FA6BF1" w:rsidRDefault="00FA6BF1" w:rsidP="00A863D0"/>
    <w:p w:rsidR="00A863D0" w:rsidRDefault="00A863D0" w:rsidP="00A863D0">
      <w:r>
        <w:rPr>
          <w:noProof/>
          <w:lang w:eastAsia="de-DE"/>
        </w:rPr>
        <mc:AlternateContent>
          <mc:Choice Requires="wps">
            <w:drawing>
              <wp:anchor distT="0" distB="0" distL="114300" distR="114300" simplePos="0" relativeHeight="251657728" behindDoc="0" locked="0" layoutInCell="1" allowOverlap="1" wp14:anchorId="69D51A5E" wp14:editId="2F617459">
                <wp:simplePos x="0" y="0"/>
                <wp:positionH relativeFrom="column">
                  <wp:posOffset>4698365</wp:posOffset>
                </wp:positionH>
                <wp:positionV relativeFrom="paragraph">
                  <wp:posOffset>2303145</wp:posOffset>
                </wp:positionV>
                <wp:extent cx="981075" cy="828675"/>
                <wp:effectExtent l="0" t="0" r="9525" b="9525"/>
                <wp:wrapSquare wrapText="bothSides"/>
                <wp:docPr id="17" name="Text Box 17"/>
                <wp:cNvGraphicFramePr/>
                <a:graphic xmlns:a="http://schemas.openxmlformats.org/drawingml/2006/main">
                  <a:graphicData uri="http://schemas.microsoft.com/office/word/2010/wordprocessingShape">
                    <wps:wsp>
                      <wps:cNvSpPr txBox="1"/>
                      <wps:spPr>
                        <a:xfrm>
                          <a:off x="0" y="0"/>
                          <a:ext cx="981075" cy="828675"/>
                        </a:xfrm>
                        <a:prstGeom prst="rect">
                          <a:avLst/>
                        </a:prstGeom>
                        <a:solidFill>
                          <a:prstClr val="white"/>
                        </a:solidFill>
                        <a:ln>
                          <a:noFill/>
                        </a:ln>
                        <a:effectLst/>
                      </wps:spPr>
                      <wps:txbx>
                        <w:txbxContent>
                          <w:p w:rsidR="009C6ACF" w:rsidRPr="00726A46" w:rsidRDefault="009C6ACF" w:rsidP="00A863D0">
                            <w:pPr>
                              <w:pStyle w:val="Caption"/>
                              <w:spacing w:after="0"/>
                              <w:rPr>
                                <w:color w:val="1F497D" w:themeColor="text2"/>
                              </w:rPr>
                            </w:pPr>
                            <w:r w:rsidRPr="005E1675">
                              <w:rPr>
                                <w:color w:val="1F497D" w:themeColor="text2"/>
                              </w:rPr>
                              <w:t>Abstrakte</w:t>
                            </w:r>
                            <w:r>
                              <w:rPr>
                                <w:color w:val="1F497D" w:themeColor="text2"/>
                                <w:lang w:val="en-US"/>
                              </w:rPr>
                              <w:t xml:space="preserve"> </w:t>
                            </w:r>
                          </w:p>
                          <w:p w:rsidR="009C6ACF" w:rsidRDefault="009C6ACF" w:rsidP="00A863D0">
                            <w:pPr>
                              <w:pStyle w:val="Caption"/>
                              <w:spacing w:after="0"/>
                              <w:rPr>
                                <w:color w:val="1F497D" w:themeColor="text2"/>
                                <w:lang w:val="en-US"/>
                              </w:rPr>
                            </w:pPr>
                            <w:r w:rsidRPr="00726A46">
                              <w:rPr>
                                <w:color w:val="1F497D" w:themeColor="text2"/>
                              </w:rPr>
                              <w:t>Klassen</w:t>
                            </w:r>
                          </w:p>
                          <w:p w:rsidR="009C6ACF" w:rsidRPr="00726A46" w:rsidRDefault="009C6ACF" w:rsidP="00A863D0">
                            <w:pPr>
                              <w:pStyle w:val="Caption"/>
                              <w:spacing w:after="0"/>
                              <w:rPr>
                                <w:color w:val="1F497D" w:themeColor="text2"/>
                              </w:rPr>
                            </w:pPr>
                            <w:r w:rsidRPr="00726A46">
                              <w:rPr>
                                <w:color w:val="1F497D" w:themeColor="text2"/>
                              </w:rPr>
                              <w:t xml:space="preserve">der </w:t>
                            </w:r>
                          </w:p>
                          <w:p w:rsidR="009C6ACF" w:rsidRDefault="009C6ACF" w:rsidP="00A863D0">
                            <w:pPr>
                              <w:pStyle w:val="Caption"/>
                              <w:spacing w:after="0"/>
                              <w:rPr>
                                <w:color w:val="1F497D" w:themeColor="text2"/>
                                <w:lang w:val="en-US"/>
                              </w:rPr>
                            </w:pPr>
                            <w:r w:rsidRPr="00726A46">
                              <w:rPr>
                                <w:color w:val="1F497D" w:themeColor="text2"/>
                              </w:rPr>
                              <w:t>Datenbank</w:t>
                            </w:r>
                          </w:p>
                          <w:p w:rsidR="009C6ACF" w:rsidRPr="00027AAF" w:rsidRDefault="009C6ACF" w:rsidP="00A863D0">
                            <w:pPr>
                              <w:pStyle w:val="Caption"/>
                              <w:spacing w:after="0"/>
                              <w:rPr>
                                <w:color w:val="1F497D" w:themeColor="text2"/>
                                <w:lang w:val="en-US"/>
                              </w:rPr>
                            </w:pPr>
                            <w:r w:rsidRPr="005E1675">
                              <w:rPr>
                                <w:color w:val="1F497D" w:themeColor="text2"/>
                              </w:rPr>
                              <w:t>-arbeit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369.95pt;margin-top:181.35pt;width:77.25pt;height:65.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" stroked="f">
                <v:textbox inset="0,0,0,0">
                  <w:txbxContent>
                    <w:p w:rsidR="009C6ACF" w:rsidRPr="00726A46" w:rsidRDefault="009C6ACF" w:rsidP="00A863D0">
                      <w:pPr>
                        <w:pStyle w:val="Caption"/>
                        <w:spacing w:after="0"/>
                        <w:rPr>
                          <w:color w:val="1F497D" w:themeColor="text2"/>
                        </w:rPr>
                      </w:pPr>
                      <w:r w:rsidRPr="005E1675">
                        <w:rPr>
                          <w:color w:val="1F497D" w:themeColor="text2"/>
                        </w:rPr>
                        <w:t>Abstrakte</w:t>
                      </w:r>
                      <w:r>
                        <w:rPr>
                          <w:color w:val="1F497D" w:themeColor="text2"/>
                          <w:lang w:val="en-US"/>
                        </w:rPr>
                        <w:t xml:space="preserve"> </w:t>
                      </w:r>
                    </w:p>
                    <w:p w:rsidR="009C6ACF" w:rsidRDefault="009C6ACF" w:rsidP="00A863D0">
                      <w:pPr>
                        <w:pStyle w:val="Caption"/>
                        <w:spacing w:after="0"/>
                        <w:rPr>
                          <w:color w:val="1F497D" w:themeColor="text2"/>
                          <w:lang w:val="en-US"/>
                        </w:rPr>
                      </w:pPr>
                      <w:r w:rsidRPr="00726A46">
                        <w:rPr>
                          <w:color w:val="1F497D" w:themeColor="text2"/>
                        </w:rPr>
                        <w:t>Klassen</w:t>
                      </w:r>
                    </w:p>
                    <w:p w:rsidR="009C6ACF" w:rsidRPr="00726A46" w:rsidRDefault="009C6ACF" w:rsidP="00A863D0">
                      <w:pPr>
                        <w:pStyle w:val="Caption"/>
                        <w:spacing w:after="0"/>
                        <w:rPr>
                          <w:color w:val="1F497D" w:themeColor="text2"/>
                        </w:rPr>
                      </w:pPr>
                      <w:r w:rsidRPr="00726A46">
                        <w:rPr>
                          <w:color w:val="1F497D" w:themeColor="text2"/>
                        </w:rPr>
                        <w:t xml:space="preserve">der </w:t>
                      </w:r>
                    </w:p>
                    <w:p w:rsidR="009C6ACF" w:rsidRDefault="009C6ACF" w:rsidP="00A863D0">
                      <w:pPr>
                        <w:pStyle w:val="Caption"/>
                        <w:spacing w:after="0"/>
                        <w:rPr>
                          <w:color w:val="1F497D" w:themeColor="text2"/>
                          <w:lang w:val="en-US"/>
                        </w:rPr>
                      </w:pPr>
                      <w:r w:rsidRPr="00726A46">
                        <w:rPr>
                          <w:color w:val="1F497D" w:themeColor="text2"/>
                        </w:rPr>
                        <w:t>Datenbank</w:t>
                      </w:r>
                    </w:p>
                    <w:p w:rsidR="009C6ACF" w:rsidRPr="00027AAF" w:rsidRDefault="009C6ACF" w:rsidP="00A863D0">
                      <w:pPr>
                        <w:pStyle w:val="Caption"/>
                        <w:spacing w:after="0"/>
                        <w:rPr>
                          <w:color w:val="1F497D" w:themeColor="text2"/>
                          <w:lang w:val="en-US"/>
                        </w:rPr>
                      </w:pPr>
                      <w:r w:rsidRPr="005E1675">
                        <w:rPr>
                          <w:color w:val="1F497D" w:themeColor="text2"/>
                        </w:rPr>
                        <w:t>-arbeit</w:t>
                      </w:r>
                    </w:p>
                  </w:txbxContent>
                </v:textbox>
                <w10:wrap type="square"/>
              </v:shape>
            </w:pict>
          </mc:Fallback>
        </mc:AlternateContent>
      </w:r>
      <w:r w:rsidR="00FA6BF1">
        <w:rPr>
          <w:noProof/>
          <w:lang w:eastAsia="de-DE"/>
        </w:rPr>
        <w:drawing>
          <wp:inline distT="0" distB="0" distL="0" distR="0">
            <wp:extent cx="4254500" cy="3174440"/>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0475" cy="3178898"/>
                    </a:xfrm>
                    <a:prstGeom prst="rect">
                      <a:avLst/>
                    </a:prstGeom>
                    <a:noFill/>
                    <a:ln>
                      <a:noFill/>
                    </a:ln>
                  </pic:spPr>
                </pic:pic>
              </a:graphicData>
            </a:graphic>
          </wp:inline>
        </w:drawing>
      </w:r>
    </w:p>
    <w:p w:rsidR="00A863D0" w:rsidRDefault="00A863D0" w:rsidP="00A863D0"/>
    <w:p w:rsidR="00A863D0" w:rsidRDefault="00A863D0" w:rsidP="00A863D0"/>
    <w:p w:rsidR="00A863D0" w:rsidRDefault="00A863D0" w:rsidP="0025000B"/>
    <w:p w:rsidR="007A7DBA" w:rsidRDefault="007A7DBA" w:rsidP="0025000B">
      <w:pPr>
        <w:pStyle w:val="Title"/>
      </w:pPr>
      <w:r>
        <w:lastRenderedPageBreak/>
        <w:t>Framework und wichtige Komponenten</w:t>
      </w:r>
    </w:p>
    <w:p w:rsidR="007A7DBA" w:rsidRDefault="007A7DBA" w:rsidP="0025000B">
      <w:pPr>
        <w:rPr>
          <w:b/>
        </w:rPr>
      </w:pPr>
      <w:r>
        <w:rPr>
          <w:b/>
        </w:rPr>
        <w:t>Programmiersprache und Framework</w:t>
      </w:r>
    </w:p>
    <w:p w:rsidR="007A7DBA" w:rsidRDefault="007A7DBA" w:rsidP="0025000B">
      <w:r>
        <w:t>Zu Beginn des Projektes entschieden wir uns dazu, die Website mit PHP umzusetzen, da uns diese Sprache sowohl aus der Uni, als auch aus dem Arbeitsumfeld bekannt war.</w:t>
      </w:r>
    </w:p>
    <w:p w:rsidR="007A7DBA" w:rsidRPr="00FF5829" w:rsidRDefault="007A7DBA" w:rsidP="0025000B">
      <w:r>
        <w:t xml:space="preserve">Schließlich nahmen wir jedoch eine Portierung auf Java vor, um unsere Kenntnisse auf eine neue Programmiersprache zu erweitern. Außerdem verwendeten wir das Framework Spring, das einige Features zur Webentwicklung wie Dependency Injection und Datenbanken Templates mitbringt und gestützt auf Java Server Pages (im Folgenden </w:t>
      </w:r>
      <w:r w:rsidRPr="005C6B40">
        <w:rPr>
          <w:i/>
        </w:rPr>
        <w:t>JSP</w:t>
      </w:r>
      <w:r>
        <w:t xml:space="preserve"> genannt) unterstützt.</w:t>
      </w:r>
    </w:p>
    <w:p w:rsidR="007A7DBA" w:rsidRDefault="007A7DBA" w:rsidP="0025000B"/>
    <w:p w:rsidR="0066592A" w:rsidRDefault="0066592A" w:rsidP="0025000B">
      <w:r>
        <w:rPr>
          <w:b/>
        </w:rPr>
        <w:t>Projektstruktur</w:t>
      </w:r>
    </w:p>
    <w:p w:rsidR="0066592A" w:rsidRDefault="0066592A" w:rsidP="0025000B">
      <w:r>
        <w:t>Zum besseren Verständnis der Struktur des Programmes, gehen wir hier grob auf den Aufbau des Projektes ein:</w:t>
      </w:r>
    </w:p>
    <w:p w:rsidR="0066592A" w:rsidRPr="0066592A" w:rsidRDefault="0066592A" w:rsidP="0025000B"/>
    <w:p w:rsidR="0066592A" w:rsidRDefault="007F6A06" w:rsidP="0025000B">
      <w:r>
        <w:rPr>
          <w:noProof/>
          <w:lang w:eastAsia="de-DE"/>
        </w:rPr>
        <w:drawing>
          <wp:anchor distT="0" distB="0" distL="114300" distR="114300" simplePos="0" relativeHeight="251638272" behindDoc="0" locked="0" layoutInCell="1" allowOverlap="1" wp14:anchorId="5F144322" wp14:editId="27606298">
            <wp:simplePos x="0" y="0"/>
            <wp:positionH relativeFrom="column">
              <wp:posOffset>-404495</wp:posOffset>
            </wp:positionH>
            <wp:positionV relativeFrom="paragraph">
              <wp:posOffset>130810</wp:posOffset>
            </wp:positionV>
            <wp:extent cx="2533650" cy="36671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0F2E">
        <w:t>Das Projekt gliedert sich in die nebenstehende Ordnerstruktur auf.</w:t>
      </w:r>
    </w:p>
    <w:p w:rsidR="00CA0F2E" w:rsidRDefault="00CA0F2E" w:rsidP="0025000B"/>
    <w:p w:rsidR="00CA0F2E" w:rsidRDefault="00CA0F2E" w:rsidP="0025000B">
      <w:r w:rsidRPr="00CA0F2E">
        <w:t xml:space="preserve">Unter </w:t>
      </w:r>
      <w:r w:rsidRPr="005B584A">
        <w:rPr>
          <w:rFonts w:ascii="Consolas" w:hAnsi="Consolas" w:cs="Consolas"/>
          <w:color w:val="1F497D" w:themeColor="text2"/>
          <w:sz w:val="20"/>
          <w:szCs w:val="20"/>
        </w:rPr>
        <w:t>src/main/java</w:t>
      </w:r>
      <w:r w:rsidRPr="005C6B40">
        <w:rPr>
          <w:color w:val="1F497D" w:themeColor="text2"/>
        </w:rPr>
        <w:t xml:space="preserve"> </w:t>
      </w:r>
      <w:r w:rsidRPr="00CA0F2E">
        <w:t>sind d</w:t>
      </w:r>
      <w:r>
        <w:t>ie Java Dateien zu finden, die sich in Controller, Model und Service gliedern lassen.</w:t>
      </w:r>
    </w:p>
    <w:p w:rsidR="00CA0F2E" w:rsidRDefault="00CA0F2E" w:rsidP="0025000B">
      <w:r>
        <w:t>Die Controller behandeln die Web Requests und ermitteln den logischen Namen der View, die zurückgeliefert werden soll, unter Model sind die verschiedenen Datenstrukturen der Anwendung zusammengefasst, bzw. hierin sind die darzustellenden Daten enthalten und die Services beinhalten Klassen, die die Logik ermöglichen (z.B. Datenbankzugriffe).</w:t>
      </w:r>
    </w:p>
    <w:p w:rsidR="00CA0F2E" w:rsidRDefault="00CA0F2E" w:rsidP="0025000B"/>
    <w:p w:rsidR="00CA0F2E" w:rsidRDefault="00CA0F2E" w:rsidP="0025000B">
      <w:r w:rsidRPr="005B584A">
        <w:rPr>
          <w:rFonts w:ascii="Consolas" w:hAnsi="Consolas" w:cs="Consolas"/>
          <w:color w:val="1F497D" w:themeColor="text2"/>
          <w:sz w:val="20"/>
          <w:szCs w:val="20"/>
        </w:rPr>
        <w:t>Src/main/resources</w:t>
      </w:r>
      <w:r w:rsidRPr="005C6B40">
        <w:rPr>
          <w:color w:val="1F497D" w:themeColor="text2"/>
        </w:rPr>
        <w:t xml:space="preserve"> </w:t>
      </w:r>
      <w:r w:rsidRPr="00CA0F2E">
        <w:t>umfa</w:t>
      </w:r>
      <w:r w:rsidR="003817D2">
        <w:t>sst die A</w:t>
      </w:r>
      <w:r>
        <w:t>ufsetzung</w:t>
      </w:r>
      <w:r w:rsidR="003817D2">
        <w:t>, bzw. Konfiguration der Datenbank</w:t>
      </w:r>
      <w:r>
        <w:t xml:space="preserve"> und Spring Konfigurationen.</w:t>
      </w:r>
    </w:p>
    <w:p w:rsidR="00CA0F2E" w:rsidRDefault="00CA0F2E" w:rsidP="0025000B"/>
    <w:p w:rsidR="00CA0F2E" w:rsidRDefault="00CA0F2E" w:rsidP="0025000B">
      <w:r>
        <w:t>Wei</w:t>
      </w:r>
      <w:r w:rsidR="0082604C">
        <w:t>tere statische Ressourcen (wie Css, JavaScript</w:t>
      </w:r>
      <w:r>
        <w:t xml:space="preserve"> oder Dateien wie Bilder und Icons) sind unter </w:t>
      </w:r>
      <w:r w:rsidRPr="005B584A">
        <w:rPr>
          <w:rFonts w:ascii="Consolas" w:hAnsi="Consolas" w:cs="Consolas"/>
          <w:color w:val="1F497D" w:themeColor="text2"/>
          <w:sz w:val="20"/>
          <w:szCs w:val="20"/>
        </w:rPr>
        <w:t>src/main/</w:t>
      </w:r>
      <w:r w:rsidR="005F659D" w:rsidRPr="005B584A">
        <w:rPr>
          <w:rFonts w:ascii="Consolas" w:hAnsi="Consolas" w:cs="Consolas"/>
          <w:color w:val="1F497D" w:themeColor="text2"/>
          <w:sz w:val="20"/>
          <w:szCs w:val="20"/>
        </w:rPr>
        <w:t>webapp/</w:t>
      </w:r>
      <w:r w:rsidRPr="005B584A">
        <w:rPr>
          <w:rFonts w:ascii="Consolas" w:hAnsi="Consolas" w:cs="Consolas"/>
          <w:color w:val="1F497D" w:themeColor="text2"/>
          <w:sz w:val="20"/>
          <w:szCs w:val="20"/>
        </w:rPr>
        <w:t>resources</w:t>
      </w:r>
      <w:r w:rsidRPr="005C6B40">
        <w:rPr>
          <w:color w:val="1F497D" w:themeColor="text2"/>
        </w:rPr>
        <w:t xml:space="preserve"> </w:t>
      </w:r>
      <w:r>
        <w:t>zu finden.</w:t>
      </w:r>
    </w:p>
    <w:p w:rsidR="00CA0F2E" w:rsidRDefault="00CA0F2E" w:rsidP="0025000B"/>
    <w:p w:rsidR="00CA0F2E" w:rsidRDefault="00CA0F2E" w:rsidP="0025000B">
      <w:r>
        <w:t xml:space="preserve">Die eigentliche View in Form von JSPs  liegen unter </w:t>
      </w:r>
      <w:r w:rsidRPr="005B584A">
        <w:rPr>
          <w:rFonts w:ascii="Consolas" w:hAnsi="Consolas" w:cs="Consolas"/>
          <w:color w:val="1F497D" w:themeColor="text2"/>
          <w:sz w:val="20"/>
          <w:szCs w:val="20"/>
        </w:rPr>
        <w:t>src/main/webapp</w:t>
      </w:r>
      <w:r w:rsidR="005F659D" w:rsidRPr="005B584A">
        <w:rPr>
          <w:rFonts w:ascii="Consolas" w:hAnsi="Consolas" w:cs="Consolas"/>
          <w:color w:val="1F497D" w:themeColor="text2"/>
          <w:sz w:val="20"/>
          <w:szCs w:val="20"/>
        </w:rPr>
        <w:t>/WEB-INF/jsp</w:t>
      </w:r>
      <w:r w:rsidR="005F659D">
        <w:t xml:space="preserve">. </w:t>
      </w:r>
      <w:r w:rsidR="005C6B40">
        <w:t xml:space="preserve"> </w:t>
      </w:r>
      <w:r w:rsidR="005F659D">
        <w:t xml:space="preserve">Entsprechende Web-Konfigurationen (z.B. </w:t>
      </w:r>
      <w:r w:rsidR="005C6B40" w:rsidRPr="005B584A">
        <w:rPr>
          <w:rFonts w:ascii="Consolas" w:hAnsi="Consolas" w:cs="Consolas"/>
          <w:color w:val="1F497D" w:themeColor="text2"/>
          <w:sz w:val="20"/>
          <w:szCs w:val="20"/>
        </w:rPr>
        <w:t>DispatcherServlet</w:t>
      </w:r>
      <w:r w:rsidR="005F659D">
        <w:t xml:space="preserve">) sind ebenfalls im </w:t>
      </w:r>
      <w:r w:rsidR="005F659D" w:rsidRPr="005B584A">
        <w:rPr>
          <w:rFonts w:ascii="Consolas" w:hAnsi="Consolas" w:cs="Consolas"/>
          <w:color w:val="1F497D" w:themeColor="text2"/>
          <w:sz w:val="20"/>
          <w:szCs w:val="20"/>
        </w:rPr>
        <w:t>WEB-INF</w:t>
      </w:r>
      <w:r w:rsidR="005F659D" w:rsidRPr="005C6B40">
        <w:rPr>
          <w:color w:val="1F497D" w:themeColor="text2"/>
        </w:rPr>
        <w:t xml:space="preserve"> </w:t>
      </w:r>
      <w:r w:rsidR="005F659D">
        <w:t>Ord</w:t>
      </w:r>
      <w:r w:rsidR="00067737">
        <w:t>n</w:t>
      </w:r>
      <w:r w:rsidR="005F659D">
        <w:t xml:space="preserve">er in der </w:t>
      </w:r>
      <w:r w:rsidR="005F659D" w:rsidRPr="006230B7">
        <w:rPr>
          <w:rStyle w:val="ConsolasChar"/>
        </w:rPr>
        <w:t>web.xml</w:t>
      </w:r>
      <w:r w:rsidR="005F659D" w:rsidRPr="005C6B40">
        <w:rPr>
          <w:color w:val="1F497D" w:themeColor="text2"/>
        </w:rPr>
        <w:t xml:space="preserve"> </w:t>
      </w:r>
      <w:r w:rsidR="005F659D">
        <w:t>zu finden.</w:t>
      </w:r>
    </w:p>
    <w:p w:rsidR="005F659D" w:rsidRDefault="005F659D" w:rsidP="0025000B"/>
    <w:p w:rsidR="005F659D" w:rsidRDefault="005C6B40" w:rsidP="005C6B40">
      <w:pPr>
        <w:tabs>
          <w:tab w:val="left" w:pos="3544"/>
        </w:tabs>
      </w:pPr>
      <w:r>
        <w:tab/>
      </w:r>
      <w:r w:rsidR="005F659D">
        <w:t xml:space="preserve">Für Tests steht der Ordner </w:t>
      </w:r>
      <w:r w:rsidR="005F659D" w:rsidRPr="0082604C">
        <w:rPr>
          <w:rStyle w:val="ConsolasChar"/>
        </w:rPr>
        <w:t>src/test</w:t>
      </w:r>
      <w:r w:rsidR="005F659D">
        <w:t xml:space="preserve"> zu Verfügung.</w:t>
      </w:r>
    </w:p>
    <w:p w:rsidR="005F659D" w:rsidRDefault="005F659D" w:rsidP="0025000B"/>
    <w:p w:rsidR="005F659D" w:rsidRPr="00CA0F2E" w:rsidRDefault="005F659D" w:rsidP="0025000B">
      <w:r>
        <w:t xml:space="preserve">Dependencies für das Framework können in der </w:t>
      </w:r>
      <w:r w:rsidRPr="0082604C">
        <w:rPr>
          <w:rStyle w:val="ConsolasChar"/>
        </w:rPr>
        <w:t>pom.xml</w:t>
      </w:r>
      <w:r>
        <w:t xml:space="preserve"> festgelegt werden, über die die benötigten Ressourcen bereitgestellt werden.</w:t>
      </w:r>
    </w:p>
    <w:p w:rsidR="0066592A" w:rsidRPr="00CA0F2E" w:rsidRDefault="0066592A" w:rsidP="0025000B"/>
    <w:p w:rsidR="0066592A" w:rsidRDefault="0066592A" w:rsidP="0025000B">
      <w:pPr>
        <w:rPr>
          <w:b/>
        </w:rPr>
      </w:pPr>
      <w:r>
        <w:rPr>
          <w:b/>
        </w:rPr>
        <w:t>Wichtige Komponenten</w:t>
      </w:r>
    </w:p>
    <w:p w:rsidR="00FC1362" w:rsidRDefault="00FC1362" w:rsidP="0025000B">
      <w:r>
        <w:t>Das Spring Framework bringt einige mächtige Werkzeuge mit sich, mit denen eine Webanwendung entwickelt werden kann.</w:t>
      </w:r>
    </w:p>
    <w:p w:rsidR="00FC1362" w:rsidRPr="00FC1362" w:rsidRDefault="00FC1362" w:rsidP="0025000B">
      <w:r>
        <w:t>Im Folgenden werden kurz einige wichtige Komponenten, die wir verwendet habe</w:t>
      </w:r>
      <w:r w:rsidR="00A20582">
        <w:t>n genannt und deren Aufgabe erlä</w:t>
      </w:r>
      <w:r>
        <w:t>utert.</w:t>
      </w:r>
    </w:p>
    <w:p w:rsidR="00FC1362" w:rsidRDefault="00FC1362" w:rsidP="0025000B"/>
    <w:p w:rsidR="006200DC" w:rsidRDefault="006200DC" w:rsidP="006200DC">
      <w:r>
        <w:rPr>
          <w:noProof/>
          <w:lang w:eastAsia="de-DE"/>
        </w:rPr>
        <w:lastRenderedPageBreak/>
        <mc:AlternateContent>
          <mc:Choice Requires="wps">
            <w:drawing>
              <wp:anchor distT="0" distB="0" distL="114300" distR="114300" simplePos="0" relativeHeight="251648512" behindDoc="0" locked="0" layoutInCell="1" allowOverlap="1" wp14:anchorId="79CF326B" wp14:editId="1CCE3CBE">
                <wp:simplePos x="0" y="0"/>
                <wp:positionH relativeFrom="column">
                  <wp:posOffset>5453380</wp:posOffset>
                </wp:positionH>
                <wp:positionV relativeFrom="paragraph">
                  <wp:posOffset>93345</wp:posOffset>
                </wp:positionV>
                <wp:extent cx="981075" cy="132397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981075" cy="1323975"/>
                        </a:xfrm>
                        <a:prstGeom prst="rect">
                          <a:avLst/>
                        </a:prstGeom>
                        <a:solidFill>
                          <a:prstClr val="white"/>
                        </a:solidFill>
                        <a:ln>
                          <a:noFill/>
                        </a:ln>
                        <a:effectLst/>
                      </wps:spPr>
                      <wps:txbx>
                        <w:txbxContent>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Pr="00027AAF" w:rsidRDefault="009C6ACF"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6200DC">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7" type="#_x0000_t202" style="position:absolute;margin-left:429.4pt;margin-top:7.35pt;width:77.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" stroked="f">
                <v:textbox inset="0,0,0,0">
                  <w:txbxContent>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Pr="00027AAF" w:rsidRDefault="009C6ACF"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6200DC">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r>
        <w:rPr>
          <w:noProof/>
          <w:lang w:eastAsia="de-DE"/>
        </w:rPr>
        <w:drawing>
          <wp:anchor distT="0" distB="0" distL="114300" distR="114300" simplePos="0" relativeHeight="251647488" behindDoc="0" locked="0" layoutInCell="1" allowOverlap="1" wp14:anchorId="2EFD00E4" wp14:editId="3B1809B0">
            <wp:simplePos x="0" y="0"/>
            <wp:positionH relativeFrom="column">
              <wp:posOffset>3472180</wp:posOffset>
            </wp:positionH>
            <wp:positionV relativeFrom="paragraph">
              <wp:posOffset>168910</wp:posOffset>
            </wp:positionV>
            <wp:extent cx="1933575" cy="1332230"/>
            <wp:effectExtent l="0" t="0" r="952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3575" cy="1332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0582">
        <w:t>In Spring-basierten Anwendungen, w</w:t>
      </w:r>
      <w:r>
        <w:t xml:space="preserve">erden Objekte über den Spring </w:t>
      </w:r>
      <w:r w:rsidRPr="00A306BE">
        <w:rPr>
          <w:rStyle w:val="ConsolasChar"/>
        </w:rPr>
        <w:t>Container</w:t>
      </w:r>
      <w:r>
        <w:t xml:space="preserve"> verwaltet. Dieser kümmert sich um das Erzeugen und Verwalten, sowie das gegenseitige Verdrahten und </w:t>
      </w:r>
      <w:r w:rsidR="0082604C">
        <w:t>organisiert</w:t>
      </w:r>
      <w:r>
        <w:t xml:space="preserve"> diese während ihres gesamten Lebenszyklus.</w:t>
      </w:r>
    </w:p>
    <w:p w:rsidR="006200DC" w:rsidRPr="00A20582" w:rsidRDefault="006200DC" w:rsidP="006200DC">
      <w:r>
        <w:t xml:space="preserve">Zum </w:t>
      </w:r>
      <w:r w:rsidR="0082604C">
        <w:t>Definieren</w:t>
      </w:r>
      <w:r>
        <w:t xml:space="preserve"> der Objekte in diesem Container wird die </w:t>
      </w:r>
      <w:r w:rsidRPr="00A306BE">
        <w:rPr>
          <w:rStyle w:val="ConsolasChar"/>
        </w:rPr>
        <w:t>Dependency</w:t>
      </w:r>
      <w:r w:rsidRPr="00A306BE">
        <w:rPr>
          <w:b/>
        </w:rPr>
        <w:t xml:space="preserve"> </w:t>
      </w:r>
      <w:r w:rsidRPr="00A306BE">
        <w:rPr>
          <w:rStyle w:val="ConsolasChar"/>
        </w:rPr>
        <w:t>Injection</w:t>
      </w:r>
      <w:r>
        <w:t xml:space="preserve"> verwendet. Diese basiert auf den Deklarationen, die überwiegend in der </w:t>
      </w:r>
      <w:r w:rsidRPr="00A802CA">
        <w:rPr>
          <w:rFonts w:ascii="Consolas" w:hAnsi="Consolas" w:cs="Consolas"/>
          <w:color w:val="1F497D" w:themeColor="text2"/>
          <w:sz w:val="20"/>
          <w:szCs w:val="20"/>
        </w:rPr>
        <w:t>src/main/resources/spring/applicationContext.xml</w:t>
      </w:r>
      <w:r w:rsidRPr="00A20582">
        <w:rPr>
          <w:color w:val="1F497D" w:themeColor="text2"/>
        </w:rPr>
        <w:t xml:space="preserve"> </w:t>
      </w:r>
      <w:r>
        <w:t>gemacht werden.</w:t>
      </w:r>
    </w:p>
    <w:p w:rsidR="006200DC" w:rsidRDefault="006200DC" w:rsidP="006200DC"/>
    <w:p w:rsidR="006200DC" w:rsidRDefault="006200DC" w:rsidP="006200DC">
      <w:r>
        <w:t xml:space="preserve">Im </w:t>
      </w:r>
      <w:r w:rsidRPr="002C6CEF">
        <w:rPr>
          <w:rStyle w:val="ConsolasChar"/>
        </w:rPr>
        <w:t>ApplicationContext</w:t>
      </w:r>
      <w:r>
        <w:t xml:space="preserve"> können unter Anderem Objekte (im weiteren Bean, gestützt auf die </w:t>
      </w:r>
      <w:r w:rsidRPr="002C6CEF">
        <w:rPr>
          <w:rStyle w:val="ConsolasChar"/>
        </w:rPr>
        <w:t>JavaBeans</w:t>
      </w:r>
      <w:r>
        <w:t>, genannt) deklariert, in andere Objekte gebunden und deren Lebenszyklus beeinflusst werden.</w:t>
      </w:r>
    </w:p>
    <w:p w:rsidR="006200DC" w:rsidRDefault="006200DC" w:rsidP="006200DC"/>
    <w:p w:rsidR="006200DC" w:rsidRDefault="006200DC" w:rsidP="006200DC">
      <w:r>
        <w:t>Das grundsätzliche Vorgehen kann an diesem Beispiel verdeutlicht werden:</w:t>
      </w:r>
    </w:p>
    <w:p w:rsidR="006200DC" w:rsidRDefault="006200DC" w:rsidP="006200DC"/>
    <w:p w:rsidR="006200DC" w:rsidRDefault="006200DC" w:rsidP="006200DC">
      <w:r>
        <w:rPr>
          <w:noProof/>
          <w:lang w:eastAsia="de-DE"/>
        </w:rPr>
        <w:drawing>
          <wp:anchor distT="0" distB="0" distL="114300" distR="114300" simplePos="0" relativeHeight="251649536" behindDoc="0" locked="0" layoutInCell="1" allowOverlap="1" wp14:anchorId="24387D21" wp14:editId="26252CD0">
            <wp:simplePos x="0" y="0"/>
            <wp:positionH relativeFrom="column">
              <wp:posOffset>1862455</wp:posOffset>
            </wp:positionH>
            <wp:positionV relativeFrom="paragraph">
              <wp:posOffset>70485</wp:posOffset>
            </wp:positionV>
            <wp:extent cx="4699000" cy="95250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0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Über das </w:t>
      </w:r>
      <w:r w:rsidRPr="002C7182">
        <w:rPr>
          <w:rStyle w:val="ConsolasChar"/>
        </w:rPr>
        <w:t>&lt;bean&gt;</w:t>
      </w:r>
      <w:r w:rsidR="0082604C">
        <w:t>-</w:t>
      </w:r>
      <w:r>
        <w:t xml:space="preserve">Tag können Objekte mit den Attributen </w:t>
      </w:r>
      <w:r w:rsidRPr="005E1675">
        <w:rPr>
          <w:rStyle w:val="ConsolasChar"/>
        </w:rPr>
        <w:t>id</w:t>
      </w:r>
      <w:r>
        <w:t xml:space="preserve"> und </w:t>
      </w:r>
      <w:r w:rsidRPr="005E1675">
        <w:rPr>
          <w:rStyle w:val="ConsolasChar"/>
        </w:rPr>
        <w:t xml:space="preserve">class </w:t>
      </w:r>
      <w:r>
        <w:t>definiert werden.</w:t>
      </w:r>
    </w:p>
    <w:p w:rsidR="006200DC" w:rsidRDefault="006200DC" w:rsidP="006200DC">
      <w:r>
        <w:t xml:space="preserve">Des </w:t>
      </w:r>
      <w:r w:rsidR="00F801A4">
        <w:t>Weiteren</w:t>
      </w:r>
      <w:r>
        <w:t xml:space="preserve"> können zum Beispiel Konstruktorvariablen übergeben oder Properties der Klasse gesetzt werden.</w:t>
      </w:r>
    </w:p>
    <w:p w:rsidR="006200DC" w:rsidRDefault="006200DC" w:rsidP="006200DC"/>
    <w:p w:rsidR="006200DC" w:rsidRDefault="006200DC" w:rsidP="006200DC">
      <w:r>
        <w:rPr>
          <w:noProof/>
          <w:lang w:eastAsia="de-DE"/>
        </w:rPr>
        <w:drawing>
          <wp:anchor distT="0" distB="0" distL="114300" distR="114300" simplePos="0" relativeHeight="251650560" behindDoc="0" locked="0" layoutInCell="1" allowOverlap="1" wp14:anchorId="7B34E886" wp14:editId="37C94907">
            <wp:simplePos x="0" y="0"/>
            <wp:positionH relativeFrom="column">
              <wp:posOffset>1900555</wp:posOffset>
            </wp:positionH>
            <wp:positionV relativeFrom="paragraph">
              <wp:posOffset>158115</wp:posOffset>
            </wp:positionV>
            <wp:extent cx="4543425" cy="8858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Auch über Annotationen wie </w:t>
      </w:r>
      <w:r w:rsidRPr="002C7182">
        <w:rPr>
          <w:rStyle w:val="ConsolasChar"/>
        </w:rPr>
        <w:t>@Controller</w:t>
      </w:r>
      <w:r>
        <w:t xml:space="preserve"> können Beans automatisch generiert werden.</w:t>
      </w:r>
    </w:p>
    <w:p w:rsidR="006200DC" w:rsidRDefault="006200DC" w:rsidP="006200DC">
      <w:r w:rsidRPr="002C7182">
        <w:rPr>
          <w:rStyle w:val="ConsolasChar"/>
        </w:rPr>
        <w:t>@Autowired</w:t>
      </w:r>
      <w:r>
        <w:t xml:space="preserve"> sorgt dafür, dass Be</w:t>
      </w:r>
      <w:r w:rsidR="00F801A4">
        <w:t>ans aus dem Container über die ID</w:t>
      </w:r>
      <w:r>
        <w:t xml:space="preserve"> ohne weitere Konfiguration in Properties gemappt werden.</w:t>
      </w:r>
    </w:p>
    <w:p w:rsidR="006200DC" w:rsidRDefault="006200DC" w:rsidP="006200DC"/>
    <w:p w:rsidR="006200DC" w:rsidRDefault="006200DC" w:rsidP="006200DC">
      <w:r>
        <w:t xml:space="preserve">Alternativ kann über die Funktion getBean(&lt;id&gt;) auf die Beans zugegriffen werden. Näheres kann z.B. unter </w:t>
      </w:r>
      <w:hyperlink r:id="rId19" w:history="1">
        <w:r w:rsidRPr="004F29E3">
          <w:rPr>
            <w:rStyle w:val="ConsolasChar"/>
          </w:rPr>
          <w:t>http://docs.spring.io/spring/docs/2.5.6/reference/beans.html</w:t>
        </w:r>
      </w:hyperlink>
      <w:r>
        <w:t xml:space="preserve"> nachgelesen werden.</w:t>
      </w:r>
    </w:p>
    <w:p w:rsidR="006200DC" w:rsidRDefault="006200DC" w:rsidP="0025000B"/>
    <w:p w:rsidR="00FC1362" w:rsidRDefault="006200DC" w:rsidP="0025000B">
      <w:r>
        <w:t xml:space="preserve">Auch </w:t>
      </w:r>
      <w:r w:rsidR="00FC1362">
        <w:t xml:space="preserve">beim Bearbeiten von Request und dem Auflösen in JSPs kommen </w:t>
      </w:r>
      <w:r w:rsidR="00A306BE">
        <w:t xml:space="preserve">ebenfalls </w:t>
      </w:r>
      <w:r w:rsidR="00FC1362">
        <w:t>einig</w:t>
      </w:r>
      <w:r w:rsidR="005C6B40">
        <w:t>e Komponenten zum Einsatz. Das u</w:t>
      </w:r>
      <w:r w:rsidR="00FC1362">
        <w:t xml:space="preserve">nten stehende Diagramm veranschaulicht, wie ein Request mit Spring verarbeitet wird: </w:t>
      </w:r>
    </w:p>
    <w:p w:rsidR="00FC1362" w:rsidRDefault="00243490" w:rsidP="0025000B">
      <w:r>
        <w:rPr>
          <w:noProof/>
          <w:lang w:eastAsia="de-DE"/>
        </w:rPr>
        <w:drawing>
          <wp:anchor distT="0" distB="0" distL="114300" distR="114300" simplePos="0" relativeHeight="251640320" behindDoc="0" locked="0" layoutInCell="1" allowOverlap="1" wp14:anchorId="142945A8" wp14:editId="0E61FED9">
            <wp:simplePos x="0" y="0"/>
            <wp:positionH relativeFrom="column">
              <wp:posOffset>881380</wp:posOffset>
            </wp:positionH>
            <wp:positionV relativeFrom="paragraph">
              <wp:posOffset>100965</wp:posOffset>
            </wp:positionV>
            <wp:extent cx="3486150" cy="18427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615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FA628F" w:rsidP="0025000B">
      <w:r>
        <w:rPr>
          <w:noProof/>
          <w:lang w:eastAsia="de-DE"/>
        </w:rPr>
        <mc:AlternateContent>
          <mc:Choice Requires="wps">
            <w:drawing>
              <wp:anchor distT="0" distB="0" distL="114300" distR="114300" simplePos="0" relativeHeight="251642368" behindDoc="0" locked="0" layoutInCell="1" allowOverlap="1" wp14:anchorId="47E5D32B" wp14:editId="56E2F8FA">
                <wp:simplePos x="0" y="0"/>
                <wp:positionH relativeFrom="column">
                  <wp:posOffset>4443730</wp:posOffset>
                </wp:positionH>
                <wp:positionV relativeFrom="paragraph">
                  <wp:posOffset>22225</wp:posOffset>
                </wp:positionV>
                <wp:extent cx="981075" cy="609600"/>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981075" cy="609600"/>
                        </a:xfrm>
                        <a:prstGeom prst="rect">
                          <a:avLst/>
                        </a:prstGeom>
                        <a:solidFill>
                          <a:prstClr val="white"/>
                        </a:solidFill>
                        <a:ln>
                          <a:noFill/>
                        </a:ln>
                        <a:effectLst/>
                      </wps:spPr>
                      <wps:txbx>
                        <w:txbxContent>
                          <w:p w:rsidR="009C6ACF" w:rsidRPr="00027AAF" w:rsidRDefault="009C6ACF"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FA628F">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349.9pt;margin-top:1.75pt;width:77.25pt;height:4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" stroked="f">
                <v:textbox inset="0,0,0,0">
                  <w:txbxContent>
                    <w:p w:rsidR="009C6ACF" w:rsidRPr="00027AAF" w:rsidRDefault="009C6ACF"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FA628F">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p>
    <w:p w:rsidR="00243490" w:rsidRDefault="00243490" w:rsidP="0025000B"/>
    <w:p w:rsidR="00243490" w:rsidRDefault="00243490" w:rsidP="0025000B"/>
    <w:p w:rsidR="00243490" w:rsidRDefault="00243490" w:rsidP="0025000B"/>
    <w:p w:rsidR="00FC1362" w:rsidRDefault="00FC1362" w:rsidP="0025000B">
      <w:r>
        <w:t xml:space="preserve">Ein Request wird zunächst vom </w:t>
      </w:r>
      <w:r w:rsidR="005C6B40">
        <w:rPr>
          <w:rFonts w:ascii="Consolas" w:hAnsi="Consolas" w:cs="Consolas"/>
          <w:color w:val="1F497D" w:themeColor="text2"/>
          <w:sz w:val="20"/>
          <w:szCs w:val="20"/>
        </w:rPr>
        <w:t>DispatcherServlet</w:t>
      </w:r>
      <w:r w:rsidR="005C6B40">
        <w:t xml:space="preserve"> e</w:t>
      </w:r>
      <w:r>
        <w:t>ntgegengenommen, dessen Aufgabe es dann ist, den Request an den entsprechenden Controller weiterzuleiten. Hierfür sind die Controller mit den URLs gekennzeichnet, auf die sie hören sollen.</w:t>
      </w:r>
      <w:r w:rsidR="00243490">
        <w:t xml:space="preserve"> Dies geschieht über die Angabe des </w:t>
      </w:r>
      <w:r w:rsidR="00243490" w:rsidRPr="005B584A">
        <w:rPr>
          <w:rFonts w:ascii="Consolas" w:hAnsi="Consolas" w:cs="Consolas"/>
          <w:color w:val="1F497D" w:themeColor="text2"/>
          <w:sz w:val="20"/>
          <w:szCs w:val="20"/>
        </w:rPr>
        <w:t>@RequestMapping</w:t>
      </w:r>
      <w:r w:rsidR="00243490" w:rsidRPr="005C6B40">
        <w:rPr>
          <w:color w:val="1F497D" w:themeColor="text2"/>
        </w:rPr>
        <w:t xml:space="preserve"> </w:t>
      </w:r>
      <w:r w:rsidR="00243490">
        <w:t>am Funktionskopf des Controllers. Zur Verdeutlichung ein Beispiel für einen Home-Controller:</w:t>
      </w:r>
    </w:p>
    <w:p w:rsidR="00243490" w:rsidRDefault="00243490" w:rsidP="0025000B">
      <w:r>
        <w:rPr>
          <w:noProof/>
          <w:lang w:eastAsia="de-DE"/>
        </w:rPr>
        <w:drawing>
          <wp:anchor distT="0" distB="0" distL="114300" distR="114300" simplePos="0" relativeHeight="251641344" behindDoc="1" locked="0" layoutInCell="1" allowOverlap="1" wp14:anchorId="6819C116" wp14:editId="3F1153D7">
            <wp:simplePos x="0" y="0"/>
            <wp:positionH relativeFrom="column">
              <wp:posOffset>805180</wp:posOffset>
            </wp:positionH>
            <wp:positionV relativeFrom="paragraph">
              <wp:posOffset>65405</wp:posOffset>
            </wp:positionV>
            <wp:extent cx="3867150" cy="609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FA628F" w:rsidRDefault="00FA628F" w:rsidP="0025000B"/>
    <w:p w:rsidR="00243490" w:rsidRDefault="00243490" w:rsidP="0025000B">
      <w:r>
        <w:t xml:space="preserve">Als Ergebnis liefert die Controller-Methode einen String als Indikator für die JSP die geladen werden soll. </w:t>
      </w:r>
    </w:p>
    <w:p w:rsidR="009767D5" w:rsidRDefault="009767D5" w:rsidP="0025000B"/>
    <w:p w:rsidR="009767D5" w:rsidRDefault="009767D5" w:rsidP="0025000B">
      <w:r w:rsidRPr="009767D5">
        <w:t>Um nun auf die t</w:t>
      </w:r>
      <w:r>
        <w:t xml:space="preserve">atsächliche JSP, die geladen werden soll, schließen zu können, können über den </w:t>
      </w:r>
      <w:r w:rsidRPr="00F801A4">
        <w:rPr>
          <w:rStyle w:val="ConsolasChar"/>
        </w:rPr>
        <w:t>ViewResolver</w:t>
      </w:r>
      <w:r>
        <w:t xml:space="preserve"> Regeln festgelegt werden, wie mit der Antwort des Controllers umgegangen werden soll. In unserem Fall dient ein einfacher Post- und </w:t>
      </w:r>
      <w:r w:rsidR="00F801A4">
        <w:t>Präfix</w:t>
      </w:r>
      <w:r>
        <w:t xml:space="preserve"> dazu, den Pfad der JSP zu definieren:</w:t>
      </w:r>
    </w:p>
    <w:p w:rsidR="009767D5" w:rsidRDefault="009767D5" w:rsidP="0025000B"/>
    <w:p w:rsidR="009767D5" w:rsidRDefault="009767D5" w:rsidP="0025000B">
      <w:r>
        <w:rPr>
          <w:noProof/>
          <w:lang w:eastAsia="de-DE"/>
        </w:rPr>
        <w:drawing>
          <wp:inline distT="0" distB="0" distL="0" distR="0">
            <wp:extent cx="57531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p>
    <w:p w:rsidR="009767D5" w:rsidRDefault="009767D5" w:rsidP="0025000B"/>
    <w:p w:rsidR="009767D5" w:rsidRPr="009767D5" w:rsidRDefault="002941A7" w:rsidP="0025000B">
      <w:r>
        <w:t xml:space="preserve">Der gelieferte String „home“ wird demnach zu </w:t>
      </w:r>
      <w:r w:rsidRPr="005B584A">
        <w:rPr>
          <w:rFonts w:ascii="Consolas" w:hAnsi="Consolas" w:cs="Consolas"/>
          <w:color w:val="1F497D" w:themeColor="text2"/>
          <w:sz w:val="20"/>
          <w:szCs w:val="20"/>
        </w:rPr>
        <w:t>/WEB-INF/jsp/home.jsp</w:t>
      </w:r>
      <w:r w:rsidRPr="005C6B40">
        <w:rPr>
          <w:color w:val="1F497D" w:themeColor="text2"/>
        </w:rPr>
        <w:t xml:space="preserve"> </w:t>
      </w:r>
      <w:r>
        <w:t>aufgelöst und verweist somit auf die eigentliche Ressource und kann zur Anzeige gebracht werden.</w:t>
      </w:r>
    </w:p>
    <w:p w:rsidR="002C7182" w:rsidRDefault="002C7182" w:rsidP="0025000B"/>
    <w:p w:rsidR="00A306BE" w:rsidRDefault="00E6532E" w:rsidP="0025000B">
      <w:r>
        <w:t xml:space="preserve">Für die Arbeit mit JSPs lassen sich erweiternde </w:t>
      </w:r>
      <w:r w:rsidRPr="00A20BB2">
        <w:rPr>
          <w:rStyle w:val="ConsolasChar"/>
        </w:rPr>
        <w:t>Tag-Libraries</w:t>
      </w:r>
      <w:r w:rsidRPr="00A20BB2">
        <w:rPr>
          <w:color w:val="1F497D" w:themeColor="text2"/>
        </w:rPr>
        <w:t xml:space="preserve"> </w:t>
      </w:r>
      <w:r>
        <w:t>importieren, mit denen das Arbeiten mit diesen Vereinfacht wir</w:t>
      </w:r>
      <w:r w:rsidR="00A20BB2">
        <w:t>d. Es stehen beispielsweise Tag</w:t>
      </w:r>
      <w:r>
        <w:t xml:space="preserve">s zur Verfügung, mit denen </w:t>
      </w:r>
      <w:r w:rsidR="00A20BB2">
        <w:t xml:space="preserve">z.B. </w:t>
      </w:r>
      <w:r>
        <w:t xml:space="preserve"> Schleifen oder Verzweigungen umgesetzt oder Formulareingaben in Objekte gebunden werden können. Ein weiterer Vorteil ist, dass so Java Befehle in prinzipieller Schreibweise von HTML-Elementen dargestellt werden können, was den Aufbau von JSPs auch optisch einheitlicher macht.</w:t>
      </w:r>
      <w:r w:rsidR="006F1ED5">
        <w:t xml:space="preserve"> Die  Tag-Libraries, die in unserer Anwendung Gebraucht gefunden haben sind unter </w:t>
      </w:r>
      <w:r w:rsidR="006F1ED5" w:rsidRPr="006F1ED5">
        <w:rPr>
          <w:rStyle w:val="ConsolasChar"/>
        </w:rPr>
        <w:t>src/main/webapp/WEB-INF/jsp/includes/taglibs_var</w:t>
      </w:r>
      <w:r w:rsidR="00F801A4">
        <w:rPr>
          <w:rStyle w:val="ConsolasChar"/>
        </w:rPr>
        <w:t>i</w:t>
      </w:r>
      <w:r w:rsidR="006F1ED5" w:rsidRPr="006F1ED5">
        <w:rPr>
          <w:rStyle w:val="ConsolasChar"/>
        </w:rPr>
        <w:t>ables.jspf</w:t>
      </w:r>
      <w:r w:rsidR="006F1ED5">
        <w:t xml:space="preserve"> zu finden.</w:t>
      </w:r>
    </w:p>
    <w:p w:rsidR="00A306BE" w:rsidRDefault="00A306BE" w:rsidP="0025000B"/>
    <w:p w:rsidR="002C7182" w:rsidRDefault="0091103D" w:rsidP="0025000B">
      <w:r>
        <w:t xml:space="preserve">Weiteres zu Spring kann unter </w:t>
      </w:r>
      <w:hyperlink r:id="rId23" w:history="1">
        <w:r w:rsidRPr="004F29E3">
          <w:rPr>
            <w:rStyle w:val="ConsolasChar"/>
          </w:rPr>
          <w:t>http://spring.io/</w:t>
        </w:r>
      </w:hyperlink>
      <w:r>
        <w:t xml:space="preserve"> </w:t>
      </w:r>
      <w:r w:rsidR="005C3D77">
        <w:t xml:space="preserve">bzw. </w:t>
      </w:r>
      <w:hyperlink r:id="rId24" w:history="1">
        <w:r w:rsidR="005C3D77" w:rsidRPr="004F29E3">
          <w:rPr>
            <w:rStyle w:val="ConsolasChar"/>
          </w:rPr>
          <w:t>http://spring.io/</w:t>
        </w:r>
      </w:hyperlink>
      <w:r w:rsidR="005C3D77">
        <w:rPr>
          <w:rStyle w:val="ConsolasChar"/>
        </w:rPr>
        <w:t>docs</w:t>
      </w:r>
      <w:r w:rsidR="005C3D77">
        <w:t xml:space="preserve"> </w:t>
      </w:r>
      <w:r>
        <w:t>nachgele</w:t>
      </w:r>
      <w:r w:rsidR="004F29E3">
        <w:t>s</w:t>
      </w:r>
      <w:r>
        <w:t>en werden.</w:t>
      </w:r>
    </w:p>
    <w:p w:rsidR="002C7182" w:rsidRPr="002C6CEF" w:rsidRDefault="002C7182" w:rsidP="0025000B"/>
    <w:p w:rsidR="00FF5829" w:rsidRDefault="00C239A6" w:rsidP="0025000B">
      <w:pPr>
        <w:pStyle w:val="Title"/>
      </w:pPr>
      <w:r>
        <w:t>Konz</w:t>
      </w:r>
      <w:r w:rsidR="007A7DBA">
        <w:t>ept</w:t>
      </w:r>
      <w:r w:rsidR="004E78C3">
        <w:t xml:space="preserve"> und Implementierung</w:t>
      </w:r>
    </w:p>
    <w:p w:rsidR="00FE0D71" w:rsidRDefault="00625BFB" w:rsidP="0025000B">
      <w:r>
        <w:rPr>
          <w:b/>
        </w:rPr>
        <w:t>Design</w:t>
      </w:r>
    </w:p>
    <w:p w:rsidR="00625BFB" w:rsidRDefault="00625BFB" w:rsidP="0025000B">
      <w:r>
        <w:t xml:space="preserve">Das Aussehen der </w:t>
      </w:r>
      <w:r w:rsidR="00F801A4">
        <w:t>Website</w:t>
      </w:r>
      <w:r>
        <w:t xml:space="preserve"> musste sowohl gut </w:t>
      </w:r>
      <w:r w:rsidR="008E2BE5">
        <w:t>b</w:t>
      </w:r>
      <w:r>
        <w:t xml:space="preserve">edienbar, als auch </w:t>
      </w:r>
      <w:r w:rsidR="008E2BE5">
        <w:t>ü</w:t>
      </w:r>
      <w:r>
        <w:t xml:space="preserve">bersichtlich und ansprechend sein. Da im </w:t>
      </w:r>
      <w:r w:rsidR="00F801A4">
        <w:t>Fußballsport</w:t>
      </w:r>
      <w:r>
        <w:t xml:space="preserve"> sowohl junge als auch ältere Männer und Frauen tätig sind, musste sie </w:t>
      </w:r>
      <w:r w:rsidR="008E2BE5">
        <w:t xml:space="preserve">dafür ausgelegt </w:t>
      </w:r>
      <w:r w:rsidR="00D60090">
        <w:t>sein,</w:t>
      </w:r>
      <w:r w:rsidR="008E2BE5">
        <w:t xml:space="preserve"> </w:t>
      </w:r>
      <w:r>
        <w:t>eine breite Zielgruppe an</w:t>
      </w:r>
      <w:r w:rsidR="008E2BE5">
        <w:t>zu</w:t>
      </w:r>
      <w:r>
        <w:t>sprechen.</w:t>
      </w:r>
    </w:p>
    <w:p w:rsidR="005742DD" w:rsidRDefault="007F4927" w:rsidP="0025000B">
      <w:r>
        <w:rPr>
          <w:noProof/>
          <w:lang w:eastAsia="de-DE"/>
        </w:rPr>
        <w:drawing>
          <wp:anchor distT="0" distB="0" distL="114300" distR="114300" simplePos="0" relativeHeight="251633152" behindDoc="0" locked="0" layoutInCell="1" allowOverlap="1" wp14:anchorId="2A94D282" wp14:editId="2A5C8345">
            <wp:simplePos x="0" y="0"/>
            <wp:positionH relativeFrom="column">
              <wp:posOffset>-4445</wp:posOffset>
            </wp:positionH>
            <wp:positionV relativeFrom="paragraph">
              <wp:posOffset>69850</wp:posOffset>
            </wp:positionV>
            <wp:extent cx="1819275" cy="238887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9275" cy="2388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BFB" w:rsidRDefault="00625BFB" w:rsidP="0025000B">
      <w:r>
        <w:lastRenderedPageBreak/>
        <w:t>Wir entschieden uns für einen Grundaufbau mit Folgenden Bestandteilen:</w:t>
      </w:r>
    </w:p>
    <w:p w:rsidR="00625BFB" w:rsidRDefault="00625BFB" w:rsidP="0025000B"/>
    <w:p w:rsidR="005742DD" w:rsidRDefault="002C184B" w:rsidP="0025000B">
      <w:r>
        <w:t>Am Kopf der Seite sollte ein Banner mit einem Bild passend zum Thema Fussball stehen.</w:t>
      </w:r>
    </w:p>
    <w:p w:rsidR="002C184B" w:rsidRDefault="002C184B" w:rsidP="0025000B"/>
    <w:p w:rsidR="002C184B" w:rsidRDefault="002C184B" w:rsidP="0025000B">
      <w:r>
        <w:t>Mit dem Header folgt darauf die Navigation, die je nachdem, ob ein Besucher ein- oder ausgeloggt ist, andere Links zur Verfügung stellt.</w:t>
      </w:r>
    </w:p>
    <w:p w:rsidR="002C184B" w:rsidRDefault="002C184B" w:rsidP="0025000B"/>
    <w:p w:rsidR="002C184B" w:rsidRDefault="002C184B" w:rsidP="0025000B">
      <w:r>
        <w:t>Am Saum der Seite erscheint der Footer mit Kontaktdaten, wichtigen Shortcuts, sowie Login und Registrierfunktion, sollte der Besucher nicht eingeloggt sein</w:t>
      </w:r>
      <w:r w:rsidR="008E2BE5">
        <w:t xml:space="preserve">. </w:t>
      </w:r>
    </w:p>
    <w:p w:rsidR="008E2BE5" w:rsidRDefault="008E2BE5" w:rsidP="0025000B"/>
    <w:p w:rsidR="008E2BE5" w:rsidRDefault="008E2BE5" w:rsidP="0025000B">
      <w:r>
        <w:t>Zwischen Header und Footer wird der seitenspezifische Content dargestellt.</w:t>
      </w:r>
    </w:p>
    <w:p w:rsidR="008E2BE5" w:rsidRDefault="008E2BE5" w:rsidP="0025000B"/>
    <w:p w:rsidR="008E2BE5" w:rsidRDefault="00BA668E" w:rsidP="0025000B">
      <w:r>
        <w:t>Um die verschiedenen Seiten mit einem konsistenten Design auszustatten, dieses aber dennoch an die individuellen Bedürfnisse anpassen zu können, entwarfen wir verschiedene Grundlayouts, die dann übergreifend Anwendung finden konnten.</w:t>
      </w:r>
    </w:p>
    <w:p w:rsidR="00BA668E" w:rsidRDefault="00BA668E" w:rsidP="0025000B"/>
    <w:p w:rsidR="00BA668E" w:rsidRDefault="00DD1F4F" w:rsidP="0025000B">
      <w:r>
        <w:rPr>
          <w:noProof/>
          <w:lang w:eastAsia="de-DE"/>
        </w:rPr>
        <w:drawing>
          <wp:anchor distT="0" distB="0" distL="114300" distR="114300" simplePos="0" relativeHeight="251651584" behindDoc="0" locked="0" layoutInCell="1" allowOverlap="1" wp14:anchorId="2595962E" wp14:editId="76AF241F">
            <wp:simplePos x="0" y="0"/>
            <wp:positionH relativeFrom="column">
              <wp:posOffset>5088255</wp:posOffset>
            </wp:positionH>
            <wp:positionV relativeFrom="paragraph">
              <wp:posOffset>3810</wp:posOffset>
            </wp:positionV>
            <wp:extent cx="774700" cy="2022098"/>
            <wp:effectExtent l="0" t="0" r="635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4700" cy="2022098"/>
                    </a:xfrm>
                    <a:prstGeom prst="rect">
                      <a:avLst/>
                    </a:prstGeom>
                    <a:noFill/>
                    <a:ln>
                      <a:noFill/>
                    </a:ln>
                  </pic:spPr>
                </pic:pic>
              </a:graphicData>
            </a:graphic>
            <wp14:sizeRelH relativeFrom="page">
              <wp14:pctWidth>0</wp14:pctWidth>
            </wp14:sizeRelH>
            <wp14:sizeRelV relativeFrom="page">
              <wp14:pctHeight>0</wp14:pctHeight>
            </wp14:sizeRelV>
          </wp:anchor>
        </w:drawing>
      </w:r>
      <w:r w:rsidR="00BA668E">
        <w:t>Das Grunddesign lässt sich in zwei Teile gliedern: Der Sideba</w:t>
      </w:r>
      <w:r w:rsidR="005B5D34">
        <w:t>r und dem eigentlichen Content.</w:t>
      </w:r>
    </w:p>
    <w:p w:rsidR="00F576A4" w:rsidRDefault="00F576A4" w:rsidP="0025000B"/>
    <w:p w:rsidR="00BA668E" w:rsidRDefault="00F576A4" w:rsidP="0025000B">
      <w:r>
        <w:t xml:space="preserve">Die Sidebar setzt sich zusammen aus dem Titel der Seite, darunter folgend weitere Links, </w:t>
      </w:r>
      <w:r w:rsidR="000434D2">
        <w:t xml:space="preserve"> ein Suchfeld und eine alphabetische</w:t>
      </w:r>
      <w:r>
        <w:t xml:space="preserve"> Schaltfläche zur Selektion von Content zu einem bestimmten Buchstaben</w:t>
      </w:r>
      <w:r w:rsidR="000434D2">
        <w:t xml:space="preserve"> (Beispielswe</w:t>
      </w:r>
      <w:r w:rsidR="00DD1F4F">
        <w:t>ise zum Suchen nach Namen im Ad</w:t>
      </w:r>
      <w:r w:rsidR="000434D2">
        <w:t>ressbuch)</w:t>
      </w:r>
      <w:r>
        <w:t>.</w:t>
      </w:r>
    </w:p>
    <w:p w:rsidR="00F576A4" w:rsidRDefault="00F576A4" w:rsidP="0025000B"/>
    <w:p w:rsidR="00F576A4" w:rsidRDefault="00F576A4" w:rsidP="0025000B">
      <w:r>
        <w:t>Die einzelnen Bestandteile sind einzeln in- bzw. exkludierbar, je nach Bedarf kann diese dann entsprechend bereitgestellt werden.</w:t>
      </w:r>
    </w:p>
    <w:p w:rsidR="00F576A4" w:rsidRDefault="00F576A4" w:rsidP="0025000B"/>
    <w:p w:rsidR="00F576A4" w:rsidRPr="00625BFB" w:rsidRDefault="00F576A4" w:rsidP="0025000B">
      <w:r>
        <w:t>Der Content der Seite steht entweder allein oder neben, bzw. unter der Sidebar.</w:t>
      </w:r>
    </w:p>
    <w:p w:rsidR="0000637F" w:rsidRDefault="0000637F" w:rsidP="0025000B"/>
    <w:p w:rsidR="00F576A4" w:rsidRDefault="00F576A4" w:rsidP="0025000B">
      <w:r>
        <w:t>Der Content selbst kann in drei verschiedenen Layouts organisiert werden – einer ein-, zwei- oder dreispaltigen Einteilung.</w:t>
      </w:r>
    </w:p>
    <w:p w:rsidR="00F576A4" w:rsidRDefault="0000637F" w:rsidP="0025000B">
      <w:r>
        <w:rPr>
          <w:noProof/>
          <w:lang w:eastAsia="de-DE"/>
        </w:rPr>
        <w:drawing>
          <wp:anchor distT="0" distB="0" distL="114300" distR="114300" simplePos="0" relativeHeight="251636224" behindDoc="0" locked="0" layoutInCell="1" allowOverlap="1" wp14:anchorId="30054ABD" wp14:editId="5611141E">
            <wp:simplePos x="0" y="0"/>
            <wp:positionH relativeFrom="column">
              <wp:posOffset>3909060</wp:posOffset>
            </wp:positionH>
            <wp:positionV relativeFrom="paragraph">
              <wp:posOffset>363855</wp:posOffset>
            </wp:positionV>
            <wp:extent cx="1979930" cy="850900"/>
            <wp:effectExtent l="0" t="0" r="127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7993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34176" behindDoc="0" locked="0" layoutInCell="1" allowOverlap="1" wp14:anchorId="683DAC78" wp14:editId="210E752D">
            <wp:simplePos x="0" y="0"/>
            <wp:positionH relativeFrom="column">
              <wp:posOffset>-290195</wp:posOffset>
            </wp:positionH>
            <wp:positionV relativeFrom="paragraph">
              <wp:posOffset>173355</wp:posOffset>
            </wp:positionV>
            <wp:extent cx="1979930" cy="1325880"/>
            <wp:effectExtent l="0" t="0" r="127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9930" cy="1325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6A4" w:rsidRDefault="005B5D34" w:rsidP="0025000B">
      <w:r>
        <w:rPr>
          <w:noProof/>
          <w:lang w:eastAsia="de-DE"/>
        </w:rPr>
        <w:drawing>
          <wp:anchor distT="0" distB="0" distL="114300" distR="114300" simplePos="0" relativeHeight="251635200" behindDoc="0" locked="0" layoutInCell="1" allowOverlap="1" wp14:anchorId="42B2034F" wp14:editId="4235BDDF">
            <wp:simplePos x="0" y="0"/>
            <wp:positionH relativeFrom="column">
              <wp:posOffset>1270</wp:posOffset>
            </wp:positionH>
            <wp:positionV relativeFrom="paragraph">
              <wp:posOffset>126365</wp:posOffset>
            </wp:positionV>
            <wp:extent cx="1979930" cy="1038225"/>
            <wp:effectExtent l="0" t="0" r="127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79930"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2DD" w:rsidRDefault="005742DD" w:rsidP="0025000B"/>
    <w:p w:rsidR="005742DD" w:rsidRDefault="005742DD" w:rsidP="0025000B"/>
    <w:p w:rsidR="003C714C" w:rsidRDefault="0000637F" w:rsidP="0025000B">
      <w:r>
        <w:t>Hierbei besteht bei dem einspaltigen Design außerdem die Möglichkeit, den Content per Mausklick ein- oder auszublenden, um für mehr Übersicht zu sorgen.</w:t>
      </w:r>
    </w:p>
    <w:p w:rsidR="00F5399D" w:rsidRPr="00F5399D" w:rsidRDefault="00F5399D" w:rsidP="0025000B"/>
    <w:p w:rsidR="00660E7E" w:rsidRDefault="003C714C" w:rsidP="0025000B">
      <w:r w:rsidRPr="00F5399D">
        <w:rPr>
          <w:noProof/>
          <w:lang w:eastAsia="de-DE"/>
        </w:rPr>
        <w:lastRenderedPageBreak/>
        <w:drawing>
          <wp:anchor distT="0" distB="0" distL="114300" distR="114300" simplePos="0" relativeHeight="251656704" behindDoc="0" locked="0" layoutInCell="1" allowOverlap="1" wp14:anchorId="3F3EC987" wp14:editId="66C6080C">
            <wp:simplePos x="0" y="0"/>
            <wp:positionH relativeFrom="column">
              <wp:posOffset>2553970</wp:posOffset>
            </wp:positionH>
            <wp:positionV relativeFrom="paragraph">
              <wp:posOffset>29210</wp:posOffset>
            </wp:positionV>
            <wp:extent cx="4020185" cy="4699000"/>
            <wp:effectExtent l="0" t="0" r="0" b="635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0185" cy="469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E7E" w:rsidRPr="00F5399D">
        <w:t>Alle JSPs</w:t>
      </w:r>
      <w:r w:rsidR="00660E7E">
        <w:t xml:space="preserve"> (</w:t>
      </w:r>
      <w:r w:rsidR="00FA5704">
        <w:t>ausgenommen die</w:t>
      </w:r>
      <w:r w:rsidR="00660E7E">
        <w:t xml:space="preserve"> </w:t>
      </w:r>
      <w:r w:rsidR="00660E7E" w:rsidRPr="00A95A67">
        <w:rPr>
          <w:rStyle w:val="ConsolasChar"/>
        </w:rPr>
        <w:t>galery.jsp</w:t>
      </w:r>
      <w:r w:rsidR="00660E7E">
        <w:t>) haben einen  ähnlichen Aufbau:</w:t>
      </w:r>
    </w:p>
    <w:p w:rsidR="00660E7E" w:rsidRDefault="00660E7E" w:rsidP="0025000B">
      <w:r>
        <w:t xml:space="preserve">Zunächst werden die gemeinsamen Tag-Libraries und Variablen (z.B. Linknamen) über </w:t>
      </w:r>
      <w:r w:rsidRPr="00660E7E">
        <w:rPr>
          <w:rStyle w:val="ConsolasChar"/>
        </w:rPr>
        <w:t>&lt;%include%&gt;</w:t>
      </w:r>
      <w:r>
        <w:t xml:space="preserve"> eingebunden. Auch die gemeinsamen </w:t>
      </w:r>
      <w:r w:rsidRPr="00660E7E">
        <w:rPr>
          <w:rStyle w:val="ConsolasChar"/>
        </w:rPr>
        <w:t>&lt;head&gt;-</w:t>
      </w:r>
      <w:r>
        <w:t xml:space="preserve">Daten sind in eine </w:t>
      </w:r>
      <w:r w:rsidRPr="00660E7E">
        <w:rPr>
          <w:rStyle w:val="ConsolasChar"/>
        </w:rPr>
        <w:t>head.jsp</w:t>
      </w:r>
      <w:r>
        <w:t xml:space="preserve"> ausgelagert, wobei Titel und Description der Seite innerhalb des </w:t>
      </w:r>
      <w:r w:rsidRPr="00660E7E">
        <w:rPr>
          <w:rStyle w:val="ConsolasChar"/>
        </w:rPr>
        <w:t>&lt;jsp:include&gt;-</w:t>
      </w:r>
      <w:r>
        <w:t xml:space="preserve">Elements über das </w:t>
      </w:r>
      <w:r w:rsidRPr="00660E7E">
        <w:rPr>
          <w:rStyle w:val="ConsolasChar"/>
        </w:rPr>
        <w:t>&lt;jsp:param&gt;</w:t>
      </w:r>
      <w:r>
        <w:t xml:space="preserve"> Element gesetzt und in der </w:t>
      </w:r>
      <w:r w:rsidRPr="00660E7E">
        <w:rPr>
          <w:rStyle w:val="ConsolasChar"/>
        </w:rPr>
        <w:t>head.jsp</w:t>
      </w:r>
      <w:r>
        <w:t xml:space="preserve"> mit Hilfe der </w:t>
      </w:r>
      <w:r w:rsidRPr="00660E7E">
        <w:rPr>
          <w:rStyle w:val="ConsolasChar"/>
        </w:rPr>
        <w:t>${&lt;name&gt;}-</w:t>
      </w:r>
      <w:r>
        <w:t>Annotation ausgelesen werden.</w:t>
      </w:r>
    </w:p>
    <w:p w:rsidR="00660E7E" w:rsidRDefault="00A95A67" w:rsidP="0025000B">
      <w:r>
        <w:t xml:space="preserve">Auch Header und Footer sind in eigene Dateien ausgelagert und werden ebenfalls </w:t>
      </w:r>
      <w:r w:rsidR="00015142">
        <w:t>eingebunden</w:t>
      </w:r>
      <w:r>
        <w:t>.</w:t>
      </w:r>
    </w:p>
    <w:p w:rsidR="00044688" w:rsidRDefault="00044688" w:rsidP="0025000B">
      <w:r>
        <w:t xml:space="preserve">Um den Content der Seite formatieren und positionieren zu können sind verschiedene Wrapper-Container vorhanden. Zum Umfassen des gesamten Contents dienen die </w:t>
      </w:r>
      <w:r w:rsidRPr="004F6F36">
        <w:rPr>
          <w:rStyle w:val="ConsolasChar"/>
        </w:rPr>
        <w:t>&lt;div&gt;</w:t>
      </w:r>
      <w:r>
        <w:t xml:space="preserve">-Elemente </w:t>
      </w:r>
      <w:r w:rsidR="00527057">
        <w:t xml:space="preserve">mit den Klassen </w:t>
      </w:r>
      <w:r w:rsidR="00527057" w:rsidRPr="004F6F36">
        <w:rPr>
          <w:rStyle w:val="ConsolasChar"/>
        </w:rPr>
        <w:t>main-container</w:t>
      </w:r>
      <w:r>
        <w:t xml:space="preserve">, </w:t>
      </w:r>
      <w:r w:rsidRPr="004F6F36">
        <w:rPr>
          <w:rStyle w:val="ConsolasChar"/>
        </w:rPr>
        <w:t>container</w:t>
      </w:r>
      <w:r>
        <w:t xml:space="preserve">, main sowie </w:t>
      </w:r>
      <w:r w:rsidRPr="004F6F36">
        <w:rPr>
          <w:rStyle w:val="ConsolasChar"/>
        </w:rPr>
        <w:t>main-inner</w:t>
      </w:r>
      <w:r>
        <w:t>, die optional</w:t>
      </w:r>
      <w:r w:rsidR="00527057">
        <w:t xml:space="preserve"> direkt den Content (z.B. das Imressum) oder</w:t>
      </w:r>
      <w:r>
        <w:t xml:space="preserve"> die Sidebar, sowie den weiteren Content enthalten, </w:t>
      </w:r>
      <w:r w:rsidR="00527057">
        <w:t xml:space="preserve">wobei dieser </w:t>
      </w:r>
      <w:r>
        <w:t>wiederum über die</w:t>
      </w:r>
      <w:r w:rsidR="00527057">
        <w:t xml:space="preserve"> div-Elemente mit der ID</w:t>
      </w:r>
      <w:r>
        <w:t xml:space="preserve"> </w:t>
      </w:r>
      <w:r w:rsidR="00527057" w:rsidRPr="004F6F36">
        <w:rPr>
          <w:rStyle w:val="ConsolasChar"/>
        </w:rPr>
        <w:t>main-content-small</w:t>
      </w:r>
      <w:r w:rsidR="004F6F36">
        <w:t xml:space="preserve"> und den Klassen</w:t>
      </w:r>
      <w:r w:rsidR="00527057">
        <w:t xml:space="preserve"> </w:t>
      </w:r>
      <w:r w:rsidR="00527057" w:rsidRPr="004F6F36">
        <w:rPr>
          <w:rStyle w:val="ConsolasChar"/>
        </w:rPr>
        <w:t>outer</w:t>
      </w:r>
      <w:r w:rsidR="00527057">
        <w:t xml:space="preserve">, </w:t>
      </w:r>
      <w:r w:rsidR="00527057" w:rsidRPr="004F6F36">
        <w:rPr>
          <w:rStyle w:val="ConsolasChar"/>
        </w:rPr>
        <w:t>inner</w:t>
      </w:r>
      <w:r w:rsidR="00527057">
        <w:t xml:space="preserve"> und </w:t>
      </w:r>
      <w:r w:rsidR="00527057" w:rsidRPr="004F6F36">
        <w:rPr>
          <w:rStyle w:val="ConsolasChar"/>
        </w:rPr>
        <w:t>content-list</w:t>
      </w:r>
      <w:r w:rsidR="00527057">
        <w:t xml:space="preserve"> </w:t>
      </w:r>
      <w:r w:rsidR="004F6F36">
        <w:t>umschlossen</w:t>
      </w:r>
      <w:r w:rsidR="00527057">
        <w:t xml:space="preserve"> werden.</w:t>
      </w:r>
    </w:p>
    <w:p w:rsidR="00153F6A" w:rsidRDefault="00527057" w:rsidP="0025000B">
      <w:r>
        <w:t>Die Container dienen neben der Positionierung der Elemente</w:t>
      </w:r>
      <w:r w:rsidR="001F33B8">
        <w:t xml:space="preserve"> auch dem Einstellen</w:t>
      </w:r>
      <w:r>
        <w:t xml:space="preserve"> von weiteren Stylesheets, wie Padding, Margin oder text-align.</w:t>
      </w:r>
    </w:p>
    <w:p w:rsidR="005617F0" w:rsidRDefault="005617F0" w:rsidP="0025000B"/>
    <w:p w:rsidR="005617F0" w:rsidRDefault="00900B01" w:rsidP="0025000B">
      <w:r>
        <w:rPr>
          <w:b/>
          <w:noProof/>
          <w:lang w:eastAsia="de-DE"/>
        </w:rPr>
        <w:drawing>
          <wp:anchor distT="0" distB="0" distL="114300" distR="114300" simplePos="0" relativeHeight="251664896" behindDoc="0" locked="0" layoutInCell="1" allowOverlap="1" wp14:anchorId="68068962" wp14:editId="5DD15662">
            <wp:simplePos x="0" y="0"/>
            <wp:positionH relativeFrom="column">
              <wp:posOffset>-10795</wp:posOffset>
            </wp:positionH>
            <wp:positionV relativeFrom="paragraph">
              <wp:posOffset>69215</wp:posOffset>
            </wp:positionV>
            <wp:extent cx="1822450" cy="255270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245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7F0">
        <w:rPr>
          <w:b/>
        </w:rPr>
        <w:t>Stylesheets</w:t>
      </w:r>
    </w:p>
    <w:p w:rsidR="00A62A14" w:rsidRDefault="00A62A14" w:rsidP="0025000B">
      <w:r>
        <w:t xml:space="preserve">Die CSS-Dateien, in denen die Stylesheet-Angaben getätigt werden, befinden sich in dem Ordner </w:t>
      </w:r>
      <w:r w:rsidRPr="00A62A14">
        <w:rPr>
          <w:rStyle w:val="ConsolasChar"/>
        </w:rPr>
        <w:t>src/main/webapp/resources/css</w:t>
      </w:r>
      <w:r>
        <w:t>. Die Dateien lassen sich einteilen in allgemeine Stylesheets, die websiteübergreifend greifen (</w:t>
      </w:r>
      <w:r w:rsidRPr="00A62A14">
        <w:rPr>
          <w:rStyle w:val="ConsolasChar"/>
        </w:rPr>
        <w:t>content.css</w:t>
      </w:r>
      <w:r>
        <w:t xml:space="preserve">), und spezifischere Stylesheets zu einzelnen Elementen oder Seiten, wie z.B. die </w:t>
      </w:r>
      <w:r w:rsidRPr="00A62A14">
        <w:rPr>
          <w:rStyle w:val="ConsolasChar"/>
        </w:rPr>
        <w:t>addresses.css</w:t>
      </w:r>
      <w:r>
        <w:t xml:space="preserve"> oder </w:t>
      </w:r>
      <w:r w:rsidRPr="00A62A14">
        <w:rPr>
          <w:rStyle w:val="ConsolasChar"/>
        </w:rPr>
        <w:t>footer.css</w:t>
      </w:r>
      <w:r>
        <w:t xml:space="preserve"> mit Styleangaben zum Addressbuch oder dem Footer.</w:t>
      </w:r>
    </w:p>
    <w:p w:rsidR="00A62A14" w:rsidRDefault="00A62A14" w:rsidP="0025000B"/>
    <w:p w:rsidR="00013B05" w:rsidRDefault="00013B05" w:rsidP="0025000B">
      <w:r>
        <w:t xml:space="preserve">Statt verschiedene CSS-Dateien für die spezifischen Endgeräte (wie z.B. mobile oder screen) zu erstellen, haben wir uns dazu entschieden, für alle Geräte das gleiche CSS auszuliefern und dieses über die </w:t>
      </w:r>
      <w:r w:rsidRPr="004F3A42">
        <w:rPr>
          <w:rStyle w:val="ConsolasChar"/>
        </w:rPr>
        <w:t>@media</w:t>
      </w:r>
      <w:r>
        <w:t>-Angaben an die unterschiedlichen Auflösungen anzupassen.</w:t>
      </w:r>
    </w:p>
    <w:p w:rsidR="005617F0" w:rsidRDefault="00013B05" w:rsidP="0025000B">
      <w:r>
        <w:t>So enthalten die CSS-Dateien</w:t>
      </w:r>
      <w:r w:rsidR="00A62A14">
        <w:t xml:space="preserve"> zunächst die allgemeinen Stylesheet-Angab</w:t>
      </w:r>
      <w:r>
        <w:t>en und anschließend die auflösungsspezifischen Angaben.</w:t>
      </w:r>
    </w:p>
    <w:p w:rsidR="00F878E1" w:rsidRPr="005617F0" w:rsidRDefault="00F878E1" w:rsidP="0025000B"/>
    <w:p w:rsidR="0000637F" w:rsidRDefault="0000637F" w:rsidP="0025000B">
      <w:pPr>
        <w:rPr>
          <w:b/>
        </w:rPr>
      </w:pPr>
      <w:r>
        <w:rPr>
          <w:b/>
        </w:rPr>
        <w:t>Farbgebung</w:t>
      </w:r>
    </w:p>
    <w:p w:rsidR="0000637F" w:rsidRDefault="00882D7C" w:rsidP="0025000B">
      <w:r>
        <w:rPr>
          <w:noProof/>
          <w:lang w:eastAsia="de-DE"/>
        </w:rPr>
        <w:drawing>
          <wp:anchor distT="0" distB="0" distL="114300" distR="114300" simplePos="0" relativeHeight="251637248" behindDoc="0" locked="0" layoutInCell="1" allowOverlap="1" wp14:anchorId="22C1FB7D" wp14:editId="06D9BE55">
            <wp:simplePos x="0" y="0"/>
            <wp:positionH relativeFrom="column">
              <wp:posOffset>4834255</wp:posOffset>
            </wp:positionH>
            <wp:positionV relativeFrom="paragraph">
              <wp:posOffset>262890</wp:posOffset>
            </wp:positionV>
            <wp:extent cx="685800" cy="1606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00637F">
        <w:t>Als Grundlage zum Design der Seite wählten wir verschiedene Grautöne und die Farbe Grün, zum setzen bestimmter</w:t>
      </w:r>
      <w:r w:rsidR="003D3218">
        <w:t xml:space="preserve"> Akzente als Anspielung auf das Grün des</w:t>
      </w:r>
      <w:r w:rsidR="0000637F">
        <w:t xml:space="preserve"> </w:t>
      </w:r>
      <w:r w:rsidR="00F801A4">
        <w:t>Fußballrasen</w:t>
      </w:r>
      <w:r w:rsidR="003D3218">
        <w:t>s</w:t>
      </w:r>
      <w:r w:rsidR="0000637F">
        <w:t>.</w:t>
      </w:r>
    </w:p>
    <w:p w:rsidR="0000637F" w:rsidRDefault="0000637F" w:rsidP="0025000B"/>
    <w:p w:rsidR="005742DD" w:rsidRPr="0000637F" w:rsidRDefault="00F576A4" w:rsidP="0025000B">
      <w:pPr>
        <w:rPr>
          <w:b/>
        </w:rPr>
      </w:pPr>
      <w:r w:rsidRPr="0000637F">
        <w:rPr>
          <w:b/>
        </w:rPr>
        <w:t>Responsive Design</w:t>
      </w:r>
    </w:p>
    <w:p w:rsidR="005742DD" w:rsidRDefault="0000637F" w:rsidP="0025000B">
      <w:r>
        <w:t>Aufgrund der Vielzahl an verschiedenen Devices und den damit einhergehenden unterschiedlichen Display-Maße und Auflösungen war eine weitere Anforderung an das Design die Kompatibilität mit möglichst vielen Formaten, auf denen die Website angezeigt werden könnte.</w:t>
      </w:r>
    </w:p>
    <w:p w:rsidR="0000637F" w:rsidRDefault="0000637F" w:rsidP="0025000B"/>
    <w:p w:rsidR="005742DD" w:rsidRDefault="00882D7C" w:rsidP="0025000B">
      <w:r>
        <w:t>Hierfür setzten wir vor allem relative Größenangaben und Media-Queries ein, mit denen wir zum Beispiel auf das Floating Verhalten, das Ein- oder Ausblenden von Bildern oder Größen- und Abstandsverhältnisse der Elemente Einfluss nahmen.</w:t>
      </w:r>
    </w:p>
    <w:p w:rsidR="005742DD" w:rsidRDefault="005742DD" w:rsidP="0025000B"/>
    <w:p w:rsidR="002636FF" w:rsidRDefault="002636FF" w:rsidP="0025000B">
      <w:r>
        <w:rPr>
          <w:noProof/>
          <w:lang w:eastAsia="de-DE"/>
        </w:rPr>
        <w:drawing>
          <wp:anchor distT="0" distB="0" distL="114300" distR="114300" simplePos="0" relativeHeight="251644416" behindDoc="0" locked="0" layoutInCell="1" allowOverlap="1" wp14:anchorId="4EBAC14C" wp14:editId="6D967259">
            <wp:simplePos x="0" y="0"/>
            <wp:positionH relativeFrom="column">
              <wp:posOffset>4453255</wp:posOffset>
            </wp:positionH>
            <wp:positionV relativeFrom="paragraph">
              <wp:posOffset>500380</wp:posOffset>
            </wp:positionV>
            <wp:extent cx="1440180" cy="179959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92" t="4656" r="2148" b="647"/>
                    <a:stretch/>
                  </pic:blipFill>
                  <pic:spPr bwMode="auto">
                    <a:xfrm>
                      <a:off x="0" y="0"/>
                      <a:ext cx="1440180"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5440" behindDoc="0" locked="0" layoutInCell="1" allowOverlap="1" wp14:anchorId="2C2319FC" wp14:editId="59A89C35">
            <wp:simplePos x="0" y="0"/>
            <wp:positionH relativeFrom="column">
              <wp:posOffset>5967730</wp:posOffset>
            </wp:positionH>
            <wp:positionV relativeFrom="paragraph">
              <wp:posOffset>500380</wp:posOffset>
            </wp:positionV>
            <wp:extent cx="642620" cy="1800225"/>
            <wp:effectExtent l="0" t="0" r="508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335" r="2724"/>
                    <a:stretch/>
                  </pic:blipFill>
                  <pic:spPr bwMode="auto">
                    <a:xfrm>
                      <a:off x="0" y="0"/>
                      <a:ext cx="642620" cy="180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3392" behindDoc="0" locked="0" layoutInCell="1" allowOverlap="1" wp14:anchorId="78FE54D8" wp14:editId="5009C9DE">
            <wp:simplePos x="0" y="0"/>
            <wp:positionH relativeFrom="column">
              <wp:posOffset>2429510</wp:posOffset>
            </wp:positionH>
            <wp:positionV relativeFrom="paragraph">
              <wp:posOffset>497840</wp:posOffset>
            </wp:positionV>
            <wp:extent cx="1961515" cy="179959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6888" t="13532" r="17053" b="2523"/>
                    <a:stretch/>
                  </pic:blipFill>
                  <pic:spPr bwMode="auto">
                    <a:xfrm>
                      <a:off x="0" y="0"/>
                      <a:ext cx="196151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6464" behindDoc="0" locked="0" layoutInCell="1" allowOverlap="1" wp14:anchorId="4E38BF24" wp14:editId="7209AE94">
            <wp:simplePos x="0" y="0"/>
            <wp:positionH relativeFrom="column">
              <wp:posOffset>-814070</wp:posOffset>
            </wp:positionH>
            <wp:positionV relativeFrom="paragraph">
              <wp:posOffset>488315</wp:posOffset>
            </wp:positionV>
            <wp:extent cx="3179445" cy="179959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146" t="8424" r="2649" b="4077"/>
                    <a:stretch/>
                  </pic:blipFill>
                  <pic:spPr bwMode="auto">
                    <a:xfrm>
                      <a:off x="0" y="0"/>
                      <a:ext cx="317944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D64">
        <w:t>Im Folgenden ein Beispiel des Verhaltens des Three-Col-Views in Abhän</w:t>
      </w:r>
      <w:r w:rsidR="00336732">
        <w:t xml:space="preserve">gigkeit zur Bildschirmauflösung </w:t>
      </w:r>
      <w:r w:rsidR="008F2294">
        <w:t>(</w:t>
      </w:r>
      <w:r w:rsidR="00336732">
        <w:t xml:space="preserve">von links nach rechts </w:t>
      </w:r>
      <w:r w:rsidR="008F2294">
        <w:t>850px Breite, 760px Breite, 605px Breit, 400px Breite)</w:t>
      </w:r>
      <w:r w:rsidR="00336732">
        <w:t>:</w:t>
      </w:r>
    </w:p>
    <w:p w:rsidR="00FE1D64" w:rsidRDefault="00FE1D64" w:rsidP="0025000B"/>
    <w:p w:rsidR="008F2294" w:rsidRDefault="00336732" w:rsidP="0025000B">
      <w:pPr>
        <w:rPr>
          <w:noProof/>
          <w:lang w:eastAsia="de-DE"/>
        </w:rPr>
      </w:pPr>
      <w:r>
        <w:rPr>
          <w:noProof/>
          <w:lang w:eastAsia="de-DE"/>
        </w:rPr>
        <w:t>Zunächst wird das Design wie gewollt dreispaltig angezeigt, anschließend werden die Bilder weggelassen und auf ein zwei-spaltiges Design geswitcht, bis der Inhalt nur noch einspaltig in gleicher Höhe, anschließend einspaltig mit automatischer Höhe dargestellt wird.</w:t>
      </w:r>
    </w:p>
    <w:p w:rsidR="00226F18" w:rsidRDefault="00226F18" w:rsidP="0025000B"/>
    <w:p w:rsidR="00165A15" w:rsidRPr="00165A15" w:rsidRDefault="00165A15" w:rsidP="0025000B">
      <w:pPr>
        <w:rPr>
          <w:b/>
        </w:rPr>
      </w:pPr>
      <w:r>
        <w:rPr>
          <w:b/>
        </w:rPr>
        <w:t>Login und Registrierung</w:t>
      </w:r>
    </w:p>
    <w:p w:rsidR="00165A15" w:rsidRDefault="00EB6E27" w:rsidP="0025000B">
      <w:r>
        <w:rPr>
          <w:noProof/>
          <w:lang w:eastAsia="de-DE"/>
        </w:rPr>
        <w:drawing>
          <wp:anchor distT="0" distB="0" distL="114300" distR="114300" simplePos="0" relativeHeight="251679232" behindDoc="0" locked="0" layoutInCell="1" allowOverlap="1" wp14:anchorId="221D9652" wp14:editId="641C838B">
            <wp:simplePos x="0" y="0"/>
            <wp:positionH relativeFrom="column">
              <wp:posOffset>-4445</wp:posOffset>
            </wp:positionH>
            <wp:positionV relativeFrom="paragraph">
              <wp:posOffset>954405</wp:posOffset>
            </wp:positionV>
            <wp:extent cx="2875915" cy="1513840"/>
            <wp:effectExtent l="0" t="0" r="63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591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 xml:space="preserve">Die Registrierung läuft in </w:t>
      </w:r>
      <w:r w:rsidR="00B567F2">
        <w:t xml:space="preserve">einem mehrstufigen Verfahren ab - </w:t>
      </w:r>
      <w:r w:rsidR="00165A15">
        <w:t xml:space="preserve">Zunächst muss die </w:t>
      </w:r>
      <w:r w:rsidR="00F801A4">
        <w:t>E-Mail</w:t>
      </w:r>
      <w:r w:rsidR="00165A15">
        <w:t>-Adresse, mit der ein User sich registrieren möchte</w:t>
      </w:r>
      <w:r w:rsidR="00B567F2">
        <w:t>,</w:t>
      </w:r>
      <w:r w:rsidR="00165A15">
        <w:t xml:space="preserve"> durch einen Administrator zugelassen werden. Erst anschließend kann sich ein User mit entsprechender E-Mail einmalig anmelden. Bei Vergabe der Registrierungserlaubnisse können Administratorrechte vergeben werden. Diese Rechte können über einen Administrator auch später bearbeitet werden.</w:t>
      </w:r>
      <w:r w:rsidR="007F4927">
        <w:t xml:space="preserve"> </w:t>
      </w:r>
    </w:p>
    <w:p w:rsidR="00FE647B" w:rsidRDefault="00FE647B" w:rsidP="0025000B"/>
    <w:p w:rsidR="00165A15" w:rsidRDefault="00F801A4" w:rsidP="0025000B">
      <w:r>
        <w:t>Das Registrierungsformu</w:t>
      </w:r>
      <w:r w:rsidR="00B567F2">
        <w:t xml:space="preserve">lar besteht aus vier Pflichtfeldern für den Usernamen, die </w:t>
      </w:r>
      <w:r>
        <w:t>E-Mail</w:t>
      </w:r>
      <w:r w:rsidR="00B567F2">
        <w:t>-Adresse, welche der abgespeicherten in Datenbank entsprechen muss sowie zwei Passwortfeldern, die gleich sein müssen.</w:t>
      </w:r>
    </w:p>
    <w:p w:rsidR="00041ADC" w:rsidRDefault="00B567F2" w:rsidP="0025000B">
      <w:r>
        <w:t>Nach der Registrierung ist d</w:t>
      </w:r>
      <w:r w:rsidR="00F801A4">
        <w:t>er User automatisch angemeldet</w:t>
      </w:r>
      <w:r w:rsidR="007F4927">
        <w:t>.</w:t>
      </w:r>
    </w:p>
    <w:p w:rsidR="00165A15" w:rsidRDefault="00FE647B" w:rsidP="0025000B">
      <w:r>
        <w:rPr>
          <w:noProof/>
          <w:lang w:eastAsia="de-DE"/>
        </w:rPr>
        <w:drawing>
          <wp:anchor distT="0" distB="0" distL="114300" distR="114300" simplePos="0" relativeHeight="251678208" behindDoc="0" locked="0" layoutInCell="1" allowOverlap="1" wp14:anchorId="42D1E19F" wp14:editId="08C96CDA">
            <wp:simplePos x="0" y="0"/>
            <wp:positionH relativeFrom="column">
              <wp:posOffset>-2999740</wp:posOffset>
            </wp:positionH>
            <wp:positionV relativeFrom="paragraph">
              <wp:posOffset>280035</wp:posOffset>
            </wp:positionV>
            <wp:extent cx="2876550" cy="106997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6550"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Der Lo</w:t>
      </w:r>
      <w:r w:rsidR="00B567F2">
        <w:t>gin erfol</w:t>
      </w:r>
      <w:r w:rsidR="00F801A4">
        <w:t>g</w:t>
      </w:r>
      <w:r w:rsidR="00B567F2">
        <w:t>t nach Registrierung über den angegebenen Usernamen und das Passwort.</w:t>
      </w:r>
    </w:p>
    <w:p w:rsidR="00165A15" w:rsidRDefault="007F4927" w:rsidP="0025000B">
      <w:r>
        <w:t>Nach erfolgreicher Anmeldung wird der User auf die Landing</w:t>
      </w:r>
      <w:r w:rsidR="00F801A4">
        <w:t>-P</w:t>
      </w:r>
      <w:r>
        <w:t>age für eingeloggte Besucher weitergeleitet (diese enthält Shortcuts zu wichtigen Seiten für angemeldete Benutzer, wie Adressbuch, Forum usw.).</w:t>
      </w:r>
    </w:p>
    <w:p w:rsidR="00B567F2" w:rsidRDefault="00B567F2" w:rsidP="0025000B"/>
    <w:p w:rsidR="007F4927" w:rsidRDefault="00B567F2" w:rsidP="0025000B">
      <w:r>
        <w:t xml:space="preserve">Bei beiden Formularen wird auf Labels verzichtet und stattdessen mit Placeholdern gearbeitet, die angeben, was in das </w:t>
      </w:r>
      <w:r w:rsidR="007F4927">
        <w:t>jeweilige Feld einzutragen ist.</w:t>
      </w:r>
    </w:p>
    <w:p w:rsidR="007F4927" w:rsidRDefault="007F4927" w:rsidP="0025000B"/>
    <w:p w:rsidR="00B567F2" w:rsidRDefault="00B567F2" w:rsidP="0025000B">
      <w:r>
        <w:t xml:space="preserve">Zu erreichen sind Registrierung und Login über Schaltflächen im Footer, sowie im Header. Ist ein User eingeloggt, </w:t>
      </w:r>
      <w:r w:rsidR="00101404">
        <w:t>erscheint im Header ein Link für den Logout</w:t>
      </w:r>
      <w:r>
        <w:t>.</w:t>
      </w:r>
    </w:p>
    <w:p w:rsidR="00E20432" w:rsidRDefault="00C70CB5" w:rsidP="0025000B">
      <w:r>
        <w:rPr>
          <w:noProof/>
          <w:lang w:eastAsia="de-DE"/>
        </w:rPr>
        <w:drawing>
          <wp:anchor distT="0" distB="0" distL="114300" distR="114300" simplePos="0" relativeHeight="251683328" behindDoc="0" locked="0" layoutInCell="1" allowOverlap="1" wp14:anchorId="3EF1571A" wp14:editId="4BA75018">
            <wp:simplePos x="0" y="0"/>
            <wp:positionH relativeFrom="column">
              <wp:posOffset>-280670</wp:posOffset>
            </wp:positionH>
            <wp:positionV relativeFrom="paragraph">
              <wp:posOffset>160020</wp:posOffset>
            </wp:positionV>
            <wp:extent cx="2767330" cy="4133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733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1ADC" w:rsidRDefault="003F0ACB" w:rsidP="0025000B">
      <w:r>
        <w:rPr>
          <w:noProof/>
          <w:lang w:eastAsia="de-DE"/>
        </w:rPr>
        <w:t>Die</w:t>
      </w:r>
      <w:r w:rsidR="00041ADC">
        <w:t xml:space="preserve"> Logik </w:t>
      </w:r>
      <w:r w:rsidR="00C70CB5">
        <w:t xml:space="preserve">ist </w:t>
      </w:r>
      <w:r w:rsidR="00041ADC">
        <w:t>auf drei grundlegenden Klassen</w:t>
      </w:r>
      <w:r>
        <w:t xml:space="preserve"> aufgebaut</w:t>
      </w:r>
      <w:r w:rsidR="00041ADC">
        <w:t xml:space="preserve">: </w:t>
      </w:r>
    </w:p>
    <w:p w:rsidR="00041ADC" w:rsidRDefault="00041ADC" w:rsidP="00041ADC">
      <w:pPr>
        <w:pStyle w:val="ListParagraph"/>
        <w:numPr>
          <w:ilvl w:val="0"/>
          <w:numId w:val="2"/>
        </w:numPr>
      </w:pPr>
      <w:r w:rsidRPr="00041ADC">
        <w:rPr>
          <w:rStyle w:val="ConsolasChar"/>
        </w:rPr>
        <w:t>Permission.java</w:t>
      </w:r>
      <w:r>
        <w:t xml:space="preserve"> repräsentieren die </w:t>
      </w:r>
    </w:p>
    <w:p w:rsidR="00041ADC" w:rsidRDefault="00041ADC" w:rsidP="00041ADC">
      <w:pPr>
        <w:pStyle w:val="ListParagraph"/>
        <w:ind w:firstLine="696"/>
      </w:pPr>
      <w:r>
        <w:t>Registrierungszulassungen</w:t>
      </w:r>
    </w:p>
    <w:p w:rsidR="00041ADC" w:rsidRDefault="00041ADC" w:rsidP="00041ADC">
      <w:pPr>
        <w:pStyle w:val="ListParagraph"/>
        <w:numPr>
          <w:ilvl w:val="0"/>
          <w:numId w:val="2"/>
        </w:numPr>
      </w:pPr>
      <w:r w:rsidRPr="00041ADC">
        <w:rPr>
          <w:rStyle w:val="ConsolasChar"/>
        </w:rPr>
        <w:t>User.java</w:t>
      </w:r>
      <w:r>
        <w:t xml:space="preserve"> bilden die Grundlage für die User</w:t>
      </w:r>
    </w:p>
    <w:p w:rsidR="00041ADC" w:rsidRDefault="00041ADC" w:rsidP="00041ADC">
      <w:pPr>
        <w:pStyle w:val="ListParagraph"/>
        <w:numPr>
          <w:ilvl w:val="0"/>
          <w:numId w:val="2"/>
        </w:numPr>
      </w:pPr>
      <w:r>
        <w:t xml:space="preserve">Und </w:t>
      </w:r>
      <w:r w:rsidRPr="00041ADC">
        <w:rPr>
          <w:rStyle w:val="ConsolasChar"/>
        </w:rPr>
        <w:t>UserGroup.java</w:t>
      </w:r>
      <w:r>
        <w:t xml:space="preserve"> beinhaltet die möglichen </w:t>
      </w:r>
    </w:p>
    <w:p w:rsidR="006A0B0E" w:rsidRDefault="00041ADC" w:rsidP="00041ADC">
      <w:pPr>
        <w:pStyle w:val="ListParagraph"/>
        <w:ind w:firstLine="696"/>
      </w:pPr>
      <w:r>
        <w:t>Rollen, die ein User innehaben kann</w:t>
      </w:r>
      <w:r w:rsidR="006A0B0E">
        <w:t xml:space="preserve"> (genaueres </w:t>
      </w:r>
    </w:p>
    <w:p w:rsidR="006A0B0E" w:rsidRDefault="006A0B0E" w:rsidP="006A0B0E">
      <w:pPr>
        <w:pStyle w:val="ListParagraph"/>
        <w:ind w:left="1428" w:firstLine="696"/>
      </w:pPr>
      <w:r>
        <w:t xml:space="preserve">siehe: Zugriffsrechte und Editieren von </w:t>
      </w:r>
    </w:p>
    <w:p w:rsidR="00041ADC" w:rsidRDefault="006A0B0E" w:rsidP="006A0B0E">
      <w:pPr>
        <w:pStyle w:val="ListParagraph"/>
        <w:ind w:left="2136" w:firstLine="696"/>
      </w:pPr>
      <w:r>
        <w:t>Content)</w:t>
      </w:r>
    </w:p>
    <w:p w:rsidR="00E20432" w:rsidRDefault="00E20432" w:rsidP="0025000B">
      <w:pPr>
        <w:rPr>
          <w:color w:val="000000" w:themeColor="text1"/>
        </w:rPr>
      </w:pPr>
    </w:p>
    <w:p w:rsidR="00041ADC" w:rsidRPr="00041ADC" w:rsidRDefault="00041ADC" w:rsidP="0025000B">
      <w:pPr>
        <w:rPr>
          <w:color w:val="000000" w:themeColor="text1"/>
        </w:rPr>
      </w:pPr>
      <w:r>
        <w:rPr>
          <w:color w:val="000000" w:themeColor="text1"/>
        </w:rPr>
        <w:t xml:space="preserve">Die Datenbankarbeit wird übernommen von den DataAccess-Klassen </w:t>
      </w:r>
      <w:r w:rsidRPr="00041ADC">
        <w:rPr>
          <w:rStyle w:val="ConsolasChar"/>
        </w:rPr>
        <w:t>DataAccessPermissions.java</w:t>
      </w:r>
      <w:r>
        <w:rPr>
          <w:color w:val="000000" w:themeColor="text1"/>
        </w:rPr>
        <w:t xml:space="preserve"> und </w:t>
      </w:r>
      <w:r w:rsidRPr="00041ADC">
        <w:rPr>
          <w:rStyle w:val="ConsolasChar"/>
        </w:rPr>
        <w:t>DataAccesUser.java</w:t>
      </w:r>
      <w:r>
        <w:rPr>
          <w:color w:val="000000" w:themeColor="text1"/>
        </w:rPr>
        <w:t>.</w:t>
      </w:r>
    </w:p>
    <w:p w:rsidR="00041ADC" w:rsidRPr="00041ADC" w:rsidRDefault="00041ADC" w:rsidP="0025000B">
      <w:pPr>
        <w:rPr>
          <w:color w:val="000000" w:themeColor="text1"/>
        </w:rPr>
      </w:pPr>
    </w:p>
    <w:p w:rsidR="00E20432" w:rsidRPr="00041ADC" w:rsidRDefault="00041ADC" w:rsidP="0025000B">
      <w:pPr>
        <w:rPr>
          <w:color w:val="000000" w:themeColor="text1"/>
        </w:rPr>
      </w:pPr>
      <w:r>
        <w:rPr>
          <w:color w:val="000000" w:themeColor="text1"/>
        </w:rPr>
        <w:t xml:space="preserve">Die involvierten Controller sind der </w:t>
      </w:r>
      <w:r w:rsidRPr="00041ADC">
        <w:rPr>
          <w:rStyle w:val="ConsolasChar"/>
        </w:rPr>
        <w:t>LoginPageController.java</w:t>
      </w:r>
      <w:r>
        <w:rPr>
          <w:color w:val="000000" w:themeColor="text1"/>
        </w:rPr>
        <w:t xml:space="preserve">, </w:t>
      </w:r>
      <w:r w:rsidRPr="00041ADC">
        <w:rPr>
          <w:rStyle w:val="ConsolasChar"/>
        </w:rPr>
        <w:t>LogoutController.java</w:t>
      </w:r>
      <w:r>
        <w:rPr>
          <w:color w:val="000000" w:themeColor="text1"/>
        </w:rPr>
        <w:t xml:space="preserve"> und der </w:t>
      </w:r>
      <w:r w:rsidRPr="00041ADC">
        <w:rPr>
          <w:rStyle w:val="ConsolasChar"/>
        </w:rPr>
        <w:t>RegisterPageController.java</w:t>
      </w:r>
      <w:r>
        <w:rPr>
          <w:color w:val="000000" w:themeColor="text1"/>
        </w:rPr>
        <w:t>.</w:t>
      </w:r>
    </w:p>
    <w:p w:rsidR="00C70CB5" w:rsidRPr="00041ADC" w:rsidRDefault="00C70CB5" w:rsidP="0025000B">
      <w:pPr>
        <w:rPr>
          <w:color w:val="000000" w:themeColor="text1"/>
        </w:rPr>
      </w:pPr>
    </w:p>
    <w:p w:rsidR="00E20432" w:rsidRDefault="007F4927" w:rsidP="006A0B0E">
      <w:pPr>
        <w:ind w:left="4111"/>
        <w:rPr>
          <w:color w:val="000000" w:themeColor="text1"/>
        </w:rPr>
      </w:pPr>
      <w:r>
        <w:rPr>
          <w:color w:val="000000" w:themeColor="text1"/>
        </w:rPr>
        <w:t xml:space="preserve">Die Darstellung für den Login und die Registrierung ist über die </w:t>
      </w:r>
      <w:r w:rsidRPr="007F4927">
        <w:rPr>
          <w:rStyle w:val="ConsolasChar"/>
        </w:rPr>
        <w:t>login.jsp</w:t>
      </w:r>
      <w:r>
        <w:rPr>
          <w:color w:val="000000" w:themeColor="text1"/>
        </w:rPr>
        <w:t xml:space="preserve"> und die </w:t>
      </w:r>
      <w:r w:rsidRPr="007F4927">
        <w:rPr>
          <w:rStyle w:val="ConsolasChar"/>
        </w:rPr>
        <w:t>register.jsp</w:t>
      </w:r>
      <w:r>
        <w:rPr>
          <w:color w:val="000000" w:themeColor="text1"/>
        </w:rPr>
        <w:t xml:space="preserve"> definiert. Die </w:t>
      </w:r>
      <w:r w:rsidRPr="007F4927">
        <w:rPr>
          <w:rStyle w:val="ConsolasChar"/>
        </w:rPr>
        <w:t>register.jsp</w:t>
      </w:r>
      <w:r>
        <w:rPr>
          <w:color w:val="000000" w:themeColor="text1"/>
        </w:rPr>
        <w:t xml:space="preserve"> enthält außerdem die Schaltflächen zum </w:t>
      </w:r>
      <w:r w:rsidR="00F801A4">
        <w:rPr>
          <w:color w:val="000000" w:themeColor="text1"/>
        </w:rPr>
        <w:t>Hinzufügen</w:t>
      </w:r>
      <w:r>
        <w:rPr>
          <w:color w:val="000000" w:themeColor="text1"/>
        </w:rPr>
        <w:t xml:space="preserve"> neuer, bzw. eine Übersicht über </w:t>
      </w:r>
      <w:r w:rsidR="00F801A4">
        <w:rPr>
          <w:color w:val="000000" w:themeColor="text1"/>
        </w:rPr>
        <w:t xml:space="preserve">die </w:t>
      </w:r>
      <w:r>
        <w:rPr>
          <w:color w:val="000000" w:themeColor="text1"/>
        </w:rPr>
        <w:t>aktuelle</w:t>
      </w:r>
      <w:r w:rsidR="00C90E5E">
        <w:rPr>
          <w:color w:val="000000" w:themeColor="text1"/>
        </w:rPr>
        <w:t>n</w:t>
      </w:r>
      <w:r>
        <w:rPr>
          <w:color w:val="000000" w:themeColor="text1"/>
        </w:rPr>
        <w:t xml:space="preserve"> Permissions, die dort auch bearbeitet werden können. Sichtbar sind die zuletzt genannten Bestandteile nur für Administratoren.</w:t>
      </w:r>
    </w:p>
    <w:p w:rsidR="00C70CB5" w:rsidRDefault="00C70CB5" w:rsidP="00C70CB5">
      <w:pPr>
        <w:rPr>
          <w:color w:val="000000" w:themeColor="text1"/>
        </w:rPr>
      </w:pPr>
    </w:p>
    <w:p w:rsidR="00A569CB" w:rsidRDefault="00A569CB" w:rsidP="00C70CB5">
      <w:pPr>
        <w:rPr>
          <w:noProof/>
          <w:color w:val="000000" w:themeColor="text1"/>
          <w:lang w:eastAsia="de-DE"/>
        </w:rPr>
      </w:pPr>
    </w:p>
    <w:p w:rsidR="00C70CB5" w:rsidRDefault="00C70CB5" w:rsidP="00C70CB5">
      <w:pPr>
        <w:rPr>
          <w:color w:val="000000" w:themeColor="text1"/>
        </w:rPr>
      </w:pPr>
      <w:r>
        <w:rPr>
          <w:noProof/>
          <w:color w:val="000000" w:themeColor="text1"/>
          <w:lang w:eastAsia="de-DE"/>
        </w:rPr>
        <w:drawing>
          <wp:anchor distT="0" distB="0" distL="114300" distR="114300" simplePos="0" relativeHeight="251684352" behindDoc="0" locked="0" layoutInCell="1" allowOverlap="1" wp14:anchorId="547855C7" wp14:editId="277F8677">
            <wp:simplePos x="0" y="0"/>
            <wp:positionH relativeFrom="column">
              <wp:posOffset>-139065</wp:posOffset>
            </wp:positionH>
            <wp:positionV relativeFrom="paragraph">
              <wp:posOffset>472440</wp:posOffset>
            </wp:positionV>
            <wp:extent cx="6268720" cy="2340610"/>
            <wp:effectExtent l="0" t="0" r="0"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t="-1" b="487"/>
                    <a:stretch/>
                  </pic:blipFill>
                  <pic:spPr bwMode="auto">
                    <a:xfrm>
                      <a:off x="0" y="0"/>
                      <a:ext cx="6268720" cy="2340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rPr>
        <w:t xml:space="preserve">Für die eigentliche Authentifizierung des Users ist der </w:t>
      </w:r>
      <w:r w:rsidR="00745A80">
        <w:rPr>
          <w:rStyle w:val="ConsolasChar"/>
        </w:rPr>
        <w:t>Authentication</w:t>
      </w:r>
      <w:r w:rsidRPr="00745A80">
        <w:rPr>
          <w:rStyle w:val="ConsolasChar"/>
        </w:rPr>
        <w:t>Service</w:t>
      </w:r>
      <w:r>
        <w:rPr>
          <w:color w:val="000000" w:themeColor="text1"/>
        </w:rPr>
        <w:t xml:space="preserve"> zuständig, auf den im Folgenden näher eingegangen wird. Der Service ist wie folgt aufgebaut:</w:t>
      </w:r>
    </w:p>
    <w:p w:rsidR="00C70CB5" w:rsidRPr="00C70CB5" w:rsidRDefault="00C70CB5" w:rsidP="00C70CB5">
      <w:pPr>
        <w:rPr>
          <w:color w:val="000000" w:themeColor="text1"/>
        </w:rPr>
      </w:pPr>
    </w:p>
    <w:p w:rsidR="00B567F2" w:rsidRDefault="00C70CB5" w:rsidP="00C70CB5">
      <w:pPr>
        <w:rPr>
          <w:color w:val="000000" w:themeColor="text1"/>
        </w:rPr>
      </w:pPr>
      <w:r>
        <w:t xml:space="preserve">Wichtigster Bestandteil ist hier der </w:t>
      </w:r>
      <w:r w:rsidRPr="00C02BBF">
        <w:rPr>
          <w:rStyle w:val="ConsolasChar"/>
        </w:rPr>
        <w:t>AuthenticationManager</w:t>
      </w:r>
      <w:r>
        <w:t xml:space="preserve">, der die Authentifikation von Usern ermöglicht und diese organisiert.  Die Funktion authenticate() übernimmt hier die Authentifizierung eines Users über ein </w:t>
      </w:r>
      <w:r w:rsidRPr="00745A80">
        <w:rPr>
          <w:rStyle w:val="ConsolasChar"/>
        </w:rPr>
        <w:t>UsernamePasswordAuthenticationToken</w:t>
      </w:r>
      <w:r>
        <w:t xml:space="preserve">, wodurch anschließend im Context </w:t>
      </w:r>
      <w:r>
        <w:lastRenderedPageBreak/>
        <w:t xml:space="preserve">der Webanwendung mit Hilfe von </w:t>
      </w:r>
      <w:r w:rsidRPr="00745A80">
        <w:rPr>
          <w:rStyle w:val="ConsolasChar"/>
        </w:rPr>
        <w:t>&lt;security&gt;</w:t>
      </w:r>
      <w:r>
        <w:t>-Tags der Login-Status und die User-Gruppen des eingeloggten Users abgefragt werden können</w:t>
      </w:r>
      <w:r w:rsidR="00745A80">
        <w:t xml:space="preserve"> (näheres siehe unter dem Punkt „Sicherheit“)</w:t>
      </w:r>
      <w:r>
        <w:t xml:space="preserve">. </w:t>
      </w:r>
    </w:p>
    <w:p w:rsidR="00745A80" w:rsidRPr="00745A80" w:rsidRDefault="00745A80" w:rsidP="00C70CB5">
      <w:pPr>
        <w:rPr>
          <w:color w:val="000000" w:themeColor="text1"/>
        </w:rPr>
      </w:pPr>
    </w:p>
    <w:p w:rsidR="007F4927" w:rsidRDefault="007F4927" w:rsidP="0025000B">
      <w:r>
        <w:rPr>
          <w:b/>
          <w:noProof/>
          <w:lang w:eastAsia="de-DE"/>
        </w:rPr>
        <w:t>Forum und Spielberichte</w:t>
      </w:r>
    </w:p>
    <w:p w:rsidR="00153F6A" w:rsidRDefault="00153F6A" w:rsidP="0025000B">
      <w:r>
        <w:t>Die Website sollte sowohl die Möglichkeit bieten, Spielberichte zu verfassen und zu bearbeiten, als auch die Führung, Bearbeitung und Verwaltung eines Forums zu ermöglichen. Außerdem sollte es innerhalb des Forums möglich sein, Kommentare unter dem eigenen Usernam</w:t>
      </w:r>
      <w:r w:rsidR="00447998">
        <w:t>e zu verfassen, bzw. zu löschen.</w:t>
      </w:r>
    </w:p>
    <w:p w:rsidR="00447998" w:rsidRDefault="00447998" w:rsidP="0025000B"/>
    <w:p w:rsidR="00447998" w:rsidRDefault="00447998" w:rsidP="0025000B">
      <w:r>
        <w:t>Die bei der Umsetzung beteiligten Komponenten sind folgende:</w:t>
      </w:r>
    </w:p>
    <w:p w:rsidR="00B50F10" w:rsidRDefault="006875A5" w:rsidP="0025000B">
      <w:r>
        <w:rPr>
          <w:noProof/>
          <w:lang w:eastAsia="de-DE"/>
        </w:rPr>
        <w:drawing>
          <wp:anchor distT="0" distB="0" distL="114300" distR="114300" simplePos="0" relativeHeight="251690496" behindDoc="0" locked="0" layoutInCell="1" allowOverlap="1" wp14:anchorId="7CB36396" wp14:editId="0900761E">
            <wp:simplePos x="0" y="0"/>
            <wp:positionH relativeFrom="column">
              <wp:posOffset>-99695</wp:posOffset>
            </wp:positionH>
            <wp:positionV relativeFrom="paragraph">
              <wp:posOffset>108585</wp:posOffset>
            </wp:positionV>
            <wp:extent cx="2333625" cy="31051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a:extLst>
                        <a:ext uri="{28A0092B-C50C-407E-A947-70E740481C1C}">
                          <a14:useLocalDpi xmlns:a14="http://schemas.microsoft.com/office/drawing/2010/main" val="0"/>
                        </a:ext>
                      </a:extLst>
                    </a:blip>
                    <a:srcRect b="32036"/>
                    <a:stretch/>
                  </pic:blipFill>
                  <pic:spPr bwMode="auto">
                    <a:xfrm>
                      <a:off x="0" y="0"/>
                      <a:ext cx="2333625" cy="3105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75A5" w:rsidRDefault="006875A5" w:rsidP="00447998">
      <w:pPr>
        <w:rPr>
          <w:noProof/>
          <w:lang w:eastAsia="de-DE"/>
        </w:rPr>
      </w:pPr>
    </w:p>
    <w:p w:rsidR="00447998" w:rsidRDefault="00447998" w:rsidP="00447998"/>
    <w:p w:rsidR="00447998" w:rsidRDefault="00447998" w:rsidP="00447998"/>
    <w:p w:rsidR="00447998" w:rsidRDefault="00447998" w:rsidP="006875A5">
      <w:pPr>
        <w:ind w:left="4111"/>
      </w:pPr>
    </w:p>
    <w:p w:rsidR="00447998" w:rsidRDefault="00447998" w:rsidP="006875A5">
      <w:pPr>
        <w:ind w:left="4111"/>
      </w:pPr>
      <w:r>
        <w:t xml:space="preserve">Zuständige Controller sind der </w:t>
      </w:r>
      <w:r w:rsidRPr="006875A5">
        <w:rPr>
          <w:rStyle w:val="ConsolasChar"/>
        </w:rPr>
        <w:t>Forum</w:t>
      </w:r>
      <w:r w:rsidR="006875A5">
        <w:rPr>
          <w:rStyle w:val="ConsolasChar"/>
        </w:rPr>
        <w:t>Controller.java</w:t>
      </w:r>
      <w:r>
        <w:t xml:space="preserve"> und der </w:t>
      </w:r>
      <w:r w:rsidRPr="006875A5">
        <w:rPr>
          <w:rStyle w:val="ConsolasChar"/>
        </w:rPr>
        <w:t>ReportsController.java</w:t>
      </w:r>
      <w:r>
        <w:t>.</w:t>
      </w:r>
    </w:p>
    <w:p w:rsidR="00447998" w:rsidRDefault="00447998" w:rsidP="006875A5">
      <w:pPr>
        <w:ind w:left="4111"/>
      </w:pPr>
    </w:p>
    <w:p w:rsidR="006875A5" w:rsidRDefault="006875A5" w:rsidP="006875A5">
      <w:pPr>
        <w:ind w:left="4111"/>
      </w:pPr>
    </w:p>
    <w:p w:rsidR="00F7148D" w:rsidRDefault="00F7148D" w:rsidP="006875A5">
      <w:pPr>
        <w:ind w:left="4111"/>
      </w:pPr>
    </w:p>
    <w:p w:rsidR="00F7148D" w:rsidRDefault="00F7148D" w:rsidP="006875A5">
      <w:pPr>
        <w:ind w:left="4111"/>
      </w:pPr>
    </w:p>
    <w:p w:rsidR="006875A5" w:rsidRDefault="006875A5" w:rsidP="006875A5">
      <w:pPr>
        <w:ind w:left="4111"/>
      </w:pPr>
      <w:r>
        <w:t xml:space="preserve">Die Datenstruktur stützt sich im wesentlichen auf die Klassen </w:t>
      </w:r>
      <w:r w:rsidRPr="006875A5">
        <w:rPr>
          <w:rStyle w:val="ConsolasChar"/>
        </w:rPr>
        <w:t>Post.java</w:t>
      </w:r>
      <w:r>
        <w:t xml:space="preserve">, </w:t>
      </w:r>
      <w:r w:rsidRPr="006875A5">
        <w:rPr>
          <w:rStyle w:val="ConsolasChar"/>
        </w:rPr>
        <w:t>Comment.java</w:t>
      </w:r>
      <w:r>
        <w:t xml:space="preserve">, </w:t>
      </w:r>
      <w:r w:rsidRPr="006875A5">
        <w:rPr>
          <w:rStyle w:val="ConsolasChar"/>
        </w:rPr>
        <w:t>ForumEntry.java</w:t>
      </w:r>
      <w:r>
        <w:t xml:space="preserve">, sowie </w:t>
      </w:r>
      <w:r w:rsidRPr="006875A5">
        <w:rPr>
          <w:rStyle w:val="ConsolasChar"/>
        </w:rPr>
        <w:t>Report.java</w:t>
      </w:r>
      <w:r>
        <w:t xml:space="preserve"> im package </w:t>
      </w:r>
      <w:r w:rsidRPr="006875A5">
        <w:rPr>
          <w:rStyle w:val="ConsolasChar"/>
        </w:rPr>
        <w:t>fhwedel.medienprojekt.fussball.post</w:t>
      </w:r>
      <w:r>
        <w:t>.</w:t>
      </w:r>
    </w:p>
    <w:p w:rsidR="006875A5" w:rsidRDefault="006875A5" w:rsidP="006875A5">
      <w:pPr>
        <w:ind w:left="4111"/>
      </w:pPr>
    </w:p>
    <w:p w:rsidR="006875A5" w:rsidRDefault="006875A5" w:rsidP="006875A5">
      <w:pPr>
        <w:ind w:left="4111"/>
      </w:pPr>
    </w:p>
    <w:p w:rsidR="006875A5" w:rsidRDefault="006875A5" w:rsidP="006875A5">
      <w:pPr>
        <w:ind w:left="4111"/>
      </w:pPr>
    </w:p>
    <w:p w:rsidR="006875A5" w:rsidRDefault="006875A5" w:rsidP="006875A5">
      <w:pPr>
        <w:ind w:left="4111"/>
      </w:pPr>
      <w:r>
        <w:rPr>
          <w:noProof/>
          <w:lang w:eastAsia="de-DE"/>
        </w:rPr>
        <w:drawing>
          <wp:anchor distT="0" distB="0" distL="114300" distR="114300" simplePos="0" relativeHeight="251691520" behindDoc="0" locked="0" layoutInCell="1" allowOverlap="1" wp14:anchorId="22921207" wp14:editId="58CA6B49">
            <wp:simplePos x="0" y="0"/>
            <wp:positionH relativeFrom="column">
              <wp:posOffset>-2571750</wp:posOffset>
            </wp:positionH>
            <wp:positionV relativeFrom="paragraph">
              <wp:posOffset>211455</wp:posOffset>
            </wp:positionV>
            <wp:extent cx="2775585" cy="1447800"/>
            <wp:effectExtent l="0" t="0" r="571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558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5" w:rsidRDefault="006875A5" w:rsidP="006875A5">
      <w:pPr>
        <w:ind w:left="4111"/>
      </w:pPr>
    </w:p>
    <w:p w:rsidR="00447998" w:rsidRDefault="00447998" w:rsidP="006875A5">
      <w:pPr>
        <w:ind w:left="4111"/>
      </w:pPr>
      <w:r>
        <w:t xml:space="preserve">Services zur Datenbankarbeit und der Fehlerbehandlung sind die </w:t>
      </w:r>
      <w:r w:rsidRPr="006875A5">
        <w:rPr>
          <w:rStyle w:val="ConsolasChar"/>
        </w:rPr>
        <w:t>DataAccessComments.java</w:t>
      </w:r>
      <w:r>
        <w:t xml:space="preserve">, </w:t>
      </w:r>
      <w:r w:rsidRPr="006875A5">
        <w:rPr>
          <w:rStyle w:val="ConsolasChar"/>
        </w:rPr>
        <w:t>DataAccessForum.java</w:t>
      </w:r>
      <w:r>
        <w:t xml:space="preserve"> und </w:t>
      </w:r>
      <w:r w:rsidRPr="006875A5">
        <w:rPr>
          <w:rStyle w:val="ConsolasChar"/>
        </w:rPr>
        <w:t>DataAccessReports.java</w:t>
      </w:r>
      <w:r>
        <w:t>, bzw. die Data</w:t>
      </w:r>
      <w:r w:rsidRPr="00447998">
        <w:t xml:space="preserve"> </w:t>
      </w:r>
      <w:r w:rsidRPr="006875A5">
        <w:rPr>
          <w:rStyle w:val="ConsolasChar"/>
        </w:rPr>
        <w:t>DataErrorsComments.java</w:t>
      </w:r>
      <w:r>
        <w:t xml:space="preserve">, </w:t>
      </w:r>
      <w:r w:rsidRPr="006875A5">
        <w:rPr>
          <w:rStyle w:val="ConsolasChar"/>
        </w:rPr>
        <w:t>DataErrorsForum.java</w:t>
      </w:r>
      <w:r>
        <w:t xml:space="preserve"> und </w:t>
      </w:r>
      <w:r w:rsidRPr="006875A5">
        <w:rPr>
          <w:rStyle w:val="ConsolasChar"/>
        </w:rPr>
        <w:t>DataErrorsReports.java</w:t>
      </w:r>
      <w:r>
        <w:t>.</w:t>
      </w:r>
    </w:p>
    <w:p w:rsidR="00447998" w:rsidRDefault="00447998" w:rsidP="006875A5">
      <w:pPr>
        <w:ind w:left="3828"/>
      </w:pPr>
    </w:p>
    <w:p w:rsidR="006875A5" w:rsidRDefault="006875A5" w:rsidP="006875A5">
      <w:pPr>
        <w:ind w:left="3828"/>
      </w:pPr>
    </w:p>
    <w:p w:rsidR="00447998" w:rsidRDefault="006875A5" w:rsidP="00F7148D">
      <w:pPr>
        <w:ind w:left="4253"/>
      </w:pPr>
      <w:r>
        <w:rPr>
          <w:noProof/>
          <w:lang w:eastAsia="de-DE"/>
        </w:rPr>
        <w:drawing>
          <wp:anchor distT="0" distB="0" distL="114300" distR="114300" simplePos="0" relativeHeight="251680256" behindDoc="0" locked="0" layoutInCell="1" allowOverlap="1" wp14:anchorId="4AAE0C73" wp14:editId="12206E2C">
            <wp:simplePos x="0" y="0"/>
            <wp:positionH relativeFrom="column">
              <wp:posOffset>-99695</wp:posOffset>
            </wp:positionH>
            <wp:positionV relativeFrom="paragraph">
              <wp:posOffset>22225</wp:posOffset>
            </wp:positionV>
            <wp:extent cx="2333625" cy="145415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a:extLst>
                        <a:ext uri="{28A0092B-C50C-407E-A947-70E740481C1C}">
                          <a14:useLocalDpi xmlns:a14="http://schemas.microsoft.com/office/drawing/2010/main" val="0"/>
                        </a:ext>
                      </a:extLst>
                    </a:blip>
                    <a:srcRect t="68172"/>
                    <a:stretch/>
                  </pic:blipFill>
                  <pic:spPr bwMode="auto">
                    <a:xfrm>
                      <a:off x="0" y="0"/>
                      <a:ext cx="2333625" cy="145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7998">
        <w:t xml:space="preserve">Die allgemeinen CSS Angaben der </w:t>
      </w:r>
      <w:r w:rsidR="00447998" w:rsidRPr="00FF70E8">
        <w:rPr>
          <w:rStyle w:val="ConsolasChar"/>
        </w:rPr>
        <w:t>content.css</w:t>
      </w:r>
      <w:r w:rsidR="00447998">
        <w:t xml:space="preserve"> werden durch spezifische Angaben zur Gestaltung der Spielberichte, den Kommentaren und der Seitennavigation in der </w:t>
      </w:r>
      <w:r w:rsidR="00447998" w:rsidRPr="00FF70E8">
        <w:rPr>
          <w:rStyle w:val="ConsolasChar"/>
        </w:rPr>
        <w:t>post.css</w:t>
      </w:r>
      <w:r w:rsidR="00447998">
        <w:t xml:space="preserve"> ergänzt.</w:t>
      </w:r>
    </w:p>
    <w:p w:rsidR="00447998" w:rsidRDefault="00447998" w:rsidP="00F7148D">
      <w:pPr>
        <w:ind w:left="4253"/>
      </w:pPr>
      <w:r>
        <w:t xml:space="preserve">JSPs, die zur Visualisierung der Thematik dienen sind die </w:t>
      </w:r>
      <w:r w:rsidRPr="00F7148D">
        <w:rPr>
          <w:rStyle w:val="ConsolasChar"/>
        </w:rPr>
        <w:t>forum.jsp</w:t>
      </w:r>
      <w:r>
        <w:t xml:space="preserve">, </w:t>
      </w:r>
      <w:r w:rsidRPr="00F7148D">
        <w:rPr>
          <w:rStyle w:val="ConsolasChar"/>
        </w:rPr>
        <w:t>forumEntryEdit.jsp</w:t>
      </w:r>
      <w:r>
        <w:t xml:space="preserve">, </w:t>
      </w:r>
      <w:r w:rsidRPr="00F7148D">
        <w:rPr>
          <w:rStyle w:val="ConsolasChar"/>
        </w:rPr>
        <w:t>reports.jsp</w:t>
      </w:r>
      <w:r>
        <w:t xml:space="preserve"> und die </w:t>
      </w:r>
      <w:r w:rsidRPr="00F7148D">
        <w:rPr>
          <w:rStyle w:val="ConsolasChar"/>
        </w:rPr>
        <w:t>reportEdit.jsp</w:t>
      </w:r>
      <w:r>
        <w:t>.</w:t>
      </w:r>
    </w:p>
    <w:p w:rsidR="00447998" w:rsidRDefault="00447998" w:rsidP="0025000B"/>
    <w:p w:rsidR="00447998" w:rsidRDefault="00447998" w:rsidP="0025000B"/>
    <w:p w:rsidR="00447998" w:rsidRDefault="00447998" w:rsidP="0025000B"/>
    <w:p w:rsidR="00F53151" w:rsidRDefault="00F53151" w:rsidP="0025000B">
      <w:r>
        <w:t xml:space="preserve">Aufgrund des ähnlichen Charakters der Einträge im Forum und der Spielberichte, wie </w:t>
      </w:r>
      <w:r w:rsidR="00900B01">
        <w:t xml:space="preserve">z.B. </w:t>
      </w:r>
      <w:r w:rsidR="0054414D">
        <w:t xml:space="preserve">ähnliche </w:t>
      </w:r>
      <w:r>
        <w:t>benötigte Variablen</w:t>
      </w:r>
      <w:r w:rsidR="007D50B4">
        <w:t>,</w:t>
      </w:r>
      <w:r w:rsidR="0054414D">
        <w:t xml:space="preserve"> wie Titel und Text</w:t>
      </w:r>
      <w:r>
        <w:t>, sind bei der Implementierung beider Teile die gemeinsamen Variablen und Methoden in abstrakten Klassen zusammengefasst.</w:t>
      </w:r>
    </w:p>
    <w:p w:rsidR="00153F6A" w:rsidRDefault="00E02251" w:rsidP="0025000B">
      <w:r>
        <w:lastRenderedPageBreak/>
        <w:t>Zur Repräsentation der Datenstrukturen</w:t>
      </w:r>
      <w:r w:rsidR="00153F6A">
        <w:t xml:space="preserve"> sind die Klassen </w:t>
      </w:r>
      <w:r w:rsidR="00153F6A" w:rsidRPr="00153F6A">
        <w:rPr>
          <w:rStyle w:val="ConsolasChar"/>
        </w:rPr>
        <w:t>Post.java</w:t>
      </w:r>
      <w:r w:rsidR="00153F6A">
        <w:t xml:space="preserve">, </w:t>
      </w:r>
      <w:r w:rsidR="00153F6A" w:rsidRPr="00153F6A">
        <w:rPr>
          <w:rStyle w:val="ConsolasChar"/>
        </w:rPr>
        <w:t>ForumEntry.java</w:t>
      </w:r>
      <w:r w:rsidR="00153F6A">
        <w:t xml:space="preserve">, </w:t>
      </w:r>
      <w:r w:rsidR="00153F6A" w:rsidRPr="00153F6A">
        <w:rPr>
          <w:rStyle w:val="ConsolasChar"/>
        </w:rPr>
        <w:t>Report.java</w:t>
      </w:r>
      <w:r w:rsidR="00153F6A">
        <w:t xml:space="preserve"> und </w:t>
      </w:r>
      <w:r w:rsidR="00153F6A" w:rsidRPr="00153F6A">
        <w:rPr>
          <w:rStyle w:val="ConsolasChar"/>
        </w:rPr>
        <w:t>Comment.java</w:t>
      </w:r>
      <w:r w:rsidR="00153F6A">
        <w:t xml:space="preserve"> im Package </w:t>
      </w:r>
      <w:r w:rsidR="00FF70E8" w:rsidRPr="00FF70E8">
        <w:rPr>
          <w:rStyle w:val="ConsolasChar"/>
        </w:rPr>
        <w:t>src/main/java/model/post</w:t>
      </w:r>
      <w:r w:rsidR="00FF70E8">
        <w:t xml:space="preserve"> </w:t>
      </w:r>
      <w:r w:rsidR="00153F6A">
        <w:t xml:space="preserve"> zur Repräsentation der Datenstrukturen (Spielbericht, Foreneintrag und Kommentar) vorhanden, wobei die abstrakte Klasse </w:t>
      </w:r>
      <w:r w:rsidR="00153F6A" w:rsidRPr="00153F6A">
        <w:rPr>
          <w:rStyle w:val="ConsolasChar"/>
        </w:rPr>
        <w:t>Post.java</w:t>
      </w:r>
      <w:r w:rsidR="00153F6A">
        <w:t xml:space="preserve"> gemeinsame Variablen, sowie deren Getter- und Setter Methoden implementiert, und von den weiteren Klassen beerbt wird.</w:t>
      </w:r>
    </w:p>
    <w:p w:rsidR="00447998" w:rsidRDefault="00447998" w:rsidP="0025000B"/>
    <w:p w:rsidR="00447998" w:rsidRDefault="00447998" w:rsidP="0025000B">
      <w:r>
        <w:t>Zur Übersicht ein Klassendiagramm, das die Zusammenhänge zwischen den eben genann</w:t>
      </w:r>
      <w:r w:rsidR="00F7148D">
        <w:t>ten Klassen verdeutlichen soll:</w:t>
      </w:r>
    </w:p>
    <w:p w:rsidR="00447998" w:rsidRDefault="00F7148D" w:rsidP="0025000B">
      <w:r>
        <w:rPr>
          <w:noProof/>
          <w:lang w:eastAsia="de-DE"/>
        </w:rPr>
        <w:drawing>
          <wp:anchor distT="0" distB="0" distL="114300" distR="114300" simplePos="0" relativeHeight="251688448" behindDoc="0" locked="0" layoutInCell="1" allowOverlap="1" wp14:anchorId="682BB5C5" wp14:editId="6FE93CF3">
            <wp:simplePos x="0" y="0"/>
            <wp:positionH relativeFrom="column">
              <wp:posOffset>612140</wp:posOffset>
            </wp:positionH>
            <wp:positionV relativeFrom="paragraph">
              <wp:posOffset>73660</wp:posOffset>
            </wp:positionV>
            <wp:extent cx="4295775" cy="252031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5775"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153F6A" w:rsidRDefault="00153F6A" w:rsidP="0025000B"/>
    <w:p w:rsidR="00EC244D" w:rsidRDefault="00EC244D" w:rsidP="0025000B"/>
    <w:p w:rsidR="00965576" w:rsidRDefault="007D50B4" w:rsidP="00965576">
      <w:r>
        <w:t xml:space="preserve">Außerdem ist </w:t>
      </w:r>
      <w:r w:rsidR="00B50F10">
        <w:t xml:space="preserve">zur Anzeige der Beiträge eine Seitenanzeige implementiert, die durch die Klasse </w:t>
      </w:r>
      <w:r w:rsidR="00B50F10" w:rsidRPr="00B50F10">
        <w:rPr>
          <w:rStyle w:val="ConsolasChar"/>
        </w:rPr>
        <w:t>Page.java</w:t>
      </w:r>
      <w:r w:rsidR="00B50F10">
        <w:rPr>
          <w:rStyle w:val="ConsolasChar"/>
        </w:rPr>
        <w:t xml:space="preserve"> </w:t>
      </w:r>
      <w:r w:rsidR="00B50F10">
        <w:t>repräsentiert</w:t>
      </w:r>
      <w:bookmarkStart w:id="0" w:name="_GoBack"/>
      <w:bookmarkEnd w:id="0"/>
      <w:r w:rsidR="00B50F10">
        <w:t xml:space="preserve"> wird</w:t>
      </w:r>
      <w:r w:rsidR="00965576">
        <w:t xml:space="preserve">, denn zur übersichtlicheren Anzeige der Einträge, werden nicht direkt alle Berichte oder Forenbeiträge auf einer Seite angezeigt, sondern über eine Seitenansicht strukturiert. Hierbei werden stets maximal 10 Einträge pro Seite angezeigt, vorherige oder weitere Einträge können dann über eine Seitennavigation unterhalb des Contents erreicht werden.  Dazu werden in der Klasse </w:t>
      </w:r>
      <w:r w:rsidR="00965576" w:rsidRPr="00B50F10">
        <w:rPr>
          <w:rStyle w:val="ConsolasChar"/>
        </w:rPr>
        <w:t>Page.java</w:t>
      </w:r>
      <w:r w:rsidR="00965576">
        <w:rPr>
          <w:rStyle w:val="ConsolasChar"/>
        </w:rPr>
        <w:t xml:space="preserve"> </w:t>
      </w:r>
      <w:r w:rsidR="00965576">
        <w:t xml:space="preserve"> die aktuelle Liste der Einträge, sowie angezeigte, nächste, vorherige und Gesamtzahl der Seiten gespeichert. </w:t>
      </w:r>
    </w:p>
    <w:p w:rsidR="00965576" w:rsidRDefault="00965576" w:rsidP="00965576">
      <w:r>
        <w:t>Unterhalb der Einträge erscheint dann folgende Navigation:</w:t>
      </w:r>
    </w:p>
    <w:p w:rsidR="00A569CB" w:rsidRDefault="00A569CB" w:rsidP="00965576">
      <w:r>
        <w:rPr>
          <w:noProof/>
          <w:lang w:eastAsia="de-DE"/>
        </w:rPr>
        <w:drawing>
          <wp:anchor distT="0" distB="0" distL="114300" distR="114300" simplePos="0" relativeHeight="251687424" behindDoc="0" locked="0" layoutInCell="1" allowOverlap="1" wp14:anchorId="227618E0" wp14:editId="27A505D8">
            <wp:simplePos x="0" y="0"/>
            <wp:positionH relativeFrom="column">
              <wp:posOffset>-20320</wp:posOffset>
            </wp:positionH>
            <wp:positionV relativeFrom="paragraph">
              <wp:posOffset>127000</wp:posOffset>
            </wp:positionV>
            <wp:extent cx="3392170" cy="130683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2170" cy="1306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5576" w:rsidRDefault="00A569CB" w:rsidP="00965576">
      <w:r>
        <w:t>Hierbei stellen die Wort &lt;vorherige&gt; und &lt;weitere&gt; Links zu den jeweiligen Seiten dar, die beispielsweise die URLs der Form „...</w:t>
      </w:r>
      <w:r w:rsidRPr="00A569CB">
        <w:t>/seite-2/</w:t>
      </w:r>
      <w:r>
        <w:t xml:space="preserve">“ aufrufen, auf die ein entsprechender Controller hört und anschließend die Einträge der Seite lädt. </w:t>
      </w:r>
    </w:p>
    <w:p w:rsidR="00A569CB" w:rsidRDefault="00A569CB" w:rsidP="00965576"/>
    <w:p w:rsidR="00A569CB" w:rsidRDefault="00A569CB" w:rsidP="00965576">
      <w:r>
        <w:t>Die eben genannte Controller-Funktion ist dabei überladen:</w:t>
      </w:r>
    </w:p>
    <w:p w:rsidR="00965576" w:rsidRDefault="00965576" w:rsidP="00965576"/>
    <w:p w:rsidR="00965576" w:rsidRDefault="00A569CB" w:rsidP="0025000B">
      <w:r>
        <w:rPr>
          <w:noProof/>
          <w:lang w:eastAsia="de-DE"/>
        </w:rPr>
        <w:drawing>
          <wp:inline distT="0" distB="0" distL="0" distR="0">
            <wp:extent cx="5762625" cy="1133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1133475"/>
                    </a:xfrm>
                    <a:prstGeom prst="rect">
                      <a:avLst/>
                    </a:prstGeom>
                    <a:noFill/>
                    <a:ln>
                      <a:noFill/>
                    </a:ln>
                  </pic:spPr>
                </pic:pic>
              </a:graphicData>
            </a:graphic>
          </wp:inline>
        </w:drawing>
      </w:r>
    </w:p>
    <w:p w:rsidR="00A569CB" w:rsidRDefault="00A569CB" w:rsidP="0025000B"/>
    <w:p w:rsidR="00A569CB" w:rsidRDefault="00A569CB" w:rsidP="0025000B">
      <w:r>
        <w:lastRenderedPageBreak/>
        <w:t xml:space="preserve">Mit Seitenangabe in der URL wird diese ausgelesen und die gewünschte Seite mit Hilfe der </w:t>
      </w:r>
      <w:r w:rsidRPr="00A569CB">
        <w:rPr>
          <w:rStyle w:val="ConsolasChar"/>
        </w:rPr>
        <w:t>getPage()</w:t>
      </w:r>
      <w:r>
        <w:t xml:space="preserve">-Methode, die die </w:t>
      </w:r>
      <w:r w:rsidRPr="00A569CB">
        <w:rPr>
          <w:rStyle w:val="ConsolasChar"/>
        </w:rPr>
        <w:t>fetchPage()-</w:t>
      </w:r>
      <w:r>
        <w:t xml:space="preserve">Funktion aus der </w:t>
      </w:r>
      <w:r w:rsidRPr="00A569CB">
        <w:rPr>
          <w:rStyle w:val="ConsolasChar"/>
        </w:rPr>
        <w:t>AbstractDataAccessPost.java</w:t>
      </w:r>
      <w:r>
        <w:t xml:space="preserve"> aufruft, erstellt und angezeigt. Sollte keine explizite Angabe erfolgt sein, wird die erste Seite geladen.</w:t>
      </w:r>
    </w:p>
    <w:p w:rsidR="00C16602" w:rsidRDefault="00C16602" w:rsidP="0025000B"/>
    <w:p w:rsidR="00C16602" w:rsidRDefault="00C16602" w:rsidP="0025000B">
      <w:r>
        <w:t>Die zuletzt genannten Funktionen sind wie folgt aufgebaut:</w:t>
      </w:r>
    </w:p>
    <w:p w:rsidR="00443F4B" w:rsidRDefault="00443F4B" w:rsidP="0025000B">
      <w:pPr>
        <w:rPr>
          <w:noProof/>
          <w:lang w:eastAsia="de-DE"/>
        </w:rPr>
      </w:pPr>
    </w:p>
    <w:p w:rsidR="00C16602" w:rsidRDefault="00C16602" w:rsidP="0025000B">
      <w:r>
        <w:rPr>
          <w:noProof/>
          <w:lang w:eastAsia="de-DE"/>
        </w:rPr>
        <w:drawing>
          <wp:inline distT="0" distB="0" distL="0" distR="0">
            <wp:extent cx="6043999" cy="1941616"/>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6">
                      <a:extLst>
                        <a:ext uri="{28A0092B-C50C-407E-A947-70E740481C1C}">
                          <a14:useLocalDpi xmlns:a14="http://schemas.microsoft.com/office/drawing/2010/main" val="0"/>
                        </a:ext>
                      </a:extLst>
                    </a:blip>
                    <a:srcRect b="1506"/>
                    <a:stretch/>
                  </pic:blipFill>
                  <pic:spPr bwMode="auto">
                    <a:xfrm>
                      <a:off x="0" y="0"/>
                      <a:ext cx="6045136" cy="1941981"/>
                    </a:xfrm>
                    <a:prstGeom prst="rect">
                      <a:avLst/>
                    </a:prstGeom>
                    <a:noFill/>
                    <a:ln>
                      <a:noFill/>
                    </a:ln>
                    <a:extLst>
                      <a:ext uri="{53640926-AAD7-44D8-BBD7-CCE9431645EC}">
                        <a14:shadowObscured xmlns:a14="http://schemas.microsoft.com/office/drawing/2010/main"/>
                      </a:ext>
                    </a:extLst>
                  </pic:spPr>
                </pic:pic>
              </a:graphicData>
            </a:graphic>
          </wp:inline>
        </w:drawing>
      </w:r>
    </w:p>
    <w:p w:rsidR="00C16602" w:rsidRDefault="00C16602" w:rsidP="0025000B"/>
    <w:p w:rsidR="00A569CB" w:rsidRDefault="00A569CB" w:rsidP="0025000B">
      <w:r>
        <w:rPr>
          <w:noProof/>
          <w:lang w:eastAsia="de-DE"/>
        </w:rPr>
        <w:drawing>
          <wp:inline distT="0" distB="0" distL="0" distR="0">
            <wp:extent cx="5762625" cy="2124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A569CB" w:rsidRDefault="00A569CB" w:rsidP="0025000B"/>
    <w:p w:rsidR="00C16602" w:rsidRDefault="00C16602" w:rsidP="0025000B">
      <w:r w:rsidRPr="00C16602">
        <w:rPr>
          <w:rStyle w:val="ConsolasChar"/>
        </w:rPr>
        <w:t>FetchPage()</w:t>
      </w:r>
      <w:r>
        <w:t xml:space="preserve"> </w:t>
      </w:r>
      <w:r w:rsidR="00FE1E36">
        <w:t>liefert</w:t>
      </w:r>
      <w:r>
        <w:t xml:space="preserve"> eine </w:t>
      </w:r>
      <w:r w:rsidRPr="00BC2538">
        <w:rPr>
          <w:rStyle w:val="ConsolasChar"/>
        </w:rPr>
        <w:t>Page.java</w:t>
      </w:r>
      <w:r>
        <w:t xml:space="preserve"> mit einer Liste von Einträgen des generischen Datentyps E (welcher hierbei die Klasse Post beerben muss) zurück. Dazu wird zunächst über die </w:t>
      </w:r>
      <w:r w:rsidRPr="00BC2538">
        <w:rPr>
          <w:rStyle w:val="ConsolasChar"/>
        </w:rPr>
        <w:t>initPage()-</w:t>
      </w:r>
      <w:r>
        <w:t xml:space="preserve">Methode, die Gesamtzahl der Einträge bestimmt und ausgehend von </w:t>
      </w:r>
      <w:r w:rsidRPr="00BC2538">
        <w:rPr>
          <w:rStyle w:val="ConsolasChar"/>
        </w:rPr>
        <w:t>pageSize</w:t>
      </w:r>
      <w:r>
        <w:t xml:space="preserve"> (Anzahl der pro Seite anzuzeigenden Elemente) </w:t>
      </w:r>
      <w:r w:rsidR="00BC2538">
        <w:t>die Gesamtseitenzahl, sowie die vorherige und nachfolgende Seite bestimmt.</w:t>
      </w:r>
      <w:r w:rsidR="00443F4B">
        <w:t xml:space="preserve"> Ausgehend von der anzuzeigenden Seitenzahl werden dann Start- und Endreihe der Datenbanktabelle berechnet, aus der Datenbank ausgelesen, sowie in der </w:t>
      </w:r>
      <w:r w:rsidR="00443F4B" w:rsidRPr="00443F4B">
        <w:rPr>
          <w:rStyle w:val="ConsolasChar"/>
        </w:rPr>
        <w:t>Page</w:t>
      </w:r>
      <w:r w:rsidR="00443F4B">
        <w:t xml:space="preserve"> gespeichert</w:t>
      </w:r>
      <w:r w:rsidR="006328F8">
        <w:t xml:space="preserve"> und in der JSP über das </w:t>
      </w:r>
      <w:r w:rsidR="006328F8" w:rsidRPr="006328F8">
        <w:rPr>
          <w:rStyle w:val="ConsolasChar"/>
        </w:rPr>
        <w:t>&lt;c:forEach&gt;</w:t>
      </w:r>
      <w:r w:rsidR="006328F8">
        <w:t>-Tag angezeigt.</w:t>
      </w:r>
    </w:p>
    <w:p w:rsidR="00C16602" w:rsidRDefault="00C16602" w:rsidP="0025000B"/>
    <w:p w:rsidR="004C4249" w:rsidRDefault="004C4249" w:rsidP="0025000B">
      <w:r>
        <w:t>Es besteht die Möglichkeit, nach bestimmten Einträgen zu suchen. Zunächst war unsere Überlegung, eine Schaltfläche zu implementieren, mit Hilfe derer Einträge zu einem bestimmten Datum selektiert werden könnten</w:t>
      </w:r>
      <w:r w:rsidR="00400974">
        <w:t>.</w:t>
      </w:r>
      <w:r>
        <w:t xml:space="preserve"> </w:t>
      </w:r>
      <w:r w:rsidR="00400974">
        <w:t>E</w:t>
      </w:r>
      <w:r>
        <w:t>s erschien uns nun jedoch sinnvoller, gezielt nach Inhalten in den Einträgen suchen zu können</w:t>
      </w:r>
      <w:r w:rsidR="00400974">
        <w:t>, da so direkt nach Berichten zu bestimmten Mannschaften oder Themengebieten aus dem Forum gesucht werden kann, ohne dass das Datum bekannt sein muss.</w:t>
      </w:r>
      <w:r>
        <w:t xml:space="preserve"> D</w:t>
      </w:r>
      <w:r w:rsidR="00400974">
        <w:t>as Suchen</w:t>
      </w:r>
      <w:r>
        <w:t xml:space="preserve"> ist zum einen über das Suchfeld in der Sidebar möglich, zum Anderen kann eine URL der Form </w:t>
      </w:r>
      <w:r w:rsidR="00400974">
        <w:rPr>
          <w:rStyle w:val="ConsolasChar"/>
        </w:rPr>
        <w:t>„.../~</w:t>
      </w:r>
      <w:r w:rsidRPr="00400974">
        <w:rPr>
          <w:rStyle w:val="ConsolasChar"/>
        </w:rPr>
        <w:t>&lt;gesuchter-String&gt;</w:t>
      </w:r>
      <w:r w:rsidR="00400974">
        <w:rPr>
          <w:rStyle w:val="ConsolasChar"/>
        </w:rPr>
        <w:t>“</w:t>
      </w:r>
      <w:r>
        <w:t xml:space="preserve"> verwendet werden. </w:t>
      </w:r>
      <w:r w:rsidR="00400974">
        <w:t xml:space="preserve"> In den jeweiligen Controllern sind dann Methoden vorhanden, die die gewünschten Einträge auslesen und auf einer Seite anzeigen:</w:t>
      </w:r>
    </w:p>
    <w:p w:rsidR="00FF70E8" w:rsidRDefault="004C4249" w:rsidP="0025000B">
      <w:r>
        <w:rPr>
          <w:noProof/>
          <w:lang w:eastAsia="de-DE"/>
        </w:rPr>
        <w:drawing>
          <wp:anchor distT="0" distB="0" distL="114300" distR="114300" simplePos="0" relativeHeight="251685376" behindDoc="0" locked="0" layoutInCell="1" allowOverlap="1" wp14:anchorId="3017BD89" wp14:editId="19CEFFAC">
            <wp:simplePos x="0" y="0"/>
            <wp:positionH relativeFrom="column">
              <wp:posOffset>452120</wp:posOffset>
            </wp:positionH>
            <wp:positionV relativeFrom="paragraph">
              <wp:posOffset>110490</wp:posOffset>
            </wp:positionV>
            <wp:extent cx="4695190" cy="13906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5190"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965576" w:rsidRDefault="00965576" w:rsidP="0025000B"/>
    <w:p w:rsidR="00EF0D08" w:rsidRDefault="00EF0D08" w:rsidP="0025000B"/>
    <w:p w:rsidR="00EF0D08" w:rsidRDefault="00EF0D08" w:rsidP="0025000B">
      <w:r>
        <w:rPr>
          <w:noProof/>
          <w:lang w:eastAsia="de-DE"/>
        </w:rPr>
        <w:drawing>
          <wp:anchor distT="0" distB="0" distL="114300" distR="114300" simplePos="0" relativeHeight="251686400" behindDoc="0" locked="0" layoutInCell="1" allowOverlap="1" wp14:anchorId="58C5D914" wp14:editId="3925B440">
            <wp:simplePos x="0" y="0"/>
            <wp:positionH relativeFrom="column">
              <wp:posOffset>3186430</wp:posOffset>
            </wp:positionH>
            <wp:positionV relativeFrom="paragraph">
              <wp:posOffset>151130</wp:posOffset>
            </wp:positionV>
            <wp:extent cx="3276600" cy="215201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6600" cy="215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400974" w:rsidP="0025000B">
      <w:r>
        <w:t xml:space="preserve">Sollte über das Suchfeld gesucht werden, werden die Angaben aus dem GET-Request über die </w:t>
      </w:r>
      <w:r w:rsidRPr="00400974">
        <w:rPr>
          <w:rStyle w:val="ConsolasChar"/>
        </w:rPr>
        <w:t>@RequestParam</w:t>
      </w:r>
      <w:r>
        <w:t>-Annotation herausgefiltert und auf eine URL entsprechend dem Pattern der Such-URL redirectet.</w:t>
      </w:r>
    </w:p>
    <w:p w:rsidR="00400974" w:rsidRDefault="00400974" w:rsidP="0025000B">
      <w:r>
        <w:t xml:space="preserve">Um entsprechende Einträge herauszufiltern, wird die Methode </w:t>
      </w:r>
      <w:r w:rsidRPr="00400974">
        <w:rPr>
          <w:rStyle w:val="ConsolasChar"/>
        </w:rPr>
        <w:t>getAllIncluding()</w:t>
      </w:r>
      <w:r>
        <w:t xml:space="preserve"> aus der AbstractDataAccessPost.java aufgerufen. Diese selektiert aus allen Einträgen über die Funktion </w:t>
      </w:r>
      <w:r w:rsidRPr="00400974">
        <w:rPr>
          <w:rStyle w:val="ConsolasChar"/>
        </w:rPr>
        <w:t>String.indexOf(&lt;sub&gt;)</w:t>
      </w:r>
      <w:r>
        <w:t xml:space="preserve"> diejenigen Einträge heraus, die den gesuchten String im Titel oder dem Text enthalten. Groß- und Kleinsch</w:t>
      </w:r>
      <w:r w:rsidR="00EF0D08">
        <w:t>reibung wird hierbei ignoriert.</w:t>
      </w:r>
    </w:p>
    <w:p w:rsidR="007D50B4" w:rsidRDefault="007D50B4" w:rsidP="0025000B"/>
    <w:p w:rsidR="007F4927" w:rsidRDefault="007F4927" w:rsidP="0025000B">
      <w:pPr>
        <w:rPr>
          <w:b/>
        </w:rPr>
      </w:pPr>
      <w:r>
        <w:rPr>
          <w:b/>
        </w:rPr>
        <w:t>Adressbuch</w:t>
      </w:r>
    </w:p>
    <w:p w:rsidR="007F4927" w:rsidRDefault="007F4927" w:rsidP="0025000B">
      <w:pPr>
        <w:rPr>
          <w:b/>
        </w:rPr>
      </w:pPr>
      <w:r>
        <w:rPr>
          <w:b/>
        </w:rPr>
        <w:t>...</w:t>
      </w:r>
    </w:p>
    <w:p w:rsidR="00153F6A" w:rsidRDefault="00153F6A" w:rsidP="00153F6A">
      <w:pPr>
        <w:rPr>
          <w:b/>
        </w:rPr>
      </w:pPr>
    </w:p>
    <w:p w:rsidR="007F4927" w:rsidRDefault="007F4927" w:rsidP="0025000B">
      <w:pPr>
        <w:rPr>
          <w:b/>
        </w:rPr>
      </w:pPr>
      <w:r>
        <w:rPr>
          <w:b/>
        </w:rPr>
        <w:t>Galerie</w:t>
      </w:r>
    </w:p>
    <w:p w:rsidR="007F4927" w:rsidRDefault="00334597" w:rsidP="0025000B">
      <w:r>
        <w:t xml:space="preserve">Als Werkzeug, um den Besuchern der Seite direkte Eindrücke aus dem Alltag des Vereins bieten zu können, dient eine Bildergalerie. Sie fällt als einzige aus dem Grunddesign heraus und bietet die Vorschau der Bilder ausgebreitet auf der kompletten Seite in einem </w:t>
      </w:r>
      <w:r w:rsidR="00C90E5E">
        <w:t>dreispaltigen</w:t>
      </w:r>
      <w:r w:rsidR="00E1284B">
        <w:t xml:space="preserve"> Design. Bei schmaleren Displays wird auf ein zwei</w:t>
      </w:r>
      <w:r w:rsidR="00923F81">
        <w:t>- bzw.</w:t>
      </w:r>
      <w:r w:rsidR="00E1284B">
        <w:t xml:space="preserve"> </w:t>
      </w:r>
      <w:r w:rsidR="00923F81">
        <w:t>einspaltiges</w:t>
      </w:r>
      <w:r w:rsidR="00E1284B">
        <w:t xml:space="preserve"> Design </w:t>
      </w:r>
      <w:r w:rsidR="00923F81">
        <w:t>gewechselt</w:t>
      </w:r>
      <w:r w:rsidR="00E1284B">
        <w:t>.</w:t>
      </w:r>
    </w:p>
    <w:p w:rsidR="00AE4FCF" w:rsidRDefault="00AE4FCF" w:rsidP="0025000B"/>
    <w:p w:rsidR="00AE4FCF" w:rsidRPr="00AE4FCF" w:rsidRDefault="00AE4FCF" w:rsidP="0025000B">
      <w:pPr>
        <w:rPr>
          <w:color w:val="FF0000"/>
        </w:rPr>
      </w:pPr>
      <w:r>
        <w:rPr>
          <w:color w:val="FF0000"/>
        </w:rPr>
        <w:t>BILD UPDATEN</w:t>
      </w:r>
    </w:p>
    <w:p w:rsidR="00334597" w:rsidRDefault="00334597" w:rsidP="0025000B"/>
    <w:p w:rsidR="00334597" w:rsidRDefault="000A6855" w:rsidP="0025000B">
      <w:r>
        <w:rPr>
          <w:noProof/>
          <w:lang w:eastAsia="de-DE"/>
        </w:rPr>
        <w:drawing>
          <wp:anchor distT="0" distB="0" distL="114300" distR="114300" simplePos="0" relativeHeight="251660800" behindDoc="0" locked="0" layoutInCell="1" allowOverlap="1" wp14:anchorId="15D39596" wp14:editId="711E6525">
            <wp:simplePos x="0" y="0"/>
            <wp:positionH relativeFrom="column">
              <wp:posOffset>-4445</wp:posOffset>
            </wp:positionH>
            <wp:positionV relativeFrom="paragraph">
              <wp:posOffset>55245</wp:posOffset>
            </wp:positionV>
            <wp:extent cx="2400300" cy="223710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00300" cy="2237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597">
        <w:t xml:space="preserve">Umgesetzt ist das dreispaltige Design mit Hilfe von drei nebeneinanderstehenden </w:t>
      </w:r>
      <w:r w:rsidR="00334597" w:rsidRPr="003D1EB3">
        <w:rPr>
          <w:rStyle w:val="ConsolasChar"/>
        </w:rPr>
        <w:t>&lt;div&gt;-</w:t>
      </w:r>
      <w:r w:rsidR="00334597">
        <w:t>Elementen, die jeweils einen Drittel der Breite des Fensters einnehmen.</w:t>
      </w:r>
    </w:p>
    <w:p w:rsidR="00334597" w:rsidRDefault="003D1EB3" w:rsidP="0025000B">
      <w:r>
        <w:t xml:space="preserve">Jede Spalte enthält weiter eine Liste an Bildern, deren URL aus dem Verzeichnis </w:t>
      </w:r>
      <w:r w:rsidRPr="003D1EB3">
        <w:rPr>
          <w:rStyle w:val="ConsolasChar"/>
        </w:rPr>
        <w:t>src/main/java/webapp/resources/data/galery/</w:t>
      </w:r>
      <w:r>
        <w:t xml:space="preserve"> ausgelesen und als </w:t>
      </w:r>
      <w:r w:rsidRPr="005E1675">
        <w:rPr>
          <w:rStyle w:val="ConsolasChar"/>
        </w:rPr>
        <w:t>href</w:t>
      </w:r>
      <w:r>
        <w:t>-Attribut der</w:t>
      </w:r>
      <w:r w:rsidRPr="003D1EB3">
        <w:rPr>
          <w:rStyle w:val="ConsolasChar"/>
        </w:rPr>
        <w:t xml:space="preserve"> &lt;img&gt;-</w:t>
      </w:r>
      <w:r>
        <w:t>Elemente geladen werden.</w:t>
      </w:r>
    </w:p>
    <w:p w:rsidR="00334597" w:rsidRDefault="00334597" w:rsidP="0025000B"/>
    <w:p w:rsidR="00334597" w:rsidRDefault="003D1EB3" w:rsidP="0025000B">
      <w:r>
        <w:t>Die einzige Verbindung zum Rest der Websit</w:t>
      </w:r>
      <w:r w:rsidR="00C90E5E">
        <w:t>e stellt ein transparenter Home-B</w:t>
      </w:r>
      <w:r>
        <w:t>utton dar, der entweder am linken oder (bei schmaleren Displays) am oberen Rand mitscrollt.</w:t>
      </w:r>
    </w:p>
    <w:p w:rsidR="003D1EB3" w:rsidRDefault="003D1EB3" w:rsidP="0025000B"/>
    <w:p w:rsidR="003D1EB3" w:rsidRDefault="00034061" w:rsidP="0025000B">
      <w:r>
        <w:rPr>
          <w:noProof/>
          <w:lang w:eastAsia="de-DE"/>
        </w:rPr>
        <w:drawing>
          <wp:anchor distT="0" distB="0" distL="114300" distR="114300" simplePos="0" relativeHeight="251661824" behindDoc="0" locked="0" layoutInCell="1" allowOverlap="1" wp14:anchorId="562D2FF5" wp14:editId="1E959CCD">
            <wp:simplePos x="0" y="0"/>
            <wp:positionH relativeFrom="column">
              <wp:posOffset>3881755</wp:posOffset>
            </wp:positionH>
            <wp:positionV relativeFrom="paragraph">
              <wp:posOffset>-128270</wp:posOffset>
            </wp:positionV>
            <wp:extent cx="2238375" cy="2186305"/>
            <wp:effectExtent l="0" t="0" r="9525"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3837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EB3">
        <w:t>Die Bilder selbst sind über einen schmalen weißen Rand getrennt und haben abgerundete Ecken, um das Design etwas aufzulockern. Die eigentliche Wirkung des Designs entfaltet sich über die verschiedenen Formate der Bilder, welche dafür sorgen, dass die Bilder auf verschiedenen Höhen beginnen und enden.</w:t>
      </w:r>
    </w:p>
    <w:p w:rsidR="003D1EB3" w:rsidRDefault="003D1EB3" w:rsidP="0025000B"/>
    <w:p w:rsidR="003D1EB3" w:rsidRDefault="00034061" w:rsidP="0025000B">
      <w:r>
        <w:lastRenderedPageBreak/>
        <w:t>Per Mausklick auf ein Bild lässt sich die Ressource im Browser in groß anzeigen.</w:t>
      </w:r>
    </w:p>
    <w:p w:rsidR="00034061" w:rsidRDefault="00034061" w:rsidP="0025000B"/>
    <w:p w:rsidR="00034061" w:rsidRDefault="00034061" w:rsidP="0025000B">
      <w:r>
        <w:t xml:space="preserve">Momentan ist es nur möglich, alle Bilder auf einmal zu laden, da noch keine Funktion zur Verfügung steht um einen mehrseitigen Katalog zu erstellen. Aufgrund der geringen Anzahl an Bildern, ist dies </w:t>
      </w:r>
      <w:r w:rsidR="00C90E5E">
        <w:t>zurzeit</w:t>
      </w:r>
      <w:r>
        <w:t xml:space="preserve"> aber noch ausreichend und kann zu einem späteren Zeitpunkt nachgeholt werden.</w:t>
      </w:r>
    </w:p>
    <w:p w:rsidR="00CC52A2" w:rsidRDefault="00CC52A2" w:rsidP="0025000B">
      <w:pPr>
        <w:rPr>
          <w:noProof/>
          <w:lang w:eastAsia="de-DE"/>
        </w:rPr>
      </w:pPr>
    </w:p>
    <w:p w:rsidR="00034061" w:rsidRDefault="00CC52A2" w:rsidP="0025000B">
      <w:r>
        <w:rPr>
          <w:noProof/>
          <w:lang w:eastAsia="de-DE"/>
        </w:rPr>
        <w:drawing>
          <wp:anchor distT="0" distB="0" distL="114300" distR="114300" simplePos="0" relativeHeight="251674112" behindDoc="0" locked="0" layoutInCell="1" allowOverlap="1">
            <wp:simplePos x="0" y="0"/>
            <wp:positionH relativeFrom="column">
              <wp:posOffset>-137795</wp:posOffset>
            </wp:positionH>
            <wp:positionV relativeFrom="paragraph">
              <wp:posOffset>118110</wp:posOffset>
            </wp:positionV>
            <wp:extent cx="2933700" cy="1271905"/>
            <wp:effectExtent l="0" t="0" r="0" b="444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127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061">
        <w:t>Zum Uploaden neuer Bilder steht ein Upload Formular zur Verfügung, über das neue Bilder im JPEG oder PNG Format hochgeladen werden können.</w:t>
      </w:r>
    </w:p>
    <w:p w:rsidR="00034061" w:rsidRDefault="00034061" w:rsidP="0025000B">
      <w:r>
        <w:t>Die momentan auf der Seite zugreifbaren Bilder sind auf eine Breite von 640px komprimiert, bei weiterem Upload von Bildern müssen diese zuvor per Hand komprimiert werden, um Ladezeit der Galerie nicht negativ zu beeinflussen.</w:t>
      </w:r>
    </w:p>
    <w:p w:rsidR="00034061" w:rsidRDefault="00034061" w:rsidP="0025000B"/>
    <w:p w:rsidR="00F5239C" w:rsidRDefault="00034061" w:rsidP="0025000B">
      <w:r>
        <w:t xml:space="preserve">Um die angegebenen Bilder speichern zu können, </w:t>
      </w:r>
      <w:r w:rsidR="00F5239C">
        <w:t xml:space="preserve">wird ein </w:t>
      </w:r>
      <w:r w:rsidR="00F5239C" w:rsidRPr="00F5239C">
        <w:rPr>
          <w:rStyle w:val="ConsolasChar"/>
        </w:rPr>
        <w:t>MultipartResolver</w:t>
      </w:r>
      <w:r w:rsidR="00F5239C">
        <w:t xml:space="preserve"> (definiert in der </w:t>
      </w:r>
      <w:r w:rsidR="00F5239C" w:rsidRPr="00F5239C">
        <w:rPr>
          <w:rStyle w:val="ConsolasChar"/>
        </w:rPr>
        <w:t>mvc-config.xml</w:t>
      </w:r>
      <w:r w:rsidR="00F5239C">
        <w:t xml:space="preserve">) verwendet, der Multipart-Daten aus einem Post-Request extrahiert, sodass der Dispatcher Servlet diese an den </w:t>
      </w:r>
      <w:r w:rsidR="00F5239C" w:rsidRPr="005E1675">
        <w:rPr>
          <w:rStyle w:val="ConsolasChar"/>
        </w:rPr>
        <w:t>GaleryController</w:t>
      </w:r>
      <w:r w:rsidR="00F5239C">
        <w:t xml:space="preserve"> weiterreichen kann. </w:t>
      </w:r>
    </w:p>
    <w:p w:rsidR="00F5239C" w:rsidRDefault="00F5239C" w:rsidP="0025000B"/>
    <w:p w:rsidR="00F5239C" w:rsidRDefault="00F5239C" w:rsidP="0025000B">
      <w:r>
        <w:rPr>
          <w:noProof/>
          <w:lang w:eastAsia="de-DE"/>
        </w:rPr>
        <w:drawing>
          <wp:inline distT="0" distB="0" distL="0" distR="0">
            <wp:extent cx="5753100" cy="1819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819275"/>
                    </a:xfrm>
                    <a:prstGeom prst="rect">
                      <a:avLst/>
                    </a:prstGeom>
                    <a:noFill/>
                    <a:ln>
                      <a:noFill/>
                    </a:ln>
                  </pic:spPr>
                </pic:pic>
              </a:graphicData>
            </a:graphic>
          </wp:inline>
        </w:drawing>
      </w:r>
    </w:p>
    <w:p w:rsidR="00F5239C" w:rsidRDefault="00F5239C" w:rsidP="0025000B"/>
    <w:p w:rsidR="00F5239C" w:rsidRDefault="00F5239C" w:rsidP="0025000B">
      <w:r>
        <w:t xml:space="preserve">Im Controller selbst kann das Image anschließend über die </w:t>
      </w:r>
      <w:r w:rsidRPr="005E1675">
        <w:rPr>
          <w:rStyle w:val="ConsolasChar"/>
        </w:rPr>
        <w:t>@RequestParam</w:t>
      </w:r>
      <w:r>
        <w:t>-Annotation entgegengenommen werden.</w:t>
      </w:r>
    </w:p>
    <w:p w:rsidR="00F5239C" w:rsidRDefault="00F5239C" w:rsidP="0025000B">
      <w:r>
        <w:t>Zur Prüfung des Images</w:t>
      </w:r>
      <w:r w:rsidR="00F75E45">
        <w:t xml:space="preserve"> </w:t>
      </w:r>
      <w:r>
        <w:t xml:space="preserve"> und dem anschließenden </w:t>
      </w:r>
      <w:r w:rsidR="00F75E45">
        <w:t>S</w:t>
      </w:r>
      <w:r>
        <w:t xml:space="preserve">peichern steht ein </w:t>
      </w:r>
      <w:r w:rsidRPr="00F75E45">
        <w:rPr>
          <w:rStyle w:val="ConsolasChar"/>
        </w:rPr>
        <w:t>ImageService</w:t>
      </w:r>
      <w:r w:rsidR="005E1675">
        <w:t xml:space="preserve"> im P</w:t>
      </w:r>
      <w:r>
        <w:t xml:space="preserve">ackage </w:t>
      </w:r>
      <w:r w:rsidRPr="00F75E45">
        <w:rPr>
          <w:rStyle w:val="ConsolasChar"/>
        </w:rPr>
        <w:t>fhwedel.medienprojekt.fussball.service.image</w:t>
      </w:r>
      <w:r>
        <w:t xml:space="preserve"> zur Verfügung.</w:t>
      </w:r>
      <w:r w:rsidR="00F75E45">
        <w:t xml:space="preserve"> Geprüft wird zur Validierung des Images mit Hilfe der </w:t>
      </w:r>
      <w:r w:rsidR="00F75E45" w:rsidRPr="00F75E45">
        <w:rPr>
          <w:rStyle w:val="ConsolasChar"/>
        </w:rPr>
        <w:t>getContentType()</w:t>
      </w:r>
      <w:r w:rsidR="00F75E45">
        <w:t>-Funktion in erster Linie das Dateiformat. Erlaubt sind JPG und PNG, so soll verhindert werden dass zum Beispiel EXE-Dateien hochgeladen werden.</w:t>
      </w:r>
    </w:p>
    <w:p w:rsidR="00773250" w:rsidRDefault="00773250" w:rsidP="0025000B"/>
    <w:p w:rsidR="007B730B" w:rsidRDefault="008A5014" w:rsidP="0025000B">
      <w:r>
        <w:rPr>
          <w:noProof/>
          <w:lang w:eastAsia="de-DE"/>
        </w:rPr>
        <w:drawing>
          <wp:anchor distT="0" distB="0" distL="114300" distR="114300" simplePos="0" relativeHeight="251667968" behindDoc="0" locked="0" layoutInCell="1" allowOverlap="1" wp14:anchorId="56027632" wp14:editId="377D5027">
            <wp:simplePos x="0" y="0"/>
            <wp:positionH relativeFrom="column">
              <wp:posOffset>1905</wp:posOffset>
            </wp:positionH>
            <wp:positionV relativeFrom="paragraph">
              <wp:posOffset>3810</wp:posOffset>
            </wp:positionV>
            <wp:extent cx="2413000" cy="3670300"/>
            <wp:effectExtent l="0" t="0" r="6350" b="635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3000" cy="367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0B">
        <w:t>Nebenstehend noch einmal die beteiligten Komponenten und Aufgaben:</w:t>
      </w:r>
    </w:p>
    <w:p w:rsidR="00773250" w:rsidRDefault="007B730B" w:rsidP="0025000B">
      <w:r>
        <w:t xml:space="preserve">Der </w:t>
      </w:r>
      <w:r w:rsidRPr="007B730B">
        <w:rPr>
          <w:rStyle w:val="ConsolasChar"/>
        </w:rPr>
        <w:t>GaleryController</w:t>
      </w:r>
      <w:r>
        <w:t xml:space="preserve"> übernimmt das Mappen der Requests, die mit </w:t>
      </w:r>
      <w:r w:rsidRPr="00BE1D4A">
        <w:rPr>
          <w:rStyle w:val="ConsolasChar"/>
        </w:rPr>
        <w:t>/galery/</w:t>
      </w:r>
      <w:r>
        <w:t xml:space="preserve"> beginnen.</w:t>
      </w:r>
    </w:p>
    <w:p w:rsidR="007B730B" w:rsidRDefault="007B730B" w:rsidP="0025000B"/>
    <w:p w:rsidR="007B730B" w:rsidRDefault="007B730B" w:rsidP="0025000B">
      <w:r>
        <w:t xml:space="preserve">Die </w:t>
      </w:r>
      <w:r w:rsidRPr="00BE1D4A">
        <w:rPr>
          <w:rStyle w:val="ConsolasChar"/>
        </w:rPr>
        <w:t>ImageUploadException</w:t>
      </w:r>
      <w:r>
        <w:t xml:space="preserve"> wird geworfen, sollte beim Upload eines neuen Bildes ein Fehler auftreten.</w:t>
      </w:r>
    </w:p>
    <w:p w:rsidR="007B730B" w:rsidRDefault="007B730B" w:rsidP="0025000B"/>
    <w:p w:rsidR="007B730B" w:rsidRDefault="007B730B" w:rsidP="0025000B">
      <w:r>
        <w:t xml:space="preserve">Der </w:t>
      </w:r>
      <w:r w:rsidRPr="00BE1D4A">
        <w:rPr>
          <w:rStyle w:val="ConsolasChar"/>
        </w:rPr>
        <w:t>ImageService</w:t>
      </w:r>
      <w:r>
        <w:t xml:space="preserve"> übernimmt das Validieren und Speichern beim Upload von Bildern.</w:t>
      </w:r>
    </w:p>
    <w:p w:rsidR="007B730B" w:rsidRDefault="007B730B" w:rsidP="0025000B"/>
    <w:p w:rsidR="007B730B" w:rsidRDefault="007B730B" w:rsidP="0025000B">
      <w:r>
        <w:lastRenderedPageBreak/>
        <w:t xml:space="preserve">Die Bilder selbst werden im Ordner </w:t>
      </w:r>
      <w:r w:rsidRPr="00BE1D4A">
        <w:rPr>
          <w:rStyle w:val="ConsolasChar"/>
        </w:rPr>
        <w:t>src/main/webapp/resources/data/galery</w:t>
      </w:r>
      <w:r>
        <w:t xml:space="preserve"> gespeichert.</w:t>
      </w:r>
    </w:p>
    <w:p w:rsidR="007B730B" w:rsidRDefault="007B730B" w:rsidP="0025000B"/>
    <w:p w:rsidR="007B730B" w:rsidRDefault="007B730B" w:rsidP="0025000B">
      <w:r>
        <w:t xml:space="preserve">Verwendete JSPs sind zum einen die </w:t>
      </w:r>
      <w:r w:rsidRPr="00BE1D4A">
        <w:rPr>
          <w:rStyle w:val="ConsolasChar"/>
        </w:rPr>
        <w:t>galery.jsp</w:t>
      </w:r>
      <w:r>
        <w:t xml:space="preserve">, die über den Link </w:t>
      </w:r>
      <w:r w:rsidRPr="00BE1D4A">
        <w:rPr>
          <w:rStyle w:val="ConsolasChar"/>
        </w:rPr>
        <w:t>/galery/</w:t>
      </w:r>
      <w:r>
        <w:t xml:space="preserve"> abgerufen wird. Um Bilder hochzuladen ist die </w:t>
      </w:r>
      <w:r w:rsidRPr="00BE1D4A">
        <w:rPr>
          <w:rStyle w:val="ConsolasChar"/>
        </w:rPr>
        <w:t>galeryImgUpload.jsp</w:t>
      </w:r>
      <w:r>
        <w:t xml:space="preserve"> mit dem Upload-Formular ausgestattet und kann über den Link </w:t>
      </w:r>
      <w:r w:rsidRPr="00BE1D4A">
        <w:rPr>
          <w:rStyle w:val="ConsolasChar"/>
        </w:rPr>
        <w:t>/galery/upload/</w:t>
      </w:r>
      <w:r>
        <w:t xml:space="preserve"> geladen werden.</w:t>
      </w:r>
    </w:p>
    <w:p w:rsidR="007B730B" w:rsidRDefault="007B730B" w:rsidP="0025000B"/>
    <w:p w:rsidR="00034061" w:rsidRDefault="00F5239C" w:rsidP="0025000B">
      <w:r>
        <w:t xml:space="preserve"> </w:t>
      </w:r>
    </w:p>
    <w:p w:rsidR="007F4927" w:rsidRDefault="007F4927" w:rsidP="0025000B">
      <w:pPr>
        <w:rPr>
          <w:b/>
          <w:noProof/>
          <w:lang w:eastAsia="de-DE"/>
        </w:rPr>
      </w:pPr>
      <w:r>
        <w:rPr>
          <w:b/>
          <w:noProof/>
          <w:lang w:eastAsia="de-DE"/>
        </w:rPr>
        <w:t>Zugriffsrechte und Editieren von Content</w:t>
      </w:r>
    </w:p>
    <w:p w:rsidR="00F63436" w:rsidRDefault="00F63436" w:rsidP="0025000B">
      <w:pPr>
        <w:rPr>
          <w:noProof/>
          <w:lang w:eastAsia="de-DE"/>
        </w:rPr>
      </w:pPr>
      <w:r>
        <w:rPr>
          <w:noProof/>
          <w:lang w:eastAsia="de-DE"/>
        </w:rPr>
        <w:t>Die Website gliedert sich in einen öffentlichen und einen authorisierten Bereich, der je nach Login-Status der Besuchers zugreifbar ist. Die öffentlichen Seiten (siehe Anforderungen) sind für alle sichtbar, wohingegen nur angemeldete Nutzer den authorisierten Bereich der Website einsehen dürfen. Dazu zählen zum Beispiel das Forum oder das Adressbuch.</w:t>
      </w:r>
    </w:p>
    <w:p w:rsidR="00F63436" w:rsidRDefault="00F63436" w:rsidP="0025000B">
      <w:pPr>
        <w:rPr>
          <w:noProof/>
          <w:lang w:eastAsia="de-DE"/>
        </w:rPr>
      </w:pPr>
    </w:p>
    <w:p w:rsidR="00F63436" w:rsidRDefault="00F63436" w:rsidP="0025000B">
      <w:pPr>
        <w:rPr>
          <w:noProof/>
          <w:lang w:eastAsia="de-DE"/>
        </w:rPr>
      </w:pPr>
      <w:r>
        <w:rPr>
          <w:noProof/>
          <w:lang w:eastAsia="de-DE"/>
        </w:rPr>
        <w:t xml:space="preserve">Zusätzlich besitzen die User der Seite verschiedene Rechte – sie lassen sich aufteilen in Administratoren und normale User.  </w:t>
      </w:r>
    </w:p>
    <w:p w:rsidR="00F63436" w:rsidRDefault="00F63436" w:rsidP="0025000B">
      <w:pPr>
        <w:rPr>
          <w:noProof/>
          <w:lang w:eastAsia="de-DE"/>
        </w:rPr>
      </w:pPr>
      <w:r>
        <w:rPr>
          <w:noProof/>
          <w:lang w:eastAsia="de-DE"/>
        </w:rPr>
        <w:t xml:space="preserve">Administratoren (gehören zur UserGroup </w:t>
      </w:r>
      <w:r w:rsidRPr="006A0B0E">
        <w:rPr>
          <w:rStyle w:val="ConsolasChar"/>
        </w:rPr>
        <w:t>USER_GROUP_ADMIN</w:t>
      </w:r>
      <w:r>
        <w:rPr>
          <w:noProof/>
          <w:lang w:eastAsia="de-DE"/>
        </w:rPr>
        <w:t xml:space="preserve">) besitzen gegenüber normalen Usern die Rechte, Content zu verfassen, ihn zu editieren oder zu löschen und neue Registrierungszulassungen zu vergeben. </w:t>
      </w:r>
    </w:p>
    <w:p w:rsidR="00F63436" w:rsidRDefault="00F63436" w:rsidP="0025000B">
      <w:pPr>
        <w:rPr>
          <w:noProof/>
          <w:lang w:eastAsia="de-DE"/>
        </w:rPr>
      </w:pPr>
      <w:r>
        <w:rPr>
          <w:noProof/>
          <w:lang w:eastAsia="de-DE"/>
        </w:rPr>
        <w:t xml:space="preserve">User ohne Administratorrechte (sie gehören zu UserGroup </w:t>
      </w:r>
      <w:r w:rsidRPr="006A0B0E">
        <w:rPr>
          <w:rStyle w:val="ConsolasChar"/>
        </w:rPr>
        <w:t>USER_GROUP_NO_ADMIN</w:t>
      </w:r>
      <w:r>
        <w:rPr>
          <w:noProof/>
          <w:lang w:eastAsia="de-DE"/>
        </w:rPr>
        <w:t xml:space="preserve">) können ausschließlich ihre eigenen Daten (wie z.B. ihre Adresse) und selbst verfasste Kommentare zu Foreneinträgen löschen. </w:t>
      </w:r>
    </w:p>
    <w:p w:rsidR="00F63436" w:rsidRDefault="00575859" w:rsidP="0025000B">
      <w:pPr>
        <w:rPr>
          <w:noProof/>
          <w:lang w:eastAsia="de-DE"/>
        </w:rPr>
      </w:pPr>
      <w:r>
        <w:rPr>
          <w:noProof/>
          <w:lang w:eastAsia="de-DE"/>
        </w:rPr>
        <w:drawing>
          <wp:anchor distT="0" distB="0" distL="114300" distR="114300" simplePos="0" relativeHeight="251673088" behindDoc="0" locked="0" layoutInCell="1" allowOverlap="1" wp14:anchorId="0942B56A" wp14:editId="5F364BE5">
            <wp:simplePos x="0" y="0"/>
            <wp:positionH relativeFrom="column">
              <wp:posOffset>-553720</wp:posOffset>
            </wp:positionH>
            <wp:positionV relativeFrom="paragraph">
              <wp:posOffset>427355</wp:posOffset>
            </wp:positionV>
            <wp:extent cx="6918960" cy="2626995"/>
            <wp:effectExtent l="0" t="0" r="0" b="190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18960" cy="262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F63436">
        <w:rPr>
          <w:noProof/>
          <w:lang w:eastAsia="de-DE"/>
        </w:rPr>
        <w:t>Eine spezifischere Einteilung der User sahen wir als nicht nötig an, da die Userzahl der Fussballseite relativ überschaubar bleibt.</w:t>
      </w:r>
    </w:p>
    <w:p w:rsidR="008418D7" w:rsidRDefault="008418D7" w:rsidP="0025000B"/>
    <w:p w:rsidR="001A5667" w:rsidRDefault="001A5667" w:rsidP="0025000B">
      <w:pPr>
        <w:rPr>
          <w:noProof/>
          <w:lang w:eastAsia="de-DE"/>
        </w:rPr>
      </w:pPr>
      <w:r>
        <w:rPr>
          <w:noProof/>
          <w:lang w:eastAsia="de-DE"/>
        </w:rPr>
        <w:t>Genaueres zur Umsetzung der Zugriffsrechte ist unter dem Punkt „Sicherheit“ erläutert.</w:t>
      </w:r>
    </w:p>
    <w:p w:rsidR="00F63436" w:rsidRDefault="00F63436" w:rsidP="0025000B"/>
    <w:p w:rsidR="008770CE" w:rsidRPr="008770CE" w:rsidRDefault="00F53E97" w:rsidP="008770CE">
      <w:pPr>
        <w:rPr>
          <w:b/>
          <w:noProof/>
          <w:lang w:eastAsia="de-DE"/>
        </w:rPr>
      </w:pPr>
      <w:r>
        <w:rPr>
          <w:b/>
          <w:noProof/>
          <w:lang w:eastAsia="de-DE"/>
        </w:rPr>
        <w:t>Inputv</w:t>
      </w:r>
      <w:r w:rsidR="008770CE">
        <w:rPr>
          <w:b/>
          <w:noProof/>
          <w:lang w:eastAsia="de-DE"/>
        </w:rPr>
        <w:t>alidierung und Fehlermeldungen</w:t>
      </w:r>
    </w:p>
    <w:p w:rsidR="008770CE" w:rsidRDefault="008770CE" w:rsidP="008770CE">
      <w:r>
        <w:t>Zur Überprüfung der Eingaben, die ein Nutzer auf der Website machen kann</w:t>
      </w:r>
      <w:r w:rsidR="00664A00">
        <w:t>,</w:t>
      </w:r>
      <w:r>
        <w:t xml:space="preserve"> stehen im Package </w:t>
      </w:r>
      <w:r w:rsidRPr="00664A00">
        <w:rPr>
          <w:rStyle w:val="ConsolasChar"/>
        </w:rPr>
        <w:t>src/main/java/fhwedel/medienprojekt/fussball/service/dataErrors</w:t>
      </w:r>
      <w:r>
        <w:t xml:space="preserve"> DataError-Klassen zur Verfügung. Alle Services zum Erkennen von Eingabefehlern beerben die </w:t>
      </w:r>
      <w:r w:rsidRPr="00664A00">
        <w:rPr>
          <w:rStyle w:val="ConsolasChar"/>
        </w:rPr>
        <w:t>AbstractDataErrors</w:t>
      </w:r>
      <w:r>
        <w:t>,</w:t>
      </w:r>
      <w:r w:rsidR="00664A00">
        <w:t xml:space="preserve"> </w:t>
      </w:r>
      <w:r>
        <w:t xml:space="preserve">welche allgemeine Prüfmethoden (wie </w:t>
      </w:r>
      <w:r w:rsidRPr="000D1E6E">
        <w:rPr>
          <w:rStyle w:val="ConsolasChar"/>
        </w:rPr>
        <w:t>isEmtpy()</w:t>
      </w:r>
      <w:r>
        <w:t xml:space="preserve"> oder </w:t>
      </w:r>
      <w:r w:rsidRPr="000D1E6E">
        <w:rPr>
          <w:rStyle w:val="ConsolasChar"/>
        </w:rPr>
        <w:t>inDB()</w:t>
      </w:r>
      <w:r>
        <w:t>) und das JdbcTemplate enthält.</w:t>
      </w:r>
      <w:r w:rsidR="00664A00">
        <w:t xml:space="preserve"> Die Klassen zur Validierung der Foreneinträge, des Spielberichte und der Kommentare basieren außerdem noch auf der </w:t>
      </w:r>
      <w:r w:rsidR="00664A00" w:rsidRPr="00664A00">
        <w:rPr>
          <w:rStyle w:val="ConsolasChar"/>
        </w:rPr>
        <w:t>AbstractDataErrors</w:t>
      </w:r>
      <w:r w:rsidR="00664A00">
        <w:rPr>
          <w:rStyle w:val="ConsolasChar"/>
        </w:rPr>
        <w:t>Post</w:t>
      </w:r>
      <w:r w:rsidR="00221A3D">
        <w:t>.</w:t>
      </w:r>
    </w:p>
    <w:p w:rsidR="008770CE" w:rsidRDefault="008770CE" w:rsidP="008770CE"/>
    <w:p w:rsidR="008770CE" w:rsidRDefault="008770CE" w:rsidP="008770CE">
      <w:r>
        <w:t xml:space="preserve">Die </w:t>
      </w:r>
      <w:r w:rsidRPr="00221A3D">
        <w:rPr>
          <w:rStyle w:val="ConsolasChar"/>
        </w:rPr>
        <w:t>hasErrors()-</w:t>
      </w:r>
      <w:r>
        <w:t xml:space="preserve">Methoden sind allgemein so aufgebaut, dass sie das neue oder bearbeitete jeweilige Objekt (z.B. </w:t>
      </w:r>
      <w:r w:rsidRPr="005E1675">
        <w:rPr>
          <w:rStyle w:val="ConsolasChar"/>
        </w:rPr>
        <w:t>User</w:t>
      </w:r>
      <w:r>
        <w:t xml:space="preserve"> oder </w:t>
      </w:r>
      <w:r w:rsidRPr="005E1675">
        <w:rPr>
          <w:rStyle w:val="ConsolasChar"/>
        </w:rPr>
        <w:t>ForumEntry</w:t>
      </w:r>
      <w:r>
        <w:t xml:space="preserve">) und ein </w:t>
      </w:r>
      <w:r w:rsidRPr="005E1675">
        <w:rPr>
          <w:rStyle w:val="ConsolasChar"/>
        </w:rPr>
        <w:t>BindingResult</w:t>
      </w:r>
      <w:r>
        <w:t xml:space="preserve"> als Parameter erhalten. Das </w:t>
      </w:r>
      <w:r w:rsidRPr="005E1675">
        <w:rPr>
          <w:rStyle w:val="ConsolasChar"/>
        </w:rPr>
        <w:lastRenderedPageBreak/>
        <w:t>BindingResult</w:t>
      </w:r>
      <w:r>
        <w:t xml:space="preserve"> dient hier dazu, Fehlermeldungen bekannt zu machen und diese später in den entsprechenden JSPs anzuzeigen.</w:t>
      </w:r>
    </w:p>
    <w:p w:rsidR="008770CE" w:rsidRDefault="008770CE" w:rsidP="008770CE"/>
    <w:p w:rsidR="008770CE" w:rsidRDefault="00221A3D" w:rsidP="008770CE">
      <w:r>
        <w:t xml:space="preserve">Zur Verdeutlichung ein Auszug aus der </w:t>
      </w:r>
      <w:r w:rsidRPr="00221A3D">
        <w:rPr>
          <w:rStyle w:val="ConsolasChar"/>
        </w:rPr>
        <w:t>DataErrorsUsers</w:t>
      </w:r>
      <w:r>
        <w:t>:</w:t>
      </w:r>
    </w:p>
    <w:p w:rsidR="00221A3D" w:rsidRDefault="00221A3D" w:rsidP="008770CE"/>
    <w:p w:rsidR="00221A3D" w:rsidRDefault="00221A3D" w:rsidP="008770CE">
      <w:r>
        <w:rPr>
          <w:noProof/>
          <w:lang w:eastAsia="de-DE"/>
        </w:rPr>
        <w:drawing>
          <wp:inline distT="0" distB="0" distL="0" distR="0">
            <wp:extent cx="5753100"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rsidR="008770CE" w:rsidRDefault="008770CE" w:rsidP="008770CE"/>
    <w:p w:rsidR="008770CE" w:rsidRDefault="008770CE" w:rsidP="008770CE">
      <w:r>
        <w:t xml:space="preserve">Die Funktion </w:t>
      </w:r>
      <w:r w:rsidRPr="00221A3D">
        <w:rPr>
          <w:rStyle w:val="ConsolasChar"/>
        </w:rPr>
        <w:t>rejectValue()</w:t>
      </w:r>
      <w:r>
        <w:t xml:space="preserve"> teilt den Parametern des Objektes Fehlermeldungen zu, die über einen Key zu Strings aufgelöst werden. Diese Keys sind in einer Properties-File im Ordner </w:t>
      </w:r>
      <w:r w:rsidRPr="00221A3D">
        <w:rPr>
          <w:rStyle w:val="ConsolasChar"/>
        </w:rPr>
        <w:t>src/main/resources/messages/</w:t>
      </w:r>
      <w:r>
        <w:t xml:space="preserve"> zu finden und werden über die </w:t>
      </w:r>
      <w:r w:rsidRPr="00221A3D">
        <w:rPr>
          <w:rStyle w:val="ConsolasChar"/>
        </w:rPr>
        <w:t>org.springframework.context.support.ResourceBundleMessageSource</w:t>
      </w:r>
      <w:r>
        <w:t xml:space="preserve">, die in der </w:t>
      </w:r>
      <w:r w:rsidRPr="00221A3D">
        <w:rPr>
          <w:rStyle w:val="ConsolasChar"/>
        </w:rPr>
        <w:t>mvc-config.xml</w:t>
      </w:r>
      <w:r>
        <w:t xml:space="preserve"> als</w:t>
      </w:r>
      <w:r w:rsidR="00221A3D">
        <w:t xml:space="preserve"> B</w:t>
      </w:r>
      <w:r>
        <w:t xml:space="preserve">ean definiert und so in den </w:t>
      </w:r>
      <w:r w:rsidRPr="005E1675">
        <w:rPr>
          <w:rStyle w:val="ConsolasChar"/>
        </w:rPr>
        <w:t>ApplicationContext</w:t>
      </w:r>
      <w:r>
        <w:t xml:space="preserve"> geladen wird, aufgelöst.</w:t>
      </w:r>
    </w:p>
    <w:p w:rsidR="00221A3D" w:rsidRDefault="00221A3D" w:rsidP="008770CE">
      <w:r>
        <w:rPr>
          <w:noProof/>
          <w:lang w:eastAsia="de-DE"/>
        </w:rPr>
        <w:drawing>
          <wp:anchor distT="0" distB="0" distL="114300" distR="114300" simplePos="0" relativeHeight="251658752" behindDoc="0" locked="0" layoutInCell="1" allowOverlap="1" wp14:anchorId="4F0E8E67" wp14:editId="7C79E579">
            <wp:simplePos x="0" y="0"/>
            <wp:positionH relativeFrom="column">
              <wp:posOffset>2176145</wp:posOffset>
            </wp:positionH>
            <wp:positionV relativeFrom="paragraph">
              <wp:posOffset>115570</wp:posOffset>
            </wp:positionV>
            <wp:extent cx="4237990" cy="101473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7990" cy="1014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0CE" w:rsidRDefault="008770CE" w:rsidP="008770CE">
      <w:r>
        <w:t xml:space="preserve">So wir </w:t>
      </w:r>
      <w:r w:rsidR="005E1675">
        <w:t>beispielsweise</w:t>
      </w:r>
      <w:r>
        <w:t xml:space="preserve"> rejectValue("username", "error.username.empty") zur Fehlermeldung "Bitte gib einen Usernamen </w:t>
      </w:r>
      <w:r w:rsidR="00221A3D">
        <w:t>an</w:t>
      </w:r>
      <w:r>
        <w:t>." ausgewertet und in der JSP angezeigt.</w:t>
      </w:r>
    </w:p>
    <w:p w:rsidR="00221A3D" w:rsidRDefault="00221A3D" w:rsidP="008770CE"/>
    <w:p w:rsidR="008770CE" w:rsidRDefault="008770CE" w:rsidP="008770CE">
      <w:r>
        <w:t xml:space="preserve">Zu welchem Feld die Fehlermeldung gehört, wird über den ersten Parameter der </w:t>
      </w:r>
      <w:r w:rsidRPr="0077088E">
        <w:rPr>
          <w:rStyle w:val="ConsolasChar"/>
        </w:rPr>
        <w:t>rejectValue()</w:t>
      </w:r>
      <w:r>
        <w:t>-Methode angegeben, der den Pfad des Objektes bezieht.</w:t>
      </w:r>
      <w:r w:rsidR="008F0AE2">
        <w:t xml:space="preserve"> </w:t>
      </w:r>
    </w:p>
    <w:p w:rsidR="008F0AE2" w:rsidRDefault="00B07EA7" w:rsidP="008770CE">
      <w:r>
        <w:rPr>
          <w:noProof/>
          <w:lang w:eastAsia="de-DE"/>
        </w:rPr>
        <w:drawing>
          <wp:anchor distT="0" distB="0" distL="114300" distR="114300" simplePos="0" relativeHeight="251677184" behindDoc="0" locked="0" layoutInCell="1" allowOverlap="1" wp14:anchorId="20ABC41A" wp14:editId="788EEFAF">
            <wp:simplePos x="0" y="0"/>
            <wp:positionH relativeFrom="column">
              <wp:posOffset>2738755</wp:posOffset>
            </wp:positionH>
            <wp:positionV relativeFrom="paragraph">
              <wp:posOffset>95250</wp:posOffset>
            </wp:positionV>
            <wp:extent cx="3619500" cy="2566035"/>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9500" cy="256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r>
        <w:t xml:space="preserve">Liegt ein Fehler für einen Pfad vor, wird das </w:t>
      </w:r>
      <w:r w:rsidRPr="008F0AE2">
        <w:rPr>
          <w:rStyle w:val="ConsolasChar"/>
        </w:rPr>
        <w:t>&lt;sf:error&gt;</w:t>
      </w:r>
      <w:r>
        <w:t xml:space="preserve">-Element, das ebenfalls den Pfad referenziert (angegeben über das </w:t>
      </w:r>
      <w:r w:rsidRPr="008F0AE2">
        <w:rPr>
          <w:rStyle w:val="ConsolasChar"/>
        </w:rPr>
        <w:t>path</w:t>
      </w:r>
      <w:r>
        <w:t xml:space="preserve">-Attribute), als </w:t>
      </w:r>
      <w:r>
        <w:rPr>
          <w:rStyle w:val="ConsolasChar"/>
        </w:rPr>
        <w:t>&lt;span&gt;-</w:t>
      </w:r>
      <w:r>
        <w:t>Element mit der Fehlermeldung als Inhalt dargestellt und über CSS rot eingefärbt, ansonsten fällt dieses Element beim Rendern der Seite weg.</w:t>
      </w:r>
    </w:p>
    <w:p w:rsidR="008F0AE2" w:rsidRDefault="008F0AE2" w:rsidP="008F0AE2"/>
    <w:p w:rsidR="008F0AE2" w:rsidRDefault="00B07EA7" w:rsidP="008F0AE2">
      <w:r>
        <w:t>Im rechten Beispiel ist ein Fehlerfeld für beide Inputfelder vorhanden (referenziert über „*“), um keine näheren Informationen zu den Logindaten zu geben.</w:t>
      </w:r>
    </w:p>
    <w:p w:rsidR="008F0AE2" w:rsidRDefault="008F0AE2" w:rsidP="008F0AE2"/>
    <w:p w:rsidR="008F0AE2" w:rsidRDefault="008F0AE2" w:rsidP="008F0AE2">
      <w:pPr>
        <w:rPr>
          <w:noProof/>
          <w:lang w:eastAsia="de-DE"/>
        </w:rPr>
      </w:pPr>
    </w:p>
    <w:p w:rsidR="008F0AE2" w:rsidRDefault="00D92826" w:rsidP="008F0AE2">
      <w:r>
        <w:rPr>
          <w:noProof/>
          <w:lang w:eastAsia="de-DE"/>
        </w:rPr>
        <w:drawing>
          <wp:anchor distT="0" distB="0" distL="114300" distR="114300" simplePos="0" relativeHeight="251676160" behindDoc="0" locked="0" layoutInCell="1" allowOverlap="1" wp14:anchorId="786383E0" wp14:editId="1CC7176C">
            <wp:simplePos x="0" y="0"/>
            <wp:positionH relativeFrom="column">
              <wp:posOffset>2910205</wp:posOffset>
            </wp:positionH>
            <wp:positionV relativeFrom="paragraph">
              <wp:posOffset>294005</wp:posOffset>
            </wp:positionV>
            <wp:extent cx="3343275" cy="194310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9">
                      <a:extLst>
                        <a:ext uri="{28A0092B-C50C-407E-A947-70E740481C1C}">
                          <a14:useLocalDpi xmlns:a14="http://schemas.microsoft.com/office/drawing/2010/main" val="0"/>
                        </a:ext>
                      </a:extLst>
                    </a:blip>
                    <a:srcRect r="40473"/>
                    <a:stretch/>
                  </pic:blipFill>
                  <pic:spPr bwMode="auto">
                    <a:xfrm>
                      <a:off x="0" y="0"/>
                      <a:ext cx="334327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EA7">
        <w:t>D</w:t>
      </w:r>
      <w:r w:rsidR="008F0AE2">
        <w:t>as Absenden des Login-Formulars mit leere Eingaben</w:t>
      </w:r>
      <w:r w:rsidR="00B07EA7">
        <w:t xml:space="preserve"> resultiert beispielsweise in folgender</w:t>
      </w:r>
      <w:r w:rsidR="008F0AE2">
        <w:t xml:space="preserve"> </w:t>
      </w:r>
      <w:r w:rsidR="00B07EA7">
        <w:t>Fehlermeldung</w:t>
      </w:r>
      <w:r w:rsidR="008F0AE2">
        <w:t>:</w:t>
      </w:r>
    </w:p>
    <w:p w:rsidR="00D92826" w:rsidRDefault="00D92826" w:rsidP="008F0AE2">
      <w:pPr>
        <w:rPr>
          <w:noProof/>
          <w:lang w:eastAsia="de-DE"/>
        </w:rPr>
      </w:pPr>
    </w:p>
    <w:p w:rsidR="008F0AE2" w:rsidRDefault="00D92826" w:rsidP="008F0AE2">
      <w:r>
        <w:rPr>
          <w:noProof/>
          <w:lang w:eastAsia="de-DE"/>
        </w:rPr>
        <w:lastRenderedPageBreak/>
        <w:drawing>
          <wp:anchor distT="0" distB="0" distL="114300" distR="114300" simplePos="0" relativeHeight="251675136" behindDoc="0" locked="0" layoutInCell="1" allowOverlap="1" wp14:anchorId="119D6A46" wp14:editId="5F02C02B">
            <wp:simplePos x="0" y="0"/>
            <wp:positionH relativeFrom="column">
              <wp:posOffset>-90805</wp:posOffset>
            </wp:positionH>
            <wp:positionV relativeFrom="paragraph">
              <wp:posOffset>163195</wp:posOffset>
            </wp:positionV>
            <wp:extent cx="2761615" cy="1095375"/>
            <wp:effectExtent l="0" t="0" r="63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6161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pPr>
        <w:rPr>
          <w:noProof/>
          <w:lang w:eastAsia="de-DE"/>
        </w:rPr>
      </w:pPr>
    </w:p>
    <w:p w:rsidR="008F0AE2" w:rsidRDefault="008F0AE2" w:rsidP="008F0AE2"/>
    <w:p w:rsidR="008F0AE2" w:rsidRDefault="008F0AE2" w:rsidP="008F0AE2"/>
    <w:p w:rsidR="008F0AE2" w:rsidRDefault="008F0AE2" w:rsidP="008F0AE2">
      <w:r>
        <w:t>Um die Anzeige der</w:t>
      </w:r>
      <w:r w:rsidR="00CF49C7">
        <w:t xml:space="preserve"> Fehler zu garantieren, muss nun</w:t>
      </w:r>
      <w:r>
        <w:t xml:space="preserve"> noch dafür gesorgt werden, dass das Objekt, das über ein Eingabeformular gefüllt wurde, und die darauf zugeordneten Fehler in der JSP auch wieder zugreifbar sind. Hierfür kann die </w:t>
      </w:r>
      <w:r w:rsidRPr="00074B6A">
        <w:rPr>
          <w:rStyle w:val="ConsolasChar"/>
        </w:rPr>
        <w:t xml:space="preserve">@ModelAttribute(&lt;name&gt;) </w:t>
      </w:r>
      <w:r>
        <w:t xml:space="preserve">Annotation </w:t>
      </w:r>
      <w:r w:rsidR="00074B6A">
        <w:t>verwendet werden:</w:t>
      </w:r>
    </w:p>
    <w:p w:rsidR="00074B6A" w:rsidRDefault="00074B6A" w:rsidP="008F0AE2">
      <w:r>
        <w:rPr>
          <w:noProof/>
          <w:lang w:eastAsia="de-DE"/>
        </w:rPr>
        <w:drawing>
          <wp:anchor distT="0" distB="0" distL="114300" distR="114300" simplePos="0" relativeHeight="251659776" behindDoc="0" locked="0" layoutInCell="1" allowOverlap="1" wp14:anchorId="400607A3" wp14:editId="425FD341">
            <wp:simplePos x="0" y="0"/>
            <wp:positionH relativeFrom="column">
              <wp:posOffset>-4445</wp:posOffset>
            </wp:positionH>
            <wp:positionV relativeFrom="paragraph">
              <wp:posOffset>96520</wp:posOffset>
            </wp:positionV>
            <wp:extent cx="5762625" cy="3048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4B6A" w:rsidRDefault="00074B6A" w:rsidP="008F0AE2">
      <w:r>
        <w:t xml:space="preserve">Neben den Fehlermeldungen sind dann auch die vorher eingetragenen Werte zugreifbar, was </w:t>
      </w:r>
      <w:r w:rsidR="00B000A2">
        <w:t>zum Beispiel</w:t>
      </w:r>
      <w:r>
        <w:t xml:space="preserve"> beim Eintragen eines neuen Spielberichts absichert, dass die vorher getätigten Eingaben nicht verloren gehen.</w:t>
      </w:r>
    </w:p>
    <w:p w:rsidR="008F0AE2" w:rsidRDefault="008F0AE2" w:rsidP="0025000B"/>
    <w:p w:rsidR="00EA4C5C" w:rsidRDefault="00EA4C5C" w:rsidP="0025000B">
      <w:pPr>
        <w:rPr>
          <w:b/>
        </w:rPr>
      </w:pPr>
      <w:r>
        <w:rPr>
          <w:b/>
        </w:rPr>
        <w:t>Auftreten von Exceptions</w:t>
      </w:r>
    </w:p>
    <w:p w:rsidR="00EA4C5C" w:rsidRDefault="00EA4C5C" w:rsidP="0025000B">
      <w:r>
        <w:t xml:space="preserve">Sollten während des Besuchs der Seite Exceptions auftreten, wird die </w:t>
      </w:r>
      <w:r w:rsidRPr="004927FB">
        <w:rPr>
          <w:rStyle w:val="ConsolasChar"/>
        </w:rPr>
        <w:t>exception.jsp</w:t>
      </w:r>
      <w:r>
        <w:t xml:space="preserve"> mit der entsprechenden Exception Message angezeigt. Die Seite selbst ist ebenfalls im vorherrschenden Design erstellt und enthält anstelle des Contents die Meldung, etwas sei schief gegangen, gefolgt von der Exception Message sowie einem animierten G</w:t>
      </w:r>
      <w:r w:rsidR="001841E6">
        <w:t xml:space="preserve">IF, bei dem ein Fussballer „den </w:t>
      </w:r>
      <w:r>
        <w:t>Kopf verliert“.</w:t>
      </w:r>
    </w:p>
    <w:p w:rsidR="00EA4C5C" w:rsidRPr="00EA4C5C" w:rsidRDefault="00EA4C5C" w:rsidP="0025000B">
      <w:r>
        <w:rPr>
          <w:noProof/>
          <w:lang w:eastAsia="de-DE"/>
        </w:rPr>
        <w:drawing>
          <wp:anchor distT="0" distB="0" distL="114300" distR="114300" simplePos="0" relativeHeight="251670016" behindDoc="0" locked="0" layoutInCell="1" allowOverlap="1" wp14:anchorId="611E1A24" wp14:editId="5ADDD0C3">
            <wp:simplePos x="0" y="0"/>
            <wp:positionH relativeFrom="column">
              <wp:posOffset>43180</wp:posOffset>
            </wp:positionH>
            <wp:positionV relativeFrom="paragraph">
              <wp:posOffset>144780</wp:posOffset>
            </wp:positionV>
            <wp:extent cx="2701290" cy="1543050"/>
            <wp:effectExtent l="0" t="0" r="381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0129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r>
        <w:rPr>
          <w:noProof/>
          <w:lang w:eastAsia="de-DE"/>
        </w:rPr>
        <w:drawing>
          <wp:anchor distT="0" distB="0" distL="114300" distR="114300" simplePos="0" relativeHeight="251671040" behindDoc="0" locked="0" layoutInCell="1" allowOverlap="1" wp14:anchorId="391F0D2B" wp14:editId="77490415">
            <wp:simplePos x="0" y="0"/>
            <wp:positionH relativeFrom="column">
              <wp:posOffset>45085</wp:posOffset>
            </wp:positionH>
            <wp:positionV relativeFrom="paragraph">
              <wp:posOffset>125730</wp:posOffset>
            </wp:positionV>
            <wp:extent cx="2943225" cy="121920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322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p w:rsidR="00EA4C5C" w:rsidRDefault="004927FB" w:rsidP="0025000B">
      <w:r>
        <w:rPr>
          <w:noProof/>
          <w:lang w:eastAsia="de-DE"/>
        </w:rPr>
        <w:drawing>
          <wp:anchor distT="0" distB="0" distL="114300" distR="114300" simplePos="0" relativeHeight="251672064" behindDoc="0" locked="0" layoutInCell="1" allowOverlap="1" wp14:anchorId="188B6A8E" wp14:editId="37837A11">
            <wp:simplePos x="0" y="0"/>
            <wp:positionH relativeFrom="column">
              <wp:posOffset>-33020</wp:posOffset>
            </wp:positionH>
            <wp:positionV relativeFrom="paragraph">
              <wp:posOffset>450850</wp:posOffset>
            </wp:positionV>
            <wp:extent cx="5734050" cy="7429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5B6">
        <w:t xml:space="preserve">Um dafür zu sorgen, dass diese Excpetion-Seite angezeigt wird, sind folgende Konfigurationen in der </w:t>
      </w:r>
      <w:r w:rsidR="00E725B6" w:rsidRPr="004927FB">
        <w:rPr>
          <w:rStyle w:val="ConsolasChar"/>
        </w:rPr>
        <w:t>mvc-config.xml</w:t>
      </w:r>
      <w:r w:rsidR="00E725B6">
        <w:t xml:space="preserve"> notwendig:</w:t>
      </w:r>
    </w:p>
    <w:p w:rsidR="004927FB" w:rsidRDefault="004927FB" w:rsidP="0025000B"/>
    <w:p w:rsidR="00EA4C5C" w:rsidRDefault="00E725B6" w:rsidP="0025000B">
      <w:r>
        <w:t xml:space="preserve">Der </w:t>
      </w:r>
      <w:r w:rsidRPr="004927FB">
        <w:rPr>
          <w:rStyle w:val="ConsolasChar"/>
        </w:rPr>
        <w:t>SimpleMappingExceptionResolver</w:t>
      </w:r>
      <w:r>
        <w:t xml:space="preserve"> greift anschließend bei Exceptions, löst den Wert „exception“ über den </w:t>
      </w:r>
      <w:r w:rsidRPr="004927FB">
        <w:rPr>
          <w:rStyle w:val="ConsolasChar"/>
        </w:rPr>
        <w:t>InternalViewResolver</w:t>
      </w:r>
      <w:r>
        <w:t xml:space="preserve"> (siehe „Framework und wichtige Komponenten“) zu </w:t>
      </w:r>
      <w:r w:rsidRPr="004927FB">
        <w:rPr>
          <w:rStyle w:val="ConsolasChar"/>
        </w:rPr>
        <w:t>/WEB-INF/jsp/exception.jsp</w:t>
      </w:r>
      <w:r>
        <w:t xml:space="preserve"> auf und bringt diese zur Anzeige.</w:t>
      </w:r>
    </w:p>
    <w:p w:rsidR="00EA4C5C" w:rsidRDefault="00EA4C5C" w:rsidP="0025000B"/>
    <w:p w:rsidR="00EA4C5C" w:rsidRDefault="00EA4C5C" w:rsidP="0025000B"/>
    <w:p w:rsidR="0098127E" w:rsidRDefault="0098127E" w:rsidP="0098127E">
      <w:pPr>
        <w:pStyle w:val="Title"/>
      </w:pPr>
      <w:r>
        <w:t>Sicherheit</w:t>
      </w:r>
    </w:p>
    <w:p w:rsidR="000361E3" w:rsidRDefault="000361E3" w:rsidP="0025000B">
      <w:r>
        <w:t xml:space="preserve">Das Spring Framework bringt als weiteres Feature die Spring Security (siehe </w:t>
      </w:r>
      <w:hyperlink r:id="rId65" w:history="1">
        <w:r w:rsidRPr="000361E3">
          <w:rPr>
            <w:rStyle w:val="ConsolasChar"/>
          </w:rPr>
          <w:t>http://projects.spring.io/spring-security/</w:t>
        </w:r>
      </w:hyperlink>
      <w:r>
        <w:t>)</w:t>
      </w:r>
      <w:r w:rsidR="00CA33C3">
        <w:t xml:space="preserve"> </w:t>
      </w:r>
      <w:r>
        <w:t xml:space="preserve">mit. </w:t>
      </w:r>
      <w:r w:rsidR="00C12D80">
        <w:t xml:space="preserve">Auch in unserer Webanwendung findet die </w:t>
      </w:r>
      <w:r w:rsidR="00C12D80">
        <w:lastRenderedPageBreak/>
        <w:t>Spring Security Einsatz, um zum Beispiel die Zugriffsrechte auf Seiten oder Inhalte auf den Seiten umzusetzen.</w:t>
      </w:r>
    </w:p>
    <w:p w:rsidR="00C12D80" w:rsidRDefault="00C12D80" w:rsidP="0025000B"/>
    <w:p w:rsidR="005D01DC" w:rsidRDefault="00272926" w:rsidP="0025000B">
      <w:r>
        <w:rPr>
          <w:noProof/>
          <w:lang w:eastAsia="de-DE"/>
        </w:rPr>
        <w:drawing>
          <wp:anchor distT="0" distB="0" distL="114300" distR="114300" simplePos="0" relativeHeight="251662848" behindDoc="0" locked="0" layoutInCell="1" allowOverlap="1" wp14:anchorId="02CE0983" wp14:editId="354F8BC1">
            <wp:simplePos x="0" y="0"/>
            <wp:positionH relativeFrom="column">
              <wp:posOffset>-4445</wp:posOffset>
            </wp:positionH>
            <wp:positionV relativeFrom="paragraph">
              <wp:posOffset>306705</wp:posOffset>
            </wp:positionV>
            <wp:extent cx="5753100" cy="103822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Grundlage für den Einsatz der Sicherheits-Features sind die Konfigurationen der </w:t>
      </w:r>
      <w:r w:rsidRPr="00272926">
        <w:rPr>
          <w:rStyle w:val="ConsolasChar"/>
        </w:rPr>
        <w:t>security.xml</w:t>
      </w:r>
      <w:r>
        <w:t xml:space="preserve">: </w:t>
      </w:r>
    </w:p>
    <w:p w:rsidR="00065CF4" w:rsidRDefault="00065CF4" w:rsidP="0025000B"/>
    <w:p w:rsidR="00272926" w:rsidRDefault="00272926" w:rsidP="0025000B">
      <w:r>
        <w:t xml:space="preserve">Wichtigster Bestandteil ist hier der </w:t>
      </w:r>
      <w:r w:rsidRPr="00C02BBF">
        <w:rPr>
          <w:rStyle w:val="ConsolasChar"/>
        </w:rPr>
        <w:t>AuthenticationManager</w:t>
      </w:r>
      <w:r>
        <w:t xml:space="preserve">, der die Authentifikation von Usern ermöglicht und diese organisiert. Als </w:t>
      </w:r>
      <w:r w:rsidRPr="00C02BBF">
        <w:rPr>
          <w:rStyle w:val="ConsolasChar"/>
        </w:rPr>
        <w:t>UserService</w:t>
      </w:r>
      <w:r>
        <w:t xml:space="preserve"> verwenden wir in unserer Applikation einen </w:t>
      </w:r>
      <w:r w:rsidRPr="00C02BBF">
        <w:rPr>
          <w:rStyle w:val="ConsolasChar"/>
        </w:rPr>
        <w:t>JdbcUserService</w:t>
      </w:r>
      <w:r>
        <w:t>, der dazu dient Nutzer gegen eine Datenbank zu Authentifizieren.</w:t>
      </w:r>
      <w:r w:rsidR="00C02BBF">
        <w:t xml:space="preserve"> Zur Konfiguration für den User Service sind neben der </w:t>
      </w:r>
      <w:r w:rsidR="00C02BBF" w:rsidRPr="005E1675">
        <w:rPr>
          <w:rStyle w:val="ConsolasChar"/>
        </w:rPr>
        <w:t>dataSource</w:t>
      </w:r>
      <w:r w:rsidR="00C02BBF">
        <w:t xml:space="preserve">, die die Datenbankverbindung repräsentiert, die SQL-Abfrage über die Attribute </w:t>
      </w:r>
      <w:r w:rsidR="00C02BBF" w:rsidRPr="00C02BBF">
        <w:rPr>
          <w:rStyle w:val="ConsolasChar"/>
        </w:rPr>
        <w:t>user-by-username-query</w:t>
      </w:r>
      <w:r w:rsidR="00C02BBF">
        <w:t xml:space="preserve"> und </w:t>
      </w:r>
      <w:r w:rsidR="00C02BBF" w:rsidRPr="00C02BBF">
        <w:rPr>
          <w:rStyle w:val="ConsolasChar"/>
        </w:rPr>
        <w:t>authorities-by-username-query</w:t>
      </w:r>
      <w:r w:rsidR="00C02BBF">
        <w:t xml:space="preserve"> angegeben, mit denen die </w:t>
      </w:r>
      <w:r w:rsidR="005E1675">
        <w:t>Login-Daten</w:t>
      </w:r>
      <w:r w:rsidR="00C02BBF">
        <w:t xml:space="preserve"> und zugesprochenen Rollen der User abgefragt werden.</w:t>
      </w:r>
    </w:p>
    <w:p w:rsidR="00272926" w:rsidRDefault="00272926" w:rsidP="0025000B"/>
    <w:p w:rsidR="00065CF4" w:rsidRDefault="00065CF4" w:rsidP="0025000B">
      <w:r>
        <w:t>Um nun dafür zu sorgen, dass Authentifikationen geprüft werden sind noch weitere Einstellungen nötig</w:t>
      </w:r>
      <w:r w:rsidR="00D00761">
        <w:t xml:space="preserve"> (im Folgenden ein verkürzter, beispielhafter Auszug)</w:t>
      </w:r>
      <w:r>
        <w:t>:</w:t>
      </w:r>
    </w:p>
    <w:p w:rsidR="00D00761" w:rsidRDefault="00D00761" w:rsidP="0025000B"/>
    <w:p w:rsidR="00950B01" w:rsidRDefault="00D00761" w:rsidP="0025000B">
      <w:r>
        <w:rPr>
          <w:noProof/>
          <w:lang w:eastAsia="de-DE"/>
        </w:rPr>
        <w:drawing>
          <wp:anchor distT="0" distB="0" distL="114300" distR="114300" simplePos="0" relativeHeight="251663872" behindDoc="0" locked="0" layoutInCell="1" allowOverlap="1" wp14:anchorId="10D7FCA4" wp14:editId="4903D41A">
            <wp:simplePos x="0" y="0"/>
            <wp:positionH relativeFrom="column">
              <wp:posOffset>2421890</wp:posOffset>
            </wp:positionH>
            <wp:positionV relativeFrom="paragraph">
              <wp:posOffset>635</wp:posOffset>
            </wp:positionV>
            <wp:extent cx="3514725" cy="928370"/>
            <wp:effectExtent l="0" t="0" r="9525"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14725" cy="928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Im </w:t>
      </w:r>
      <w:r w:rsidRPr="00B36D67">
        <w:rPr>
          <w:rStyle w:val="ConsolasChar"/>
        </w:rPr>
        <w:t>&lt;http&gt;-</w:t>
      </w:r>
      <w:r>
        <w:t xml:space="preserve">Element sind weitere Angaben möglich. </w:t>
      </w:r>
      <w:r w:rsidRPr="00D00761">
        <w:t xml:space="preserve">Das </w:t>
      </w:r>
      <w:r w:rsidRPr="005E1675">
        <w:rPr>
          <w:rStyle w:val="ConsolasChar"/>
        </w:rPr>
        <w:t>auto-config</w:t>
      </w:r>
      <w:r w:rsidRPr="00D00761">
        <w:t>-Attribut ermöglicht</w:t>
      </w:r>
      <w:r>
        <w:t xml:space="preserve"> </w:t>
      </w:r>
      <w:r w:rsidR="005E1675">
        <w:t>Konfigurationen</w:t>
      </w:r>
      <w:r>
        <w:t xml:space="preserve"> zur Automatisierung von Login und Logout, wohingegen das </w:t>
      </w:r>
      <w:r w:rsidRPr="00B36D67">
        <w:rPr>
          <w:rStyle w:val="ConsolasChar"/>
        </w:rPr>
        <w:t>use-expressions=“true“</w:t>
      </w:r>
      <w:r>
        <w:t xml:space="preserve"> dafür sorgt, dass beim Abfragen der Rollen oder Authentifikationen Ausdrücke verwendet werden können (s.u.). </w:t>
      </w:r>
      <w:r w:rsidR="00B03D5C">
        <w:t xml:space="preserve">Die </w:t>
      </w:r>
      <w:r w:rsidR="00B03D5C" w:rsidRPr="00B36D67">
        <w:rPr>
          <w:rStyle w:val="ConsolasChar"/>
        </w:rPr>
        <w:t>&lt;form-login&gt;</w:t>
      </w:r>
      <w:r w:rsidR="00B03D5C">
        <w:t xml:space="preserve"> und </w:t>
      </w:r>
      <w:r w:rsidR="00B03D5C" w:rsidRPr="00B36D67">
        <w:rPr>
          <w:rStyle w:val="ConsolasChar"/>
        </w:rPr>
        <w:t>&lt;logout&gt;</w:t>
      </w:r>
      <w:r w:rsidR="00B03D5C">
        <w:t xml:space="preserve"> Elemente definieren auf welche URLs reagiert werden soll.</w:t>
      </w:r>
      <w:r w:rsidR="00950B01">
        <w:t xml:space="preserve"> Über das </w:t>
      </w:r>
      <w:r w:rsidR="00950B01" w:rsidRPr="00B36D67">
        <w:rPr>
          <w:rStyle w:val="ConsolasChar"/>
        </w:rPr>
        <w:t>&lt;intercept-url&gt;-</w:t>
      </w:r>
      <w:r w:rsidR="00950B01">
        <w:t>Element kann festgelegt werden, welche Seiten über http abgerufen werden können, und welche hingegen zwingend über https laufen müssen.</w:t>
      </w:r>
    </w:p>
    <w:p w:rsidR="00B03D5C" w:rsidRDefault="00B03D5C" w:rsidP="0025000B"/>
    <w:p w:rsidR="00B03D5C" w:rsidRDefault="00C26222" w:rsidP="0025000B">
      <w:r>
        <w:t xml:space="preserve">Um die Zugriffsrechte einzugrenzen kann auf zwei Arten vorgegangen werden: zum einen können in der XML selbst Zugriffsrechte für gesamte Seiten über das intercept-url-Attribut angegeben, oder in der JSP selbst mit Hilfe des </w:t>
      </w:r>
      <w:r w:rsidRPr="00B36D67">
        <w:rPr>
          <w:rStyle w:val="ConsolasChar"/>
        </w:rPr>
        <w:t>&lt;security:authorize&gt;-</w:t>
      </w:r>
      <w:r>
        <w:t>Elements Teile der Seite eingegrenzt werden.</w:t>
      </w:r>
    </w:p>
    <w:p w:rsidR="00D00761" w:rsidRDefault="00D00761" w:rsidP="0025000B"/>
    <w:p w:rsidR="00B36D67" w:rsidRDefault="00B36D67" w:rsidP="0025000B">
      <w:r>
        <w:rPr>
          <w:noProof/>
          <w:lang w:eastAsia="de-DE"/>
        </w:rPr>
        <w:drawing>
          <wp:anchor distT="0" distB="0" distL="114300" distR="114300" simplePos="0" relativeHeight="251665920" behindDoc="0" locked="0" layoutInCell="1" allowOverlap="1" wp14:anchorId="007597A5" wp14:editId="3A473683">
            <wp:simplePos x="0" y="0"/>
            <wp:positionH relativeFrom="column">
              <wp:posOffset>-216535</wp:posOffset>
            </wp:positionH>
            <wp:positionV relativeFrom="paragraph">
              <wp:posOffset>800100</wp:posOffset>
            </wp:positionV>
            <wp:extent cx="6543675" cy="280670"/>
            <wp:effectExtent l="0" t="0" r="9525"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43675" cy="2806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Um den Zugriff auf eine gesamte Seite einzugrenzen können im </w:t>
      </w:r>
      <w:r w:rsidRPr="00B36D67">
        <w:rPr>
          <w:rStyle w:val="ConsolasChar"/>
        </w:rPr>
        <w:t>access</w:t>
      </w:r>
      <w:r>
        <w:t xml:space="preserve">-Attribut des </w:t>
      </w:r>
      <w:r w:rsidRPr="00B36D67">
        <w:rPr>
          <w:rStyle w:val="ConsolasChar"/>
        </w:rPr>
        <w:t>&lt;intercept-url&gt;-</w:t>
      </w:r>
      <w:r>
        <w:t xml:space="preserve">Elements Ausdrücke verwendet werden, die z.B. mit </w:t>
      </w:r>
      <w:r w:rsidRPr="00B36D67">
        <w:rPr>
          <w:rStyle w:val="ConsolasChar"/>
        </w:rPr>
        <w:t>isAuthenticated()</w:t>
      </w:r>
      <w:r>
        <w:t xml:space="preserve"> abfragen ob ein User angemeldet ist, oder über die </w:t>
      </w:r>
      <w:r w:rsidRPr="00B36D67">
        <w:rPr>
          <w:rStyle w:val="ConsolasChar"/>
        </w:rPr>
        <w:t>hasRole()-</w:t>
      </w:r>
      <w:r>
        <w:t>Funktion bestimmte Benutzergruppen vorausgesetzt werden:</w:t>
      </w:r>
    </w:p>
    <w:p w:rsidR="00B36D67" w:rsidRDefault="00B36D67" w:rsidP="0025000B"/>
    <w:p w:rsidR="00B36D67" w:rsidRDefault="00B36D67" w:rsidP="0025000B">
      <w:r>
        <w:t xml:space="preserve">Um einzelne Bestandteile einer JSP einzugrenzen können im </w:t>
      </w:r>
      <w:r w:rsidRPr="00B36D67">
        <w:rPr>
          <w:rStyle w:val="ConsolasChar"/>
        </w:rPr>
        <w:t>&lt;security:authorize&gt;-</w:t>
      </w:r>
      <w:r>
        <w:t xml:space="preserve">Element die gleichen Abfragen über das </w:t>
      </w:r>
      <w:r w:rsidRPr="005E1675">
        <w:rPr>
          <w:rStyle w:val="ConsolasChar"/>
        </w:rPr>
        <w:t>acces</w:t>
      </w:r>
      <w:r>
        <w:t xml:space="preserve">-Attribut getätigt werden. Die so gesetzten Zugriffsrechte beziehen sich dann auf den Inhalt des </w:t>
      </w:r>
      <w:r w:rsidRPr="00B36D67">
        <w:rPr>
          <w:rStyle w:val="ConsolasChar"/>
        </w:rPr>
        <w:t>&lt;security:authorize&gt;-</w:t>
      </w:r>
      <w:r>
        <w:t>Elements:</w:t>
      </w:r>
    </w:p>
    <w:p w:rsidR="00B36D67" w:rsidRPr="00D00761" w:rsidRDefault="00B36D67" w:rsidP="0025000B">
      <w:r>
        <w:rPr>
          <w:noProof/>
          <w:lang w:eastAsia="de-DE"/>
        </w:rPr>
        <w:drawing>
          <wp:anchor distT="0" distB="0" distL="114300" distR="114300" simplePos="0" relativeHeight="251666944" behindDoc="0" locked="0" layoutInCell="1" allowOverlap="1" wp14:anchorId="0DB92863" wp14:editId="134F09E0">
            <wp:simplePos x="0" y="0"/>
            <wp:positionH relativeFrom="column">
              <wp:posOffset>-4445</wp:posOffset>
            </wp:positionH>
            <wp:positionV relativeFrom="paragraph">
              <wp:posOffset>146685</wp:posOffset>
            </wp:positionV>
            <wp:extent cx="2895600" cy="368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a:extLst>
                        <a:ext uri="{28A0092B-C50C-407E-A947-70E740481C1C}">
                          <a14:useLocalDpi xmlns:a14="http://schemas.microsoft.com/office/drawing/2010/main" val="0"/>
                        </a:ext>
                      </a:extLst>
                    </a:blip>
                    <a:srcRect t="10417"/>
                    <a:stretch/>
                  </pic:blipFill>
                  <pic:spPr bwMode="auto">
                    <a:xfrm>
                      <a:off x="0" y="0"/>
                      <a:ext cx="2895600" cy="36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So wird beispielsweise auf der </w:t>
      </w:r>
      <w:r w:rsidR="005E1675">
        <w:t>Login-Seite</w:t>
      </w:r>
      <w:r>
        <w:t xml:space="preserve"> für bereits angemeldete User die Meldung „Du bist bereits angemeldet“, anstelle des Login-Formulars, angezeigt.</w:t>
      </w:r>
    </w:p>
    <w:p w:rsidR="00065CF4" w:rsidRDefault="00065CF4" w:rsidP="0025000B"/>
    <w:p w:rsidR="00B36D67" w:rsidRDefault="00B36D67" w:rsidP="0025000B">
      <w:r>
        <w:t xml:space="preserve">Um anzugeben, welche Seiten über „http“ und welche über „https“ abgerufen werden sollen, kann das </w:t>
      </w:r>
      <w:r w:rsidRPr="00B36D67">
        <w:rPr>
          <w:rStyle w:val="ConsolasChar"/>
        </w:rPr>
        <w:t>&lt;intercept-url&gt;-</w:t>
      </w:r>
      <w:r>
        <w:t>Element außerdem wie folgt verwendet werden:</w:t>
      </w:r>
    </w:p>
    <w:p w:rsidR="00B36D67" w:rsidRDefault="00B36D67" w:rsidP="0025000B">
      <w:r>
        <w:rPr>
          <w:noProof/>
          <w:lang w:eastAsia="de-DE"/>
        </w:rPr>
        <w:drawing>
          <wp:anchor distT="0" distB="0" distL="114300" distR="114300" simplePos="0" relativeHeight="251668992" behindDoc="0" locked="0" layoutInCell="1" allowOverlap="1" wp14:anchorId="059FA034" wp14:editId="57D19CA4">
            <wp:simplePos x="0" y="0"/>
            <wp:positionH relativeFrom="column">
              <wp:posOffset>986155</wp:posOffset>
            </wp:positionH>
            <wp:positionV relativeFrom="paragraph">
              <wp:posOffset>95885</wp:posOffset>
            </wp:positionV>
            <wp:extent cx="3800475" cy="229235"/>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0475" cy="229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6D67" w:rsidRPr="00D00761" w:rsidRDefault="00B36D67" w:rsidP="0025000B"/>
    <w:p w:rsidR="00C12D80" w:rsidRPr="00D00761" w:rsidRDefault="00C12D80" w:rsidP="0025000B"/>
    <w:p w:rsidR="0098127E" w:rsidRPr="00D00761" w:rsidRDefault="00B36D67" w:rsidP="0025000B">
      <w:r>
        <w:t xml:space="preserve">Das </w:t>
      </w:r>
      <w:r w:rsidRPr="00B36D67">
        <w:rPr>
          <w:rStyle w:val="ConsolasChar"/>
        </w:rPr>
        <w:t>pattern-</w:t>
      </w:r>
      <w:r>
        <w:t xml:space="preserve">Attribut gibt an, zu welcher URL Einstellungen vorgenommen werden. Ergänzend kann das </w:t>
      </w:r>
      <w:r w:rsidRPr="00B36D67">
        <w:rPr>
          <w:rStyle w:val="ConsolasChar"/>
        </w:rPr>
        <w:t>require-channel</w:t>
      </w:r>
      <w:r>
        <w:t>-Attribut verwendet werden, um zu erzwingen, dass „http“ oder „https“ verwendet werden soll.</w:t>
      </w:r>
    </w:p>
    <w:p w:rsidR="00D00761" w:rsidRPr="00D00761" w:rsidRDefault="00D00761" w:rsidP="0025000B"/>
    <w:p w:rsidR="00D00761" w:rsidRPr="00D00761" w:rsidRDefault="00D00761" w:rsidP="0025000B"/>
    <w:p w:rsidR="00D00761" w:rsidRPr="00D00761" w:rsidRDefault="00D00761" w:rsidP="0025000B"/>
    <w:p w:rsidR="00B662B9" w:rsidRDefault="00B662B9" w:rsidP="00B662B9">
      <w:pPr>
        <w:pStyle w:val="Title"/>
      </w:pPr>
      <w:r>
        <w:t>Weiterführende Aufgaben</w:t>
      </w:r>
    </w:p>
    <w:p w:rsidR="00B662B9" w:rsidRDefault="00B662B9" w:rsidP="0025000B"/>
    <w:p w:rsidR="00B662B9" w:rsidRDefault="00B662B9" w:rsidP="0025000B"/>
    <w:p w:rsidR="00C239A6" w:rsidRDefault="00C239A6" w:rsidP="0025000B">
      <w:pPr>
        <w:pStyle w:val="Title"/>
      </w:pPr>
      <w:r>
        <w:t>Fazit</w:t>
      </w:r>
    </w:p>
    <w:p w:rsidR="00C239A6" w:rsidRPr="00C239A6" w:rsidRDefault="00C239A6" w:rsidP="0025000B"/>
    <w:sectPr w:rsidR="00C239A6" w:rsidRPr="00C239A6" w:rsidSect="00125C8A">
      <w:footerReference w:type="default" r:id="rId7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1658" w:rsidRDefault="005A1658" w:rsidP="00125C8A">
      <w:r>
        <w:separator/>
      </w:r>
    </w:p>
  </w:endnote>
  <w:endnote w:type="continuationSeparator" w:id="0">
    <w:p w:rsidR="005A1658" w:rsidRDefault="005A1658" w:rsidP="0012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ACF" w:rsidRDefault="009C6ACF">
    <w:pPr>
      <w:pStyle w:val="Footer"/>
      <w:pBdr>
        <w:top w:val="single" w:sz="4" w:space="1" w:color="D9D9D9" w:themeColor="background1" w:themeShade="D9"/>
      </w:pBdr>
      <w:jc w:val="right"/>
    </w:pPr>
    <w:r>
      <w:rPr>
        <w:color w:val="808080" w:themeColor="background1" w:themeShade="80"/>
        <w:spacing w:val="60"/>
      </w:rPr>
      <w:t>Seite</w:t>
    </w:r>
    <w:r>
      <w:t xml:space="preserve"> </w:t>
    </w:r>
    <w:sdt>
      <w:sdtPr>
        <w:id w:val="-705331046"/>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F7148D">
          <w:rPr>
            <w:noProof/>
          </w:rPr>
          <w:t>15</w:t>
        </w:r>
        <w:r>
          <w:rPr>
            <w:noProof/>
          </w:rPr>
          <w:fldChar w:fldCharType="end"/>
        </w:r>
      </w:sdtContent>
    </w:sdt>
  </w:p>
  <w:p w:rsidR="009C6ACF" w:rsidRDefault="009C6A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1658" w:rsidRDefault="005A1658" w:rsidP="00125C8A">
      <w:r>
        <w:separator/>
      </w:r>
    </w:p>
  </w:footnote>
  <w:footnote w:type="continuationSeparator" w:id="0">
    <w:p w:rsidR="005A1658" w:rsidRDefault="005A1658" w:rsidP="00125C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E1F4F"/>
    <w:multiLevelType w:val="hybridMultilevel"/>
    <w:tmpl w:val="2DEC4610"/>
    <w:lvl w:ilvl="0" w:tplc="7D4EA534">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E1A1B73"/>
    <w:multiLevelType w:val="hybridMultilevel"/>
    <w:tmpl w:val="55F4FDE4"/>
    <w:lvl w:ilvl="0" w:tplc="7FCACAE6">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DB978C7"/>
    <w:multiLevelType w:val="hybridMultilevel"/>
    <w:tmpl w:val="FFA85FDE"/>
    <w:lvl w:ilvl="0" w:tplc="23025422">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9F4"/>
    <w:rsid w:val="00003571"/>
    <w:rsid w:val="0000637F"/>
    <w:rsid w:val="00013B05"/>
    <w:rsid w:val="00015142"/>
    <w:rsid w:val="00027AAF"/>
    <w:rsid w:val="00034061"/>
    <w:rsid w:val="000361E3"/>
    <w:rsid w:val="00041ADC"/>
    <w:rsid w:val="000434D2"/>
    <w:rsid w:val="00044688"/>
    <w:rsid w:val="00053593"/>
    <w:rsid w:val="00065CF4"/>
    <w:rsid w:val="00067737"/>
    <w:rsid w:val="00074B6A"/>
    <w:rsid w:val="000A669F"/>
    <w:rsid w:val="000A6855"/>
    <w:rsid w:val="000A79C9"/>
    <w:rsid w:val="000D1E6E"/>
    <w:rsid w:val="00101404"/>
    <w:rsid w:val="00125C8A"/>
    <w:rsid w:val="00153F6A"/>
    <w:rsid w:val="00165A15"/>
    <w:rsid w:val="001841E6"/>
    <w:rsid w:val="0019166F"/>
    <w:rsid w:val="001A5667"/>
    <w:rsid w:val="001B11E2"/>
    <w:rsid w:val="001C0F6E"/>
    <w:rsid w:val="001D106D"/>
    <w:rsid w:val="001D6ADB"/>
    <w:rsid w:val="001D79A8"/>
    <w:rsid w:val="001E7CEC"/>
    <w:rsid w:val="001F33B8"/>
    <w:rsid w:val="00206BFA"/>
    <w:rsid w:val="00221A3D"/>
    <w:rsid w:val="00226F18"/>
    <w:rsid w:val="00235F15"/>
    <w:rsid w:val="00243490"/>
    <w:rsid w:val="0025000B"/>
    <w:rsid w:val="002636FF"/>
    <w:rsid w:val="00272926"/>
    <w:rsid w:val="0027449D"/>
    <w:rsid w:val="002941A7"/>
    <w:rsid w:val="002C184B"/>
    <w:rsid w:val="002C6CEF"/>
    <w:rsid w:val="002C7182"/>
    <w:rsid w:val="00334597"/>
    <w:rsid w:val="00336732"/>
    <w:rsid w:val="00340AC1"/>
    <w:rsid w:val="0035590E"/>
    <w:rsid w:val="00364277"/>
    <w:rsid w:val="003817D2"/>
    <w:rsid w:val="00387CC8"/>
    <w:rsid w:val="003B5966"/>
    <w:rsid w:val="003C714C"/>
    <w:rsid w:val="003D1EB3"/>
    <w:rsid w:val="003D3218"/>
    <w:rsid w:val="003E14CD"/>
    <w:rsid w:val="003F0ACB"/>
    <w:rsid w:val="003F5908"/>
    <w:rsid w:val="00400974"/>
    <w:rsid w:val="00424EFB"/>
    <w:rsid w:val="00443F4B"/>
    <w:rsid w:val="00447998"/>
    <w:rsid w:val="00466BB1"/>
    <w:rsid w:val="004927FB"/>
    <w:rsid w:val="004C4249"/>
    <w:rsid w:val="004D6FC2"/>
    <w:rsid w:val="004E78C3"/>
    <w:rsid w:val="004F29E3"/>
    <w:rsid w:val="004F3A42"/>
    <w:rsid w:val="004F6F36"/>
    <w:rsid w:val="005005BA"/>
    <w:rsid w:val="00527057"/>
    <w:rsid w:val="005428AD"/>
    <w:rsid w:val="0054414D"/>
    <w:rsid w:val="005617F0"/>
    <w:rsid w:val="005742DD"/>
    <w:rsid w:val="00575859"/>
    <w:rsid w:val="00587246"/>
    <w:rsid w:val="00592B0F"/>
    <w:rsid w:val="005A1658"/>
    <w:rsid w:val="005B584A"/>
    <w:rsid w:val="005B5D34"/>
    <w:rsid w:val="005C3D77"/>
    <w:rsid w:val="005C6B40"/>
    <w:rsid w:val="005D01DC"/>
    <w:rsid w:val="005E1675"/>
    <w:rsid w:val="005F659D"/>
    <w:rsid w:val="006200DC"/>
    <w:rsid w:val="006230B7"/>
    <w:rsid w:val="00625BFB"/>
    <w:rsid w:val="006328F8"/>
    <w:rsid w:val="00660E7E"/>
    <w:rsid w:val="00664A00"/>
    <w:rsid w:val="0066592A"/>
    <w:rsid w:val="006875A5"/>
    <w:rsid w:val="006A0B0E"/>
    <w:rsid w:val="006B7521"/>
    <w:rsid w:val="006F1ED5"/>
    <w:rsid w:val="006F765D"/>
    <w:rsid w:val="00726A46"/>
    <w:rsid w:val="00745A80"/>
    <w:rsid w:val="00745C8B"/>
    <w:rsid w:val="00747D83"/>
    <w:rsid w:val="00753C3C"/>
    <w:rsid w:val="00754DEB"/>
    <w:rsid w:val="00762BAD"/>
    <w:rsid w:val="0077088E"/>
    <w:rsid w:val="00773250"/>
    <w:rsid w:val="0077427E"/>
    <w:rsid w:val="00795F63"/>
    <w:rsid w:val="007A7DBA"/>
    <w:rsid w:val="007B730B"/>
    <w:rsid w:val="007C2738"/>
    <w:rsid w:val="007D50B4"/>
    <w:rsid w:val="007D7C8C"/>
    <w:rsid w:val="007F4927"/>
    <w:rsid w:val="007F6A06"/>
    <w:rsid w:val="008243A1"/>
    <w:rsid w:val="0082604C"/>
    <w:rsid w:val="008418D7"/>
    <w:rsid w:val="00843D68"/>
    <w:rsid w:val="00851F19"/>
    <w:rsid w:val="00864C6C"/>
    <w:rsid w:val="008770CE"/>
    <w:rsid w:val="00882D7C"/>
    <w:rsid w:val="00893ABC"/>
    <w:rsid w:val="008A5014"/>
    <w:rsid w:val="008E2BE5"/>
    <w:rsid w:val="008E39F4"/>
    <w:rsid w:val="008F00B8"/>
    <w:rsid w:val="008F0AE2"/>
    <w:rsid w:val="008F2294"/>
    <w:rsid w:val="00900B01"/>
    <w:rsid w:val="0091103D"/>
    <w:rsid w:val="00923F81"/>
    <w:rsid w:val="00950B01"/>
    <w:rsid w:val="00965576"/>
    <w:rsid w:val="009767D5"/>
    <w:rsid w:val="0098127E"/>
    <w:rsid w:val="009C6ACF"/>
    <w:rsid w:val="009F0E16"/>
    <w:rsid w:val="009F4ED2"/>
    <w:rsid w:val="00A11BAB"/>
    <w:rsid w:val="00A1337F"/>
    <w:rsid w:val="00A17533"/>
    <w:rsid w:val="00A20582"/>
    <w:rsid w:val="00A20BB2"/>
    <w:rsid w:val="00A306BE"/>
    <w:rsid w:val="00A569CB"/>
    <w:rsid w:val="00A62A14"/>
    <w:rsid w:val="00A802CA"/>
    <w:rsid w:val="00A863D0"/>
    <w:rsid w:val="00A95A67"/>
    <w:rsid w:val="00AD165E"/>
    <w:rsid w:val="00AD2536"/>
    <w:rsid w:val="00AE4FCF"/>
    <w:rsid w:val="00B000A2"/>
    <w:rsid w:val="00B03D5C"/>
    <w:rsid w:val="00B07EA7"/>
    <w:rsid w:val="00B3176E"/>
    <w:rsid w:val="00B36D67"/>
    <w:rsid w:val="00B50F10"/>
    <w:rsid w:val="00B567F2"/>
    <w:rsid w:val="00B63037"/>
    <w:rsid w:val="00B662B9"/>
    <w:rsid w:val="00B8190F"/>
    <w:rsid w:val="00B84740"/>
    <w:rsid w:val="00BA23C3"/>
    <w:rsid w:val="00BA668E"/>
    <w:rsid w:val="00BC2538"/>
    <w:rsid w:val="00BE1D4A"/>
    <w:rsid w:val="00BE30E3"/>
    <w:rsid w:val="00BF4BAB"/>
    <w:rsid w:val="00C02BBF"/>
    <w:rsid w:val="00C12D80"/>
    <w:rsid w:val="00C16602"/>
    <w:rsid w:val="00C21294"/>
    <w:rsid w:val="00C239A6"/>
    <w:rsid w:val="00C26222"/>
    <w:rsid w:val="00C66D89"/>
    <w:rsid w:val="00C70858"/>
    <w:rsid w:val="00C70CB5"/>
    <w:rsid w:val="00C710C7"/>
    <w:rsid w:val="00C90E5E"/>
    <w:rsid w:val="00C9156A"/>
    <w:rsid w:val="00CA0F2E"/>
    <w:rsid w:val="00CA33C3"/>
    <w:rsid w:val="00CB2A7A"/>
    <w:rsid w:val="00CC52A2"/>
    <w:rsid w:val="00CE07D3"/>
    <w:rsid w:val="00CF49C7"/>
    <w:rsid w:val="00D00761"/>
    <w:rsid w:val="00D1702E"/>
    <w:rsid w:val="00D311D1"/>
    <w:rsid w:val="00D60090"/>
    <w:rsid w:val="00D65037"/>
    <w:rsid w:val="00D73C7E"/>
    <w:rsid w:val="00D92826"/>
    <w:rsid w:val="00DA627E"/>
    <w:rsid w:val="00DC43FC"/>
    <w:rsid w:val="00DD1F4F"/>
    <w:rsid w:val="00DF5245"/>
    <w:rsid w:val="00E02251"/>
    <w:rsid w:val="00E1284B"/>
    <w:rsid w:val="00E20432"/>
    <w:rsid w:val="00E44396"/>
    <w:rsid w:val="00E6532E"/>
    <w:rsid w:val="00E663F2"/>
    <w:rsid w:val="00E725B6"/>
    <w:rsid w:val="00E73B2E"/>
    <w:rsid w:val="00E912EF"/>
    <w:rsid w:val="00EA4C5C"/>
    <w:rsid w:val="00EB6E27"/>
    <w:rsid w:val="00EC244D"/>
    <w:rsid w:val="00EF0D08"/>
    <w:rsid w:val="00EF1CE7"/>
    <w:rsid w:val="00F071F2"/>
    <w:rsid w:val="00F5239C"/>
    <w:rsid w:val="00F53151"/>
    <w:rsid w:val="00F5399D"/>
    <w:rsid w:val="00F53E97"/>
    <w:rsid w:val="00F576A4"/>
    <w:rsid w:val="00F63436"/>
    <w:rsid w:val="00F66F88"/>
    <w:rsid w:val="00F7148D"/>
    <w:rsid w:val="00F75E45"/>
    <w:rsid w:val="00F801A4"/>
    <w:rsid w:val="00F878E1"/>
    <w:rsid w:val="00FA2966"/>
    <w:rsid w:val="00FA5704"/>
    <w:rsid w:val="00FA628F"/>
    <w:rsid w:val="00FA6BF1"/>
    <w:rsid w:val="00FB3673"/>
    <w:rsid w:val="00FB52B6"/>
    <w:rsid w:val="00FB67C8"/>
    <w:rsid w:val="00FB73A5"/>
    <w:rsid w:val="00FC1362"/>
    <w:rsid w:val="00FE0D71"/>
    <w:rsid w:val="00FE1D64"/>
    <w:rsid w:val="00FE1E36"/>
    <w:rsid w:val="00FE22DE"/>
    <w:rsid w:val="00FE647B"/>
    <w:rsid w:val="00FF5829"/>
    <w:rsid w:val="00FF70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pring.io/"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pring.io/"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hyperlink" Target="http://docs.spring.io/spring/docs/2.5.6/reference/beans.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projects.spring.io/spring-security/"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A4FE6-1C90-4B19-887F-5EC044663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4945</Words>
  <Characters>31156</Characters>
  <Application>Microsoft Office Word</Application>
  <DocSecurity>0</DocSecurity>
  <Lines>259</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36029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Ellen</dc:creator>
  <cp:lastModifiedBy>Ellen</cp:lastModifiedBy>
  <cp:revision>149</cp:revision>
  <cp:lastPrinted>2014-03-27T13:28:00Z</cp:lastPrinted>
  <dcterms:created xsi:type="dcterms:W3CDTF">2014-02-11T17:50:00Z</dcterms:created>
  <dcterms:modified xsi:type="dcterms:W3CDTF">2014-04-13T18:35:00Z</dcterms:modified>
</cp:coreProperties>
</file>