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EE208" w14:textId="03EE908F" w:rsidR="0098685C" w:rsidRDefault="0098685C"/>
    <w:p w14:paraId="6FC2886F" w14:textId="329BDFEC" w:rsidR="00054C7C" w:rsidRDefault="00EB04E4" w:rsidP="00F859B9">
      <w:pPr>
        <w:spacing w:after="0" w:line="24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 xml:space="preserve">Gait analysis using machine learning classifiers </w:t>
      </w:r>
    </w:p>
    <w:p w14:paraId="5588230E" w14:textId="6AEE8B1E" w:rsidR="00EB04E4" w:rsidRPr="0051468D" w:rsidRDefault="00EB04E4" w:rsidP="00F859B9">
      <w:pPr>
        <w:spacing w:after="0" w:line="24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 xml:space="preserve">Student </w:t>
      </w:r>
      <w:proofErr w:type="gramStart"/>
      <w:r>
        <w:rPr>
          <w:rFonts w:ascii="Times New Roman" w:eastAsia="Times New Roman" w:hAnsi="Times New Roman" w:cs="Times New Roman"/>
          <w:kern w:val="0"/>
          <w:sz w:val="24"/>
          <w:szCs w:val="24"/>
          <w:lang w:val="en-US" w:eastAsia="en-IN"/>
          <w14:ligatures w14:val="none"/>
        </w:rPr>
        <w:t>name :</w:t>
      </w:r>
      <w:proofErr w:type="gramEnd"/>
      <w:r>
        <w:rPr>
          <w:rFonts w:ascii="Times New Roman" w:eastAsia="Times New Roman" w:hAnsi="Times New Roman" w:cs="Times New Roman"/>
          <w:kern w:val="0"/>
          <w:sz w:val="24"/>
          <w:szCs w:val="24"/>
          <w:lang w:val="en-US" w:eastAsia="en-IN"/>
          <w14:ligatures w14:val="none"/>
        </w:rPr>
        <w:t xml:space="preserve"> JUMMA MOHAMMAD TELI </w:t>
      </w:r>
    </w:p>
    <w:p w14:paraId="14F8FF71" w14:textId="5673AED0" w:rsidR="00054C7C" w:rsidRDefault="000138F4" w:rsidP="00F859B9">
      <w:pPr>
        <w:spacing w:after="0" w:line="24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 xml:space="preserve">Student </w:t>
      </w:r>
      <w:proofErr w:type="gramStart"/>
      <w:r>
        <w:rPr>
          <w:rFonts w:ascii="Times New Roman" w:eastAsia="Times New Roman" w:hAnsi="Times New Roman" w:cs="Times New Roman"/>
          <w:kern w:val="0"/>
          <w:sz w:val="24"/>
          <w:szCs w:val="24"/>
          <w:lang w:val="en-US" w:eastAsia="en-IN"/>
          <w14:ligatures w14:val="none"/>
        </w:rPr>
        <w:t>number :</w:t>
      </w:r>
      <w:proofErr w:type="gramEnd"/>
      <w:r>
        <w:rPr>
          <w:rFonts w:ascii="Times New Roman" w:eastAsia="Times New Roman" w:hAnsi="Times New Roman" w:cs="Times New Roman"/>
          <w:kern w:val="0"/>
          <w:sz w:val="24"/>
          <w:szCs w:val="24"/>
          <w:lang w:val="en-US" w:eastAsia="en-IN"/>
          <w14:ligatures w14:val="none"/>
        </w:rPr>
        <w:t xml:space="preserve"> 231034661 </w:t>
      </w:r>
    </w:p>
    <w:p w14:paraId="20212D90" w14:textId="6B2F731B" w:rsidR="000138F4" w:rsidRDefault="000138F4" w:rsidP="00F859B9">
      <w:pPr>
        <w:spacing w:after="0" w:line="24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 xml:space="preserve">Supervisor </w:t>
      </w:r>
      <w:proofErr w:type="gramStart"/>
      <w:r>
        <w:rPr>
          <w:rFonts w:ascii="Times New Roman" w:eastAsia="Times New Roman" w:hAnsi="Times New Roman" w:cs="Times New Roman"/>
          <w:kern w:val="0"/>
          <w:sz w:val="24"/>
          <w:szCs w:val="24"/>
          <w:lang w:val="en-US" w:eastAsia="en-IN"/>
          <w14:ligatures w14:val="none"/>
        </w:rPr>
        <w:t>name :</w:t>
      </w:r>
      <w:proofErr w:type="gramEnd"/>
      <w:r>
        <w:rPr>
          <w:rFonts w:ascii="Times New Roman" w:eastAsia="Times New Roman" w:hAnsi="Times New Roman" w:cs="Times New Roman"/>
          <w:kern w:val="0"/>
          <w:sz w:val="24"/>
          <w:szCs w:val="24"/>
          <w:lang w:val="en-US" w:eastAsia="en-IN"/>
          <w14:ligatures w14:val="none"/>
        </w:rPr>
        <w:t xml:space="preserve"> TAYYAB AHMAD ANSARI </w:t>
      </w:r>
    </w:p>
    <w:p w14:paraId="7112DB2B" w14:textId="20306EEB" w:rsidR="000138F4" w:rsidRPr="0051468D" w:rsidRDefault="000138F4" w:rsidP="00F859B9">
      <w:pPr>
        <w:spacing w:after="0" w:line="240" w:lineRule="auto"/>
        <w:jc w:val="both"/>
        <w:rPr>
          <w:rFonts w:ascii="Times New Roman" w:eastAsia="Times New Roman" w:hAnsi="Times New Roman" w:cs="Times New Roman"/>
          <w:kern w:val="0"/>
          <w:sz w:val="24"/>
          <w:szCs w:val="24"/>
          <w:lang w:val="en-US" w:eastAsia="en-IN"/>
          <w14:ligatures w14:val="none"/>
        </w:rPr>
      </w:pPr>
      <w:proofErr w:type="spellStart"/>
      <w:r>
        <w:rPr>
          <w:rFonts w:ascii="Times New Roman" w:eastAsia="Times New Roman" w:hAnsi="Times New Roman" w:cs="Times New Roman"/>
          <w:kern w:val="0"/>
          <w:sz w:val="24"/>
          <w:szCs w:val="24"/>
          <w:lang w:val="en-US" w:eastAsia="en-IN"/>
          <w14:ligatures w14:val="none"/>
        </w:rPr>
        <w:t>Programme</w:t>
      </w:r>
      <w:proofErr w:type="spellEnd"/>
      <w:r>
        <w:rPr>
          <w:rFonts w:ascii="Times New Roman" w:eastAsia="Times New Roman" w:hAnsi="Times New Roman" w:cs="Times New Roman"/>
          <w:kern w:val="0"/>
          <w:sz w:val="24"/>
          <w:szCs w:val="24"/>
          <w:lang w:val="en-US" w:eastAsia="en-IN"/>
          <w14:ligatures w14:val="none"/>
        </w:rPr>
        <w:t xml:space="preserve"> of study: </w:t>
      </w:r>
      <w:r w:rsidR="001B1617">
        <w:rPr>
          <w:rFonts w:ascii="Times New Roman" w:eastAsia="Times New Roman" w:hAnsi="Times New Roman" w:cs="Times New Roman"/>
          <w:kern w:val="0"/>
          <w:sz w:val="24"/>
          <w:szCs w:val="24"/>
          <w:lang w:val="en-US" w:eastAsia="en-IN"/>
          <w14:ligatures w14:val="none"/>
        </w:rPr>
        <w:t xml:space="preserve"> MSC INTERNET OF THINGS AND FUTURE NETWORKS </w:t>
      </w:r>
    </w:p>
    <w:p w14:paraId="2F6C41EE" w14:textId="77777777" w:rsidR="00054C7C" w:rsidRPr="0051468D" w:rsidRDefault="00054C7C" w:rsidP="00F859B9">
      <w:pPr>
        <w:spacing w:after="0" w:line="240" w:lineRule="auto"/>
        <w:jc w:val="both"/>
        <w:rPr>
          <w:rFonts w:ascii="Times New Roman" w:eastAsia="Times New Roman" w:hAnsi="Times New Roman" w:cs="Times New Roman"/>
          <w:kern w:val="0"/>
          <w:sz w:val="24"/>
          <w:szCs w:val="24"/>
          <w:lang w:val="en-US" w:eastAsia="en-IN"/>
          <w14:ligatures w14:val="none"/>
        </w:rPr>
      </w:pPr>
    </w:p>
    <w:sdt>
      <w:sdtPr>
        <w:rPr>
          <w:rFonts w:ascii="Times New Roman" w:eastAsia="Times New Roman" w:hAnsi="Times New Roman" w:cs="Times New Roman"/>
          <w:kern w:val="0"/>
          <w:sz w:val="24"/>
          <w:szCs w:val="24"/>
          <w:lang w:val="en-US" w:eastAsia="en-IN"/>
          <w14:ligatures w14:val="none"/>
        </w:rPr>
        <w:id w:val="147451463"/>
        <w:docPartObj>
          <w:docPartGallery w:val="Table of Contents"/>
          <w:docPartUnique/>
        </w:docPartObj>
      </w:sdtPr>
      <w:sdtContent>
        <w:p w14:paraId="1DE63B72" w14:textId="77777777" w:rsidR="00054C7C" w:rsidRPr="0051468D" w:rsidRDefault="00054C7C"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5BC157F1" w14:textId="77777777" w:rsidR="00054C7C" w:rsidRPr="0051468D" w:rsidRDefault="00054C7C"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760FE486" w14:textId="77777777" w:rsidR="00054C7C" w:rsidRPr="0051468D" w:rsidRDefault="00054C7C"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6A51E854" w14:textId="77777777" w:rsidR="00054C7C" w:rsidRPr="0051468D" w:rsidRDefault="00054C7C"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462A5A3D" w14:textId="77777777" w:rsidR="00054C7C" w:rsidRPr="0051468D" w:rsidRDefault="00054C7C"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2BA76DC3" w14:textId="3E5D8D53" w:rsidR="00054C7C" w:rsidRPr="0051468D" w:rsidRDefault="00000000" w:rsidP="00F859B9">
          <w:pPr>
            <w:spacing w:after="0" w:line="240" w:lineRule="auto"/>
            <w:jc w:val="both"/>
            <w:rPr>
              <w:rFonts w:ascii="Times New Roman" w:eastAsia="Times New Roman" w:hAnsi="Times New Roman" w:cs="Times New Roman"/>
              <w:kern w:val="0"/>
              <w:sz w:val="24"/>
              <w:szCs w:val="24"/>
              <w:lang w:val="en-US" w:eastAsia="en-IN"/>
              <w14:ligatures w14:val="none"/>
            </w:rPr>
          </w:pPr>
        </w:p>
      </w:sdtContent>
    </w:sdt>
    <w:p w14:paraId="285AE66B" w14:textId="77777777" w:rsidR="00120784" w:rsidRPr="002465FD" w:rsidRDefault="00120784" w:rsidP="00F859B9">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Abstract</w:t>
      </w:r>
    </w:p>
    <w:p w14:paraId="42465669" w14:textId="158B51A2" w:rsidR="00120784" w:rsidRPr="0051468D" w:rsidRDefault="00120784"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Gait analysis is a vital tool in medical diagnostics, rehabilitation, sports science, and robotics, providing critical insights into human locomotion. This research aims to classify walking speeds using gait data collected from motion capture technology, exploring various methodologies to enhance real-world gait analysis</w:t>
      </w:r>
      <w:r w:rsidR="00806772">
        <w:rPr>
          <w:rFonts w:ascii="Times New Roman" w:eastAsia="Times New Roman" w:hAnsi="Times New Roman" w:cs="Times New Roman"/>
          <w:kern w:val="0"/>
          <w:sz w:val="24"/>
          <w:szCs w:val="24"/>
          <w:lang w:eastAsia="en-IN"/>
          <w14:ligatures w14:val="none"/>
        </w:rPr>
        <w:t xml:space="preserve"> and </w:t>
      </w:r>
      <w:r w:rsidRPr="0051468D">
        <w:rPr>
          <w:rFonts w:ascii="Times New Roman" w:eastAsia="Times New Roman" w:hAnsi="Times New Roman" w:cs="Times New Roman"/>
          <w:kern w:val="0"/>
          <w:sz w:val="24"/>
          <w:szCs w:val="24"/>
          <w:lang w:eastAsia="en-IN"/>
          <w14:ligatures w14:val="none"/>
        </w:rPr>
        <w:t xml:space="preserve">utilized an infrared cinematography system and an instrumented split-belt treadmill to evaluate the percentage duration of gait sub-phases (stance, loading response, mid stance, terminal stance, pre swing, and swing) across different walking speeds. Our study involved 21 healthy heel-striking subjects walking at speeds ranging from 0.6 m/s to 1.7 m/s. Data was captured using wearable sensors, including accelerometers and gyroscopes, and </w:t>
      </w:r>
      <w:proofErr w:type="spellStart"/>
      <w:r w:rsidRPr="0051468D">
        <w:rPr>
          <w:rFonts w:ascii="Times New Roman" w:eastAsia="Times New Roman" w:hAnsi="Times New Roman" w:cs="Times New Roman"/>
          <w:kern w:val="0"/>
          <w:sz w:val="24"/>
          <w:szCs w:val="24"/>
          <w:lang w:eastAsia="en-IN"/>
          <w14:ligatures w14:val="none"/>
        </w:rPr>
        <w:t>analyzed</w:t>
      </w:r>
      <w:proofErr w:type="spellEnd"/>
      <w:r w:rsidRPr="0051468D">
        <w:rPr>
          <w:rFonts w:ascii="Times New Roman" w:eastAsia="Times New Roman" w:hAnsi="Times New Roman" w:cs="Times New Roman"/>
          <w:kern w:val="0"/>
          <w:sz w:val="24"/>
          <w:szCs w:val="24"/>
          <w:lang w:eastAsia="en-IN"/>
          <w14:ligatures w14:val="none"/>
        </w:rPr>
        <w:t xml:space="preserve"> using machine learning algorithms such as Support Vector Machines (SVM), Random Forests, and Convolutional Neural Networks (CNNs). Feature engineering involved calculating Euclidean distances and velocities of markers placed on specific foot locations. The data was normalized and reduced in dimensionality using Principal Component Analysis (PCA). Hyperparameter tuning was performed using </w:t>
      </w:r>
      <w:proofErr w:type="spellStart"/>
      <w:r w:rsidRPr="0051468D">
        <w:rPr>
          <w:rFonts w:ascii="Times New Roman" w:eastAsia="Times New Roman" w:hAnsi="Times New Roman" w:cs="Times New Roman"/>
          <w:kern w:val="0"/>
          <w:sz w:val="24"/>
          <w:szCs w:val="24"/>
          <w:lang w:eastAsia="en-IN"/>
          <w14:ligatures w14:val="none"/>
        </w:rPr>
        <w:t>GridSearchCV</w:t>
      </w:r>
      <w:proofErr w:type="spellEnd"/>
      <w:r w:rsidRPr="0051468D">
        <w:rPr>
          <w:rFonts w:ascii="Times New Roman" w:eastAsia="Times New Roman" w:hAnsi="Times New Roman" w:cs="Times New Roman"/>
          <w:kern w:val="0"/>
          <w:sz w:val="24"/>
          <w:szCs w:val="24"/>
          <w:lang w:eastAsia="en-IN"/>
          <w14:ligatures w14:val="none"/>
        </w:rPr>
        <w:t xml:space="preserve"> to optimize model performance. The best model, a </w:t>
      </w:r>
      <w:proofErr w:type="spellStart"/>
      <w:r w:rsidRPr="0051468D">
        <w:rPr>
          <w:rFonts w:ascii="Times New Roman" w:eastAsia="Times New Roman" w:hAnsi="Times New Roman" w:cs="Times New Roman"/>
          <w:kern w:val="0"/>
          <w:sz w:val="24"/>
          <w:szCs w:val="24"/>
          <w:lang w:eastAsia="en-IN"/>
          <w14:ligatures w14:val="none"/>
        </w:rPr>
        <w:t>RandomForestClassifier</w:t>
      </w:r>
      <w:proofErr w:type="spellEnd"/>
      <w:r w:rsidRPr="0051468D">
        <w:rPr>
          <w:rFonts w:ascii="Times New Roman" w:eastAsia="Times New Roman" w:hAnsi="Times New Roman" w:cs="Times New Roman"/>
          <w:kern w:val="0"/>
          <w:sz w:val="24"/>
          <w:szCs w:val="24"/>
          <w:lang w:eastAsia="en-IN"/>
          <w14:ligatures w14:val="none"/>
        </w:rPr>
        <w:t>, achieved high accuracy in classifying walking speeds, demonstrating the effectiveness of combining wearable sensor data with advanced machine learning techniques for real-world gait analysis. This study's findings have significant implications for enhancing gait analysis applications in various fields.</w:t>
      </w:r>
    </w:p>
    <w:p w14:paraId="446EF7E8" w14:textId="77777777" w:rsidR="00374EAD" w:rsidRPr="0051468D" w:rsidRDefault="00374EAD" w:rsidP="00F859B9">
      <w:pPr>
        <w:spacing w:after="0" w:line="240" w:lineRule="auto"/>
        <w:jc w:val="both"/>
        <w:rPr>
          <w:rFonts w:ascii="Times New Roman" w:eastAsia="Times New Roman" w:hAnsi="Times New Roman" w:cs="Times New Roman"/>
          <w:kern w:val="0"/>
          <w:sz w:val="24"/>
          <w:szCs w:val="24"/>
          <w:lang w:eastAsia="en-IN"/>
          <w14:ligatures w14:val="none"/>
        </w:rPr>
      </w:pPr>
    </w:p>
    <w:p w14:paraId="014A30BD" w14:textId="77777777" w:rsidR="00120784" w:rsidRPr="0051468D" w:rsidRDefault="00120784"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306FE17B" w14:textId="77777777" w:rsidR="003E55A0" w:rsidRPr="002465FD" w:rsidRDefault="003E55A0" w:rsidP="003E55A0">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Acknowledgements</w:t>
      </w:r>
    </w:p>
    <w:p w14:paraId="0F06C420" w14:textId="77777777" w:rsidR="003E55A0" w:rsidRPr="0051468D" w:rsidRDefault="003E55A0" w:rsidP="003E55A0">
      <w:pPr>
        <w:spacing w:after="0" w:line="240" w:lineRule="auto"/>
        <w:jc w:val="both"/>
        <w:rPr>
          <w:rFonts w:ascii="Times New Roman" w:eastAsia="Times New Roman" w:hAnsi="Times New Roman" w:cs="Times New Roman"/>
          <w:kern w:val="0"/>
          <w:sz w:val="24"/>
          <w:szCs w:val="24"/>
          <w:lang w:eastAsia="en-IN"/>
          <w14:ligatures w14:val="none"/>
        </w:rPr>
      </w:pPr>
    </w:p>
    <w:p w14:paraId="4F29FE54" w14:textId="77777777" w:rsidR="003E55A0" w:rsidRPr="0051468D" w:rsidRDefault="003E55A0" w:rsidP="003E55A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I would like to express my sincere gratitude to my supervisor, Mr. Tayyab Ahmad Ansari, for his continuous support, guidance, and encouragement throughout this project. I also thank my family and friends for their unwavering support and patience.</w:t>
      </w:r>
    </w:p>
    <w:p w14:paraId="45080FE6" w14:textId="77777777" w:rsidR="003E55A0" w:rsidRPr="0051468D" w:rsidRDefault="003E55A0"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34EBD8C4" w14:textId="77777777" w:rsidR="004B41EB" w:rsidRPr="0051468D" w:rsidRDefault="004B41EB" w:rsidP="004B41EB">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Sure, let's expand each section of your project report with more detailed content. Here’s a more detailed structure for each section:</w:t>
      </w:r>
    </w:p>
    <w:p w14:paraId="73FFDDB6" w14:textId="77059613" w:rsidR="004B41EB" w:rsidRPr="0051468D" w:rsidRDefault="004B41EB" w:rsidP="004B41EB">
      <w:pPr>
        <w:spacing w:after="0" w:line="240" w:lineRule="auto"/>
        <w:jc w:val="both"/>
        <w:rPr>
          <w:rFonts w:ascii="Times New Roman" w:eastAsia="Times New Roman" w:hAnsi="Times New Roman" w:cs="Times New Roman"/>
          <w:kern w:val="0"/>
          <w:sz w:val="24"/>
          <w:szCs w:val="24"/>
          <w:lang w:eastAsia="en-IN"/>
          <w14:ligatures w14:val="none"/>
        </w:rPr>
      </w:pPr>
    </w:p>
    <w:p w14:paraId="39E97997" w14:textId="77777777" w:rsidR="004B41EB" w:rsidRPr="0051468D" w:rsidRDefault="00000000" w:rsidP="004B41E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702943">
          <v:rect id="_x0000_i1032" style="width:0;height:1.5pt" o:hralign="center" o:hrstd="t" o:hr="t" fillcolor="#a0a0a0" stroked="f"/>
        </w:pict>
      </w:r>
    </w:p>
    <w:p w14:paraId="1095640A" w14:textId="77777777" w:rsidR="004B41EB" w:rsidRPr="0051468D" w:rsidRDefault="004B41EB" w:rsidP="004B41EB">
      <w:pPr>
        <w:spacing w:after="0" w:line="240" w:lineRule="auto"/>
        <w:jc w:val="both"/>
        <w:rPr>
          <w:rFonts w:ascii="Times New Roman" w:eastAsia="Times New Roman" w:hAnsi="Times New Roman" w:cs="Times New Roman"/>
          <w:kern w:val="0"/>
          <w:sz w:val="24"/>
          <w:szCs w:val="24"/>
          <w:lang w:eastAsia="en-IN"/>
          <w14:ligatures w14:val="none"/>
        </w:rPr>
      </w:pPr>
    </w:p>
    <w:p w14:paraId="761C1827" w14:textId="77777777" w:rsidR="004B41EB" w:rsidRDefault="004B41EB" w:rsidP="004B41EB">
      <w:pPr>
        <w:spacing w:after="0" w:line="240" w:lineRule="auto"/>
        <w:jc w:val="both"/>
        <w:rPr>
          <w:rFonts w:ascii="Times New Roman" w:eastAsia="Times New Roman" w:hAnsi="Times New Roman" w:cs="Times New Roman"/>
          <w:kern w:val="0"/>
          <w:sz w:val="24"/>
          <w:szCs w:val="24"/>
          <w:lang w:eastAsia="en-IN"/>
          <w14:ligatures w14:val="none"/>
        </w:rPr>
      </w:pPr>
    </w:p>
    <w:p w14:paraId="751AFADE" w14:textId="77777777" w:rsidR="002465FD" w:rsidRDefault="002465FD" w:rsidP="004B41EB">
      <w:pPr>
        <w:spacing w:after="0" w:line="240" w:lineRule="auto"/>
        <w:jc w:val="both"/>
        <w:rPr>
          <w:rFonts w:ascii="Times New Roman" w:eastAsia="Times New Roman" w:hAnsi="Times New Roman" w:cs="Times New Roman"/>
          <w:kern w:val="0"/>
          <w:sz w:val="24"/>
          <w:szCs w:val="24"/>
          <w:lang w:eastAsia="en-IN"/>
          <w14:ligatures w14:val="none"/>
        </w:rPr>
      </w:pPr>
    </w:p>
    <w:p w14:paraId="37DAE8B9" w14:textId="77777777" w:rsidR="002465FD" w:rsidRDefault="002465FD" w:rsidP="004B41EB">
      <w:pPr>
        <w:spacing w:after="0" w:line="240" w:lineRule="auto"/>
        <w:jc w:val="both"/>
        <w:rPr>
          <w:rFonts w:ascii="Times New Roman" w:eastAsia="Times New Roman" w:hAnsi="Times New Roman" w:cs="Times New Roman"/>
          <w:kern w:val="0"/>
          <w:sz w:val="24"/>
          <w:szCs w:val="24"/>
          <w:lang w:eastAsia="en-IN"/>
          <w14:ligatures w14:val="none"/>
        </w:rPr>
      </w:pPr>
    </w:p>
    <w:p w14:paraId="0FE87FF9" w14:textId="77777777" w:rsidR="002465FD" w:rsidRPr="0051468D" w:rsidRDefault="002465FD" w:rsidP="004B41EB">
      <w:pPr>
        <w:spacing w:after="0" w:line="240" w:lineRule="auto"/>
        <w:jc w:val="both"/>
        <w:rPr>
          <w:rFonts w:ascii="Times New Roman" w:eastAsia="Times New Roman" w:hAnsi="Times New Roman" w:cs="Times New Roman"/>
          <w:kern w:val="0"/>
          <w:sz w:val="24"/>
          <w:szCs w:val="24"/>
          <w:lang w:eastAsia="en-IN"/>
          <w14:ligatures w14:val="none"/>
        </w:rPr>
      </w:pPr>
    </w:p>
    <w:p w14:paraId="4CEA740A" w14:textId="4E2B81B7" w:rsidR="004B41EB" w:rsidRPr="002465FD" w:rsidRDefault="004B41EB" w:rsidP="004B41EB">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lastRenderedPageBreak/>
        <w:t>Table of Contents</w:t>
      </w:r>
    </w:p>
    <w:p w14:paraId="597289D5" w14:textId="77777777" w:rsidR="004B41EB" w:rsidRPr="002465FD" w:rsidRDefault="004B41EB" w:rsidP="00CE4D21">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Introduction</w:t>
      </w:r>
    </w:p>
    <w:p w14:paraId="1A1EA74B" w14:textId="77777777" w:rsidR="004B41EB" w:rsidRPr="002465FD" w:rsidRDefault="004B41EB" w:rsidP="00CE4D21">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Literature Review</w:t>
      </w:r>
    </w:p>
    <w:p w14:paraId="25108107" w14:textId="72E9E505" w:rsidR="00D25115" w:rsidRDefault="00D25115" w:rsidP="00D25115">
      <w:pPr>
        <w:pStyle w:val="ListParagraph"/>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Machine Learning in Gait Analysis</w:t>
      </w:r>
    </w:p>
    <w:p w14:paraId="6AC963D9" w14:textId="0A1F7AED" w:rsidR="002465FD" w:rsidRPr="002465FD" w:rsidRDefault="002465FD" w:rsidP="002465FD">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Methodology</w:t>
      </w:r>
    </w:p>
    <w:p w14:paraId="40933D5E" w14:textId="77777777" w:rsidR="004B41EB" w:rsidRPr="002465FD" w:rsidRDefault="004B41EB" w:rsidP="00CE4D21">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Model Development</w:t>
      </w:r>
    </w:p>
    <w:p w14:paraId="6BA61996" w14:textId="77777777" w:rsidR="004B41EB" w:rsidRPr="002465FD" w:rsidRDefault="004B41EB" w:rsidP="00CE4D21">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Experimental Results</w:t>
      </w:r>
    </w:p>
    <w:p w14:paraId="5E30728C" w14:textId="77777777" w:rsidR="004B41EB" w:rsidRPr="002465FD" w:rsidRDefault="004B41EB" w:rsidP="00CE4D21">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Discussion</w:t>
      </w:r>
    </w:p>
    <w:p w14:paraId="03A743CC" w14:textId="77777777" w:rsidR="004B41EB" w:rsidRPr="002465FD" w:rsidRDefault="004B41EB" w:rsidP="00CE4D21">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Conclusion and Future Work</w:t>
      </w:r>
    </w:p>
    <w:p w14:paraId="42E0A1E8" w14:textId="77777777" w:rsidR="004B41EB" w:rsidRPr="002465FD" w:rsidRDefault="004B41EB" w:rsidP="00CE4D21">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References</w:t>
      </w:r>
    </w:p>
    <w:p w14:paraId="3EB00EFB" w14:textId="77777777" w:rsidR="004B41EB" w:rsidRPr="002465FD" w:rsidRDefault="004B41EB" w:rsidP="00CE4D21">
      <w:pPr>
        <w:numPr>
          <w:ilvl w:val="0"/>
          <w:numId w:val="35"/>
        </w:num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Appendices</w:t>
      </w:r>
    </w:p>
    <w:p w14:paraId="66C91CBF" w14:textId="77777777" w:rsidR="004B41EB" w:rsidRPr="0051468D" w:rsidRDefault="004B41EB"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3B7EBB33" w14:textId="77777777" w:rsidR="007356E0" w:rsidRPr="0051468D" w:rsidRDefault="007356E0"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198B6328" w14:textId="77777777" w:rsidR="001E1A75" w:rsidRPr="0051468D" w:rsidRDefault="001E1A75" w:rsidP="001E1A75">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List of Figures</w:t>
      </w:r>
    </w:p>
    <w:p w14:paraId="1367AC62" w14:textId="77777777" w:rsidR="001E1A75" w:rsidRPr="0051468D" w:rsidRDefault="001E1A75" w:rsidP="00CE4D21">
      <w:pPr>
        <w:numPr>
          <w:ilvl w:val="0"/>
          <w:numId w:val="3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Figure 1.1: Example Gait Cycle</w:t>
      </w:r>
    </w:p>
    <w:p w14:paraId="0B4CDD95" w14:textId="77777777" w:rsidR="001E1A75" w:rsidRPr="0051468D" w:rsidRDefault="001E1A75" w:rsidP="00CE4D21">
      <w:pPr>
        <w:numPr>
          <w:ilvl w:val="0"/>
          <w:numId w:val="3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Figure 4.1: Data Preprocessing Flowchart</w:t>
      </w:r>
    </w:p>
    <w:p w14:paraId="1EDD5687" w14:textId="77777777" w:rsidR="001E1A75" w:rsidRPr="0051468D" w:rsidRDefault="001E1A75" w:rsidP="00CE4D21">
      <w:pPr>
        <w:numPr>
          <w:ilvl w:val="0"/>
          <w:numId w:val="3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Figure 5.1: Model Architecture</w:t>
      </w:r>
    </w:p>
    <w:p w14:paraId="2C4D31C4" w14:textId="3F78F9C6" w:rsidR="001E1A75" w:rsidRPr="0051468D" w:rsidRDefault="001E1A75" w:rsidP="00CE4D21">
      <w:pPr>
        <w:numPr>
          <w:ilvl w:val="0"/>
          <w:numId w:val="3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Figure </w:t>
      </w:r>
      <w:r w:rsidR="00845D08">
        <w:rPr>
          <w:rFonts w:ascii="Times New Roman" w:eastAsia="Times New Roman" w:hAnsi="Times New Roman" w:cs="Times New Roman"/>
          <w:kern w:val="0"/>
          <w:sz w:val="24"/>
          <w:szCs w:val="24"/>
          <w:lang w:eastAsia="en-IN"/>
          <w14:ligatures w14:val="none"/>
        </w:rPr>
        <w:t>7</w:t>
      </w:r>
      <w:r w:rsidRPr="0051468D">
        <w:rPr>
          <w:rFonts w:ascii="Times New Roman" w:eastAsia="Times New Roman" w:hAnsi="Times New Roman" w:cs="Times New Roman"/>
          <w:kern w:val="0"/>
          <w:sz w:val="24"/>
          <w:szCs w:val="24"/>
          <w:lang w:eastAsia="en-IN"/>
          <w14:ligatures w14:val="none"/>
        </w:rPr>
        <w:t>.1: Accuracy of Different Classifiers</w:t>
      </w:r>
    </w:p>
    <w:p w14:paraId="6AB295E9" w14:textId="77777777" w:rsidR="001E1A75" w:rsidRPr="0051468D" w:rsidRDefault="001E1A75"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573ADBC7" w14:textId="77777777" w:rsidR="001E1A75" w:rsidRPr="0051468D" w:rsidRDefault="001E1A75" w:rsidP="001E1A75">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List of Tables</w:t>
      </w:r>
    </w:p>
    <w:p w14:paraId="080E3AE9" w14:textId="77777777" w:rsidR="001E1A75" w:rsidRPr="0051468D" w:rsidRDefault="001E1A75" w:rsidP="00CE4D21">
      <w:pPr>
        <w:numPr>
          <w:ilvl w:val="0"/>
          <w:numId w:val="3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Table 3.1: Summary of Machine Learning Algorithms</w:t>
      </w:r>
    </w:p>
    <w:p w14:paraId="24F6B96A" w14:textId="77777777" w:rsidR="001E1A75" w:rsidRPr="0051468D" w:rsidRDefault="001E1A75" w:rsidP="00CE4D21">
      <w:pPr>
        <w:numPr>
          <w:ilvl w:val="0"/>
          <w:numId w:val="3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Table 4.1: Dataset Description</w:t>
      </w:r>
    </w:p>
    <w:p w14:paraId="2833D6E6" w14:textId="77777777" w:rsidR="001E1A75" w:rsidRPr="0051468D" w:rsidRDefault="001E1A75" w:rsidP="00CE4D21">
      <w:pPr>
        <w:numPr>
          <w:ilvl w:val="0"/>
          <w:numId w:val="3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Table 6.1: Performance Metrics for Classifiers</w:t>
      </w:r>
    </w:p>
    <w:p w14:paraId="03E8277F" w14:textId="77777777" w:rsidR="007356E0" w:rsidRPr="0051468D" w:rsidRDefault="007356E0" w:rsidP="007356E0">
      <w:pPr>
        <w:spacing w:after="0" w:line="240" w:lineRule="auto"/>
        <w:ind w:left="720"/>
        <w:jc w:val="both"/>
        <w:rPr>
          <w:rFonts w:ascii="Times New Roman" w:eastAsia="Times New Roman" w:hAnsi="Times New Roman" w:cs="Times New Roman"/>
          <w:kern w:val="0"/>
          <w:sz w:val="24"/>
          <w:szCs w:val="24"/>
          <w:lang w:eastAsia="en-IN"/>
          <w14:ligatures w14:val="none"/>
        </w:rPr>
      </w:pPr>
    </w:p>
    <w:p w14:paraId="4726D4F0" w14:textId="77777777" w:rsidR="007356E0" w:rsidRPr="0051468D" w:rsidRDefault="007356E0" w:rsidP="007356E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List of Abbreviations</w:t>
      </w:r>
    </w:p>
    <w:p w14:paraId="37C3E0B7" w14:textId="77777777" w:rsidR="007356E0" w:rsidRPr="0051468D" w:rsidRDefault="007356E0" w:rsidP="00CE4D21">
      <w:pPr>
        <w:numPr>
          <w:ilvl w:val="0"/>
          <w:numId w:val="3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SVM: Support Vector Machines</w:t>
      </w:r>
    </w:p>
    <w:p w14:paraId="7090AB0A" w14:textId="77777777" w:rsidR="007356E0" w:rsidRPr="0051468D" w:rsidRDefault="007356E0" w:rsidP="00CE4D21">
      <w:pPr>
        <w:numPr>
          <w:ilvl w:val="0"/>
          <w:numId w:val="3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KNN: K-Nearest </w:t>
      </w:r>
      <w:proofErr w:type="spellStart"/>
      <w:r w:rsidRPr="0051468D">
        <w:rPr>
          <w:rFonts w:ascii="Times New Roman" w:eastAsia="Times New Roman" w:hAnsi="Times New Roman" w:cs="Times New Roman"/>
          <w:kern w:val="0"/>
          <w:sz w:val="24"/>
          <w:szCs w:val="24"/>
          <w:lang w:eastAsia="en-IN"/>
          <w14:ligatures w14:val="none"/>
        </w:rPr>
        <w:t>Neighbors</w:t>
      </w:r>
      <w:proofErr w:type="spellEnd"/>
    </w:p>
    <w:p w14:paraId="78FE814F" w14:textId="77777777" w:rsidR="007356E0" w:rsidRPr="0051468D" w:rsidRDefault="007356E0" w:rsidP="00CE4D21">
      <w:pPr>
        <w:numPr>
          <w:ilvl w:val="0"/>
          <w:numId w:val="3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PCA: Principal Component Analysis</w:t>
      </w:r>
    </w:p>
    <w:p w14:paraId="56B3BC71" w14:textId="77777777" w:rsidR="007356E0" w:rsidRPr="0051468D" w:rsidRDefault="007356E0" w:rsidP="00CE4D21">
      <w:pPr>
        <w:numPr>
          <w:ilvl w:val="0"/>
          <w:numId w:val="3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ML: Machine Learning</w:t>
      </w:r>
    </w:p>
    <w:p w14:paraId="2E10A752" w14:textId="77777777" w:rsidR="001E1A75" w:rsidRPr="0051468D" w:rsidRDefault="001E1A75"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0EF086E2" w14:textId="77777777" w:rsidR="004B41EB" w:rsidRPr="0051468D" w:rsidRDefault="004B41EB"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52F353C9" w14:textId="77777777" w:rsidR="005D1960" w:rsidRPr="002465FD" w:rsidRDefault="005D1960" w:rsidP="005D1960">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Chapter 1: Introduction</w:t>
      </w:r>
    </w:p>
    <w:p w14:paraId="33844E0A" w14:textId="77777777" w:rsidR="00262F2D" w:rsidRPr="0051468D" w:rsidRDefault="00262F2D" w:rsidP="005D1960">
      <w:pPr>
        <w:spacing w:after="0" w:line="240" w:lineRule="auto"/>
        <w:jc w:val="both"/>
        <w:rPr>
          <w:rFonts w:ascii="Times New Roman" w:eastAsia="Times New Roman" w:hAnsi="Times New Roman" w:cs="Times New Roman"/>
          <w:kern w:val="0"/>
          <w:sz w:val="24"/>
          <w:szCs w:val="24"/>
          <w:lang w:eastAsia="en-IN"/>
          <w14:ligatures w14:val="none"/>
        </w:rPr>
      </w:pPr>
    </w:p>
    <w:p w14:paraId="5BE23091" w14:textId="77777777" w:rsidR="005D1960" w:rsidRPr="002465FD" w:rsidRDefault="005D1960" w:rsidP="005D1960">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1.1 Background</w:t>
      </w:r>
    </w:p>
    <w:p w14:paraId="79933D13" w14:textId="77777777" w:rsidR="00C31881" w:rsidRPr="00C31881" w:rsidRDefault="00C31881" w:rsidP="00C31881">
      <w:pPr>
        <w:spacing w:after="0" w:line="240" w:lineRule="auto"/>
        <w:jc w:val="both"/>
        <w:rPr>
          <w:rFonts w:ascii="Times New Roman" w:eastAsia="Times New Roman" w:hAnsi="Times New Roman" w:cs="Times New Roman"/>
          <w:kern w:val="0"/>
          <w:sz w:val="24"/>
          <w:szCs w:val="24"/>
          <w:lang w:eastAsia="en-IN"/>
          <w14:ligatures w14:val="none"/>
        </w:rPr>
      </w:pPr>
      <w:r w:rsidRPr="00C31881">
        <w:rPr>
          <w:rFonts w:ascii="Times New Roman" w:eastAsia="Times New Roman" w:hAnsi="Times New Roman" w:cs="Times New Roman"/>
          <w:kern w:val="0"/>
          <w:sz w:val="24"/>
          <w:szCs w:val="24"/>
          <w:lang w:eastAsia="en-IN"/>
          <w14:ligatures w14:val="none"/>
        </w:rPr>
        <w:t>Gait analysis, the systematic study of human locomotion, holds a pivotal role in understanding and addressing conditions that impact an individual's ability to walk [1]. It provides valuable insights into the intricate patterns of movement, balance, and coordination involved in walking [2]. This field has wide-ranging applications in various domains, including healthcare, sports science, rehabilitation, and robotics [3, 4, 5].</w:t>
      </w:r>
    </w:p>
    <w:p w14:paraId="209AEEED" w14:textId="77777777" w:rsidR="00C31881" w:rsidRDefault="00C31881" w:rsidP="00C31881">
      <w:pPr>
        <w:spacing w:after="0" w:line="240" w:lineRule="auto"/>
        <w:jc w:val="both"/>
        <w:rPr>
          <w:rFonts w:ascii="Times New Roman" w:eastAsia="Times New Roman" w:hAnsi="Times New Roman" w:cs="Times New Roman"/>
          <w:kern w:val="0"/>
          <w:sz w:val="24"/>
          <w:szCs w:val="24"/>
          <w:lang w:eastAsia="en-IN"/>
          <w14:ligatures w14:val="none"/>
        </w:rPr>
      </w:pPr>
      <w:r w:rsidRPr="00C31881">
        <w:rPr>
          <w:rFonts w:ascii="Times New Roman" w:eastAsia="Times New Roman" w:hAnsi="Times New Roman" w:cs="Times New Roman"/>
          <w:kern w:val="0"/>
          <w:sz w:val="24"/>
          <w:szCs w:val="24"/>
          <w:lang w:eastAsia="en-IN"/>
          <w14:ligatures w14:val="none"/>
        </w:rPr>
        <w:t>Traditionally, gait analysis has relied on visual observation by trained experts and the use of motion capture systems [6]. These methods, while informative, often present limitations such as being time-consuming and requiring expertise to interpret [7, 8].</w:t>
      </w:r>
    </w:p>
    <w:p w14:paraId="1EF303E0" w14:textId="77777777" w:rsidR="00EA58DC" w:rsidRPr="00C31881" w:rsidRDefault="00EA58DC" w:rsidP="00C31881">
      <w:pPr>
        <w:spacing w:after="0" w:line="240" w:lineRule="auto"/>
        <w:jc w:val="both"/>
        <w:rPr>
          <w:rFonts w:ascii="Times New Roman" w:eastAsia="Times New Roman" w:hAnsi="Times New Roman" w:cs="Times New Roman"/>
          <w:kern w:val="0"/>
          <w:sz w:val="24"/>
          <w:szCs w:val="24"/>
          <w:lang w:eastAsia="en-IN"/>
          <w14:ligatures w14:val="none"/>
        </w:rPr>
      </w:pPr>
    </w:p>
    <w:p w14:paraId="0C5F3A3B" w14:textId="77777777" w:rsidR="005D1960" w:rsidRPr="002465FD" w:rsidRDefault="005D1960" w:rsidP="005D1960">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1.2 Objectives</w:t>
      </w:r>
    </w:p>
    <w:p w14:paraId="3C49981D" w14:textId="77777777" w:rsidR="005D1960" w:rsidRPr="0051468D" w:rsidRDefault="005D1960" w:rsidP="005D196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This project aims to enhance the accuracy and efficiency of gait analysis by leveraging machine learning techniques. The main objectives are:</w:t>
      </w:r>
    </w:p>
    <w:p w14:paraId="6E5D7097" w14:textId="77777777" w:rsidR="005D1960" w:rsidRPr="0051468D" w:rsidRDefault="005D1960" w:rsidP="00CE4D21">
      <w:pPr>
        <w:numPr>
          <w:ilvl w:val="0"/>
          <w:numId w:val="39"/>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To preprocess and normalize the </w:t>
      </w:r>
      <w:proofErr w:type="spellStart"/>
      <w:r w:rsidRPr="0051468D">
        <w:rPr>
          <w:rFonts w:ascii="Times New Roman" w:eastAsia="Times New Roman" w:hAnsi="Times New Roman" w:cs="Times New Roman"/>
          <w:kern w:val="0"/>
          <w:sz w:val="24"/>
          <w:szCs w:val="24"/>
          <w:lang w:eastAsia="en-IN"/>
          <w14:ligatures w14:val="none"/>
        </w:rPr>
        <w:t>GaitPhase</w:t>
      </w:r>
      <w:proofErr w:type="spellEnd"/>
      <w:r w:rsidRPr="0051468D">
        <w:rPr>
          <w:rFonts w:ascii="Times New Roman" w:eastAsia="Times New Roman" w:hAnsi="Times New Roman" w:cs="Times New Roman"/>
          <w:kern w:val="0"/>
          <w:sz w:val="24"/>
          <w:szCs w:val="24"/>
          <w:lang w:eastAsia="en-IN"/>
          <w14:ligatures w14:val="none"/>
        </w:rPr>
        <w:t xml:space="preserve"> dataset.</w:t>
      </w:r>
    </w:p>
    <w:p w14:paraId="11B54BD1" w14:textId="77777777" w:rsidR="005D1960" w:rsidRPr="0051468D" w:rsidRDefault="005D1960" w:rsidP="00CE4D21">
      <w:pPr>
        <w:numPr>
          <w:ilvl w:val="0"/>
          <w:numId w:val="39"/>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To implement various machine learning classifiers.</w:t>
      </w:r>
    </w:p>
    <w:p w14:paraId="732A473F" w14:textId="77777777" w:rsidR="005D1960" w:rsidRPr="0051468D" w:rsidRDefault="005D1960" w:rsidP="00CE4D21">
      <w:pPr>
        <w:numPr>
          <w:ilvl w:val="0"/>
          <w:numId w:val="39"/>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To evaluate the performance of these classifiers.</w:t>
      </w:r>
    </w:p>
    <w:p w14:paraId="37FC302D" w14:textId="77777777" w:rsidR="005D1960" w:rsidRDefault="005D1960" w:rsidP="00CE4D21">
      <w:pPr>
        <w:numPr>
          <w:ilvl w:val="0"/>
          <w:numId w:val="39"/>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To identify the best performing model for gait classification.</w:t>
      </w:r>
    </w:p>
    <w:p w14:paraId="262F4820" w14:textId="77777777" w:rsidR="002465FD" w:rsidRPr="0051468D" w:rsidRDefault="002465FD" w:rsidP="002465FD">
      <w:pPr>
        <w:spacing w:after="0" w:line="240" w:lineRule="auto"/>
        <w:ind w:left="720"/>
        <w:jc w:val="both"/>
        <w:rPr>
          <w:rFonts w:ascii="Times New Roman" w:eastAsia="Times New Roman" w:hAnsi="Times New Roman" w:cs="Times New Roman"/>
          <w:kern w:val="0"/>
          <w:sz w:val="24"/>
          <w:szCs w:val="24"/>
          <w:lang w:eastAsia="en-IN"/>
          <w14:ligatures w14:val="none"/>
        </w:rPr>
      </w:pPr>
    </w:p>
    <w:p w14:paraId="60D10497" w14:textId="77777777" w:rsidR="005D1960" w:rsidRPr="002465FD" w:rsidRDefault="005D1960" w:rsidP="005D1960">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1.3 Scope</w:t>
      </w:r>
    </w:p>
    <w:p w14:paraId="4DA9F151" w14:textId="77777777" w:rsidR="005D1960" w:rsidRPr="0051468D" w:rsidRDefault="005D1960" w:rsidP="005D196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scope of this project includes data collection, preprocessing, feature extraction, model development, and evaluation. It also covers a comparison of different classifiers to determine the most effective model for gait analysis.</w:t>
      </w:r>
    </w:p>
    <w:p w14:paraId="2CF05BB7" w14:textId="77777777" w:rsidR="004B41EB" w:rsidRPr="0051468D" w:rsidRDefault="004B41EB"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7276A628" w14:textId="0758ED4E" w:rsidR="004063B1" w:rsidRPr="0051468D" w:rsidRDefault="004063B1"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Gait analysis, the systematic study of human walking, is crucial for diagnosing and monitoring various medical conditions, designing rehabilitation programs, and improving athletic performance. Traditional gait analysis methods often involve laboratory-based motion capture systems, which, while accurate, can be cumbersome and not reflective of natural walking environments. The advent of wearable sensor technology and machine learning has revolutionized gait analysis by enabling real-time, portable, and accurate monitoring of gait in real-world settings</w:t>
      </w:r>
      <w:r w:rsidR="005D6295">
        <w:rPr>
          <w:rFonts w:ascii="Times New Roman" w:eastAsia="Times New Roman" w:hAnsi="Times New Roman" w:cs="Times New Roman"/>
          <w:kern w:val="0"/>
          <w:sz w:val="24"/>
          <w:szCs w:val="24"/>
          <w:lang w:eastAsia="en-IN"/>
          <w14:ligatures w14:val="none"/>
        </w:rPr>
        <w:t xml:space="preserve"> [10]</w:t>
      </w:r>
      <w:r w:rsidRPr="0051468D">
        <w:rPr>
          <w:rFonts w:ascii="Times New Roman" w:eastAsia="Times New Roman" w:hAnsi="Times New Roman" w:cs="Times New Roman"/>
          <w:kern w:val="0"/>
          <w:sz w:val="24"/>
          <w:szCs w:val="24"/>
          <w:lang w:eastAsia="en-IN"/>
          <w14:ligatures w14:val="none"/>
        </w:rPr>
        <w:t xml:space="preserve"> (Muro-de-la-Herran, Garcia-</w:t>
      </w:r>
      <w:proofErr w:type="spellStart"/>
      <w:r w:rsidRPr="0051468D">
        <w:rPr>
          <w:rFonts w:ascii="Times New Roman" w:eastAsia="Times New Roman" w:hAnsi="Times New Roman" w:cs="Times New Roman"/>
          <w:kern w:val="0"/>
          <w:sz w:val="24"/>
          <w:szCs w:val="24"/>
          <w:lang w:eastAsia="en-IN"/>
          <w14:ligatures w14:val="none"/>
        </w:rPr>
        <w:t>Zapirain</w:t>
      </w:r>
      <w:proofErr w:type="spellEnd"/>
      <w:r w:rsidRPr="0051468D">
        <w:rPr>
          <w:rFonts w:ascii="Times New Roman" w:eastAsia="Times New Roman" w:hAnsi="Times New Roman" w:cs="Times New Roman"/>
          <w:kern w:val="0"/>
          <w:sz w:val="24"/>
          <w:szCs w:val="24"/>
          <w:lang w:eastAsia="en-IN"/>
          <w14:ligatures w14:val="none"/>
        </w:rPr>
        <w:t>, &amp; Mendez-Zorrilla, 2014).</w:t>
      </w:r>
    </w:p>
    <w:p w14:paraId="4CD14E62" w14:textId="0B663FB9" w:rsidR="004063B1" w:rsidRPr="0051468D" w:rsidRDefault="004063B1"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Machine learning, a subset of artificial intelligence, involves the development of algorithms that can learn from and make predictions based on data. In the context of gait analysis, machine learning algorithms can process vast amounts of sensor data to automatically detect and classify different gait phases, identify abnormal patterns, and predict outcomes related to gait health</w:t>
      </w:r>
      <w:r w:rsidR="00D72C40">
        <w:rPr>
          <w:rFonts w:ascii="Times New Roman" w:eastAsia="Times New Roman" w:hAnsi="Times New Roman" w:cs="Times New Roman"/>
          <w:kern w:val="0"/>
          <w:sz w:val="24"/>
          <w:szCs w:val="24"/>
          <w:lang w:eastAsia="en-IN"/>
          <w14:ligatures w14:val="none"/>
        </w:rPr>
        <w:t xml:space="preserve"> [18]</w:t>
      </w:r>
      <w:r w:rsidRPr="0051468D">
        <w:rPr>
          <w:rFonts w:ascii="Times New Roman" w:eastAsia="Times New Roman" w:hAnsi="Times New Roman" w:cs="Times New Roman"/>
          <w:kern w:val="0"/>
          <w:sz w:val="24"/>
          <w:szCs w:val="24"/>
          <w:lang w:eastAsia="en-IN"/>
          <w14:ligatures w14:val="none"/>
        </w:rPr>
        <w:t xml:space="preserve"> (Bishop, 2006). Techniques such as Support Vector Machines (SVM), Random Forests, and Convolutional Neural Networks (CNNs) have shown great promise in enhancing the accuracy and efficiency of gait analysis</w:t>
      </w:r>
      <w:r w:rsidR="00D72C40">
        <w:rPr>
          <w:rFonts w:ascii="Times New Roman" w:eastAsia="Times New Roman" w:hAnsi="Times New Roman" w:cs="Times New Roman"/>
          <w:kern w:val="0"/>
          <w:sz w:val="24"/>
          <w:szCs w:val="24"/>
          <w:lang w:eastAsia="en-IN"/>
          <w14:ligatures w14:val="none"/>
        </w:rPr>
        <w:t xml:space="preserve"> [20]</w:t>
      </w:r>
      <w:r w:rsidRPr="0051468D">
        <w:rPr>
          <w:rFonts w:ascii="Times New Roman" w:eastAsia="Times New Roman" w:hAnsi="Times New Roman" w:cs="Times New Roman"/>
          <w:kern w:val="0"/>
          <w:sz w:val="24"/>
          <w:szCs w:val="24"/>
          <w:lang w:eastAsia="en-IN"/>
          <w14:ligatures w14:val="none"/>
        </w:rPr>
        <w:t xml:space="preserve"> (Cortes &amp; </w:t>
      </w:r>
      <w:proofErr w:type="spellStart"/>
      <w:r w:rsidRPr="0051468D">
        <w:rPr>
          <w:rFonts w:ascii="Times New Roman" w:eastAsia="Times New Roman" w:hAnsi="Times New Roman" w:cs="Times New Roman"/>
          <w:kern w:val="0"/>
          <w:sz w:val="24"/>
          <w:szCs w:val="24"/>
          <w:lang w:eastAsia="en-IN"/>
          <w14:ligatures w14:val="none"/>
        </w:rPr>
        <w:t>Vapnik</w:t>
      </w:r>
      <w:proofErr w:type="spellEnd"/>
      <w:r w:rsidRPr="0051468D">
        <w:rPr>
          <w:rFonts w:ascii="Times New Roman" w:eastAsia="Times New Roman" w:hAnsi="Times New Roman" w:cs="Times New Roman"/>
          <w:kern w:val="0"/>
          <w:sz w:val="24"/>
          <w:szCs w:val="24"/>
          <w:lang w:eastAsia="en-IN"/>
          <w14:ligatures w14:val="none"/>
        </w:rPr>
        <w:t xml:space="preserve">, 1995; </w:t>
      </w:r>
      <w:proofErr w:type="spellStart"/>
      <w:r w:rsidRPr="0051468D">
        <w:rPr>
          <w:rFonts w:ascii="Times New Roman" w:eastAsia="Times New Roman" w:hAnsi="Times New Roman" w:cs="Times New Roman"/>
          <w:kern w:val="0"/>
          <w:sz w:val="24"/>
          <w:szCs w:val="24"/>
          <w:lang w:eastAsia="en-IN"/>
          <w14:ligatures w14:val="none"/>
        </w:rPr>
        <w:t>Breiman</w:t>
      </w:r>
      <w:proofErr w:type="spellEnd"/>
      <w:r w:rsidRPr="0051468D">
        <w:rPr>
          <w:rFonts w:ascii="Times New Roman" w:eastAsia="Times New Roman" w:hAnsi="Times New Roman" w:cs="Times New Roman"/>
          <w:kern w:val="0"/>
          <w:sz w:val="24"/>
          <w:szCs w:val="24"/>
          <w:lang w:eastAsia="en-IN"/>
          <w14:ligatures w14:val="none"/>
        </w:rPr>
        <w:t>, 2001).</w:t>
      </w:r>
    </w:p>
    <w:p w14:paraId="14B8D734" w14:textId="5FE9D7DD" w:rsidR="004063B1" w:rsidRPr="0051468D" w:rsidRDefault="004063B1"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This research aims to leverage machine learning techniques to classify walking speeds using gait data collected from an infrared cinematography system and an instrumented split-belt treadmill. By evaluating the percentage duration of gait sub-phases (stance, loading response, mid stance, terminal stance, pre-swing, and swing) across different walking speeds, we aim to provide a comprehensive dataset that serves as a reference for various applications in medical diagnostics, rehabilitation, and sports science</w:t>
      </w:r>
      <w:r w:rsidR="00E33B73">
        <w:rPr>
          <w:rFonts w:ascii="Times New Roman" w:eastAsia="Times New Roman" w:hAnsi="Times New Roman" w:cs="Times New Roman"/>
          <w:kern w:val="0"/>
          <w:sz w:val="24"/>
          <w:szCs w:val="24"/>
          <w:lang w:eastAsia="en-IN"/>
          <w14:ligatures w14:val="none"/>
        </w:rPr>
        <w:t xml:space="preserve"> [9]</w:t>
      </w:r>
      <w:r w:rsidRPr="0051468D">
        <w:rPr>
          <w:rFonts w:ascii="Times New Roman" w:eastAsia="Times New Roman" w:hAnsi="Times New Roman" w:cs="Times New Roman"/>
          <w:kern w:val="0"/>
          <w:sz w:val="24"/>
          <w:szCs w:val="24"/>
          <w:lang w:eastAsia="en-IN"/>
          <w14:ligatures w14:val="none"/>
        </w:rPr>
        <w:t xml:space="preserve"> (Hebenstreit et al., 2014).</w:t>
      </w:r>
    </w:p>
    <w:p w14:paraId="122491F4" w14:textId="1BEDA1EF" w:rsidR="004063B1" w:rsidRPr="0051468D" w:rsidRDefault="004063B1"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The study involves 21 healthy subjects walking at speeds ranging from 0.6 m/s to 1.7 m/s, with data collected using wearable </w:t>
      </w:r>
      <w:proofErr w:type="gramStart"/>
      <w:r w:rsidRPr="0051468D">
        <w:rPr>
          <w:rFonts w:ascii="Times New Roman" w:eastAsia="Times New Roman" w:hAnsi="Times New Roman" w:cs="Times New Roman"/>
          <w:kern w:val="0"/>
          <w:sz w:val="24"/>
          <w:szCs w:val="24"/>
          <w:lang w:eastAsia="en-IN"/>
          <w14:ligatures w14:val="none"/>
        </w:rPr>
        <w:t>sensors .</w:t>
      </w:r>
      <w:proofErr w:type="gramEnd"/>
      <w:r w:rsidRPr="0051468D">
        <w:rPr>
          <w:rFonts w:ascii="Times New Roman" w:eastAsia="Times New Roman" w:hAnsi="Times New Roman" w:cs="Times New Roman"/>
          <w:kern w:val="0"/>
          <w:sz w:val="24"/>
          <w:szCs w:val="24"/>
          <w:lang w:eastAsia="en-IN"/>
          <w14:ligatures w14:val="none"/>
        </w:rPr>
        <w:t xml:space="preserve"> Feature engineering techniques, including the calculation of Euclidean distances and marker velocities, are employed to capture the spatial and temporal dynamics of gait. The data is then normalized and reduced in dimensionality using Principal Component Analysis (PCA) to enhance computational efficiency and model performance</w:t>
      </w:r>
      <w:r w:rsidR="001D4B20">
        <w:rPr>
          <w:rFonts w:ascii="Times New Roman" w:eastAsia="Times New Roman" w:hAnsi="Times New Roman" w:cs="Times New Roman"/>
          <w:kern w:val="0"/>
          <w:sz w:val="24"/>
          <w:szCs w:val="24"/>
          <w:lang w:eastAsia="en-IN"/>
          <w14:ligatures w14:val="none"/>
        </w:rPr>
        <w:t xml:space="preserve">. </w:t>
      </w:r>
      <w:r w:rsidR="001827CE">
        <w:rPr>
          <w:rFonts w:ascii="Times New Roman" w:eastAsia="Times New Roman" w:hAnsi="Times New Roman" w:cs="Times New Roman"/>
          <w:kern w:val="0"/>
          <w:sz w:val="24"/>
          <w:szCs w:val="24"/>
          <w:lang w:eastAsia="en-IN"/>
          <w14:ligatures w14:val="none"/>
        </w:rPr>
        <w:t xml:space="preserve">[23] </w:t>
      </w:r>
      <w:r w:rsidRPr="0051468D">
        <w:rPr>
          <w:rFonts w:ascii="Times New Roman" w:eastAsia="Times New Roman" w:hAnsi="Times New Roman" w:cs="Times New Roman"/>
          <w:kern w:val="0"/>
          <w:sz w:val="24"/>
          <w:szCs w:val="24"/>
          <w:lang w:eastAsia="en-IN"/>
          <w14:ligatures w14:val="none"/>
        </w:rPr>
        <w:t>(Jolliffe, 2002)</w:t>
      </w:r>
      <w:r w:rsidR="001D4B20" w:rsidRPr="001D4B20">
        <w:rPr>
          <w:rFonts w:ascii="Times New Roman" w:eastAsia="Times New Roman" w:hAnsi="Times New Roman" w:cs="Times New Roman"/>
          <w:kern w:val="0"/>
          <w:sz w:val="24"/>
          <w:szCs w:val="24"/>
          <w:lang w:eastAsia="en-IN"/>
          <w14:ligatures w14:val="none"/>
        </w:rPr>
        <w:t xml:space="preserve"> </w:t>
      </w:r>
      <w:r w:rsidR="001D4B20">
        <w:rPr>
          <w:rFonts w:ascii="Times New Roman" w:eastAsia="Times New Roman" w:hAnsi="Times New Roman" w:cs="Times New Roman"/>
          <w:kern w:val="0"/>
          <w:sz w:val="24"/>
          <w:szCs w:val="24"/>
          <w:lang w:eastAsia="en-IN"/>
          <w14:ligatures w14:val="none"/>
        </w:rPr>
        <w:t>[9]</w:t>
      </w:r>
      <w:r w:rsidR="001D4B20" w:rsidRPr="0051468D">
        <w:rPr>
          <w:rFonts w:ascii="Times New Roman" w:eastAsia="Times New Roman" w:hAnsi="Times New Roman" w:cs="Times New Roman"/>
          <w:kern w:val="0"/>
          <w:sz w:val="24"/>
          <w:szCs w:val="24"/>
          <w:lang w:eastAsia="en-IN"/>
          <w14:ligatures w14:val="none"/>
        </w:rPr>
        <w:t xml:space="preserve"> (Hebenstreit et al., 2014)</w:t>
      </w:r>
      <w:r w:rsidRPr="0051468D">
        <w:rPr>
          <w:rFonts w:ascii="Times New Roman" w:eastAsia="Times New Roman" w:hAnsi="Times New Roman" w:cs="Times New Roman"/>
          <w:kern w:val="0"/>
          <w:sz w:val="24"/>
          <w:szCs w:val="24"/>
          <w:lang w:eastAsia="en-IN"/>
          <w14:ligatures w14:val="none"/>
        </w:rPr>
        <w:t>.</w:t>
      </w:r>
    </w:p>
    <w:p w14:paraId="1FFFE9A0" w14:textId="1335B9F1" w:rsidR="004063B1" w:rsidRDefault="004063B1"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Hyperparameter tuning through </w:t>
      </w:r>
      <w:proofErr w:type="spellStart"/>
      <w:r w:rsidRPr="0051468D">
        <w:rPr>
          <w:rFonts w:ascii="Times New Roman" w:eastAsia="Times New Roman" w:hAnsi="Times New Roman" w:cs="Times New Roman"/>
          <w:kern w:val="0"/>
          <w:sz w:val="24"/>
          <w:szCs w:val="24"/>
          <w:lang w:eastAsia="en-IN"/>
          <w14:ligatures w14:val="none"/>
        </w:rPr>
        <w:t>GridSearchCV</w:t>
      </w:r>
      <w:proofErr w:type="spellEnd"/>
      <w:r w:rsidRPr="0051468D">
        <w:rPr>
          <w:rFonts w:ascii="Times New Roman" w:eastAsia="Times New Roman" w:hAnsi="Times New Roman" w:cs="Times New Roman"/>
          <w:kern w:val="0"/>
          <w:sz w:val="24"/>
          <w:szCs w:val="24"/>
          <w:lang w:eastAsia="en-IN"/>
          <w14:ligatures w14:val="none"/>
        </w:rPr>
        <w:t xml:space="preserve"> is conducted to optimize the machine learning models, ensuring robust performance in classifying walking speeds. Cross-validation techniques are used to evaluate the models, providing a reliable estimate of their generalization capabilities </w:t>
      </w:r>
      <w:r w:rsidR="0002537B">
        <w:rPr>
          <w:rFonts w:ascii="Times New Roman" w:eastAsia="Times New Roman" w:hAnsi="Times New Roman" w:cs="Times New Roman"/>
          <w:kern w:val="0"/>
          <w:sz w:val="24"/>
          <w:szCs w:val="24"/>
          <w:lang w:eastAsia="en-IN"/>
          <w14:ligatures w14:val="none"/>
        </w:rPr>
        <w:t xml:space="preserve">[25] </w:t>
      </w:r>
      <w:r w:rsidRPr="0051468D">
        <w:rPr>
          <w:rFonts w:ascii="Times New Roman" w:eastAsia="Times New Roman" w:hAnsi="Times New Roman" w:cs="Times New Roman"/>
          <w:kern w:val="0"/>
          <w:sz w:val="24"/>
          <w:szCs w:val="24"/>
          <w:lang w:eastAsia="en-IN"/>
          <w14:ligatures w14:val="none"/>
        </w:rPr>
        <w:t>(</w:t>
      </w:r>
      <w:proofErr w:type="spellStart"/>
      <w:r w:rsidRPr="0051468D">
        <w:rPr>
          <w:rFonts w:ascii="Times New Roman" w:eastAsia="Times New Roman" w:hAnsi="Times New Roman" w:cs="Times New Roman"/>
          <w:kern w:val="0"/>
          <w:sz w:val="24"/>
          <w:szCs w:val="24"/>
          <w:lang w:eastAsia="en-IN"/>
          <w14:ligatures w14:val="none"/>
        </w:rPr>
        <w:t>Kohavi</w:t>
      </w:r>
      <w:proofErr w:type="spellEnd"/>
      <w:r w:rsidRPr="0051468D">
        <w:rPr>
          <w:rFonts w:ascii="Times New Roman" w:eastAsia="Times New Roman" w:hAnsi="Times New Roman" w:cs="Times New Roman"/>
          <w:kern w:val="0"/>
          <w:sz w:val="24"/>
          <w:szCs w:val="24"/>
          <w:lang w:eastAsia="en-IN"/>
          <w14:ligatures w14:val="none"/>
        </w:rPr>
        <w:t>, 1995). The findings demonstrate the potential of combining wearable sensor data with advanced machine learning techniques to achieve accurate and reliable gait analysis, paving the way for further advancements in real-world applications.</w:t>
      </w:r>
    </w:p>
    <w:p w14:paraId="78325DF8" w14:textId="77777777" w:rsidR="00D87837" w:rsidRDefault="00D87837" w:rsidP="00F7775A">
      <w:pPr>
        <w:jc w:val="both"/>
        <w:rPr>
          <w:rFonts w:ascii="Times New Roman" w:hAnsi="Times New Roman" w:cs="Times New Roman"/>
          <w:sz w:val="24"/>
          <w:szCs w:val="24"/>
        </w:rPr>
      </w:pPr>
    </w:p>
    <w:p w14:paraId="5FB9EBF2" w14:textId="68791E10" w:rsidR="00CA7679" w:rsidRPr="002465FD" w:rsidRDefault="005E4F86" w:rsidP="00CA7679">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 xml:space="preserve">Chapter 2: </w:t>
      </w:r>
      <w:r w:rsidR="00CA7679" w:rsidRPr="002465FD">
        <w:rPr>
          <w:rFonts w:ascii="Times New Roman" w:eastAsia="Times New Roman" w:hAnsi="Times New Roman" w:cs="Times New Roman"/>
          <w:b/>
          <w:bCs/>
          <w:kern w:val="0"/>
          <w:sz w:val="24"/>
          <w:szCs w:val="24"/>
          <w:lang w:eastAsia="en-IN"/>
          <w14:ligatures w14:val="none"/>
        </w:rPr>
        <w:t xml:space="preserve">Literature Review of Gait Analysis </w:t>
      </w:r>
    </w:p>
    <w:p w14:paraId="2A0AEDDE" w14:textId="77777777" w:rsidR="002465FD" w:rsidRPr="002465FD" w:rsidRDefault="002465FD" w:rsidP="00CA7679">
      <w:pPr>
        <w:spacing w:after="0" w:line="240" w:lineRule="auto"/>
        <w:jc w:val="both"/>
        <w:rPr>
          <w:rFonts w:ascii="Times New Roman" w:eastAsia="Times New Roman" w:hAnsi="Times New Roman" w:cs="Times New Roman"/>
          <w:b/>
          <w:bCs/>
          <w:kern w:val="0"/>
          <w:sz w:val="24"/>
          <w:szCs w:val="24"/>
          <w:lang w:eastAsia="en-IN"/>
          <w14:ligatures w14:val="none"/>
        </w:rPr>
      </w:pPr>
    </w:p>
    <w:p w14:paraId="47DB2297" w14:textId="77777777" w:rsidR="002465FD" w:rsidRPr="00D04429" w:rsidRDefault="002465FD" w:rsidP="002465FD">
      <w:pPr>
        <w:jc w:val="both"/>
        <w:rPr>
          <w:rFonts w:ascii="Times New Roman" w:hAnsi="Times New Roman" w:cs="Times New Roman"/>
          <w:sz w:val="24"/>
          <w:szCs w:val="24"/>
        </w:rPr>
      </w:pPr>
      <w:r>
        <w:rPr>
          <w:rFonts w:ascii="Times New Roman" w:hAnsi="Times New Roman" w:cs="Times New Roman"/>
          <w:sz w:val="24"/>
          <w:szCs w:val="24"/>
        </w:rPr>
        <w:t>G</w:t>
      </w:r>
      <w:r w:rsidRPr="00D04429">
        <w:rPr>
          <w:rFonts w:ascii="Times New Roman" w:hAnsi="Times New Roman" w:cs="Times New Roman"/>
          <w:sz w:val="24"/>
          <w:szCs w:val="24"/>
        </w:rPr>
        <w:t xml:space="preserve">ait analysis which is the study of human movement is a very key area of study that examines different aspects of human gait concerning mobility </w:t>
      </w:r>
      <w:proofErr w:type="gramStart"/>
      <w:r w:rsidRPr="00D04429">
        <w:rPr>
          <w:rFonts w:ascii="Times New Roman" w:hAnsi="Times New Roman" w:cs="Times New Roman"/>
          <w:sz w:val="24"/>
          <w:szCs w:val="24"/>
        </w:rPr>
        <w:t>efficiency</w:t>
      </w:r>
      <w:r>
        <w:rPr>
          <w:rFonts w:ascii="Times New Roman" w:hAnsi="Times New Roman" w:cs="Times New Roman"/>
          <w:sz w:val="24"/>
          <w:szCs w:val="24"/>
        </w:rPr>
        <w:t xml:space="preserve">  [</w:t>
      </w:r>
      <w:proofErr w:type="gramEnd"/>
      <w:r>
        <w:rPr>
          <w:rFonts w:ascii="Times New Roman" w:hAnsi="Times New Roman" w:cs="Times New Roman"/>
          <w:sz w:val="24"/>
          <w:szCs w:val="24"/>
        </w:rPr>
        <w:t>10] (</w:t>
      </w:r>
      <w:r w:rsidRPr="00EA6DD0">
        <w:rPr>
          <w:rFonts w:ascii="Times New Roman" w:hAnsi="Times New Roman" w:cs="Times New Roman"/>
          <w:sz w:val="24"/>
          <w:szCs w:val="24"/>
        </w:rPr>
        <w:t>Muro-de-la-Herran</w:t>
      </w:r>
      <w:r>
        <w:rPr>
          <w:rFonts w:ascii="Times New Roman" w:hAnsi="Times New Roman" w:cs="Times New Roman"/>
          <w:sz w:val="24"/>
          <w:szCs w:val="24"/>
        </w:rPr>
        <w:t>, 2014)</w:t>
      </w:r>
      <w:r w:rsidRPr="00D04429">
        <w:rPr>
          <w:rFonts w:ascii="Times New Roman" w:hAnsi="Times New Roman" w:cs="Times New Roman"/>
          <w:sz w:val="24"/>
          <w:szCs w:val="24"/>
        </w:rPr>
        <w:t xml:space="preserve">. This field is especially relevant in diagnosing diseases and in patient’s rehabilitation, where seemingly minor abnormalities in the movement pattern may be indicative of central or peripheral nervous system disorders. Modern technologies and </w:t>
      </w:r>
      <w:r w:rsidRPr="00D04429">
        <w:rPr>
          <w:rFonts w:ascii="Times New Roman" w:hAnsi="Times New Roman" w:cs="Times New Roman"/>
          <w:sz w:val="24"/>
          <w:szCs w:val="24"/>
        </w:rPr>
        <w:lastRenderedPageBreak/>
        <w:t>developments in computers make it easier for researchers to collect and measure intricate biomechanical data to gain better preservation into human gait.</w:t>
      </w:r>
    </w:p>
    <w:p w14:paraId="3CCAE0AF" w14:textId="77777777" w:rsidR="002465FD" w:rsidRPr="00D04429" w:rsidRDefault="002465FD" w:rsidP="002465FD">
      <w:pPr>
        <w:jc w:val="both"/>
        <w:rPr>
          <w:rFonts w:ascii="Times New Roman" w:hAnsi="Times New Roman" w:cs="Times New Roman"/>
          <w:sz w:val="24"/>
          <w:szCs w:val="24"/>
        </w:rPr>
      </w:pPr>
      <w:r w:rsidRPr="00D04429">
        <w:rPr>
          <w:rFonts w:ascii="Times New Roman" w:hAnsi="Times New Roman" w:cs="Times New Roman"/>
          <w:sz w:val="24"/>
          <w:szCs w:val="24"/>
        </w:rPr>
        <w:t xml:space="preserve">The database used in this study is </w:t>
      </w:r>
      <w:proofErr w:type="spellStart"/>
      <w:r w:rsidRPr="00D04429">
        <w:rPr>
          <w:rFonts w:ascii="Times New Roman" w:hAnsi="Times New Roman" w:cs="Times New Roman"/>
          <w:sz w:val="24"/>
          <w:szCs w:val="24"/>
        </w:rPr>
        <w:t>GaitPhase</w:t>
      </w:r>
      <w:proofErr w:type="spellEnd"/>
      <w:r w:rsidRPr="00D04429">
        <w:rPr>
          <w:rFonts w:ascii="Times New Roman" w:hAnsi="Times New Roman" w:cs="Times New Roman"/>
          <w:sz w:val="24"/>
          <w:szCs w:val="24"/>
        </w:rPr>
        <w:t xml:space="preserve"> which is a high-quality database containing three-dimensional kinematic and kinetic data of gait. It has data from 21 participants walking in the split-belt treadmill with different speeds. Gait data from young participants with high reliability is afforded by using a Qualisys motion capture system and an instrumented </w:t>
      </w:r>
      <w:proofErr w:type="spellStart"/>
      <w:r w:rsidRPr="00D04429">
        <w:rPr>
          <w:rFonts w:ascii="Times New Roman" w:hAnsi="Times New Roman" w:cs="Times New Roman"/>
          <w:sz w:val="24"/>
          <w:szCs w:val="24"/>
        </w:rPr>
        <w:t>Bertec</w:t>
      </w:r>
      <w:proofErr w:type="spellEnd"/>
      <w:r w:rsidRPr="00D04429">
        <w:rPr>
          <w:rFonts w:ascii="Times New Roman" w:hAnsi="Times New Roman" w:cs="Times New Roman"/>
          <w:sz w:val="24"/>
          <w:szCs w:val="24"/>
        </w:rPr>
        <w:t xml:space="preserve"> treadmill</w:t>
      </w:r>
      <w:r>
        <w:rPr>
          <w:rFonts w:ascii="Times New Roman" w:hAnsi="Times New Roman" w:cs="Times New Roman"/>
          <w:sz w:val="24"/>
          <w:szCs w:val="24"/>
        </w:rPr>
        <w:t xml:space="preserve"> [1] (Baker, 2006)</w:t>
      </w:r>
      <w:r w:rsidRPr="00D04429">
        <w:rPr>
          <w:rFonts w:ascii="Times New Roman" w:hAnsi="Times New Roman" w:cs="Times New Roman"/>
          <w:sz w:val="24"/>
          <w:szCs w:val="24"/>
        </w:rPr>
        <w:t>. Besides, this dataset also improves the knowledge of how gait mechanics works as well as helps to build models for identifying and sorting the gait phases with greater or equal accuracy.</w:t>
      </w:r>
    </w:p>
    <w:p w14:paraId="4E1A6DA5" w14:textId="77777777" w:rsidR="002465FD" w:rsidRPr="00D04429" w:rsidRDefault="002465FD" w:rsidP="002465FD">
      <w:pPr>
        <w:jc w:val="both"/>
        <w:rPr>
          <w:rFonts w:ascii="Times New Roman" w:hAnsi="Times New Roman" w:cs="Times New Roman"/>
          <w:sz w:val="24"/>
          <w:szCs w:val="24"/>
        </w:rPr>
      </w:pPr>
      <w:r w:rsidRPr="00D04429">
        <w:rPr>
          <w:rFonts w:ascii="Times New Roman" w:hAnsi="Times New Roman" w:cs="Times New Roman"/>
          <w:sz w:val="24"/>
          <w:szCs w:val="24"/>
        </w:rPr>
        <w:t xml:space="preserve">Algorithms for various machine learning classifiers are used in this research </w:t>
      </w:r>
      <w:proofErr w:type="gramStart"/>
      <w:r w:rsidRPr="00D04429">
        <w:rPr>
          <w:rFonts w:ascii="Times New Roman" w:hAnsi="Times New Roman" w:cs="Times New Roman"/>
          <w:sz w:val="24"/>
          <w:szCs w:val="24"/>
        </w:rPr>
        <w:t>in order to</w:t>
      </w:r>
      <w:proofErr w:type="gramEnd"/>
      <w:r w:rsidRPr="00D04429">
        <w:rPr>
          <w:rFonts w:ascii="Times New Roman" w:hAnsi="Times New Roman" w:cs="Times New Roman"/>
          <w:sz w:val="24"/>
          <w:szCs w:val="24"/>
        </w:rPr>
        <w:t xml:space="preserve"> train efficient and reliable models that are able to classify the gait phases within the large gait dataset. Some of the classifiers are Support Vector Machines, Decision Trees, Random Forests, Logistic Regression, KNN and Naive Bayes. It is noted that each classifier has its advantages in dealing with the nonlinear and high dimensional structures, which always exists in biomechanical data</w:t>
      </w:r>
      <w:r>
        <w:rPr>
          <w:rFonts w:ascii="Times New Roman" w:hAnsi="Times New Roman" w:cs="Times New Roman"/>
          <w:sz w:val="24"/>
          <w:szCs w:val="24"/>
        </w:rPr>
        <w:t xml:space="preserve"> [12] (</w:t>
      </w:r>
      <w:proofErr w:type="spellStart"/>
      <w:r w:rsidRPr="00725C5F">
        <w:rPr>
          <w:rFonts w:ascii="Times New Roman" w:hAnsi="Times New Roman" w:cs="Times New Roman"/>
          <w:sz w:val="24"/>
          <w:szCs w:val="24"/>
        </w:rPr>
        <w:t>Mannini</w:t>
      </w:r>
      <w:proofErr w:type="spellEnd"/>
      <w:r>
        <w:rPr>
          <w:rFonts w:ascii="Times New Roman" w:hAnsi="Times New Roman" w:cs="Times New Roman"/>
          <w:sz w:val="24"/>
          <w:szCs w:val="24"/>
        </w:rPr>
        <w:t>, 2016)</w:t>
      </w:r>
      <w:r w:rsidRPr="00D04429">
        <w:rPr>
          <w:rFonts w:ascii="Times New Roman" w:hAnsi="Times New Roman" w:cs="Times New Roman"/>
          <w:sz w:val="24"/>
          <w:szCs w:val="24"/>
        </w:rPr>
        <w:t>. The first step of the study focuses on the identification of the gait data characteristics of the first subject walking at two speed rates, 0. 6 m/s and 0.</w:t>
      </w:r>
      <w:r w:rsidRPr="00614793">
        <w:rPr>
          <w:rFonts w:ascii="Times New Roman" w:hAnsi="Times New Roman" w:cs="Times New Roman"/>
          <w:sz w:val="24"/>
          <w:szCs w:val="24"/>
        </w:rPr>
        <w:t xml:space="preserve"> </w:t>
      </w:r>
      <w:r w:rsidRPr="00D04429">
        <w:rPr>
          <w:rFonts w:ascii="Times New Roman" w:hAnsi="Times New Roman" w:cs="Times New Roman"/>
          <w:sz w:val="24"/>
          <w:szCs w:val="24"/>
        </w:rPr>
        <w:t>7 m/s a speed of was chosen to introduce the specifics of the classifier and determine key parameters of its performance.</w:t>
      </w:r>
    </w:p>
    <w:p w14:paraId="66ED2523" w14:textId="77777777" w:rsidR="002465FD" w:rsidRDefault="002465FD" w:rsidP="002465FD">
      <w:pPr>
        <w:jc w:val="both"/>
        <w:rPr>
          <w:rFonts w:ascii="Times New Roman" w:hAnsi="Times New Roman" w:cs="Times New Roman"/>
          <w:sz w:val="24"/>
          <w:szCs w:val="24"/>
        </w:rPr>
      </w:pPr>
      <w:r w:rsidRPr="00D04429">
        <w:rPr>
          <w:rFonts w:ascii="Times New Roman" w:hAnsi="Times New Roman" w:cs="Times New Roman"/>
          <w:sz w:val="24"/>
          <w:szCs w:val="24"/>
        </w:rPr>
        <w:t xml:space="preserve">Therefore, the main focus of this dissertation is to assess the methodologies by which the gait data can be classified through the use of the aforementioned machine learning methods and determine their efficiency when implemented in the </w:t>
      </w:r>
      <w:proofErr w:type="gramStart"/>
      <w:r w:rsidRPr="00D04429">
        <w:rPr>
          <w:rFonts w:ascii="Times New Roman" w:hAnsi="Times New Roman" w:cs="Times New Roman"/>
          <w:sz w:val="24"/>
          <w:szCs w:val="24"/>
        </w:rPr>
        <w:t>real world</w:t>
      </w:r>
      <w:proofErr w:type="gramEnd"/>
      <w:r w:rsidRPr="00D04429">
        <w:rPr>
          <w:rFonts w:ascii="Times New Roman" w:hAnsi="Times New Roman" w:cs="Times New Roman"/>
          <w:sz w:val="24"/>
          <w:szCs w:val="24"/>
        </w:rPr>
        <w:t xml:space="preserve"> settings. Thus, the goal of this study is to provide useful information to the area of gait analysis and possibly help to create diagnostic and treatment approaches for patients with pathologic gait patterns. Furthermore, this study aims at providing a missing link in prior literature through applying sophisticating analysis procedures to a realistic gait database that has not been well investigated in prior literature.</w:t>
      </w:r>
    </w:p>
    <w:p w14:paraId="0B7C339A" w14:textId="64945E5A" w:rsidR="00CA7679" w:rsidRPr="0051468D" w:rsidRDefault="00CA7679" w:rsidP="00CA767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Gait analysis involves studying human walking patterns to diagnose and monitor conditions affecting mobility. It is essential in healthcare for identifying abnormalities and guiding rehabilitation. With advancements in technology, machine learning has enhanced the accuracy and automation of gait </w:t>
      </w:r>
      <w:proofErr w:type="gramStart"/>
      <w:r w:rsidRPr="0051468D">
        <w:rPr>
          <w:rFonts w:ascii="Times New Roman" w:eastAsia="Times New Roman" w:hAnsi="Times New Roman" w:cs="Times New Roman"/>
          <w:kern w:val="0"/>
          <w:sz w:val="24"/>
          <w:szCs w:val="24"/>
          <w:lang w:eastAsia="en-IN"/>
          <w14:ligatures w14:val="none"/>
        </w:rPr>
        <w:t xml:space="preserve">analysis </w:t>
      </w:r>
      <w:r w:rsidR="00A82D70">
        <w:rPr>
          <w:rFonts w:ascii="Times New Roman" w:eastAsia="Times New Roman" w:hAnsi="Times New Roman" w:cs="Times New Roman"/>
          <w:kern w:val="0"/>
          <w:sz w:val="24"/>
          <w:szCs w:val="24"/>
          <w:lang w:eastAsia="en-IN"/>
          <w14:ligatures w14:val="none"/>
        </w:rPr>
        <w:t xml:space="preserve"> [</w:t>
      </w:r>
      <w:proofErr w:type="gramEnd"/>
      <w:r w:rsidR="00A82D70">
        <w:rPr>
          <w:rFonts w:ascii="Times New Roman" w:eastAsia="Times New Roman" w:hAnsi="Times New Roman" w:cs="Times New Roman"/>
          <w:kern w:val="0"/>
          <w:sz w:val="24"/>
          <w:szCs w:val="24"/>
          <w:lang w:eastAsia="en-IN"/>
          <w14:ligatures w14:val="none"/>
        </w:rPr>
        <w:t xml:space="preserve">26] [28] </w:t>
      </w:r>
      <w:r w:rsidRPr="0051468D">
        <w:rPr>
          <w:rFonts w:ascii="Times New Roman" w:eastAsia="Times New Roman" w:hAnsi="Times New Roman" w:cs="Times New Roman"/>
          <w:kern w:val="0"/>
          <w:sz w:val="24"/>
          <w:szCs w:val="24"/>
          <w:lang w:eastAsia="en-IN"/>
          <w14:ligatures w14:val="none"/>
        </w:rPr>
        <w:t>(</w:t>
      </w:r>
      <w:r w:rsidR="00AC0666" w:rsidRPr="0051468D">
        <w:rPr>
          <w:rFonts w:ascii="Times New Roman" w:eastAsia="Times New Roman" w:hAnsi="Times New Roman" w:cs="Times New Roman"/>
          <w:kern w:val="0"/>
          <w:sz w:val="24"/>
          <w:szCs w:val="24"/>
          <w:lang w:eastAsia="en-IN"/>
          <w14:ligatures w14:val="none"/>
        </w:rPr>
        <w:t xml:space="preserve">Begg </w:t>
      </w:r>
      <w:r w:rsidRPr="0051468D">
        <w:rPr>
          <w:rFonts w:ascii="Times New Roman" w:eastAsia="Times New Roman" w:hAnsi="Times New Roman" w:cs="Times New Roman"/>
          <w:kern w:val="0"/>
          <w:sz w:val="24"/>
          <w:szCs w:val="24"/>
          <w:lang w:eastAsia="en-IN"/>
          <w14:ligatures w14:val="none"/>
        </w:rPr>
        <w:t>et al., 2005; Khan et al., 2019).</w:t>
      </w:r>
    </w:p>
    <w:p w14:paraId="6ACC257E" w14:textId="77777777" w:rsidR="002465FD" w:rsidRDefault="002465FD" w:rsidP="00CA7679">
      <w:pPr>
        <w:spacing w:after="0" w:line="240" w:lineRule="auto"/>
        <w:jc w:val="both"/>
        <w:rPr>
          <w:rFonts w:ascii="Times New Roman" w:eastAsia="Times New Roman" w:hAnsi="Times New Roman" w:cs="Times New Roman"/>
          <w:kern w:val="0"/>
          <w:sz w:val="24"/>
          <w:szCs w:val="24"/>
          <w:lang w:eastAsia="en-IN"/>
          <w14:ligatures w14:val="none"/>
        </w:rPr>
      </w:pPr>
    </w:p>
    <w:p w14:paraId="09B49834" w14:textId="1D697203" w:rsidR="00CA7679" w:rsidRDefault="00CA7679" w:rsidP="00CA767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Traditional gait analysis relies on observational techniques, force plates, motion capture systems, and wearable sensors. These methods are effective but require significant time and expertise to interpret</w:t>
      </w:r>
      <w:r w:rsidR="00A82D70">
        <w:rPr>
          <w:rFonts w:ascii="Times New Roman" w:eastAsia="Times New Roman" w:hAnsi="Times New Roman" w:cs="Times New Roman"/>
          <w:kern w:val="0"/>
          <w:sz w:val="24"/>
          <w:szCs w:val="24"/>
          <w:lang w:eastAsia="en-IN"/>
          <w14:ligatures w14:val="none"/>
        </w:rPr>
        <w:t xml:space="preserve"> [30]</w:t>
      </w:r>
      <w:r w:rsidRPr="0051468D">
        <w:rPr>
          <w:rFonts w:ascii="Times New Roman" w:eastAsia="Times New Roman" w:hAnsi="Times New Roman" w:cs="Times New Roman"/>
          <w:kern w:val="0"/>
          <w:sz w:val="24"/>
          <w:szCs w:val="24"/>
          <w:lang w:eastAsia="en-IN"/>
          <w14:ligatures w14:val="none"/>
        </w:rPr>
        <w:t xml:space="preserve"> (Whittle, 2014). Machine learning offers an opportunity to automate and improve the accuracy of these analyses.</w:t>
      </w:r>
    </w:p>
    <w:p w14:paraId="5D42D884" w14:textId="77777777" w:rsidR="002465FD" w:rsidRPr="0051468D" w:rsidRDefault="002465FD" w:rsidP="00CA7679">
      <w:pPr>
        <w:spacing w:after="0" w:line="240" w:lineRule="auto"/>
        <w:jc w:val="both"/>
        <w:rPr>
          <w:rFonts w:ascii="Times New Roman" w:eastAsia="Times New Roman" w:hAnsi="Times New Roman" w:cs="Times New Roman"/>
          <w:kern w:val="0"/>
          <w:sz w:val="24"/>
          <w:szCs w:val="24"/>
          <w:lang w:eastAsia="en-IN"/>
          <w14:ligatures w14:val="none"/>
        </w:rPr>
      </w:pPr>
    </w:p>
    <w:p w14:paraId="703FB8C3" w14:textId="37CC9192" w:rsidR="00CA7679" w:rsidRDefault="002465FD" w:rsidP="00CA7679">
      <w:pPr>
        <w:spacing w:after="0"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Chapter </w:t>
      </w:r>
      <w:proofErr w:type="gramStart"/>
      <w:r>
        <w:rPr>
          <w:rFonts w:ascii="Times New Roman" w:eastAsia="Times New Roman" w:hAnsi="Times New Roman" w:cs="Times New Roman"/>
          <w:b/>
          <w:bCs/>
          <w:kern w:val="0"/>
          <w:sz w:val="24"/>
          <w:szCs w:val="24"/>
          <w:lang w:eastAsia="en-IN"/>
          <w14:ligatures w14:val="none"/>
        </w:rPr>
        <w:t>3 :</w:t>
      </w:r>
      <w:proofErr w:type="gramEnd"/>
      <w:r w:rsidR="00CA7679" w:rsidRPr="002465FD">
        <w:rPr>
          <w:rFonts w:ascii="Times New Roman" w:eastAsia="Times New Roman" w:hAnsi="Times New Roman" w:cs="Times New Roman"/>
          <w:b/>
          <w:bCs/>
          <w:kern w:val="0"/>
          <w:sz w:val="24"/>
          <w:szCs w:val="24"/>
          <w:lang w:eastAsia="en-IN"/>
          <w14:ligatures w14:val="none"/>
        </w:rPr>
        <w:t xml:space="preserve"> Machine Learning in Gait Analysis</w:t>
      </w:r>
    </w:p>
    <w:p w14:paraId="08174008" w14:textId="77777777" w:rsidR="002465FD" w:rsidRPr="0051468D" w:rsidRDefault="002465FD" w:rsidP="00CA7679">
      <w:pPr>
        <w:spacing w:after="0" w:line="240" w:lineRule="auto"/>
        <w:jc w:val="both"/>
        <w:rPr>
          <w:rFonts w:ascii="Times New Roman" w:eastAsia="Times New Roman" w:hAnsi="Times New Roman" w:cs="Times New Roman"/>
          <w:kern w:val="0"/>
          <w:sz w:val="24"/>
          <w:szCs w:val="24"/>
          <w:lang w:eastAsia="en-IN"/>
          <w14:ligatures w14:val="none"/>
        </w:rPr>
      </w:pPr>
    </w:p>
    <w:p w14:paraId="57A001AE" w14:textId="77777777" w:rsidR="00CA7679" w:rsidRPr="002465FD" w:rsidRDefault="00CA7679" w:rsidP="00CA7679">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3.1. Feature Extraction and Selection</w:t>
      </w:r>
    </w:p>
    <w:p w14:paraId="306D5F55" w14:textId="1939F600" w:rsidR="00CA7679" w:rsidRPr="0051468D" w:rsidRDefault="00CA7679" w:rsidP="00CA767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Feature extraction is critical in machine learning for gait analysis. Temporal parameters (e.g., stride length, cadence) and spatial parameters (e.g., joint angles, velocities) are commonly used. Proper feature selection significantly impacts the performance of machine learning models </w:t>
      </w:r>
      <w:r w:rsidR="005433CD">
        <w:rPr>
          <w:rFonts w:ascii="Times New Roman" w:eastAsia="Times New Roman" w:hAnsi="Times New Roman" w:cs="Times New Roman"/>
          <w:kern w:val="0"/>
          <w:sz w:val="24"/>
          <w:szCs w:val="24"/>
          <w:lang w:eastAsia="en-IN"/>
          <w14:ligatures w14:val="none"/>
        </w:rPr>
        <w:t xml:space="preserve">[29] </w:t>
      </w:r>
      <w:r w:rsidRPr="0051468D">
        <w:rPr>
          <w:rFonts w:ascii="Times New Roman" w:eastAsia="Times New Roman" w:hAnsi="Times New Roman" w:cs="Times New Roman"/>
          <w:kern w:val="0"/>
          <w:sz w:val="24"/>
          <w:szCs w:val="24"/>
          <w:lang w:eastAsia="en-IN"/>
          <w14:ligatures w14:val="none"/>
        </w:rPr>
        <w:t>(Wang et al., 2012).</w:t>
      </w:r>
    </w:p>
    <w:p w14:paraId="6EEF01AA" w14:textId="77777777" w:rsidR="00CA7679" w:rsidRPr="002465FD" w:rsidRDefault="00CA7679" w:rsidP="00CA7679">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3.2. Classification Algorithms</w:t>
      </w:r>
    </w:p>
    <w:p w14:paraId="59B91C3B" w14:textId="77777777" w:rsidR="0096697F" w:rsidRPr="0051468D" w:rsidRDefault="0096697F" w:rsidP="00CA7679">
      <w:pPr>
        <w:spacing w:after="0" w:line="240" w:lineRule="auto"/>
        <w:jc w:val="both"/>
        <w:rPr>
          <w:rFonts w:ascii="Times New Roman" w:eastAsia="Times New Roman" w:hAnsi="Times New Roman" w:cs="Times New Roman"/>
          <w:kern w:val="0"/>
          <w:sz w:val="24"/>
          <w:szCs w:val="24"/>
          <w:lang w:eastAsia="en-IN"/>
          <w14:ligatures w14:val="none"/>
        </w:rPr>
      </w:pPr>
    </w:p>
    <w:p w14:paraId="621FC307" w14:textId="28763263" w:rsidR="00CA7679" w:rsidRPr="0051468D" w:rsidRDefault="00CA7679" w:rsidP="00CA767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Several machine learning algorithms have been used in gait analysis. These include Support Vector Machines (SVM), Decision Trees, Random Forests, Logistic Regression, and Neural Networks</w:t>
      </w:r>
      <w:r w:rsidR="006102E6">
        <w:rPr>
          <w:rFonts w:ascii="Times New Roman" w:eastAsia="Times New Roman" w:hAnsi="Times New Roman" w:cs="Times New Roman"/>
          <w:kern w:val="0"/>
          <w:sz w:val="24"/>
          <w:szCs w:val="24"/>
          <w:lang w:eastAsia="en-IN"/>
          <w14:ligatures w14:val="none"/>
        </w:rPr>
        <w:t xml:space="preserve"> [26]</w:t>
      </w:r>
      <w:r w:rsidRPr="0051468D">
        <w:rPr>
          <w:rFonts w:ascii="Times New Roman" w:eastAsia="Times New Roman" w:hAnsi="Times New Roman" w:cs="Times New Roman"/>
          <w:kern w:val="0"/>
          <w:sz w:val="24"/>
          <w:szCs w:val="24"/>
          <w:lang w:eastAsia="en-IN"/>
          <w14:ligatures w14:val="none"/>
        </w:rPr>
        <w:t xml:space="preserve"> </w:t>
      </w:r>
      <w:r w:rsidR="008134E4">
        <w:rPr>
          <w:rFonts w:ascii="Times New Roman" w:eastAsia="Times New Roman" w:hAnsi="Times New Roman" w:cs="Times New Roman"/>
          <w:kern w:val="0"/>
          <w:sz w:val="24"/>
          <w:szCs w:val="24"/>
          <w:lang w:eastAsia="en-IN"/>
          <w14:ligatures w14:val="none"/>
        </w:rPr>
        <w:t xml:space="preserve">[27] </w:t>
      </w:r>
      <w:r w:rsidRPr="0051468D">
        <w:rPr>
          <w:rFonts w:ascii="Times New Roman" w:eastAsia="Times New Roman" w:hAnsi="Times New Roman" w:cs="Times New Roman"/>
          <w:kern w:val="0"/>
          <w:sz w:val="24"/>
          <w:szCs w:val="24"/>
          <w:lang w:eastAsia="en-IN"/>
          <w14:ligatures w14:val="none"/>
        </w:rPr>
        <w:t>(Chan et al., 2012; Begg et al., 2005). Each algorithm has its strengths; for instance, SVM is robust in high-dimensional spaces, while Random Forests handle large datasets with higher accuracy.</w:t>
      </w:r>
    </w:p>
    <w:p w14:paraId="7789CF83" w14:textId="77777777" w:rsidR="00CA7679" w:rsidRPr="002465FD" w:rsidRDefault="00CA7679" w:rsidP="00CA7679">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3.3. Applications in Disease Diagnosis</w:t>
      </w:r>
    </w:p>
    <w:p w14:paraId="7CEACAF9" w14:textId="585DEE20" w:rsidR="00CA7679" w:rsidRPr="0051468D" w:rsidRDefault="00CA7679" w:rsidP="00CA767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Machine learning algorithms are effective in diagnosing diseases such as Parkinson's, cerebral palsy, and osteoarthritis from gait patterns. For example, SVMs can distinguish between healthy individuals and those with Parkinson's disease with high accuracy</w:t>
      </w:r>
      <w:r w:rsidR="00827EB7">
        <w:rPr>
          <w:rFonts w:ascii="Times New Roman" w:eastAsia="Times New Roman" w:hAnsi="Times New Roman" w:cs="Times New Roman"/>
          <w:kern w:val="0"/>
          <w:sz w:val="24"/>
          <w:szCs w:val="24"/>
          <w:lang w:eastAsia="en-IN"/>
          <w14:ligatures w14:val="none"/>
        </w:rPr>
        <w:t xml:space="preserve"> [28]</w:t>
      </w:r>
      <w:r w:rsidRPr="0051468D">
        <w:rPr>
          <w:rFonts w:ascii="Times New Roman" w:eastAsia="Times New Roman" w:hAnsi="Times New Roman" w:cs="Times New Roman"/>
          <w:kern w:val="0"/>
          <w:sz w:val="24"/>
          <w:szCs w:val="24"/>
          <w:lang w:eastAsia="en-IN"/>
          <w14:ligatures w14:val="none"/>
        </w:rPr>
        <w:t xml:space="preserve"> (Khan et al., 2019). Neural networks also show promise in identifying gait abnormalities associated with cerebral </w:t>
      </w:r>
      <w:proofErr w:type="gramStart"/>
      <w:r w:rsidRPr="0051468D">
        <w:rPr>
          <w:rFonts w:ascii="Times New Roman" w:eastAsia="Times New Roman" w:hAnsi="Times New Roman" w:cs="Times New Roman"/>
          <w:kern w:val="0"/>
          <w:sz w:val="24"/>
          <w:szCs w:val="24"/>
          <w:lang w:eastAsia="en-IN"/>
          <w14:ligatures w14:val="none"/>
        </w:rPr>
        <w:t xml:space="preserve">palsy </w:t>
      </w:r>
      <w:r w:rsidR="00884B4C">
        <w:rPr>
          <w:rFonts w:ascii="Times New Roman" w:eastAsia="Times New Roman" w:hAnsi="Times New Roman" w:cs="Times New Roman"/>
          <w:kern w:val="0"/>
          <w:sz w:val="24"/>
          <w:szCs w:val="24"/>
          <w:lang w:eastAsia="en-IN"/>
          <w14:ligatures w14:val="none"/>
        </w:rPr>
        <w:t xml:space="preserve"> [</w:t>
      </w:r>
      <w:proofErr w:type="gramEnd"/>
      <w:r w:rsidR="00884B4C">
        <w:rPr>
          <w:rFonts w:ascii="Times New Roman" w:eastAsia="Times New Roman" w:hAnsi="Times New Roman" w:cs="Times New Roman"/>
          <w:kern w:val="0"/>
          <w:sz w:val="24"/>
          <w:szCs w:val="24"/>
          <w:lang w:eastAsia="en-IN"/>
          <w14:ligatures w14:val="none"/>
        </w:rPr>
        <w:t xml:space="preserve">29] </w:t>
      </w:r>
      <w:r w:rsidRPr="0051468D">
        <w:rPr>
          <w:rFonts w:ascii="Times New Roman" w:eastAsia="Times New Roman" w:hAnsi="Times New Roman" w:cs="Times New Roman"/>
          <w:kern w:val="0"/>
          <w:sz w:val="24"/>
          <w:szCs w:val="24"/>
          <w:lang w:eastAsia="en-IN"/>
          <w14:ligatures w14:val="none"/>
        </w:rPr>
        <w:t>(Wang et al., 2012).</w:t>
      </w:r>
    </w:p>
    <w:p w14:paraId="5679B25C" w14:textId="77777777" w:rsidR="00CA7679" w:rsidRPr="002465FD" w:rsidRDefault="00CA7679" w:rsidP="00CA7679">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4. Challenges and Limitations</w:t>
      </w:r>
    </w:p>
    <w:p w14:paraId="15BC4FA9" w14:textId="4DEE4348" w:rsidR="00CA7679" w:rsidRPr="0051468D" w:rsidRDefault="00CA7679" w:rsidP="00CA767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Despite advancements, challenges remain in using machine learning for gait analysis. Variability in gait patterns due to age, gender, and footwear can affect model accuracy </w:t>
      </w:r>
      <w:r w:rsidR="00A82D70">
        <w:rPr>
          <w:rFonts w:ascii="Times New Roman" w:eastAsia="Times New Roman" w:hAnsi="Times New Roman" w:cs="Times New Roman"/>
          <w:kern w:val="0"/>
          <w:sz w:val="24"/>
          <w:szCs w:val="24"/>
          <w:lang w:eastAsia="en-IN"/>
          <w14:ligatures w14:val="none"/>
        </w:rPr>
        <w:t xml:space="preserve">[30] </w:t>
      </w:r>
      <w:r w:rsidRPr="0051468D">
        <w:rPr>
          <w:rFonts w:ascii="Times New Roman" w:eastAsia="Times New Roman" w:hAnsi="Times New Roman" w:cs="Times New Roman"/>
          <w:kern w:val="0"/>
          <w:sz w:val="24"/>
          <w:szCs w:val="24"/>
          <w:lang w:eastAsia="en-IN"/>
          <w14:ligatures w14:val="none"/>
        </w:rPr>
        <w:t xml:space="preserve">(Whittle, 2014). Additionally, </w:t>
      </w:r>
      <w:proofErr w:type="gramStart"/>
      <w:r w:rsidRPr="0051468D">
        <w:rPr>
          <w:rFonts w:ascii="Times New Roman" w:eastAsia="Times New Roman" w:hAnsi="Times New Roman" w:cs="Times New Roman"/>
          <w:kern w:val="0"/>
          <w:sz w:val="24"/>
          <w:szCs w:val="24"/>
          <w:lang w:eastAsia="en-IN"/>
          <w14:ligatures w14:val="none"/>
        </w:rPr>
        <w:t xml:space="preserve">large </w:t>
      </w:r>
      <w:proofErr w:type="spellStart"/>
      <w:r w:rsidRPr="0051468D">
        <w:rPr>
          <w:rFonts w:ascii="Times New Roman" w:eastAsia="Times New Roman" w:hAnsi="Times New Roman" w:cs="Times New Roman"/>
          <w:kern w:val="0"/>
          <w:sz w:val="24"/>
          <w:szCs w:val="24"/>
          <w:lang w:eastAsia="en-IN"/>
          <w14:ligatures w14:val="none"/>
        </w:rPr>
        <w:t>labeled</w:t>
      </w:r>
      <w:proofErr w:type="spellEnd"/>
      <w:proofErr w:type="gramEnd"/>
      <w:r w:rsidRPr="0051468D">
        <w:rPr>
          <w:rFonts w:ascii="Times New Roman" w:eastAsia="Times New Roman" w:hAnsi="Times New Roman" w:cs="Times New Roman"/>
          <w:kern w:val="0"/>
          <w:sz w:val="24"/>
          <w:szCs w:val="24"/>
          <w:lang w:eastAsia="en-IN"/>
          <w14:ligatures w14:val="none"/>
        </w:rPr>
        <w:t xml:space="preserve"> datasets are required to train models, posing a barrier due to privacy concerns and data collection complexity</w:t>
      </w:r>
      <w:r w:rsidR="00B90D2C">
        <w:rPr>
          <w:rFonts w:ascii="Times New Roman" w:eastAsia="Times New Roman" w:hAnsi="Times New Roman" w:cs="Times New Roman"/>
          <w:kern w:val="0"/>
          <w:sz w:val="24"/>
          <w:szCs w:val="24"/>
          <w:lang w:eastAsia="en-IN"/>
          <w14:ligatures w14:val="none"/>
        </w:rPr>
        <w:t xml:space="preserve"> [26]</w:t>
      </w:r>
      <w:r w:rsidRPr="0051468D">
        <w:rPr>
          <w:rFonts w:ascii="Times New Roman" w:eastAsia="Times New Roman" w:hAnsi="Times New Roman" w:cs="Times New Roman"/>
          <w:kern w:val="0"/>
          <w:sz w:val="24"/>
          <w:szCs w:val="24"/>
          <w:lang w:eastAsia="en-IN"/>
          <w14:ligatures w14:val="none"/>
        </w:rPr>
        <w:t xml:space="preserve"> (Begg et al., 2005).</w:t>
      </w:r>
    </w:p>
    <w:p w14:paraId="7448D0DF" w14:textId="77777777" w:rsidR="00CA7679" w:rsidRPr="002465FD" w:rsidRDefault="00CA7679" w:rsidP="00CA7679">
      <w:pPr>
        <w:spacing w:after="0" w:line="240" w:lineRule="auto"/>
        <w:jc w:val="both"/>
        <w:rPr>
          <w:rFonts w:ascii="Times New Roman" w:eastAsia="Times New Roman" w:hAnsi="Times New Roman" w:cs="Times New Roman"/>
          <w:b/>
          <w:bCs/>
          <w:kern w:val="0"/>
          <w:sz w:val="24"/>
          <w:szCs w:val="24"/>
          <w:lang w:eastAsia="en-IN"/>
          <w14:ligatures w14:val="none"/>
        </w:rPr>
      </w:pPr>
      <w:r w:rsidRPr="002465FD">
        <w:rPr>
          <w:rFonts w:ascii="Times New Roman" w:eastAsia="Times New Roman" w:hAnsi="Times New Roman" w:cs="Times New Roman"/>
          <w:b/>
          <w:bCs/>
          <w:kern w:val="0"/>
          <w:sz w:val="24"/>
          <w:szCs w:val="24"/>
          <w:lang w:eastAsia="en-IN"/>
          <w14:ligatures w14:val="none"/>
        </w:rPr>
        <w:t>5. Future Directions</w:t>
      </w:r>
    </w:p>
    <w:p w14:paraId="2881E9FB" w14:textId="778C5208" w:rsidR="00CA7679" w:rsidRPr="0051468D" w:rsidRDefault="00CA7679" w:rsidP="00CA767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Future research should develop generalized models to handle gait pattern variability. Integrating deep learning techniques, which can automatically extract relevant features from raw data, holds promise</w:t>
      </w:r>
      <w:r w:rsidR="00827EB7">
        <w:rPr>
          <w:rFonts w:ascii="Times New Roman" w:eastAsia="Times New Roman" w:hAnsi="Times New Roman" w:cs="Times New Roman"/>
          <w:kern w:val="0"/>
          <w:sz w:val="24"/>
          <w:szCs w:val="24"/>
          <w:lang w:eastAsia="en-IN"/>
          <w14:ligatures w14:val="none"/>
        </w:rPr>
        <w:t xml:space="preserve"> [28]</w:t>
      </w:r>
      <w:r w:rsidRPr="0051468D">
        <w:rPr>
          <w:rFonts w:ascii="Times New Roman" w:eastAsia="Times New Roman" w:hAnsi="Times New Roman" w:cs="Times New Roman"/>
          <w:kern w:val="0"/>
          <w:sz w:val="24"/>
          <w:szCs w:val="24"/>
          <w:lang w:eastAsia="en-IN"/>
          <w14:ligatures w14:val="none"/>
        </w:rPr>
        <w:t xml:space="preserve"> (Khan et al., 2019). Creating standardized, large-scale datasets will also improve the robustness and accuracy of machine learning models in gait analysis.</w:t>
      </w:r>
    </w:p>
    <w:p w14:paraId="43DA9F23" w14:textId="77777777" w:rsidR="00E25CBA" w:rsidRDefault="00E25CBA" w:rsidP="00F859B9">
      <w:pPr>
        <w:spacing w:after="0" w:line="240" w:lineRule="auto"/>
        <w:jc w:val="both"/>
        <w:rPr>
          <w:rFonts w:ascii="Times New Roman" w:eastAsia="Times New Roman" w:hAnsi="Times New Roman" w:cs="Times New Roman"/>
          <w:kern w:val="0"/>
          <w:sz w:val="24"/>
          <w:szCs w:val="24"/>
          <w:lang w:eastAsia="en-IN"/>
          <w14:ligatures w14:val="none"/>
        </w:rPr>
      </w:pPr>
    </w:p>
    <w:p w14:paraId="1BFDE3A6" w14:textId="3DF966C1" w:rsidR="002D753F" w:rsidRPr="002465FD" w:rsidRDefault="00D50905" w:rsidP="009E08D0">
      <w:pPr>
        <w:spacing w:after="0" w:line="240" w:lineRule="auto"/>
        <w:jc w:val="both"/>
        <w:rPr>
          <w:rFonts w:ascii="Times New Roman" w:hAnsi="Times New Roman" w:cs="Times New Roman"/>
          <w:b/>
          <w:bCs/>
          <w:sz w:val="24"/>
          <w:szCs w:val="24"/>
        </w:rPr>
      </w:pPr>
      <w:r w:rsidRPr="002465FD">
        <w:rPr>
          <w:rFonts w:ascii="Times New Roman" w:eastAsia="Times New Roman" w:hAnsi="Times New Roman" w:cs="Times New Roman"/>
          <w:b/>
          <w:bCs/>
          <w:kern w:val="0"/>
          <w:sz w:val="24"/>
          <w:szCs w:val="24"/>
          <w:lang w:eastAsia="en-IN"/>
          <w14:ligatures w14:val="none"/>
        </w:rPr>
        <w:t xml:space="preserve">Chapter </w:t>
      </w:r>
      <w:proofErr w:type="gramStart"/>
      <w:r w:rsidR="002465FD">
        <w:rPr>
          <w:rFonts w:ascii="Times New Roman" w:eastAsia="Times New Roman" w:hAnsi="Times New Roman" w:cs="Times New Roman"/>
          <w:b/>
          <w:bCs/>
          <w:kern w:val="0"/>
          <w:sz w:val="24"/>
          <w:szCs w:val="24"/>
          <w:lang w:eastAsia="en-IN"/>
          <w14:ligatures w14:val="none"/>
        </w:rPr>
        <w:t xml:space="preserve">4 </w:t>
      </w:r>
      <w:r w:rsidRPr="002465FD">
        <w:rPr>
          <w:rFonts w:ascii="Times New Roman" w:eastAsia="Times New Roman" w:hAnsi="Times New Roman" w:cs="Times New Roman"/>
          <w:b/>
          <w:bCs/>
          <w:kern w:val="0"/>
          <w:sz w:val="24"/>
          <w:szCs w:val="24"/>
          <w:lang w:eastAsia="en-IN"/>
          <w14:ligatures w14:val="none"/>
        </w:rPr>
        <w:t>:</w:t>
      </w:r>
      <w:proofErr w:type="gramEnd"/>
      <w:r w:rsidRPr="002465FD">
        <w:rPr>
          <w:rFonts w:ascii="Times New Roman" w:eastAsia="Times New Roman" w:hAnsi="Times New Roman" w:cs="Times New Roman"/>
          <w:b/>
          <w:bCs/>
          <w:kern w:val="0"/>
          <w:sz w:val="24"/>
          <w:szCs w:val="24"/>
          <w:lang w:eastAsia="en-IN"/>
          <w14:ligatures w14:val="none"/>
        </w:rPr>
        <w:t xml:space="preserve"> </w:t>
      </w:r>
      <w:r w:rsidR="002D753F" w:rsidRPr="002465FD">
        <w:rPr>
          <w:rFonts w:ascii="Times New Roman" w:hAnsi="Times New Roman" w:cs="Times New Roman"/>
          <w:b/>
          <w:bCs/>
          <w:sz w:val="24"/>
          <w:szCs w:val="24"/>
        </w:rPr>
        <w:t>Methodology</w:t>
      </w:r>
    </w:p>
    <w:p w14:paraId="649AFA13" w14:textId="77777777" w:rsidR="009E08D0" w:rsidRPr="00BF0A6A" w:rsidRDefault="009E08D0" w:rsidP="009E08D0">
      <w:pPr>
        <w:spacing w:after="0" w:line="240" w:lineRule="auto"/>
        <w:jc w:val="both"/>
        <w:rPr>
          <w:rFonts w:ascii="Times New Roman" w:hAnsi="Times New Roman" w:cs="Times New Roman"/>
          <w:b/>
          <w:bCs/>
          <w:sz w:val="24"/>
          <w:szCs w:val="24"/>
        </w:rPr>
      </w:pPr>
    </w:p>
    <w:p w14:paraId="76132B39" w14:textId="77777777" w:rsidR="002D753F" w:rsidRPr="00415C0F" w:rsidRDefault="002D753F" w:rsidP="002D753F">
      <w:pPr>
        <w:jc w:val="both"/>
        <w:rPr>
          <w:rFonts w:ascii="Times New Roman" w:hAnsi="Times New Roman" w:cs="Times New Roman"/>
          <w:sz w:val="24"/>
          <w:szCs w:val="24"/>
        </w:rPr>
      </w:pPr>
      <w:r w:rsidRPr="00415C0F">
        <w:rPr>
          <w:rFonts w:ascii="Times New Roman" w:hAnsi="Times New Roman" w:cs="Times New Roman"/>
          <w:sz w:val="24"/>
          <w:szCs w:val="24"/>
        </w:rPr>
        <w:t xml:space="preserve">The workflow of this study is designed to employ and systematically evaluate a range of machine learning algorithms for gait phase classification on the database from the </w:t>
      </w:r>
      <w:proofErr w:type="spellStart"/>
      <w:r w:rsidRPr="00415C0F">
        <w:rPr>
          <w:rFonts w:ascii="Times New Roman" w:hAnsi="Times New Roman" w:cs="Times New Roman"/>
          <w:sz w:val="24"/>
          <w:szCs w:val="24"/>
        </w:rPr>
        <w:t>GaitPhase</w:t>
      </w:r>
      <w:proofErr w:type="spellEnd"/>
      <w:r w:rsidRPr="00415C0F">
        <w:rPr>
          <w:rFonts w:ascii="Times New Roman" w:hAnsi="Times New Roman" w:cs="Times New Roman"/>
          <w:sz w:val="24"/>
          <w:szCs w:val="24"/>
        </w:rPr>
        <w:t xml:space="preserve"> website. This section describes of DA, DP, of the classifiers’ implementation and of the corresponding evaluation.</w:t>
      </w:r>
    </w:p>
    <w:p w14:paraId="586E1454" w14:textId="77777777" w:rsidR="002D753F" w:rsidRPr="00176D99" w:rsidRDefault="002D753F" w:rsidP="002D753F">
      <w:pPr>
        <w:jc w:val="both"/>
        <w:rPr>
          <w:rFonts w:ascii="Times New Roman" w:hAnsi="Times New Roman" w:cs="Times New Roman"/>
          <w:b/>
          <w:bCs/>
          <w:sz w:val="24"/>
          <w:szCs w:val="24"/>
        </w:rPr>
      </w:pPr>
      <w:r w:rsidRPr="00176D99">
        <w:rPr>
          <w:rFonts w:ascii="Times New Roman" w:hAnsi="Times New Roman" w:cs="Times New Roman"/>
          <w:b/>
          <w:bCs/>
          <w:sz w:val="24"/>
          <w:szCs w:val="24"/>
        </w:rPr>
        <w:t>Data Acquisition</w:t>
      </w:r>
    </w:p>
    <w:p w14:paraId="120EC6A4" w14:textId="48EE8B67" w:rsidR="002D753F" w:rsidRDefault="002D753F" w:rsidP="002D753F">
      <w:pPr>
        <w:jc w:val="both"/>
        <w:rPr>
          <w:rFonts w:ascii="Times New Roman" w:hAnsi="Times New Roman" w:cs="Times New Roman"/>
          <w:sz w:val="24"/>
          <w:szCs w:val="24"/>
        </w:rPr>
      </w:pPr>
      <w:r w:rsidRPr="00415C0F">
        <w:rPr>
          <w:rFonts w:ascii="Times New Roman" w:hAnsi="Times New Roman" w:cs="Times New Roman"/>
          <w:sz w:val="24"/>
          <w:szCs w:val="24"/>
        </w:rPr>
        <w:t xml:space="preserve">The </w:t>
      </w:r>
      <w:proofErr w:type="spellStart"/>
      <w:r w:rsidRPr="00415C0F">
        <w:rPr>
          <w:rFonts w:ascii="Times New Roman" w:hAnsi="Times New Roman" w:cs="Times New Roman"/>
          <w:sz w:val="24"/>
          <w:szCs w:val="24"/>
        </w:rPr>
        <w:t>GaitPhase</w:t>
      </w:r>
      <w:proofErr w:type="spellEnd"/>
      <w:r w:rsidRPr="00415C0F">
        <w:rPr>
          <w:rFonts w:ascii="Times New Roman" w:hAnsi="Times New Roman" w:cs="Times New Roman"/>
          <w:sz w:val="24"/>
          <w:szCs w:val="24"/>
        </w:rPr>
        <w:t xml:space="preserve"> database contains a large amount of gait data obtained from 21 participants using a high accuracy motion tracking system and a force-plate instrumented treadmill</w:t>
      </w:r>
      <w:r>
        <w:rPr>
          <w:rFonts w:ascii="Times New Roman" w:hAnsi="Times New Roman" w:cs="Times New Roman"/>
          <w:sz w:val="24"/>
          <w:szCs w:val="24"/>
        </w:rPr>
        <w:t xml:space="preserve"> </w:t>
      </w:r>
      <w:r w:rsidR="00330856">
        <w:rPr>
          <w:rFonts w:ascii="Times New Roman" w:hAnsi="Times New Roman" w:cs="Times New Roman"/>
          <w:sz w:val="24"/>
          <w:szCs w:val="24"/>
        </w:rPr>
        <w:t xml:space="preserve">[56] </w:t>
      </w:r>
      <w:r>
        <w:rPr>
          <w:rFonts w:ascii="Times New Roman" w:hAnsi="Times New Roman" w:cs="Times New Roman"/>
          <w:sz w:val="24"/>
          <w:szCs w:val="24"/>
        </w:rPr>
        <w:t>(</w:t>
      </w:r>
      <w:r w:rsidRPr="00725C5F">
        <w:rPr>
          <w:rFonts w:ascii="Times New Roman" w:hAnsi="Times New Roman" w:cs="Times New Roman"/>
          <w:sz w:val="24"/>
          <w:szCs w:val="24"/>
        </w:rPr>
        <w:t>Park</w:t>
      </w:r>
      <w:r>
        <w:rPr>
          <w:rFonts w:ascii="Times New Roman" w:hAnsi="Times New Roman" w:cs="Times New Roman"/>
          <w:sz w:val="24"/>
          <w:szCs w:val="24"/>
        </w:rPr>
        <w:t>, 2023)</w:t>
      </w:r>
      <w:r w:rsidRPr="00415C0F">
        <w:rPr>
          <w:rFonts w:ascii="Times New Roman" w:hAnsi="Times New Roman" w:cs="Times New Roman"/>
          <w:sz w:val="24"/>
          <w:szCs w:val="24"/>
        </w:rPr>
        <w:t>. The data consists of three-dimensional kinematic and kinetic variables which are detected during the walking at different speeds, thus providing the wide set of the parameters for the analysis. This setup allows recording of the fine structure of biomechanics which is crucial in the determination of the gait phase.</w:t>
      </w:r>
    </w:p>
    <w:p w14:paraId="0E1A4354" w14:textId="77777777" w:rsidR="00EA58DC" w:rsidRPr="00EA58DC" w:rsidRDefault="00EA58DC" w:rsidP="00EA58DC">
      <w:pPr>
        <w:jc w:val="both"/>
        <w:rPr>
          <w:rFonts w:ascii="Times New Roman" w:hAnsi="Times New Roman" w:cs="Times New Roman"/>
          <w:sz w:val="24"/>
          <w:szCs w:val="24"/>
        </w:rPr>
      </w:pPr>
      <w:r w:rsidRPr="00EA58DC">
        <w:rPr>
          <w:rFonts w:ascii="Times New Roman" w:hAnsi="Times New Roman" w:cs="Times New Roman"/>
          <w:b/>
          <w:bCs/>
          <w:sz w:val="24"/>
          <w:szCs w:val="24"/>
        </w:rPr>
        <w:t xml:space="preserve">Key features of the </w:t>
      </w:r>
      <w:proofErr w:type="spellStart"/>
      <w:r w:rsidRPr="00EA58DC">
        <w:rPr>
          <w:rFonts w:ascii="Times New Roman" w:hAnsi="Times New Roman" w:cs="Times New Roman"/>
          <w:b/>
          <w:bCs/>
          <w:sz w:val="24"/>
          <w:szCs w:val="24"/>
        </w:rPr>
        <w:t>GaitPhase</w:t>
      </w:r>
      <w:proofErr w:type="spellEnd"/>
      <w:r w:rsidRPr="00EA58DC">
        <w:rPr>
          <w:rFonts w:ascii="Times New Roman" w:hAnsi="Times New Roman" w:cs="Times New Roman"/>
          <w:b/>
          <w:bCs/>
          <w:sz w:val="24"/>
          <w:szCs w:val="24"/>
        </w:rPr>
        <w:t xml:space="preserve"> database:</w:t>
      </w:r>
    </w:p>
    <w:p w14:paraId="2095A69D" w14:textId="77777777" w:rsidR="00EA58DC" w:rsidRPr="00EA58DC" w:rsidRDefault="00EA58DC" w:rsidP="00EA58DC">
      <w:pPr>
        <w:numPr>
          <w:ilvl w:val="0"/>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Subjects:</w:t>
      </w:r>
      <w:r w:rsidRPr="00EA58DC">
        <w:rPr>
          <w:rFonts w:ascii="Times New Roman" w:hAnsi="Times New Roman" w:cs="Times New Roman"/>
          <w:sz w:val="24"/>
          <w:szCs w:val="24"/>
        </w:rPr>
        <w:t xml:space="preserve"> 21 participants (10 male, 11 female)</w:t>
      </w:r>
    </w:p>
    <w:p w14:paraId="2825983F" w14:textId="77777777" w:rsidR="00EA58DC" w:rsidRPr="00EA58DC" w:rsidRDefault="00EA58DC" w:rsidP="00EA58DC">
      <w:pPr>
        <w:numPr>
          <w:ilvl w:val="0"/>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Demographics:</w:t>
      </w:r>
      <w:r w:rsidRPr="00EA58DC">
        <w:rPr>
          <w:rFonts w:ascii="Times New Roman" w:hAnsi="Times New Roman" w:cs="Times New Roman"/>
          <w:sz w:val="24"/>
          <w:szCs w:val="24"/>
        </w:rPr>
        <w:t xml:space="preserve"> Mean age 23.8 years (standard deviation ± 3.3 years), mean height 172.8 cm (± 9.4 cm), mean weight 66.6 kg (± 10.9 kg)</w:t>
      </w:r>
    </w:p>
    <w:p w14:paraId="454E801A" w14:textId="77777777" w:rsidR="00EA58DC" w:rsidRPr="00EA58DC" w:rsidRDefault="00EA58DC" w:rsidP="00EA58DC">
      <w:pPr>
        <w:numPr>
          <w:ilvl w:val="0"/>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Total steps:</w:t>
      </w:r>
      <w:r w:rsidRPr="00EA58DC">
        <w:rPr>
          <w:rFonts w:ascii="Times New Roman" w:hAnsi="Times New Roman" w:cs="Times New Roman"/>
          <w:sz w:val="24"/>
          <w:szCs w:val="24"/>
        </w:rPr>
        <w:t xml:space="preserve"> 25,306</w:t>
      </w:r>
    </w:p>
    <w:p w14:paraId="6F954FC4" w14:textId="77777777" w:rsidR="00EA58DC" w:rsidRPr="00EA58DC" w:rsidRDefault="00EA58DC" w:rsidP="00EA58DC">
      <w:pPr>
        <w:numPr>
          <w:ilvl w:val="0"/>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Exercise:</w:t>
      </w:r>
      <w:r w:rsidRPr="00EA58DC">
        <w:rPr>
          <w:rFonts w:ascii="Times New Roman" w:hAnsi="Times New Roman" w:cs="Times New Roman"/>
          <w:sz w:val="24"/>
          <w:szCs w:val="24"/>
        </w:rPr>
        <w:t xml:space="preserve"> Walking on a split-belt treadmill</w:t>
      </w:r>
    </w:p>
    <w:p w14:paraId="4E2208BD" w14:textId="77777777" w:rsidR="00EA58DC" w:rsidRPr="00EA58DC" w:rsidRDefault="00EA58DC" w:rsidP="00EA58DC">
      <w:pPr>
        <w:numPr>
          <w:ilvl w:val="0"/>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Speeds:</w:t>
      </w:r>
      <w:r w:rsidRPr="00EA58DC">
        <w:rPr>
          <w:rFonts w:ascii="Times New Roman" w:hAnsi="Times New Roman" w:cs="Times New Roman"/>
          <w:sz w:val="24"/>
          <w:szCs w:val="24"/>
        </w:rPr>
        <w:t xml:space="preserve"> 12 different speeds ranging from 0.6 m/s to 1.7 m/s in increments of 0.1 m/s</w:t>
      </w:r>
    </w:p>
    <w:p w14:paraId="0AB6224A" w14:textId="77777777" w:rsidR="00EA58DC" w:rsidRPr="00EA58DC" w:rsidRDefault="00EA58DC" w:rsidP="00EA58DC">
      <w:pPr>
        <w:numPr>
          <w:ilvl w:val="0"/>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Duration:</w:t>
      </w:r>
      <w:r w:rsidRPr="00EA58DC">
        <w:rPr>
          <w:rFonts w:ascii="Times New Roman" w:hAnsi="Times New Roman" w:cs="Times New Roman"/>
          <w:sz w:val="24"/>
          <w:szCs w:val="24"/>
        </w:rPr>
        <w:t xml:space="preserve"> 1 minute at each speed</w:t>
      </w:r>
    </w:p>
    <w:p w14:paraId="084E2C61" w14:textId="77777777" w:rsidR="00EA58DC" w:rsidRPr="00EA58DC" w:rsidRDefault="00EA58DC" w:rsidP="00EA58DC">
      <w:pPr>
        <w:numPr>
          <w:ilvl w:val="0"/>
          <w:numId w:val="46"/>
        </w:numPr>
        <w:jc w:val="both"/>
        <w:rPr>
          <w:rFonts w:ascii="Times New Roman" w:hAnsi="Times New Roman" w:cs="Times New Roman"/>
          <w:sz w:val="24"/>
          <w:szCs w:val="24"/>
        </w:rPr>
      </w:pPr>
      <w:r w:rsidRPr="00EA58DC">
        <w:rPr>
          <w:rFonts w:ascii="Times New Roman" w:hAnsi="Times New Roman" w:cs="Times New Roman"/>
          <w:b/>
          <w:bCs/>
          <w:sz w:val="24"/>
          <w:szCs w:val="24"/>
        </w:rPr>
        <w:lastRenderedPageBreak/>
        <w:t>Data acquisition:</w:t>
      </w:r>
    </w:p>
    <w:p w14:paraId="3A094142" w14:textId="77777777" w:rsidR="00EA58DC" w:rsidRPr="00EA58DC" w:rsidRDefault="00EA58DC" w:rsidP="00EA58DC">
      <w:pPr>
        <w:numPr>
          <w:ilvl w:val="1"/>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Kinematic data:</w:t>
      </w:r>
      <w:r w:rsidRPr="00EA58DC">
        <w:rPr>
          <w:rFonts w:ascii="Times New Roman" w:hAnsi="Times New Roman" w:cs="Times New Roman"/>
          <w:sz w:val="24"/>
          <w:szCs w:val="24"/>
        </w:rPr>
        <w:t xml:space="preserve"> Qualisys motion capture system with 8 cameras at 200 Hz</w:t>
      </w:r>
    </w:p>
    <w:p w14:paraId="1019476A" w14:textId="77777777" w:rsidR="00EA58DC" w:rsidRPr="00EA58DC" w:rsidRDefault="00EA58DC" w:rsidP="00EA58DC">
      <w:pPr>
        <w:numPr>
          <w:ilvl w:val="1"/>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Kinetic data:</w:t>
      </w:r>
      <w:r w:rsidRPr="00EA58DC">
        <w:rPr>
          <w:rFonts w:ascii="Times New Roman" w:hAnsi="Times New Roman" w:cs="Times New Roman"/>
          <w:sz w:val="24"/>
          <w:szCs w:val="24"/>
        </w:rPr>
        <w:t xml:space="preserve"> </w:t>
      </w:r>
      <w:proofErr w:type="spellStart"/>
      <w:r w:rsidRPr="00EA58DC">
        <w:rPr>
          <w:rFonts w:ascii="Times New Roman" w:hAnsi="Times New Roman" w:cs="Times New Roman"/>
          <w:sz w:val="24"/>
          <w:szCs w:val="24"/>
        </w:rPr>
        <w:t>Bertec</w:t>
      </w:r>
      <w:proofErr w:type="spellEnd"/>
      <w:r w:rsidRPr="00EA58DC">
        <w:rPr>
          <w:rFonts w:ascii="Times New Roman" w:hAnsi="Times New Roman" w:cs="Times New Roman"/>
          <w:sz w:val="24"/>
          <w:szCs w:val="24"/>
        </w:rPr>
        <w:t xml:space="preserve"> split-belt treadmill with force plates at 1000 Hz</w:t>
      </w:r>
    </w:p>
    <w:p w14:paraId="34D55718" w14:textId="77777777" w:rsidR="00EA58DC" w:rsidRPr="00EA58DC" w:rsidRDefault="00EA58DC" w:rsidP="00EA58DC">
      <w:pPr>
        <w:numPr>
          <w:ilvl w:val="1"/>
          <w:numId w:val="46"/>
        </w:numPr>
        <w:jc w:val="both"/>
        <w:rPr>
          <w:rFonts w:ascii="Times New Roman" w:hAnsi="Times New Roman" w:cs="Times New Roman"/>
          <w:sz w:val="24"/>
          <w:szCs w:val="24"/>
        </w:rPr>
      </w:pPr>
      <w:r w:rsidRPr="00EA58DC">
        <w:rPr>
          <w:rFonts w:ascii="Times New Roman" w:hAnsi="Times New Roman" w:cs="Times New Roman"/>
          <w:b/>
          <w:bCs/>
          <w:sz w:val="24"/>
          <w:szCs w:val="24"/>
        </w:rPr>
        <w:t>Synchronization:</w:t>
      </w:r>
      <w:r w:rsidRPr="00EA58DC">
        <w:rPr>
          <w:rFonts w:ascii="Times New Roman" w:hAnsi="Times New Roman" w:cs="Times New Roman"/>
          <w:sz w:val="24"/>
          <w:szCs w:val="24"/>
        </w:rPr>
        <w:t xml:space="preserve"> Camera frame-wise synchronization</w:t>
      </w:r>
    </w:p>
    <w:p w14:paraId="777B0649" w14:textId="77777777" w:rsidR="00EA58DC" w:rsidRPr="00EA58DC" w:rsidRDefault="00EA58DC" w:rsidP="00EA58DC">
      <w:pPr>
        <w:jc w:val="both"/>
        <w:rPr>
          <w:rFonts w:ascii="Times New Roman" w:hAnsi="Times New Roman" w:cs="Times New Roman"/>
          <w:sz w:val="24"/>
          <w:szCs w:val="24"/>
        </w:rPr>
      </w:pPr>
      <w:r w:rsidRPr="00EA58DC">
        <w:rPr>
          <w:rFonts w:ascii="Times New Roman" w:hAnsi="Times New Roman" w:cs="Times New Roman"/>
          <w:b/>
          <w:bCs/>
          <w:sz w:val="24"/>
          <w:szCs w:val="24"/>
        </w:rPr>
        <w:t>This database appears valuable for research on human gait, particularly how it changes with different walking speeds.</w:t>
      </w:r>
      <w:r w:rsidRPr="00EA58DC">
        <w:rPr>
          <w:rFonts w:ascii="Times New Roman" w:hAnsi="Times New Roman" w:cs="Times New Roman"/>
          <w:sz w:val="24"/>
          <w:szCs w:val="24"/>
        </w:rPr>
        <w:t xml:space="preserve"> The combination of kinematic and kinetic data allows for in-depth analysis of gait biomechanics. The use of a split-belt treadmill could also enable studies on gait adaptations to asymmetrical conditions.</w:t>
      </w:r>
    </w:p>
    <w:p w14:paraId="45AD252A" w14:textId="77777777" w:rsidR="00EA58DC" w:rsidRPr="00EA58DC" w:rsidRDefault="00EA58DC" w:rsidP="00EA58DC">
      <w:pPr>
        <w:jc w:val="both"/>
        <w:rPr>
          <w:rFonts w:ascii="Times New Roman" w:hAnsi="Times New Roman" w:cs="Times New Roman"/>
          <w:sz w:val="24"/>
          <w:szCs w:val="24"/>
        </w:rPr>
      </w:pPr>
      <w:r w:rsidRPr="00EA58DC">
        <w:rPr>
          <w:rFonts w:ascii="Times New Roman" w:hAnsi="Times New Roman" w:cs="Times New Roman"/>
          <w:b/>
          <w:bCs/>
          <w:sz w:val="24"/>
          <w:szCs w:val="24"/>
        </w:rPr>
        <w:t>Potential research applications:</w:t>
      </w:r>
    </w:p>
    <w:p w14:paraId="1E77A5D6" w14:textId="77777777" w:rsidR="00EA58DC" w:rsidRPr="00EA58DC" w:rsidRDefault="00EA58DC" w:rsidP="00EA58DC">
      <w:pPr>
        <w:numPr>
          <w:ilvl w:val="0"/>
          <w:numId w:val="47"/>
        </w:numPr>
        <w:jc w:val="both"/>
        <w:rPr>
          <w:rFonts w:ascii="Times New Roman" w:hAnsi="Times New Roman" w:cs="Times New Roman"/>
          <w:sz w:val="24"/>
          <w:szCs w:val="24"/>
        </w:rPr>
      </w:pPr>
      <w:r w:rsidRPr="00EA58DC">
        <w:rPr>
          <w:rFonts w:ascii="Times New Roman" w:hAnsi="Times New Roman" w:cs="Times New Roman"/>
          <w:sz w:val="24"/>
          <w:szCs w:val="24"/>
        </w:rPr>
        <w:t>Investigating the effect of walking speed on gait parameters (e.g., stride length, cadence, joint angles)</w:t>
      </w:r>
    </w:p>
    <w:p w14:paraId="6F21B398" w14:textId="77777777" w:rsidR="00EA58DC" w:rsidRPr="00EA58DC" w:rsidRDefault="00EA58DC" w:rsidP="00EA58DC">
      <w:pPr>
        <w:numPr>
          <w:ilvl w:val="0"/>
          <w:numId w:val="47"/>
        </w:numPr>
        <w:jc w:val="both"/>
        <w:rPr>
          <w:rFonts w:ascii="Times New Roman" w:hAnsi="Times New Roman" w:cs="Times New Roman"/>
          <w:sz w:val="24"/>
          <w:szCs w:val="24"/>
        </w:rPr>
      </w:pPr>
      <w:r w:rsidRPr="00EA58DC">
        <w:rPr>
          <w:rFonts w:ascii="Times New Roman" w:hAnsi="Times New Roman" w:cs="Times New Roman"/>
          <w:sz w:val="24"/>
          <w:szCs w:val="24"/>
        </w:rPr>
        <w:t>Developing and validating gait models</w:t>
      </w:r>
    </w:p>
    <w:p w14:paraId="7AF3B88A" w14:textId="77777777" w:rsidR="00EA58DC" w:rsidRPr="00EA58DC" w:rsidRDefault="00EA58DC" w:rsidP="00EA58DC">
      <w:pPr>
        <w:numPr>
          <w:ilvl w:val="0"/>
          <w:numId w:val="47"/>
        </w:numPr>
        <w:jc w:val="both"/>
        <w:rPr>
          <w:rFonts w:ascii="Times New Roman" w:hAnsi="Times New Roman" w:cs="Times New Roman"/>
          <w:sz w:val="24"/>
          <w:szCs w:val="24"/>
        </w:rPr>
      </w:pPr>
      <w:proofErr w:type="spellStart"/>
      <w:r w:rsidRPr="00EA58DC">
        <w:rPr>
          <w:rFonts w:ascii="Times New Roman" w:hAnsi="Times New Roman" w:cs="Times New Roman"/>
          <w:sz w:val="24"/>
          <w:szCs w:val="24"/>
        </w:rPr>
        <w:t>Analyzing</w:t>
      </w:r>
      <w:proofErr w:type="spellEnd"/>
      <w:r w:rsidRPr="00EA58DC">
        <w:rPr>
          <w:rFonts w:ascii="Times New Roman" w:hAnsi="Times New Roman" w:cs="Times New Roman"/>
          <w:sz w:val="24"/>
          <w:szCs w:val="24"/>
        </w:rPr>
        <w:t xml:space="preserve"> gait asymmetry and its relationship to pathology</w:t>
      </w:r>
    </w:p>
    <w:p w14:paraId="4461EEB0" w14:textId="5DDE53D7" w:rsidR="00EA58DC" w:rsidRPr="0044044E" w:rsidRDefault="00EA58DC" w:rsidP="002D753F">
      <w:pPr>
        <w:numPr>
          <w:ilvl w:val="0"/>
          <w:numId w:val="47"/>
        </w:numPr>
        <w:jc w:val="both"/>
        <w:rPr>
          <w:rFonts w:ascii="Times New Roman" w:hAnsi="Times New Roman" w:cs="Times New Roman"/>
          <w:sz w:val="24"/>
          <w:szCs w:val="24"/>
        </w:rPr>
      </w:pPr>
      <w:r w:rsidRPr="00EA58DC">
        <w:rPr>
          <w:rFonts w:ascii="Times New Roman" w:hAnsi="Times New Roman" w:cs="Times New Roman"/>
          <w:sz w:val="24"/>
          <w:szCs w:val="24"/>
        </w:rPr>
        <w:t>Designing and evaluating rehabilitation interventions</w:t>
      </w:r>
    </w:p>
    <w:p w14:paraId="5BE7392C" w14:textId="77777777" w:rsidR="002D753F" w:rsidRPr="00176D99" w:rsidRDefault="002D753F" w:rsidP="002D753F">
      <w:pPr>
        <w:jc w:val="both"/>
        <w:rPr>
          <w:rFonts w:ascii="Times New Roman" w:hAnsi="Times New Roman" w:cs="Times New Roman"/>
          <w:b/>
          <w:bCs/>
          <w:sz w:val="24"/>
          <w:szCs w:val="24"/>
        </w:rPr>
      </w:pPr>
      <w:r w:rsidRPr="00176D99">
        <w:rPr>
          <w:rFonts w:ascii="Times New Roman" w:hAnsi="Times New Roman" w:cs="Times New Roman"/>
          <w:b/>
          <w:bCs/>
          <w:sz w:val="24"/>
          <w:szCs w:val="24"/>
        </w:rPr>
        <w:t>Data Preprocessing</w:t>
      </w:r>
    </w:p>
    <w:p w14:paraId="508944A5" w14:textId="125D18B6" w:rsidR="002D753F" w:rsidRPr="00415C0F" w:rsidRDefault="002D753F" w:rsidP="002D753F">
      <w:pPr>
        <w:jc w:val="both"/>
        <w:rPr>
          <w:rFonts w:ascii="Times New Roman" w:hAnsi="Times New Roman" w:cs="Times New Roman"/>
          <w:sz w:val="24"/>
          <w:szCs w:val="24"/>
        </w:rPr>
      </w:pPr>
      <w:r w:rsidRPr="00415C0F">
        <w:rPr>
          <w:rFonts w:ascii="Times New Roman" w:hAnsi="Times New Roman" w:cs="Times New Roman"/>
          <w:sz w:val="24"/>
          <w:szCs w:val="24"/>
        </w:rPr>
        <w:t>The first process performed in the pre-processing data phase concerns the categorization of data from the speeds that have been recorded to be equal to 0. 6 m/</w:t>
      </w:r>
      <w:r w:rsidR="00BA0CC0">
        <w:rPr>
          <w:rFonts w:ascii="Times New Roman" w:hAnsi="Times New Roman" w:cs="Times New Roman"/>
          <w:sz w:val="24"/>
          <w:szCs w:val="24"/>
        </w:rPr>
        <w:t>s</w:t>
      </w:r>
      <w:r w:rsidRPr="00415C0F">
        <w:rPr>
          <w:rFonts w:ascii="Times New Roman" w:hAnsi="Times New Roman" w:cs="Times New Roman"/>
          <w:sz w:val="24"/>
          <w:szCs w:val="24"/>
        </w:rPr>
        <w:t xml:space="preserve"> and the other corresponds to </w:t>
      </w:r>
      <w:r w:rsidR="00737DBD">
        <w:rPr>
          <w:rFonts w:ascii="Times New Roman" w:hAnsi="Times New Roman" w:cs="Times New Roman"/>
          <w:sz w:val="24"/>
          <w:szCs w:val="24"/>
        </w:rPr>
        <w:t>1.</w:t>
      </w:r>
      <w:r w:rsidRPr="00415C0F">
        <w:rPr>
          <w:rFonts w:ascii="Times New Roman" w:hAnsi="Times New Roman" w:cs="Times New Roman"/>
          <w:sz w:val="24"/>
          <w:szCs w:val="24"/>
        </w:rPr>
        <w:t>7 m/s and these data are tagged with labels to support the supervised learning method</w:t>
      </w:r>
      <w:r>
        <w:rPr>
          <w:rFonts w:ascii="Times New Roman" w:hAnsi="Times New Roman" w:cs="Times New Roman"/>
          <w:sz w:val="24"/>
          <w:szCs w:val="24"/>
        </w:rPr>
        <w:t xml:space="preserve"> </w:t>
      </w:r>
      <w:r w:rsidR="00330856">
        <w:rPr>
          <w:rFonts w:ascii="Times New Roman" w:hAnsi="Times New Roman" w:cs="Times New Roman"/>
          <w:sz w:val="24"/>
          <w:szCs w:val="24"/>
        </w:rPr>
        <w:t xml:space="preserve">[56] </w:t>
      </w:r>
      <w:r>
        <w:rPr>
          <w:rFonts w:ascii="Times New Roman" w:hAnsi="Times New Roman" w:cs="Times New Roman"/>
          <w:sz w:val="24"/>
          <w:szCs w:val="24"/>
        </w:rPr>
        <w:t>(</w:t>
      </w:r>
      <w:r w:rsidRPr="00725C5F">
        <w:rPr>
          <w:rFonts w:ascii="Times New Roman" w:hAnsi="Times New Roman" w:cs="Times New Roman"/>
          <w:sz w:val="24"/>
          <w:szCs w:val="24"/>
        </w:rPr>
        <w:t>Park</w:t>
      </w:r>
      <w:r>
        <w:rPr>
          <w:rFonts w:ascii="Times New Roman" w:hAnsi="Times New Roman" w:cs="Times New Roman"/>
          <w:sz w:val="24"/>
          <w:szCs w:val="24"/>
        </w:rPr>
        <w:t>, 2023)</w:t>
      </w:r>
      <w:r w:rsidRPr="00415C0F">
        <w:rPr>
          <w:rFonts w:ascii="Times New Roman" w:hAnsi="Times New Roman" w:cs="Times New Roman"/>
          <w:sz w:val="24"/>
          <w:szCs w:val="24"/>
        </w:rPr>
        <w:t>. The data set is cleansed to clear out any wrong or incomplete values that might affect the data set to be used for training purpose.</w:t>
      </w:r>
    </w:p>
    <w:p w14:paraId="3D1B4ADA" w14:textId="25310234" w:rsidR="002D753F" w:rsidRPr="00415C0F" w:rsidRDefault="002D753F" w:rsidP="002D753F">
      <w:pPr>
        <w:jc w:val="both"/>
        <w:rPr>
          <w:rFonts w:ascii="Times New Roman" w:hAnsi="Times New Roman" w:cs="Times New Roman"/>
          <w:sz w:val="24"/>
          <w:szCs w:val="24"/>
        </w:rPr>
      </w:pPr>
      <w:r w:rsidRPr="00415C0F">
        <w:rPr>
          <w:rFonts w:ascii="Times New Roman" w:hAnsi="Times New Roman" w:cs="Times New Roman"/>
          <w:sz w:val="24"/>
          <w:szCs w:val="24"/>
        </w:rPr>
        <w:t xml:space="preserve">After this, the data is </w:t>
      </w:r>
      <w:proofErr w:type="spellStart"/>
      <w:r w:rsidRPr="00415C0F">
        <w:rPr>
          <w:rFonts w:ascii="Times New Roman" w:hAnsi="Times New Roman" w:cs="Times New Roman"/>
          <w:sz w:val="24"/>
          <w:szCs w:val="24"/>
        </w:rPr>
        <w:t>splitted</w:t>
      </w:r>
      <w:proofErr w:type="spellEnd"/>
      <w:r w:rsidRPr="00415C0F">
        <w:rPr>
          <w:rFonts w:ascii="Times New Roman" w:hAnsi="Times New Roman" w:cs="Times New Roman"/>
          <w:sz w:val="24"/>
          <w:szCs w:val="24"/>
        </w:rPr>
        <w:t xml:space="preserve"> into variables and outputs: where dependent matrices are denoted as X, containing kinematic characteristics, and independent vectors are denoted as Y, which represent different walking speeds. This segmentation is important </w:t>
      </w:r>
      <w:proofErr w:type="gramStart"/>
      <w:r w:rsidRPr="00415C0F">
        <w:rPr>
          <w:rFonts w:ascii="Times New Roman" w:hAnsi="Times New Roman" w:cs="Times New Roman"/>
          <w:sz w:val="24"/>
          <w:szCs w:val="24"/>
        </w:rPr>
        <w:t>in order to</w:t>
      </w:r>
      <w:proofErr w:type="gramEnd"/>
      <w:r w:rsidRPr="00415C0F">
        <w:rPr>
          <w:rFonts w:ascii="Times New Roman" w:hAnsi="Times New Roman" w:cs="Times New Roman"/>
          <w:sz w:val="24"/>
          <w:szCs w:val="24"/>
        </w:rPr>
        <w:t xml:space="preserve"> train the machine learning models to identify as well as distinguish the specifically required gait speeds.</w:t>
      </w:r>
    </w:p>
    <w:p w14:paraId="5B137006" w14:textId="77777777" w:rsidR="002D753F" w:rsidRPr="00176D99" w:rsidRDefault="002D753F" w:rsidP="002D753F">
      <w:pPr>
        <w:jc w:val="both"/>
        <w:rPr>
          <w:rFonts w:ascii="Times New Roman" w:hAnsi="Times New Roman" w:cs="Times New Roman"/>
          <w:b/>
          <w:bCs/>
          <w:sz w:val="24"/>
          <w:szCs w:val="24"/>
        </w:rPr>
      </w:pPr>
      <w:r w:rsidRPr="00176D99">
        <w:rPr>
          <w:rFonts w:ascii="Times New Roman" w:hAnsi="Times New Roman" w:cs="Times New Roman"/>
          <w:b/>
          <w:bCs/>
          <w:sz w:val="24"/>
          <w:szCs w:val="24"/>
        </w:rPr>
        <w:t>Feature Engineering</w:t>
      </w:r>
    </w:p>
    <w:p w14:paraId="13BD866D" w14:textId="78C5067D" w:rsidR="002D753F" w:rsidRDefault="002D753F" w:rsidP="002D753F">
      <w:pPr>
        <w:jc w:val="both"/>
        <w:rPr>
          <w:rFonts w:ascii="Times New Roman" w:hAnsi="Times New Roman" w:cs="Times New Roman"/>
          <w:sz w:val="24"/>
          <w:szCs w:val="24"/>
        </w:rPr>
      </w:pPr>
      <w:r w:rsidRPr="00415C0F">
        <w:rPr>
          <w:rFonts w:ascii="Times New Roman" w:hAnsi="Times New Roman" w:cs="Times New Roman"/>
          <w:sz w:val="24"/>
          <w:szCs w:val="24"/>
        </w:rPr>
        <w:t>Feature transformations are a vital procedure in designing new attributes from the data that can impact the machine learning algorithms’ effectiveness. Here it is possible to determine some features, for example, distances between certain markers and velocities of their movement</w:t>
      </w:r>
      <w:r w:rsidR="00E236B6">
        <w:rPr>
          <w:rFonts w:ascii="Times New Roman" w:hAnsi="Times New Roman" w:cs="Times New Roman"/>
          <w:sz w:val="24"/>
          <w:szCs w:val="24"/>
        </w:rPr>
        <w:t xml:space="preserve"> [57]</w:t>
      </w:r>
      <w:r>
        <w:rPr>
          <w:rFonts w:ascii="Times New Roman" w:hAnsi="Times New Roman" w:cs="Times New Roman"/>
          <w:sz w:val="24"/>
          <w:szCs w:val="24"/>
        </w:rPr>
        <w:t xml:space="preserve"> (Pundir, 2024)</w:t>
      </w:r>
      <w:r w:rsidRPr="00415C0F">
        <w:rPr>
          <w:rFonts w:ascii="Times New Roman" w:hAnsi="Times New Roman" w:cs="Times New Roman"/>
          <w:sz w:val="24"/>
          <w:szCs w:val="24"/>
        </w:rPr>
        <w:t xml:space="preserve">. The derived features are going to highlight the changes in gait characteristics in a better way as the other static features may fail </w:t>
      </w:r>
      <w:proofErr w:type="gramStart"/>
      <w:r w:rsidRPr="00415C0F">
        <w:rPr>
          <w:rFonts w:ascii="Times New Roman" w:hAnsi="Times New Roman" w:cs="Times New Roman"/>
          <w:sz w:val="24"/>
          <w:szCs w:val="24"/>
        </w:rPr>
        <w:t>In</w:t>
      </w:r>
      <w:proofErr w:type="gramEnd"/>
      <w:r w:rsidRPr="00415C0F">
        <w:rPr>
          <w:rFonts w:ascii="Times New Roman" w:hAnsi="Times New Roman" w:cs="Times New Roman"/>
          <w:sz w:val="24"/>
          <w:szCs w:val="24"/>
        </w:rPr>
        <w:t xml:space="preserve"> this way, the classifiers will get better quality inputs for the purpose of classification and consequently the right predictions.</w:t>
      </w:r>
    </w:p>
    <w:p w14:paraId="68DABAD1" w14:textId="77777777" w:rsidR="002D753F" w:rsidRPr="00BF0A6A" w:rsidRDefault="002D753F" w:rsidP="002D753F">
      <w:pPr>
        <w:jc w:val="both"/>
        <w:rPr>
          <w:rFonts w:ascii="Times New Roman" w:hAnsi="Times New Roman" w:cs="Times New Roman"/>
          <w:b/>
          <w:bCs/>
          <w:sz w:val="24"/>
          <w:szCs w:val="24"/>
        </w:rPr>
      </w:pPr>
      <w:r w:rsidRPr="00BF0A6A">
        <w:rPr>
          <w:rFonts w:ascii="Times New Roman" w:hAnsi="Times New Roman" w:cs="Times New Roman"/>
          <w:b/>
          <w:bCs/>
          <w:sz w:val="24"/>
          <w:szCs w:val="24"/>
        </w:rPr>
        <w:t>Data Splitting</w:t>
      </w:r>
    </w:p>
    <w:p w14:paraId="2A3DDF1C" w14:textId="77777777" w:rsidR="002D753F" w:rsidRPr="00935303" w:rsidRDefault="002D753F" w:rsidP="002D753F">
      <w:pPr>
        <w:jc w:val="both"/>
        <w:rPr>
          <w:rFonts w:ascii="Times New Roman" w:hAnsi="Times New Roman" w:cs="Times New Roman"/>
          <w:sz w:val="24"/>
          <w:szCs w:val="24"/>
        </w:rPr>
      </w:pPr>
      <w:proofErr w:type="gramStart"/>
      <w:r w:rsidRPr="00935303">
        <w:rPr>
          <w:rFonts w:ascii="Times New Roman" w:hAnsi="Times New Roman" w:cs="Times New Roman"/>
          <w:sz w:val="24"/>
          <w:szCs w:val="24"/>
        </w:rPr>
        <w:t>In order to</w:t>
      </w:r>
      <w:proofErr w:type="gramEnd"/>
      <w:r w:rsidRPr="00935303">
        <w:rPr>
          <w:rFonts w:ascii="Times New Roman" w:hAnsi="Times New Roman" w:cs="Times New Roman"/>
          <w:sz w:val="24"/>
          <w:szCs w:val="24"/>
        </w:rPr>
        <w:t xml:space="preserve"> test the classifiers a </w:t>
      </w:r>
      <w:r>
        <w:rPr>
          <w:rFonts w:ascii="Times New Roman" w:hAnsi="Times New Roman" w:cs="Times New Roman"/>
          <w:sz w:val="24"/>
          <w:szCs w:val="24"/>
        </w:rPr>
        <w:t>75</w:t>
      </w:r>
      <w:r w:rsidRPr="00935303">
        <w:rPr>
          <w:rFonts w:ascii="Times New Roman" w:hAnsi="Times New Roman" w:cs="Times New Roman"/>
          <w:sz w:val="24"/>
          <w:szCs w:val="24"/>
        </w:rPr>
        <w:t xml:space="preserve">% training set and </w:t>
      </w:r>
      <w:r>
        <w:rPr>
          <w:rFonts w:ascii="Times New Roman" w:hAnsi="Times New Roman" w:cs="Times New Roman"/>
          <w:sz w:val="24"/>
          <w:szCs w:val="24"/>
        </w:rPr>
        <w:t>25</w:t>
      </w:r>
      <w:r w:rsidRPr="00935303">
        <w:rPr>
          <w:rFonts w:ascii="Times New Roman" w:hAnsi="Times New Roman" w:cs="Times New Roman"/>
          <w:sz w:val="24"/>
          <w:szCs w:val="24"/>
        </w:rPr>
        <w:t>% test set is used on the following dataset. It splits the data in a way that the models are trained on almost a sizable portion of data and there is always a set of data that is kept separately apart from the training data to test the true efficiency of the models.</w:t>
      </w:r>
    </w:p>
    <w:p w14:paraId="22A50054" w14:textId="77777777" w:rsidR="002D753F" w:rsidRPr="00176D99" w:rsidRDefault="002D753F" w:rsidP="002D753F">
      <w:pPr>
        <w:jc w:val="both"/>
        <w:rPr>
          <w:rFonts w:ascii="Times New Roman" w:hAnsi="Times New Roman" w:cs="Times New Roman"/>
          <w:b/>
          <w:bCs/>
          <w:sz w:val="24"/>
          <w:szCs w:val="24"/>
        </w:rPr>
      </w:pPr>
      <w:r w:rsidRPr="00176D99">
        <w:rPr>
          <w:rFonts w:ascii="Times New Roman" w:hAnsi="Times New Roman" w:cs="Times New Roman"/>
          <w:b/>
          <w:bCs/>
          <w:sz w:val="24"/>
          <w:szCs w:val="24"/>
        </w:rPr>
        <w:lastRenderedPageBreak/>
        <w:t>Implementation of Classifiers</w:t>
      </w:r>
    </w:p>
    <w:p w14:paraId="2F0A511C" w14:textId="1B6E006E" w:rsidR="002D753F" w:rsidRPr="00935303"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 xml:space="preserve">Multiple machine learning classifiers are implemented to assess their efficacy in classifying gait </w:t>
      </w:r>
      <w:r w:rsidR="00E11384" w:rsidRPr="00935303">
        <w:rPr>
          <w:rFonts w:ascii="Times New Roman" w:hAnsi="Times New Roman" w:cs="Times New Roman"/>
          <w:sz w:val="24"/>
          <w:szCs w:val="24"/>
        </w:rPr>
        <w:t>data: Multiple</w:t>
      </w:r>
      <w:r w:rsidRPr="00935303">
        <w:rPr>
          <w:rFonts w:ascii="Times New Roman" w:hAnsi="Times New Roman" w:cs="Times New Roman"/>
          <w:sz w:val="24"/>
          <w:szCs w:val="24"/>
        </w:rPr>
        <w:t xml:space="preserve"> machine learning classifiers are implemented to assess their efficacy in classifying gait data:</w:t>
      </w:r>
    </w:p>
    <w:p w14:paraId="39D67AA9" w14:textId="77777777" w:rsidR="002D753F" w:rsidRPr="00935303"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 xml:space="preserve">• Support Vector Machine (SVM): In a high dimensional space it makes use of hyperplanes </w:t>
      </w:r>
      <w:proofErr w:type="gramStart"/>
      <w:r w:rsidRPr="00935303">
        <w:rPr>
          <w:rFonts w:ascii="Times New Roman" w:hAnsi="Times New Roman" w:cs="Times New Roman"/>
          <w:sz w:val="24"/>
          <w:szCs w:val="24"/>
        </w:rPr>
        <w:t>in order to</w:t>
      </w:r>
      <w:proofErr w:type="gramEnd"/>
      <w:r w:rsidRPr="00935303">
        <w:rPr>
          <w:rFonts w:ascii="Times New Roman" w:hAnsi="Times New Roman" w:cs="Times New Roman"/>
          <w:sz w:val="24"/>
          <w:szCs w:val="24"/>
        </w:rPr>
        <w:t xml:space="preserve"> separate the classes.</w:t>
      </w:r>
    </w:p>
    <w:p w14:paraId="742C76EA" w14:textId="77777777" w:rsidR="002D753F" w:rsidRPr="00935303"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 Naive Bayes: By applying the Bayes’ theorem with an assumption that the predictors are independent of each other.</w:t>
      </w:r>
    </w:p>
    <w:p w14:paraId="68DAE0D2" w14:textId="77777777" w:rsidR="002D753F" w:rsidRPr="00935303"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 Decision Tree: When applied it uses a tree of decision and their potential outcomes and results.</w:t>
      </w:r>
    </w:p>
    <w:p w14:paraId="2FEFD532" w14:textId="77777777" w:rsidR="002D753F" w:rsidRPr="00935303"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 Random Forest: A collection of decision trees usually developed with the use of boot strap aggregating, commonly referred to as bagging.</w:t>
      </w:r>
    </w:p>
    <w:p w14:paraId="1ED2B123" w14:textId="77777777" w:rsidR="002D753F" w:rsidRPr="00935303"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 Logistic Regression: Estimates the probabilities for the classes using a logistic function commonly applied in binomial classification problem.</w:t>
      </w:r>
    </w:p>
    <w:p w14:paraId="13E25A9E" w14:textId="77777777" w:rsidR="002D753F" w:rsidRPr="00935303"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 xml:space="preserve">• K-Nearest </w:t>
      </w:r>
      <w:proofErr w:type="spellStart"/>
      <w:r w:rsidRPr="00935303">
        <w:rPr>
          <w:rFonts w:ascii="Times New Roman" w:hAnsi="Times New Roman" w:cs="Times New Roman"/>
          <w:sz w:val="24"/>
          <w:szCs w:val="24"/>
        </w:rPr>
        <w:t>Neighbors</w:t>
      </w:r>
      <w:proofErr w:type="spellEnd"/>
      <w:r w:rsidRPr="00935303">
        <w:rPr>
          <w:rFonts w:ascii="Times New Roman" w:hAnsi="Times New Roman" w:cs="Times New Roman"/>
          <w:sz w:val="24"/>
          <w:szCs w:val="24"/>
        </w:rPr>
        <w:t xml:space="preserve"> (KNN): Clusters data </w:t>
      </w:r>
      <w:proofErr w:type="gramStart"/>
      <w:r w:rsidRPr="00935303">
        <w:rPr>
          <w:rFonts w:ascii="Times New Roman" w:hAnsi="Times New Roman" w:cs="Times New Roman"/>
          <w:sz w:val="24"/>
          <w:szCs w:val="24"/>
        </w:rPr>
        <w:t>with regard to</w:t>
      </w:r>
      <w:proofErr w:type="gramEnd"/>
      <w:r w:rsidRPr="00935303">
        <w:rPr>
          <w:rFonts w:ascii="Times New Roman" w:hAnsi="Times New Roman" w:cs="Times New Roman"/>
          <w:sz w:val="24"/>
          <w:szCs w:val="24"/>
        </w:rPr>
        <w:t xml:space="preserve"> the nearest training examples in the feature space.</w:t>
      </w:r>
    </w:p>
    <w:p w14:paraId="6DBB1D23" w14:textId="77777777" w:rsidR="002D753F" w:rsidRPr="00935303"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Every classifier is applied and tested with the training dataset and the output is then tested with the testing set using the metrics like accuracy, precision recall and F1-score.</w:t>
      </w:r>
    </w:p>
    <w:p w14:paraId="3E59BB54" w14:textId="77777777" w:rsidR="002D753F" w:rsidRPr="00176D99" w:rsidRDefault="002D753F" w:rsidP="002D753F">
      <w:pPr>
        <w:jc w:val="both"/>
        <w:rPr>
          <w:rFonts w:ascii="Times New Roman" w:hAnsi="Times New Roman" w:cs="Times New Roman"/>
          <w:b/>
          <w:bCs/>
          <w:sz w:val="24"/>
          <w:szCs w:val="24"/>
        </w:rPr>
      </w:pPr>
      <w:r w:rsidRPr="00176D99">
        <w:rPr>
          <w:rFonts w:ascii="Times New Roman" w:hAnsi="Times New Roman" w:cs="Times New Roman"/>
          <w:b/>
          <w:bCs/>
          <w:sz w:val="24"/>
          <w:szCs w:val="24"/>
        </w:rPr>
        <w:t>Model Evaluation</w:t>
      </w:r>
    </w:p>
    <w:p w14:paraId="137469D9" w14:textId="77777777" w:rsidR="002D753F" w:rsidRDefault="002D753F" w:rsidP="002D753F">
      <w:pPr>
        <w:jc w:val="both"/>
        <w:rPr>
          <w:rFonts w:ascii="Times New Roman" w:hAnsi="Times New Roman" w:cs="Times New Roman"/>
          <w:sz w:val="24"/>
          <w:szCs w:val="24"/>
        </w:rPr>
      </w:pPr>
      <w:r w:rsidRPr="00935303">
        <w:rPr>
          <w:rFonts w:ascii="Times New Roman" w:hAnsi="Times New Roman" w:cs="Times New Roman"/>
          <w:sz w:val="24"/>
          <w:szCs w:val="24"/>
        </w:rPr>
        <w:t>Model evaluation is done through model accuracy and therefore confusion matrices which give a measure of effectiveness of each classifier. Furthermore, techniques like k-folds cross validation are used to check if the models that are built are portable and are not over fitted on any specific part of the data set.</w:t>
      </w:r>
    </w:p>
    <w:p w14:paraId="740D659F" w14:textId="77777777" w:rsidR="002D753F" w:rsidRPr="00816D9B" w:rsidRDefault="002D753F" w:rsidP="002D753F">
      <w:pPr>
        <w:jc w:val="both"/>
        <w:rPr>
          <w:rFonts w:ascii="Times New Roman" w:hAnsi="Times New Roman" w:cs="Times New Roman"/>
          <w:b/>
          <w:bCs/>
          <w:sz w:val="24"/>
          <w:szCs w:val="24"/>
        </w:rPr>
      </w:pPr>
      <w:r w:rsidRPr="00816D9B">
        <w:rPr>
          <w:rFonts w:ascii="Times New Roman" w:hAnsi="Times New Roman" w:cs="Times New Roman"/>
          <w:b/>
          <w:bCs/>
          <w:sz w:val="24"/>
          <w:szCs w:val="24"/>
        </w:rPr>
        <w:t>Comparative Analysis of Classifier Performance with Literature</w:t>
      </w:r>
    </w:p>
    <w:p w14:paraId="41008304" w14:textId="77777777" w:rsidR="002D753F" w:rsidRPr="0097227A" w:rsidRDefault="002D753F" w:rsidP="002D753F">
      <w:pPr>
        <w:jc w:val="both"/>
        <w:rPr>
          <w:rFonts w:ascii="Times New Roman" w:hAnsi="Times New Roman" w:cs="Times New Roman"/>
          <w:sz w:val="24"/>
          <w:szCs w:val="24"/>
        </w:rPr>
      </w:pPr>
      <w:r w:rsidRPr="0097227A">
        <w:rPr>
          <w:rFonts w:ascii="Times New Roman" w:hAnsi="Times New Roman" w:cs="Times New Roman"/>
          <w:sz w:val="24"/>
          <w:szCs w:val="24"/>
        </w:rPr>
        <w:t xml:space="preserve">Regarding the results of the individual classifiers used in this study, the accuracy was rather diverse, however, the highest accuracy rate of 41% was received by Logistic Regression </w:t>
      </w:r>
      <w:proofErr w:type="gramStart"/>
      <w:r w:rsidRPr="0097227A">
        <w:rPr>
          <w:rFonts w:ascii="Times New Roman" w:hAnsi="Times New Roman" w:cs="Times New Roman"/>
          <w:sz w:val="24"/>
          <w:szCs w:val="24"/>
        </w:rPr>
        <w:t>classifiers..</w:t>
      </w:r>
      <w:proofErr w:type="gramEnd"/>
      <w:r w:rsidRPr="0097227A">
        <w:rPr>
          <w:rFonts w:ascii="Times New Roman" w:hAnsi="Times New Roman" w:cs="Times New Roman"/>
          <w:sz w:val="24"/>
          <w:szCs w:val="24"/>
        </w:rPr>
        <w:t xml:space="preserve"> Although this performance is quite low, it is a true representation of the real nature of gait data sets which are rich and varied, thus making the classification task difficult.</w:t>
      </w:r>
    </w:p>
    <w:p w14:paraId="4BAF0CD7" w14:textId="77777777" w:rsidR="002D753F" w:rsidRPr="0097227A" w:rsidRDefault="002D753F" w:rsidP="002D753F">
      <w:pPr>
        <w:jc w:val="both"/>
        <w:rPr>
          <w:rFonts w:ascii="Times New Roman" w:hAnsi="Times New Roman" w:cs="Times New Roman"/>
          <w:sz w:val="24"/>
          <w:szCs w:val="24"/>
        </w:rPr>
      </w:pPr>
      <w:r w:rsidRPr="0097227A">
        <w:rPr>
          <w:rFonts w:ascii="Times New Roman" w:hAnsi="Times New Roman" w:cs="Times New Roman"/>
          <w:sz w:val="24"/>
          <w:szCs w:val="24"/>
        </w:rPr>
        <w:t>In comparing with other literature in gait analysis, this study presents the findings that are partly in concordance and partly in contrast with the existing findings, which deserves a discussion</w:t>
      </w:r>
      <w:r>
        <w:rPr>
          <w:rFonts w:ascii="Times New Roman" w:hAnsi="Times New Roman" w:cs="Times New Roman"/>
          <w:sz w:val="24"/>
          <w:szCs w:val="24"/>
        </w:rPr>
        <w:t xml:space="preserve"> (</w:t>
      </w:r>
      <w:r w:rsidRPr="00725C5F">
        <w:rPr>
          <w:rFonts w:ascii="Times New Roman" w:hAnsi="Times New Roman" w:cs="Times New Roman"/>
          <w:sz w:val="24"/>
          <w:szCs w:val="24"/>
        </w:rPr>
        <w:t>Simon</w:t>
      </w:r>
      <w:r>
        <w:rPr>
          <w:rFonts w:ascii="Times New Roman" w:hAnsi="Times New Roman" w:cs="Times New Roman"/>
          <w:sz w:val="24"/>
          <w:szCs w:val="24"/>
        </w:rPr>
        <w:t>, 2016)</w:t>
      </w:r>
      <w:r w:rsidRPr="0097227A">
        <w:rPr>
          <w:rFonts w:ascii="Times New Roman" w:hAnsi="Times New Roman" w:cs="Times New Roman"/>
          <w:sz w:val="24"/>
          <w:szCs w:val="24"/>
        </w:rPr>
        <w:t>. Generally, investigations applying machine learning approaches to distinguish between gait classes boast superior rates of accuracy, which are commonly above 70%. These studies are generally served by either a superior sample size, a more homogenic sample population or superior feature engineering approaches that are capable of accurately representing the spectral characteristics underlying gait dynamics in greater detail.</w:t>
      </w:r>
    </w:p>
    <w:p w14:paraId="158C6C86" w14:textId="77777777" w:rsidR="002D753F" w:rsidRPr="0097227A" w:rsidRDefault="002D753F" w:rsidP="002D753F">
      <w:pPr>
        <w:jc w:val="both"/>
        <w:rPr>
          <w:rFonts w:ascii="Times New Roman" w:hAnsi="Times New Roman" w:cs="Times New Roman"/>
          <w:sz w:val="24"/>
          <w:szCs w:val="24"/>
        </w:rPr>
      </w:pPr>
      <w:r w:rsidRPr="0097227A">
        <w:rPr>
          <w:rFonts w:ascii="Times New Roman" w:hAnsi="Times New Roman" w:cs="Times New Roman"/>
          <w:sz w:val="24"/>
          <w:szCs w:val="24"/>
        </w:rPr>
        <w:t xml:space="preserve">Several factors contribute to the relatively lower accuracy in our </w:t>
      </w:r>
      <w:proofErr w:type="spellStart"/>
      <w:proofErr w:type="gramStart"/>
      <w:r w:rsidRPr="0097227A">
        <w:rPr>
          <w:rFonts w:ascii="Times New Roman" w:hAnsi="Times New Roman" w:cs="Times New Roman"/>
          <w:sz w:val="24"/>
          <w:szCs w:val="24"/>
        </w:rPr>
        <w:t>study:Several</w:t>
      </w:r>
      <w:proofErr w:type="spellEnd"/>
      <w:proofErr w:type="gramEnd"/>
      <w:r w:rsidRPr="0097227A">
        <w:rPr>
          <w:rFonts w:ascii="Times New Roman" w:hAnsi="Times New Roman" w:cs="Times New Roman"/>
          <w:sz w:val="24"/>
          <w:szCs w:val="24"/>
        </w:rPr>
        <w:t xml:space="preserve"> factors contribute to the relatively lower accuracy in our study:</w:t>
      </w:r>
    </w:p>
    <w:p w14:paraId="472C110B" w14:textId="77777777" w:rsidR="002D753F" w:rsidRPr="0097227A" w:rsidRDefault="002D753F" w:rsidP="002D753F">
      <w:pPr>
        <w:jc w:val="both"/>
        <w:rPr>
          <w:rFonts w:ascii="Times New Roman" w:hAnsi="Times New Roman" w:cs="Times New Roman"/>
          <w:sz w:val="24"/>
          <w:szCs w:val="24"/>
        </w:rPr>
      </w:pPr>
      <w:r w:rsidRPr="0097227A">
        <w:rPr>
          <w:rFonts w:ascii="Times New Roman" w:hAnsi="Times New Roman" w:cs="Times New Roman"/>
          <w:sz w:val="24"/>
          <w:szCs w:val="24"/>
        </w:rPr>
        <w:lastRenderedPageBreak/>
        <w:t xml:space="preserve">1. Complexity of the Dataset: The </w:t>
      </w:r>
      <w:proofErr w:type="spellStart"/>
      <w:r w:rsidRPr="0097227A">
        <w:rPr>
          <w:rFonts w:ascii="Times New Roman" w:hAnsi="Times New Roman" w:cs="Times New Roman"/>
          <w:sz w:val="24"/>
          <w:szCs w:val="24"/>
        </w:rPr>
        <w:t>GaitPhase</w:t>
      </w:r>
      <w:proofErr w:type="spellEnd"/>
      <w:r w:rsidRPr="0097227A">
        <w:rPr>
          <w:rFonts w:ascii="Times New Roman" w:hAnsi="Times New Roman" w:cs="Times New Roman"/>
          <w:sz w:val="24"/>
          <w:szCs w:val="24"/>
        </w:rPr>
        <w:t xml:space="preserve"> database, despite the large amount of detail with which the data is collected, requires classification across a wide range of walking speeds and an assortment of biometric differences among the subjects.</w:t>
      </w:r>
    </w:p>
    <w:p w14:paraId="0096ADF7" w14:textId="77777777" w:rsidR="002D753F" w:rsidRPr="0097227A" w:rsidRDefault="002D753F" w:rsidP="002D753F">
      <w:pPr>
        <w:jc w:val="both"/>
        <w:rPr>
          <w:rFonts w:ascii="Times New Roman" w:hAnsi="Times New Roman" w:cs="Times New Roman"/>
          <w:sz w:val="24"/>
          <w:szCs w:val="24"/>
        </w:rPr>
      </w:pPr>
      <w:r w:rsidRPr="0097227A">
        <w:rPr>
          <w:rFonts w:ascii="Times New Roman" w:hAnsi="Times New Roman" w:cs="Times New Roman"/>
          <w:sz w:val="24"/>
          <w:szCs w:val="24"/>
        </w:rPr>
        <w:t xml:space="preserve">2. Feature Selection and Engineering: They and their colleagues did not describe our approach to feature engineering in terms of basic distances and velocities of the markers to the next nearest </w:t>
      </w:r>
      <w:proofErr w:type="spellStart"/>
      <w:r w:rsidRPr="0097227A">
        <w:rPr>
          <w:rFonts w:ascii="Times New Roman" w:hAnsi="Times New Roman" w:cs="Times New Roman"/>
          <w:sz w:val="24"/>
          <w:szCs w:val="24"/>
        </w:rPr>
        <w:t>neighbors</w:t>
      </w:r>
      <w:proofErr w:type="spellEnd"/>
      <w:r w:rsidRPr="0097227A">
        <w:rPr>
          <w:rFonts w:ascii="Times New Roman" w:hAnsi="Times New Roman" w:cs="Times New Roman"/>
          <w:sz w:val="24"/>
          <w:szCs w:val="24"/>
        </w:rPr>
        <w:t xml:space="preserve"> but a more complex pattern which could have been the reason why our models could not reach higher classification accuracies. Researchers recommend supplementing the use of biomechanical parameters with more sophisticated features or employing methods that decrease the dimensionality of input data to improve the classifier’s performance.</w:t>
      </w:r>
    </w:p>
    <w:p w14:paraId="2F9C7D7A" w14:textId="77777777" w:rsidR="002D753F" w:rsidRDefault="002D753F" w:rsidP="002D753F">
      <w:pPr>
        <w:jc w:val="both"/>
        <w:rPr>
          <w:rFonts w:ascii="Times New Roman" w:hAnsi="Times New Roman" w:cs="Times New Roman"/>
          <w:sz w:val="24"/>
          <w:szCs w:val="24"/>
        </w:rPr>
      </w:pPr>
      <w:r w:rsidRPr="0097227A">
        <w:rPr>
          <w:rFonts w:ascii="Times New Roman" w:hAnsi="Times New Roman" w:cs="Times New Roman"/>
          <w:sz w:val="24"/>
          <w:szCs w:val="24"/>
        </w:rPr>
        <w:t>3. Model Tuning and Selection: There is lot of work done where the performance of the machine learning models hugely depends upon hyperparameters and the architecture of the models that are used. Thirdly, in all algorithms the default parameters of classifiers were applied which means that the best configuration of parameters was not found during the study. Although, other literature reviews might have included more hyperparameter tuning, or used more complex algorithms specific to the given data sets.</w:t>
      </w:r>
    </w:p>
    <w:p w14:paraId="21867343" w14:textId="77777777" w:rsidR="002D753F" w:rsidRDefault="002D753F" w:rsidP="002D753F">
      <w:pPr>
        <w:jc w:val="both"/>
        <w:rPr>
          <w:rFonts w:ascii="Times New Roman" w:hAnsi="Times New Roman" w:cs="Times New Roman"/>
          <w:sz w:val="24"/>
          <w:szCs w:val="24"/>
        </w:rPr>
      </w:pPr>
      <w:r w:rsidRPr="009B3A91">
        <w:rPr>
          <w:rFonts w:ascii="Times New Roman" w:hAnsi="Times New Roman" w:cs="Times New Roman"/>
          <w:sz w:val="24"/>
          <w:szCs w:val="24"/>
        </w:rPr>
        <w:t>Nevertheless, our study contributes to the literatures by presenting the ability of using ML in gait analysis with a diverse and rich dataset. The study also suggests a requirement to fine-tune the feature, models, and control, which partly addresses increasing classification effectiveness. It is suggested that the future work could extend the study employing more advanced machine learning approaches, for instance, the deep learning approaches that gave some success in the similar context of other studies feeding more complex data</w:t>
      </w:r>
      <w:r>
        <w:rPr>
          <w:rFonts w:ascii="Times New Roman" w:hAnsi="Times New Roman" w:cs="Times New Roman"/>
          <w:sz w:val="24"/>
          <w:szCs w:val="24"/>
        </w:rPr>
        <w:t xml:space="preserve"> (</w:t>
      </w:r>
      <w:proofErr w:type="spellStart"/>
      <w:r>
        <w:rPr>
          <w:rFonts w:ascii="Times New Roman" w:hAnsi="Times New Roman" w:cs="Times New Roman"/>
          <w:sz w:val="24"/>
          <w:szCs w:val="24"/>
        </w:rPr>
        <w:t>Morbidoni</w:t>
      </w:r>
      <w:proofErr w:type="spellEnd"/>
      <w:r>
        <w:rPr>
          <w:rFonts w:ascii="Times New Roman" w:hAnsi="Times New Roman" w:cs="Times New Roman"/>
          <w:sz w:val="24"/>
          <w:szCs w:val="24"/>
        </w:rPr>
        <w:t>, 2019)</w:t>
      </w:r>
      <w:r w:rsidRPr="009B3A91">
        <w:rPr>
          <w:rFonts w:ascii="Times New Roman" w:hAnsi="Times New Roman" w:cs="Times New Roman"/>
          <w:sz w:val="24"/>
          <w:szCs w:val="24"/>
        </w:rPr>
        <w:t xml:space="preserve">. Moreover, the enhancement of the dataset </w:t>
      </w:r>
      <w:proofErr w:type="spellStart"/>
      <w:r w:rsidRPr="009B3A91">
        <w:rPr>
          <w:rFonts w:ascii="Times New Roman" w:hAnsi="Times New Roman" w:cs="Times New Roman"/>
          <w:sz w:val="24"/>
          <w:szCs w:val="24"/>
        </w:rPr>
        <w:t>analyzed</w:t>
      </w:r>
      <w:proofErr w:type="spellEnd"/>
      <w:r w:rsidRPr="009B3A91">
        <w:rPr>
          <w:rFonts w:ascii="Times New Roman" w:hAnsi="Times New Roman" w:cs="Times New Roman"/>
          <w:sz w:val="24"/>
          <w:szCs w:val="24"/>
        </w:rPr>
        <w:t xml:space="preserve"> and the implementation of cross-validation in a </w:t>
      </w:r>
      <w:proofErr w:type="gramStart"/>
      <w:r w:rsidRPr="009B3A91">
        <w:rPr>
          <w:rFonts w:ascii="Times New Roman" w:hAnsi="Times New Roman" w:cs="Times New Roman"/>
          <w:sz w:val="24"/>
          <w:szCs w:val="24"/>
        </w:rPr>
        <w:t>more strict</w:t>
      </w:r>
      <w:proofErr w:type="gramEnd"/>
      <w:r w:rsidRPr="009B3A91">
        <w:rPr>
          <w:rFonts w:ascii="Times New Roman" w:hAnsi="Times New Roman" w:cs="Times New Roman"/>
          <w:sz w:val="24"/>
          <w:szCs w:val="24"/>
        </w:rPr>
        <w:t xml:space="preserve"> manner could lead to the receipt of the higher accuracy rates conforming to the findings of other authors; as a result, furthering the field of gaits’ analysis in the clinical and </w:t>
      </w:r>
      <w:proofErr w:type="spellStart"/>
      <w:r w:rsidRPr="009B3A91">
        <w:rPr>
          <w:rFonts w:ascii="Times New Roman" w:hAnsi="Times New Roman" w:cs="Times New Roman"/>
          <w:sz w:val="24"/>
          <w:szCs w:val="24"/>
        </w:rPr>
        <w:t>kinantropometrical</w:t>
      </w:r>
      <w:proofErr w:type="spellEnd"/>
      <w:r w:rsidRPr="009B3A91">
        <w:rPr>
          <w:rFonts w:ascii="Times New Roman" w:hAnsi="Times New Roman" w:cs="Times New Roman"/>
          <w:sz w:val="24"/>
          <w:szCs w:val="24"/>
        </w:rPr>
        <w:t xml:space="preserve"> sports contexts.</w:t>
      </w:r>
    </w:p>
    <w:p w14:paraId="56FF521C" w14:textId="77777777" w:rsidR="002D753F" w:rsidRDefault="002D753F" w:rsidP="00D50905">
      <w:pPr>
        <w:spacing w:after="0" w:line="240" w:lineRule="auto"/>
        <w:jc w:val="both"/>
        <w:rPr>
          <w:rFonts w:ascii="Times New Roman" w:eastAsia="Times New Roman" w:hAnsi="Times New Roman" w:cs="Times New Roman"/>
          <w:kern w:val="0"/>
          <w:sz w:val="24"/>
          <w:szCs w:val="24"/>
          <w:lang w:eastAsia="en-IN"/>
          <w14:ligatures w14:val="none"/>
        </w:rPr>
      </w:pPr>
    </w:p>
    <w:p w14:paraId="42529186" w14:textId="77777777" w:rsidR="00DF0F27" w:rsidRDefault="00DF0F27" w:rsidP="00D50905">
      <w:pPr>
        <w:spacing w:after="0" w:line="240" w:lineRule="auto"/>
        <w:jc w:val="both"/>
        <w:rPr>
          <w:rFonts w:ascii="Times New Roman" w:eastAsia="Times New Roman" w:hAnsi="Times New Roman" w:cs="Times New Roman"/>
          <w:kern w:val="0"/>
          <w:sz w:val="24"/>
          <w:szCs w:val="24"/>
          <w:lang w:eastAsia="en-IN"/>
          <w14:ligatures w14:val="none"/>
        </w:rPr>
      </w:pPr>
    </w:p>
    <w:p w14:paraId="37B8CA79" w14:textId="05A5F9BB" w:rsidR="00D35040"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Chapter </w:t>
      </w:r>
      <w:proofErr w:type="gramStart"/>
      <w:r>
        <w:rPr>
          <w:rFonts w:ascii="Times New Roman" w:eastAsia="Times New Roman" w:hAnsi="Times New Roman" w:cs="Times New Roman"/>
          <w:kern w:val="0"/>
          <w:sz w:val="24"/>
          <w:szCs w:val="24"/>
          <w:lang w:eastAsia="en-IN"/>
          <w14:ligatures w14:val="none"/>
        </w:rPr>
        <w:t>4 :</w:t>
      </w:r>
      <w:proofErr w:type="gramEnd"/>
      <w:r>
        <w:rPr>
          <w:rFonts w:ascii="Times New Roman" w:eastAsia="Times New Roman" w:hAnsi="Times New Roman" w:cs="Times New Roman"/>
          <w:kern w:val="0"/>
          <w:sz w:val="24"/>
          <w:szCs w:val="24"/>
          <w:lang w:eastAsia="en-IN"/>
          <w14:ligatures w14:val="none"/>
        </w:rPr>
        <w:t xml:space="preserve"> </w:t>
      </w:r>
      <w:r w:rsidRPr="0051468D">
        <w:rPr>
          <w:rFonts w:ascii="Times New Roman" w:eastAsia="Times New Roman" w:hAnsi="Times New Roman" w:cs="Times New Roman"/>
          <w:kern w:val="0"/>
          <w:sz w:val="24"/>
          <w:szCs w:val="24"/>
          <w:lang w:eastAsia="en-IN"/>
          <w14:ligatures w14:val="none"/>
        </w:rPr>
        <w:t>Machine Learning in Gait Analysis</w:t>
      </w:r>
    </w:p>
    <w:p w14:paraId="24DF0236" w14:textId="77777777" w:rsidR="00673158" w:rsidRPr="0051468D" w:rsidRDefault="00673158" w:rsidP="00D35040">
      <w:pPr>
        <w:spacing w:after="0" w:line="240" w:lineRule="auto"/>
        <w:jc w:val="both"/>
        <w:rPr>
          <w:rFonts w:ascii="Times New Roman" w:eastAsia="Times New Roman" w:hAnsi="Times New Roman" w:cs="Times New Roman"/>
          <w:kern w:val="0"/>
          <w:sz w:val="24"/>
          <w:szCs w:val="24"/>
          <w:lang w:eastAsia="en-IN"/>
          <w14:ligatures w14:val="none"/>
        </w:rPr>
      </w:pPr>
    </w:p>
    <w:p w14:paraId="473C55A1" w14:textId="77777777" w:rsidR="00D35040" w:rsidRPr="0051468D" w:rsidRDefault="00D35040" w:rsidP="00DF0F27">
      <w:pPr>
        <w:spacing w:after="0" w:line="240" w:lineRule="auto"/>
        <w:ind w:firstLine="720"/>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Machine learning (ML) has become an indispensable tool in gait analysis, offering the ability to automatically detect, classify, and interpret various gait patterns and abnormalities. This section describes the application of machine learning in gait analysis, including its methodologies, benefits, and examples of use.</w:t>
      </w:r>
    </w:p>
    <w:p w14:paraId="70ADDAE0" w14:textId="7D6923E8" w:rsidR="00D35040" w:rsidRPr="0051468D" w:rsidRDefault="00DF0F27" w:rsidP="00D35040">
      <w:pPr>
        <w:spacing w:after="0" w:line="240" w:lineRule="auto"/>
        <w:jc w:val="both"/>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 xml:space="preserve">A </w:t>
      </w:r>
      <w:r w:rsidR="00D35040" w:rsidRPr="0051468D">
        <w:rPr>
          <w:rFonts w:ascii="Times New Roman" w:eastAsia="Times New Roman" w:hAnsi="Times New Roman" w:cs="Times New Roman"/>
          <w:kern w:val="0"/>
          <w:sz w:val="24"/>
          <w:szCs w:val="24"/>
          <w:lang w:eastAsia="en-IN"/>
          <w14:ligatures w14:val="none"/>
        </w:rPr>
        <w:t>.</w:t>
      </w:r>
      <w:proofErr w:type="gramEnd"/>
      <w:r w:rsidR="00D35040" w:rsidRPr="0051468D">
        <w:rPr>
          <w:rFonts w:ascii="Times New Roman" w:eastAsia="Times New Roman" w:hAnsi="Times New Roman" w:cs="Times New Roman"/>
          <w:kern w:val="0"/>
          <w:sz w:val="24"/>
          <w:szCs w:val="24"/>
          <w:lang w:eastAsia="en-IN"/>
          <w14:ligatures w14:val="none"/>
        </w:rPr>
        <w:t xml:space="preserve"> Introduction to Machine Learning in Gait Analysis</w:t>
      </w:r>
    </w:p>
    <w:p w14:paraId="58B2B7F6"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Machine learning involves the development of algorithms that enable computers to learn from and make predictions or decisions based on data. In gait analysis, ML algorithms are used to process and </w:t>
      </w:r>
      <w:proofErr w:type="spellStart"/>
      <w:r w:rsidRPr="0051468D">
        <w:rPr>
          <w:rFonts w:ascii="Times New Roman" w:eastAsia="Times New Roman" w:hAnsi="Times New Roman" w:cs="Times New Roman"/>
          <w:kern w:val="0"/>
          <w:sz w:val="24"/>
          <w:szCs w:val="24"/>
          <w:lang w:eastAsia="en-IN"/>
          <w14:ligatures w14:val="none"/>
        </w:rPr>
        <w:t>analyze</w:t>
      </w:r>
      <w:proofErr w:type="spellEnd"/>
      <w:r w:rsidRPr="0051468D">
        <w:rPr>
          <w:rFonts w:ascii="Times New Roman" w:eastAsia="Times New Roman" w:hAnsi="Times New Roman" w:cs="Times New Roman"/>
          <w:kern w:val="0"/>
          <w:sz w:val="24"/>
          <w:szCs w:val="24"/>
          <w:lang w:eastAsia="en-IN"/>
          <w14:ligatures w14:val="none"/>
        </w:rPr>
        <w:t xml:space="preserve"> gait data to identify patterns, classify gait phases, detect abnormalities, and predict outcomes.</w:t>
      </w:r>
    </w:p>
    <w:p w14:paraId="5B484A7B" w14:textId="61C1F1D1" w:rsidR="00D35040" w:rsidRPr="0051468D" w:rsidRDefault="00DF0F27" w:rsidP="00D35040">
      <w:pPr>
        <w:spacing w:after="0" w:line="240" w:lineRule="auto"/>
        <w:jc w:val="both"/>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 xml:space="preserve">B </w:t>
      </w:r>
      <w:r w:rsidR="00D35040" w:rsidRPr="0051468D">
        <w:rPr>
          <w:rFonts w:ascii="Times New Roman" w:eastAsia="Times New Roman" w:hAnsi="Times New Roman" w:cs="Times New Roman"/>
          <w:kern w:val="0"/>
          <w:sz w:val="24"/>
          <w:szCs w:val="24"/>
          <w:lang w:eastAsia="en-IN"/>
          <w14:ligatures w14:val="none"/>
        </w:rPr>
        <w:t>.</w:t>
      </w:r>
      <w:proofErr w:type="gramEnd"/>
      <w:r w:rsidR="00D35040" w:rsidRPr="0051468D">
        <w:rPr>
          <w:rFonts w:ascii="Times New Roman" w:eastAsia="Times New Roman" w:hAnsi="Times New Roman" w:cs="Times New Roman"/>
          <w:kern w:val="0"/>
          <w:sz w:val="24"/>
          <w:szCs w:val="24"/>
          <w:lang w:eastAsia="en-IN"/>
          <w14:ligatures w14:val="none"/>
        </w:rPr>
        <w:t xml:space="preserve"> Key Machine Learning Techniques Used in Gait Analysis</w:t>
      </w:r>
    </w:p>
    <w:p w14:paraId="7F5E4305"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Several machine learning techniques are commonly applied in gait analysis, each with its unique strengths and applications:</w:t>
      </w:r>
    </w:p>
    <w:p w14:paraId="5E3E1E0F"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 Supervised Learning</w:t>
      </w:r>
    </w:p>
    <w:p w14:paraId="10142069"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Supervised learning involves training a model on a </w:t>
      </w:r>
      <w:proofErr w:type="spellStart"/>
      <w:r w:rsidRPr="0051468D">
        <w:rPr>
          <w:rFonts w:ascii="Times New Roman" w:eastAsia="Times New Roman" w:hAnsi="Times New Roman" w:cs="Times New Roman"/>
          <w:kern w:val="0"/>
          <w:sz w:val="24"/>
          <w:szCs w:val="24"/>
          <w:lang w:eastAsia="en-IN"/>
          <w14:ligatures w14:val="none"/>
        </w:rPr>
        <w:t>labeled</w:t>
      </w:r>
      <w:proofErr w:type="spellEnd"/>
      <w:r w:rsidRPr="0051468D">
        <w:rPr>
          <w:rFonts w:ascii="Times New Roman" w:eastAsia="Times New Roman" w:hAnsi="Times New Roman" w:cs="Times New Roman"/>
          <w:kern w:val="0"/>
          <w:sz w:val="24"/>
          <w:szCs w:val="24"/>
          <w:lang w:eastAsia="en-IN"/>
          <w14:ligatures w14:val="none"/>
        </w:rPr>
        <w:t xml:space="preserve"> dataset, where the input data and the corresponding output labels are known.</w:t>
      </w:r>
    </w:p>
    <w:p w14:paraId="6F2C1264" w14:textId="77777777" w:rsidR="00D35040" w:rsidRPr="0051468D" w:rsidRDefault="00D35040" w:rsidP="00D35040">
      <w:pPr>
        <w:numPr>
          <w:ilvl w:val="0"/>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Support Vector Machines (SVM):</w:t>
      </w:r>
    </w:p>
    <w:p w14:paraId="08CA73A7" w14:textId="77777777" w:rsidR="00D35040" w:rsidRPr="0051468D" w:rsidRDefault="00D35040" w:rsidP="00D35040">
      <w:pPr>
        <w:numPr>
          <w:ilvl w:val="1"/>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SVMs are used to classify gait patterns by finding the hyperplane that best separates different classes in the feature space.</w:t>
      </w:r>
    </w:p>
    <w:p w14:paraId="59C381BE" w14:textId="77777777" w:rsidR="00D35040" w:rsidRPr="0051468D" w:rsidRDefault="00D35040" w:rsidP="00D35040">
      <w:pPr>
        <w:numPr>
          <w:ilvl w:val="1"/>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i/>
          <w:iCs/>
          <w:kern w:val="0"/>
          <w:sz w:val="24"/>
          <w:szCs w:val="24"/>
          <w:lang w:eastAsia="en-IN"/>
          <w14:ligatures w14:val="none"/>
        </w:rPr>
        <w:t>Example</w:t>
      </w:r>
      <w:r w:rsidRPr="0051468D">
        <w:rPr>
          <w:rFonts w:ascii="Times New Roman" w:eastAsia="Times New Roman" w:hAnsi="Times New Roman" w:cs="Times New Roman"/>
          <w:kern w:val="0"/>
          <w:sz w:val="24"/>
          <w:szCs w:val="24"/>
          <w:lang w:eastAsia="en-IN"/>
          <w14:ligatures w14:val="none"/>
        </w:rPr>
        <w:t>: SVMs can classify different gait phases such as stance, swing, and double support based on features extracted from accelerometer data.</w:t>
      </w:r>
    </w:p>
    <w:p w14:paraId="3C553914" w14:textId="77777777" w:rsidR="00D35040" w:rsidRPr="0051468D" w:rsidRDefault="00D35040" w:rsidP="00D35040">
      <w:pPr>
        <w:numPr>
          <w:ilvl w:val="0"/>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Random Forests:</w:t>
      </w:r>
    </w:p>
    <w:p w14:paraId="2C7B930D" w14:textId="77777777" w:rsidR="00D35040" w:rsidRPr="0051468D" w:rsidRDefault="00D35040" w:rsidP="00D35040">
      <w:pPr>
        <w:numPr>
          <w:ilvl w:val="1"/>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Random forests are an ensemble learning method that constructs multiple decision trees during training and outputs the mode of the classes.</w:t>
      </w:r>
    </w:p>
    <w:p w14:paraId="1BC52AF3" w14:textId="77777777" w:rsidR="00D35040" w:rsidRPr="0051468D" w:rsidRDefault="00D35040" w:rsidP="00D35040">
      <w:pPr>
        <w:numPr>
          <w:ilvl w:val="1"/>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i/>
          <w:iCs/>
          <w:kern w:val="0"/>
          <w:sz w:val="24"/>
          <w:szCs w:val="24"/>
          <w:lang w:eastAsia="en-IN"/>
          <w14:ligatures w14:val="none"/>
        </w:rPr>
        <w:t>Example</w:t>
      </w:r>
      <w:r w:rsidRPr="0051468D">
        <w:rPr>
          <w:rFonts w:ascii="Times New Roman" w:eastAsia="Times New Roman" w:hAnsi="Times New Roman" w:cs="Times New Roman"/>
          <w:kern w:val="0"/>
          <w:sz w:val="24"/>
          <w:szCs w:val="24"/>
          <w:lang w:eastAsia="en-IN"/>
          <w14:ligatures w14:val="none"/>
        </w:rPr>
        <w:t xml:space="preserve">: Random forests can be used to classify walking speeds or detect gait abnormalities by </w:t>
      </w:r>
      <w:proofErr w:type="spellStart"/>
      <w:r w:rsidRPr="0051468D">
        <w:rPr>
          <w:rFonts w:ascii="Times New Roman" w:eastAsia="Times New Roman" w:hAnsi="Times New Roman" w:cs="Times New Roman"/>
          <w:kern w:val="0"/>
          <w:sz w:val="24"/>
          <w:szCs w:val="24"/>
          <w:lang w:eastAsia="en-IN"/>
          <w14:ligatures w14:val="none"/>
        </w:rPr>
        <w:t>analyzing</w:t>
      </w:r>
      <w:proofErr w:type="spellEnd"/>
      <w:r w:rsidRPr="0051468D">
        <w:rPr>
          <w:rFonts w:ascii="Times New Roman" w:eastAsia="Times New Roman" w:hAnsi="Times New Roman" w:cs="Times New Roman"/>
          <w:kern w:val="0"/>
          <w:sz w:val="24"/>
          <w:szCs w:val="24"/>
          <w:lang w:eastAsia="en-IN"/>
          <w14:ligatures w14:val="none"/>
        </w:rPr>
        <w:t xml:space="preserve"> spatial and temporal features from gait data.</w:t>
      </w:r>
    </w:p>
    <w:p w14:paraId="760D5BDB" w14:textId="77777777" w:rsidR="00D35040" w:rsidRPr="0051468D" w:rsidRDefault="00D35040" w:rsidP="00D35040">
      <w:pPr>
        <w:numPr>
          <w:ilvl w:val="0"/>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K-Nearest </w:t>
      </w:r>
      <w:proofErr w:type="spellStart"/>
      <w:r w:rsidRPr="0051468D">
        <w:rPr>
          <w:rFonts w:ascii="Times New Roman" w:eastAsia="Times New Roman" w:hAnsi="Times New Roman" w:cs="Times New Roman"/>
          <w:kern w:val="0"/>
          <w:sz w:val="24"/>
          <w:szCs w:val="24"/>
          <w:lang w:eastAsia="en-IN"/>
          <w14:ligatures w14:val="none"/>
        </w:rPr>
        <w:t>Neighbors</w:t>
      </w:r>
      <w:proofErr w:type="spellEnd"/>
      <w:r w:rsidRPr="0051468D">
        <w:rPr>
          <w:rFonts w:ascii="Times New Roman" w:eastAsia="Times New Roman" w:hAnsi="Times New Roman" w:cs="Times New Roman"/>
          <w:kern w:val="0"/>
          <w:sz w:val="24"/>
          <w:szCs w:val="24"/>
          <w:lang w:eastAsia="en-IN"/>
          <w14:ligatures w14:val="none"/>
        </w:rPr>
        <w:t xml:space="preserve"> (KNN):</w:t>
      </w:r>
    </w:p>
    <w:p w14:paraId="7989C782" w14:textId="77777777" w:rsidR="00D35040" w:rsidRPr="0051468D" w:rsidRDefault="00D35040" w:rsidP="00D35040">
      <w:pPr>
        <w:numPr>
          <w:ilvl w:val="1"/>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KNN is a simple, non-parametric algorithm that classifies data points based on the majority class among its k-nearest </w:t>
      </w:r>
      <w:proofErr w:type="spellStart"/>
      <w:r w:rsidRPr="0051468D">
        <w:rPr>
          <w:rFonts w:ascii="Times New Roman" w:eastAsia="Times New Roman" w:hAnsi="Times New Roman" w:cs="Times New Roman"/>
          <w:kern w:val="0"/>
          <w:sz w:val="24"/>
          <w:szCs w:val="24"/>
          <w:lang w:eastAsia="en-IN"/>
          <w14:ligatures w14:val="none"/>
        </w:rPr>
        <w:t>neighbors</w:t>
      </w:r>
      <w:proofErr w:type="spellEnd"/>
      <w:r w:rsidRPr="0051468D">
        <w:rPr>
          <w:rFonts w:ascii="Times New Roman" w:eastAsia="Times New Roman" w:hAnsi="Times New Roman" w:cs="Times New Roman"/>
          <w:kern w:val="0"/>
          <w:sz w:val="24"/>
          <w:szCs w:val="24"/>
          <w:lang w:eastAsia="en-IN"/>
          <w14:ligatures w14:val="none"/>
        </w:rPr>
        <w:t>.</w:t>
      </w:r>
    </w:p>
    <w:p w14:paraId="35B7B63F" w14:textId="77777777" w:rsidR="00D35040" w:rsidRPr="0051468D" w:rsidRDefault="00D35040" w:rsidP="00D35040">
      <w:pPr>
        <w:numPr>
          <w:ilvl w:val="1"/>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i/>
          <w:iCs/>
          <w:kern w:val="0"/>
          <w:sz w:val="24"/>
          <w:szCs w:val="24"/>
          <w:lang w:eastAsia="en-IN"/>
          <w14:ligatures w14:val="none"/>
        </w:rPr>
        <w:t>Example</w:t>
      </w:r>
      <w:r w:rsidRPr="0051468D">
        <w:rPr>
          <w:rFonts w:ascii="Times New Roman" w:eastAsia="Times New Roman" w:hAnsi="Times New Roman" w:cs="Times New Roman"/>
          <w:kern w:val="0"/>
          <w:sz w:val="24"/>
          <w:szCs w:val="24"/>
          <w:lang w:eastAsia="en-IN"/>
          <w14:ligatures w14:val="none"/>
        </w:rPr>
        <w:t>: KNN can classify different gait patterns by comparing the current gait data with previously observed patterns.</w:t>
      </w:r>
    </w:p>
    <w:p w14:paraId="63D757A4" w14:textId="77777777" w:rsidR="00D35040" w:rsidRPr="0051468D" w:rsidRDefault="00D35040" w:rsidP="00D35040">
      <w:pPr>
        <w:numPr>
          <w:ilvl w:val="0"/>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Neural Networks:</w:t>
      </w:r>
    </w:p>
    <w:p w14:paraId="574A16BA" w14:textId="77777777" w:rsidR="00D35040" w:rsidRPr="0051468D" w:rsidRDefault="00D35040" w:rsidP="00D35040">
      <w:pPr>
        <w:numPr>
          <w:ilvl w:val="1"/>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Neural networks, particularly Convolutional Neural Networks (CNNs), are used to </w:t>
      </w:r>
      <w:proofErr w:type="spellStart"/>
      <w:r w:rsidRPr="0051468D">
        <w:rPr>
          <w:rFonts w:ascii="Times New Roman" w:eastAsia="Times New Roman" w:hAnsi="Times New Roman" w:cs="Times New Roman"/>
          <w:kern w:val="0"/>
          <w:sz w:val="24"/>
          <w:szCs w:val="24"/>
          <w:lang w:eastAsia="en-IN"/>
          <w14:ligatures w14:val="none"/>
        </w:rPr>
        <w:t>analyze</w:t>
      </w:r>
      <w:proofErr w:type="spellEnd"/>
      <w:r w:rsidRPr="0051468D">
        <w:rPr>
          <w:rFonts w:ascii="Times New Roman" w:eastAsia="Times New Roman" w:hAnsi="Times New Roman" w:cs="Times New Roman"/>
          <w:kern w:val="0"/>
          <w:sz w:val="24"/>
          <w:szCs w:val="24"/>
          <w:lang w:eastAsia="en-IN"/>
          <w14:ligatures w14:val="none"/>
        </w:rPr>
        <w:t xml:space="preserve"> gait data by learning hierarchical representations.</w:t>
      </w:r>
    </w:p>
    <w:p w14:paraId="5056C9D7" w14:textId="77777777" w:rsidR="00D35040" w:rsidRPr="0051468D" w:rsidRDefault="00D35040" w:rsidP="00D35040">
      <w:pPr>
        <w:numPr>
          <w:ilvl w:val="1"/>
          <w:numId w:val="1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i/>
          <w:iCs/>
          <w:kern w:val="0"/>
          <w:sz w:val="24"/>
          <w:szCs w:val="24"/>
          <w:lang w:eastAsia="en-IN"/>
          <w14:ligatures w14:val="none"/>
        </w:rPr>
        <w:t>Example</w:t>
      </w:r>
      <w:r w:rsidRPr="0051468D">
        <w:rPr>
          <w:rFonts w:ascii="Times New Roman" w:eastAsia="Times New Roman" w:hAnsi="Times New Roman" w:cs="Times New Roman"/>
          <w:kern w:val="0"/>
          <w:sz w:val="24"/>
          <w:szCs w:val="24"/>
          <w:lang w:eastAsia="en-IN"/>
          <w14:ligatures w14:val="none"/>
        </w:rPr>
        <w:t>: CNNs can process video frames to detect and classify gait phases.</w:t>
      </w:r>
    </w:p>
    <w:p w14:paraId="2C8A2901"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b. Unsupervised Learning</w:t>
      </w:r>
    </w:p>
    <w:p w14:paraId="4B53D46B"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Unsupervised learning involves </w:t>
      </w:r>
      <w:proofErr w:type="spellStart"/>
      <w:r w:rsidRPr="0051468D">
        <w:rPr>
          <w:rFonts w:ascii="Times New Roman" w:eastAsia="Times New Roman" w:hAnsi="Times New Roman" w:cs="Times New Roman"/>
          <w:kern w:val="0"/>
          <w:sz w:val="24"/>
          <w:szCs w:val="24"/>
          <w:lang w:eastAsia="en-IN"/>
          <w14:ligatures w14:val="none"/>
        </w:rPr>
        <w:t>analyzing</w:t>
      </w:r>
      <w:proofErr w:type="spellEnd"/>
      <w:r w:rsidRPr="0051468D">
        <w:rPr>
          <w:rFonts w:ascii="Times New Roman" w:eastAsia="Times New Roman" w:hAnsi="Times New Roman" w:cs="Times New Roman"/>
          <w:kern w:val="0"/>
          <w:sz w:val="24"/>
          <w:szCs w:val="24"/>
          <w:lang w:eastAsia="en-IN"/>
          <w14:ligatures w14:val="none"/>
        </w:rPr>
        <w:t xml:space="preserve"> data without predefined labels, aiming to find hidden patterns or intrinsic structures.</w:t>
      </w:r>
    </w:p>
    <w:p w14:paraId="6A08EA87" w14:textId="77777777" w:rsidR="00D35040" w:rsidRPr="0051468D" w:rsidRDefault="00D35040" w:rsidP="00D35040">
      <w:pPr>
        <w:numPr>
          <w:ilvl w:val="0"/>
          <w:numId w:val="1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Clustering Algorithms (e.g., K-Means):</w:t>
      </w:r>
    </w:p>
    <w:p w14:paraId="731A3F31" w14:textId="77777777" w:rsidR="00D35040" w:rsidRPr="0051468D" w:rsidRDefault="00D35040" w:rsidP="00D35040">
      <w:pPr>
        <w:numPr>
          <w:ilvl w:val="1"/>
          <w:numId w:val="1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Clustering algorithms group similar data points together based on their features.</w:t>
      </w:r>
    </w:p>
    <w:p w14:paraId="50F72832" w14:textId="77777777" w:rsidR="00D35040" w:rsidRPr="0051468D" w:rsidRDefault="00D35040" w:rsidP="00D35040">
      <w:pPr>
        <w:numPr>
          <w:ilvl w:val="1"/>
          <w:numId w:val="1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i/>
          <w:iCs/>
          <w:kern w:val="0"/>
          <w:sz w:val="24"/>
          <w:szCs w:val="24"/>
          <w:lang w:eastAsia="en-IN"/>
          <w14:ligatures w14:val="none"/>
        </w:rPr>
        <w:t>Example</w:t>
      </w:r>
      <w:r w:rsidRPr="0051468D">
        <w:rPr>
          <w:rFonts w:ascii="Times New Roman" w:eastAsia="Times New Roman" w:hAnsi="Times New Roman" w:cs="Times New Roman"/>
          <w:kern w:val="0"/>
          <w:sz w:val="24"/>
          <w:szCs w:val="24"/>
          <w:lang w:eastAsia="en-IN"/>
          <w14:ligatures w14:val="none"/>
        </w:rPr>
        <w:t xml:space="preserve">: K-means clustering can segment gait cycles into different phases without prior </w:t>
      </w:r>
      <w:proofErr w:type="spellStart"/>
      <w:r w:rsidRPr="0051468D">
        <w:rPr>
          <w:rFonts w:ascii="Times New Roman" w:eastAsia="Times New Roman" w:hAnsi="Times New Roman" w:cs="Times New Roman"/>
          <w:kern w:val="0"/>
          <w:sz w:val="24"/>
          <w:szCs w:val="24"/>
          <w:lang w:eastAsia="en-IN"/>
          <w14:ligatures w14:val="none"/>
        </w:rPr>
        <w:t>labeling</w:t>
      </w:r>
      <w:proofErr w:type="spellEnd"/>
      <w:r w:rsidRPr="0051468D">
        <w:rPr>
          <w:rFonts w:ascii="Times New Roman" w:eastAsia="Times New Roman" w:hAnsi="Times New Roman" w:cs="Times New Roman"/>
          <w:kern w:val="0"/>
          <w:sz w:val="24"/>
          <w:szCs w:val="24"/>
          <w:lang w:eastAsia="en-IN"/>
          <w14:ligatures w14:val="none"/>
        </w:rPr>
        <w:t>.</w:t>
      </w:r>
    </w:p>
    <w:p w14:paraId="34CDE77F" w14:textId="77777777" w:rsidR="00D35040" w:rsidRPr="0051468D" w:rsidRDefault="00D35040" w:rsidP="00D35040">
      <w:pPr>
        <w:numPr>
          <w:ilvl w:val="0"/>
          <w:numId w:val="1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Principal Component Analysis (PCA):</w:t>
      </w:r>
    </w:p>
    <w:p w14:paraId="5A36CB1A" w14:textId="77777777" w:rsidR="00D35040" w:rsidRPr="0051468D" w:rsidRDefault="00D35040" w:rsidP="00D35040">
      <w:pPr>
        <w:numPr>
          <w:ilvl w:val="1"/>
          <w:numId w:val="1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PCA is used for dimensionality reduction, transforming high-dimensional data into a lower-dimensional space while retaining most of the variance.</w:t>
      </w:r>
    </w:p>
    <w:p w14:paraId="031A87BB" w14:textId="77777777" w:rsidR="00D35040" w:rsidRPr="0051468D" w:rsidRDefault="00D35040" w:rsidP="00D35040">
      <w:pPr>
        <w:numPr>
          <w:ilvl w:val="1"/>
          <w:numId w:val="1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i/>
          <w:iCs/>
          <w:kern w:val="0"/>
          <w:sz w:val="24"/>
          <w:szCs w:val="24"/>
          <w:lang w:eastAsia="en-IN"/>
          <w14:ligatures w14:val="none"/>
        </w:rPr>
        <w:t>Example</w:t>
      </w:r>
      <w:r w:rsidRPr="0051468D">
        <w:rPr>
          <w:rFonts w:ascii="Times New Roman" w:eastAsia="Times New Roman" w:hAnsi="Times New Roman" w:cs="Times New Roman"/>
          <w:kern w:val="0"/>
          <w:sz w:val="24"/>
          <w:szCs w:val="24"/>
          <w:lang w:eastAsia="en-IN"/>
          <w14:ligatures w14:val="none"/>
        </w:rPr>
        <w:t xml:space="preserve">: PCA can reduce the number of features in gait data, making it easier to visualize and </w:t>
      </w:r>
      <w:proofErr w:type="spellStart"/>
      <w:r w:rsidRPr="0051468D">
        <w:rPr>
          <w:rFonts w:ascii="Times New Roman" w:eastAsia="Times New Roman" w:hAnsi="Times New Roman" w:cs="Times New Roman"/>
          <w:kern w:val="0"/>
          <w:sz w:val="24"/>
          <w:szCs w:val="24"/>
          <w:lang w:eastAsia="en-IN"/>
          <w14:ligatures w14:val="none"/>
        </w:rPr>
        <w:t>analyze</w:t>
      </w:r>
      <w:proofErr w:type="spellEnd"/>
      <w:r w:rsidRPr="0051468D">
        <w:rPr>
          <w:rFonts w:ascii="Times New Roman" w:eastAsia="Times New Roman" w:hAnsi="Times New Roman" w:cs="Times New Roman"/>
          <w:kern w:val="0"/>
          <w:sz w:val="24"/>
          <w:szCs w:val="24"/>
          <w:lang w:eastAsia="en-IN"/>
          <w14:ligatures w14:val="none"/>
        </w:rPr>
        <w:t>.</w:t>
      </w:r>
    </w:p>
    <w:p w14:paraId="2BD5B7E6"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c. Semi-Supervised and Reinforcement Learning</w:t>
      </w:r>
    </w:p>
    <w:p w14:paraId="40FCB76B"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These techniques combine elements of supervised and unsupervised learning or involve learning optimal actions through interactions with the environment.</w:t>
      </w:r>
    </w:p>
    <w:p w14:paraId="3A154B94" w14:textId="77777777" w:rsidR="00D35040" w:rsidRPr="0051468D" w:rsidRDefault="00D35040" w:rsidP="00D35040">
      <w:pPr>
        <w:numPr>
          <w:ilvl w:val="0"/>
          <w:numId w:val="1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Semi-Supervised Learning:</w:t>
      </w:r>
    </w:p>
    <w:p w14:paraId="5E014016" w14:textId="77777777" w:rsidR="00D35040" w:rsidRPr="0051468D" w:rsidRDefault="00D35040" w:rsidP="00D35040">
      <w:pPr>
        <w:numPr>
          <w:ilvl w:val="1"/>
          <w:numId w:val="1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Uses both </w:t>
      </w:r>
      <w:proofErr w:type="spellStart"/>
      <w:r w:rsidRPr="0051468D">
        <w:rPr>
          <w:rFonts w:ascii="Times New Roman" w:eastAsia="Times New Roman" w:hAnsi="Times New Roman" w:cs="Times New Roman"/>
          <w:kern w:val="0"/>
          <w:sz w:val="24"/>
          <w:szCs w:val="24"/>
          <w:lang w:eastAsia="en-IN"/>
          <w14:ligatures w14:val="none"/>
        </w:rPr>
        <w:t>labeled</w:t>
      </w:r>
      <w:proofErr w:type="spellEnd"/>
      <w:r w:rsidRPr="0051468D">
        <w:rPr>
          <w:rFonts w:ascii="Times New Roman" w:eastAsia="Times New Roman" w:hAnsi="Times New Roman" w:cs="Times New Roman"/>
          <w:kern w:val="0"/>
          <w:sz w:val="24"/>
          <w:szCs w:val="24"/>
          <w:lang w:eastAsia="en-IN"/>
          <w14:ligatures w14:val="none"/>
        </w:rPr>
        <w:t xml:space="preserve"> and </w:t>
      </w:r>
      <w:proofErr w:type="spellStart"/>
      <w:r w:rsidRPr="0051468D">
        <w:rPr>
          <w:rFonts w:ascii="Times New Roman" w:eastAsia="Times New Roman" w:hAnsi="Times New Roman" w:cs="Times New Roman"/>
          <w:kern w:val="0"/>
          <w:sz w:val="24"/>
          <w:szCs w:val="24"/>
          <w:lang w:eastAsia="en-IN"/>
          <w14:ligatures w14:val="none"/>
        </w:rPr>
        <w:t>unlabeled</w:t>
      </w:r>
      <w:proofErr w:type="spellEnd"/>
      <w:r w:rsidRPr="0051468D">
        <w:rPr>
          <w:rFonts w:ascii="Times New Roman" w:eastAsia="Times New Roman" w:hAnsi="Times New Roman" w:cs="Times New Roman"/>
          <w:kern w:val="0"/>
          <w:sz w:val="24"/>
          <w:szCs w:val="24"/>
          <w:lang w:eastAsia="en-IN"/>
          <w14:ligatures w14:val="none"/>
        </w:rPr>
        <w:t xml:space="preserve"> data to improve learning accuracy.</w:t>
      </w:r>
    </w:p>
    <w:p w14:paraId="7104653B" w14:textId="77777777" w:rsidR="00D35040" w:rsidRPr="0051468D" w:rsidRDefault="00D35040" w:rsidP="00D35040">
      <w:pPr>
        <w:numPr>
          <w:ilvl w:val="1"/>
          <w:numId w:val="1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i/>
          <w:iCs/>
          <w:kern w:val="0"/>
          <w:sz w:val="24"/>
          <w:szCs w:val="24"/>
          <w:lang w:eastAsia="en-IN"/>
          <w14:ligatures w14:val="none"/>
        </w:rPr>
        <w:t>Example</w:t>
      </w:r>
      <w:r w:rsidRPr="0051468D">
        <w:rPr>
          <w:rFonts w:ascii="Times New Roman" w:eastAsia="Times New Roman" w:hAnsi="Times New Roman" w:cs="Times New Roman"/>
          <w:kern w:val="0"/>
          <w:sz w:val="24"/>
          <w:szCs w:val="24"/>
          <w:lang w:eastAsia="en-IN"/>
          <w14:ligatures w14:val="none"/>
        </w:rPr>
        <w:t xml:space="preserve">: Semi-supervised learning can enhance gait phase detection by leveraging a small amount of </w:t>
      </w:r>
      <w:proofErr w:type="spellStart"/>
      <w:r w:rsidRPr="0051468D">
        <w:rPr>
          <w:rFonts w:ascii="Times New Roman" w:eastAsia="Times New Roman" w:hAnsi="Times New Roman" w:cs="Times New Roman"/>
          <w:kern w:val="0"/>
          <w:sz w:val="24"/>
          <w:szCs w:val="24"/>
          <w:lang w:eastAsia="en-IN"/>
          <w14:ligatures w14:val="none"/>
        </w:rPr>
        <w:t>labeled</w:t>
      </w:r>
      <w:proofErr w:type="spellEnd"/>
      <w:r w:rsidRPr="0051468D">
        <w:rPr>
          <w:rFonts w:ascii="Times New Roman" w:eastAsia="Times New Roman" w:hAnsi="Times New Roman" w:cs="Times New Roman"/>
          <w:kern w:val="0"/>
          <w:sz w:val="24"/>
          <w:szCs w:val="24"/>
          <w:lang w:eastAsia="en-IN"/>
          <w14:ligatures w14:val="none"/>
        </w:rPr>
        <w:t xml:space="preserve"> gait data alongside a larger amount of </w:t>
      </w:r>
      <w:proofErr w:type="spellStart"/>
      <w:r w:rsidRPr="0051468D">
        <w:rPr>
          <w:rFonts w:ascii="Times New Roman" w:eastAsia="Times New Roman" w:hAnsi="Times New Roman" w:cs="Times New Roman"/>
          <w:kern w:val="0"/>
          <w:sz w:val="24"/>
          <w:szCs w:val="24"/>
          <w:lang w:eastAsia="en-IN"/>
          <w14:ligatures w14:val="none"/>
        </w:rPr>
        <w:t>unlabeled</w:t>
      </w:r>
      <w:proofErr w:type="spellEnd"/>
      <w:r w:rsidRPr="0051468D">
        <w:rPr>
          <w:rFonts w:ascii="Times New Roman" w:eastAsia="Times New Roman" w:hAnsi="Times New Roman" w:cs="Times New Roman"/>
          <w:kern w:val="0"/>
          <w:sz w:val="24"/>
          <w:szCs w:val="24"/>
          <w:lang w:eastAsia="en-IN"/>
          <w14:ligatures w14:val="none"/>
        </w:rPr>
        <w:t xml:space="preserve"> data.</w:t>
      </w:r>
    </w:p>
    <w:p w14:paraId="50AC6F16" w14:textId="77777777" w:rsidR="00D35040" w:rsidRPr="0051468D" w:rsidRDefault="00D35040" w:rsidP="00D35040">
      <w:pPr>
        <w:numPr>
          <w:ilvl w:val="0"/>
          <w:numId w:val="1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Reinforcement Learning:</w:t>
      </w:r>
    </w:p>
    <w:p w14:paraId="022E7324" w14:textId="77777777" w:rsidR="00D35040" w:rsidRPr="0051468D" w:rsidRDefault="00D35040" w:rsidP="00D35040">
      <w:pPr>
        <w:numPr>
          <w:ilvl w:val="1"/>
          <w:numId w:val="1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Involves learning optimal strategies through trial and error to maximize cumulative rewards.</w:t>
      </w:r>
    </w:p>
    <w:p w14:paraId="4B03DEE1" w14:textId="77777777" w:rsidR="00D35040" w:rsidRPr="0051468D" w:rsidRDefault="00D35040" w:rsidP="00D35040">
      <w:pPr>
        <w:numPr>
          <w:ilvl w:val="1"/>
          <w:numId w:val="1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i/>
          <w:iCs/>
          <w:kern w:val="0"/>
          <w:sz w:val="24"/>
          <w:szCs w:val="24"/>
          <w:lang w:eastAsia="en-IN"/>
          <w14:ligatures w14:val="none"/>
        </w:rPr>
        <w:t>Example</w:t>
      </w:r>
      <w:r w:rsidRPr="0051468D">
        <w:rPr>
          <w:rFonts w:ascii="Times New Roman" w:eastAsia="Times New Roman" w:hAnsi="Times New Roman" w:cs="Times New Roman"/>
          <w:kern w:val="0"/>
          <w:sz w:val="24"/>
          <w:szCs w:val="24"/>
          <w:lang w:eastAsia="en-IN"/>
          <w14:ligatures w14:val="none"/>
        </w:rPr>
        <w:t>: Reinforcement learning can optimize gait rehabilitation protocols by dynamically adjusting to the patient’s progress.</w:t>
      </w:r>
    </w:p>
    <w:p w14:paraId="6E8A3D6C" w14:textId="1FBFE286" w:rsidR="00D35040" w:rsidRPr="0051468D" w:rsidRDefault="00DF0F27" w:rsidP="00D35040">
      <w:pPr>
        <w:spacing w:after="0" w:line="240" w:lineRule="auto"/>
        <w:jc w:val="both"/>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 xml:space="preserve">C </w:t>
      </w:r>
      <w:r w:rsidR="00D35040" w:rsidRPr="0051468D">
        <w:rPr>
          <w:rFonts w:ascii="Times New Roman" w:eastAsia="Times New Roman" w:hAnsi="Times New Roman" w:cs="Times New Roman"/>
          <w:kern w:val="0"/>
          <w:sz w:val="24"/>
          <w:szCs w:val="24"/>
          <w:lang w:eastAsia="en-IN"/>
          <w14:ligatures w14:val="none"/>
        </w:rPr>
        <w:t>.</w:t>
      </w:r>
      <w:proofErr w:type="gramEnd"/>
      <w:r w:rsidR="00D35040" w:rsidRPr="0051468D">
        <w:rPr>
          <w:rFonts w:ascii="Times New Roman" w:eastAsia="Times New Roman" w:hAnsi="Times New Roman" w:cs="Times New Roman"/>
          <w:kern w:val="0"/>
          <w:sz w:val="24"/>
          <w:szCs w:val="24"/>
          <w:lang w:eastAsia="en-IN"/>
          <w14:ligatures w14:val="none"/>
        </w:rPr>
        <w:t xml:space="preserve"> Applications of Machine Learning in Gait Analysis</w:t>
      </w:r>
    </w:p>
    <w:p w14:paraId="4863475A"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Machine learning is applied in various aspects of gait analysis, providing significant benefits in each area:</w:t>
      </w:r>
    </w:p>
    <w:p w14:paraId="23B52FEC"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 Gait Phase Detection</w:t>
      </w:r>
    </w:p>
    <w:p w14:paraId="78FC3D9C" w14:textId="77777777" w:rsidR="00D35040" w:rsidRPr="0051468D" w:rsidRDefault="00D35040" w:rsidP="00D35040">
      <w:pPr>
        <w:numPr>
          <w:ilvl w:val="0"/>
          <w:numId w:val="1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Objective: Identify and segment different phases of the gait cycle (e.g., stance, swing).</w:t>
      </w:r>
    </w:p>
    <w:p w14:paraId="7FD47172" w14:textId="7861DD08" w:rsidR="00D35040" w:rsidRPr="0051468D" w:rsidRDefault="00D35040" w:rsidP="00D35040">
      <w:pPr>
        <w:numPr>
          <w:ilvl w:val="0"/>
          <w:numId w:val="1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Method: Use accelerometer and gyroscope data processed through SVMs or neural networks to detect transitions between gait phases</w:t>
      </w:r>
      <w:r w:rsidR="00D6703D">
        <w:rPr>
          <w:rFonts w:ascii="Times New Roman" w:eastAsia="Times New Roman" w:hAnsi="Times New Roman" w:cs="Times New Roman"/>
          <w:kern w:val="0"/>
          <w:sz w:val="24"/>
          <w:szCs w:val="24"/>
          <w:lang w:eastAsia="en-IN"/>
          <w14:ligatures w14:val="none"/>
        </w:rPr>
        <w:t xml:space="preserve"> [12]</w:t>
      </w:r>
      <w:r w:rsidRPr="0051468D">
        <w:rPr>
          <w:rFonts w:ascii="Times New Roman" w:eastAsia="Times New Roman" w:hAnsi="Times New Roman" w:cs="Times New Roman"/>
          <w:kern w:val="0"/>
          <w:sz w:val="24"/>
          <w:szCs w:val="24"/>
          <w:lang w:eastAsia="en-IN"/>
          <w14:ligatures w14:val="none"/>
        </w:rPr>
        <w:t xml:space="preserve"> [</w:t>
      </w:r>
      <w:proofErr w:type="spellStart"/>
      <w:r w:rsidRPr="0051468D">
        <w:rPr>
          <w:rFonts w:ascii="Times New Roman" w:eastAsia="Times New Roman" w:hAnsi="Times New Roman" w:cs="Times New Roman"/>
          <w:kern w:val="0"/>
          <w:sz w:val="24"/>
          <w:szCs w:val="24"/>
          <w:lang w:eastAsia="en-IN"/>
          <w14:ligatures w14:val="none"/>
        </w:rPr>
        <w:t>Mannini</w:t>
      </w:r>
      <w:proofErr w:type="spellEnd"/>
      <w:r w:rsidRPr="0051468D">
        <w:rPr>
          <w:rFonts w:ascii="Times New Roman" w:eastAsia="Times New Roman" w:hAnsi="Times New Roman" w:cs="Times New Roman"/>
          <w:kern w:val="0"/>
          <w:sz w:val="24"/>
          <w:szCs w:val="24"/>
          <w:lang w:eastAsia="en-IN"/>
          <w14:ligatures w14:val="none"/>
        </w:rPr>
        <w:t xml:space="preserve">, A., &amp; Sabatini, A. M. (2010). Machine learning methods for classifying human physical activity from on-body accelerometers. </w:t>
      </w:r>
      <w:r w:rsidRPr="0051468D">
        <w:rPr>
          <w:rFonts w:ascii="Times New Roman" w:eastAsia="Times New Roman" w:hAnsi="Times New Roman" w:cs="Times New Roman"/>
          <w:i/>
          <w:iCs/>
          <w:kern w:val="0"/>
          <w:sz w:val="24"/>
          <w:szCs w:val="24"/>
          <w:lang w:eastAsia="en-IN"/>
          <w14:ligatures w14:val="none"/>
        </w:rPr>
        <w:t>Sensors</w:t>
      </w:r>
      <w:r w:rsidRPr="0051468D">
        <w:rPr>
          <w:rFonts w:ascii="Times New Roman" w:eastAsia="Times New Roman" w:hAnsi="Times New Roman" w:cs="Times New Roman"/>
          <w:kern w:val="0"/>
          <w:sz w:val="24"/>
          <w:szCs w:val="24"/>
          <w:lang w:eastAsia="en-IN"/>
          <w14:ligatures w14:val="none"/>
        </w:rPr>
        <w:t>, 10(2), 1154-1175.]</w:t>
      </w:r>
    </w:p>
    <w:p w14:paraId="14111249"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b. Gait Abnormality Detection</w:t>
      </w:r>
    </w:p>
    <w:p w14:paraId="6DF73556" w14:textId="77777777" w:rsidR="00D35040" w:rsidRPr="0051468D" w:rsidRDefault="00D35040" w:rsidP="00D35040">
      <w:pPr>
        <w:numPr>
          <w:ilvl w:val="0"/>
          <w:numId w:val="19"/>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Objective: Detect and classify abnormal gait patterns indicative of conditions like Parkinson’s disease or stroke.</w:t>
      </w:r>
    </w:p>
    <w:p w14:paraId="3FC614A3" w14:textId="77777777" w:rsidR="00D35040" w:rsidRPr="0051468D" w:rsidRDefault="00D35040" w:rsidP="00D35040">
      <w:pPr>
        <w:numPr>
          <w:ilvl w:val="0"/>
          <w:numId w:val="19"/>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Method: Train Random Forest or CNN models on </w:t>
      </w:r>
      <w:proofErr w:type="spellStart"/>
      <w:r w:rsidRPr="0051468D">
        <w:rPr>
          <w:rFonts w:ascii="Times New Roman" w:eastAsia="Times New Roman" w:hAnsi="Times New Roman" w:cs="Times New Roman"/>
          <w:kern w:val="0"/>
          <w:sz w:val="24"/>
          <w:szCs w:val="24"/>
          <w:lang w:eastAsia="en-IN"/>
          <w14:ligatures w14:val="none"/>
        </w:rPr>
        <w:t>labeled</w:t>
      </w:r>
      <w:proofErr w:type="spellEnd"/>
      <w:r w:rsidRPr="0051468D">
        <w:rPr>
          <w:rFonts w:ascii="Times New Roman" w:eastAsia="Times New Roman" w:hAnsi="Times New Roman" w:cs="Times New Roman"/>
          <w:kern w:val="0"/>
          <w:sz w:val="24"/>
          <w:szCs w:val="24"/>
          <w:lang w:eastAsia="en-IN"/>
          <w14:ligatures w14:val="none"/>
        </w:rPr>
        <w:t xml:space="preserve"> datasets containing both normal and abnormal gait patterns. [</w:t>
      </w:r>
      <w:proofErr w:type="spellStart"/>
      <w:r w:rsidRPr="0051468D">
        <w:rPr>
          <w:rFonts w:ascii="Times New Roman" w:eastAsia="Times New Roman" w:hAnsi="Times New Roman" w:cs="Times New Roman"/>
          <w:kern w:val="0"/>
          <w:sz w:val="24"/>
          <w:szCs w:val="24"/>
          <w:lang w:eastAsia="en-IN"/>
          <w14:ligatures w14:val="none"/>
        </w:rPr>
        <w:t>Salarian</w:t>
      </w:r>
      <w:proofErr w:type="spellEnd"/>
      <w:r w:rsidRPr="0051468D">
        <w:rPr>
          <w:rFonts w:ascii="Times New Roman" w:eastAsia="Times New Roman" w:hAnsi="Times New Roman" w:cs="Times New Roman"/>
          <w:kern w:val="0"/>
          <w:sz w:val="24"/>
          <w:szCs w:val="24"/>
          <w:lang w:eastAsia="en-IN"/>
          <w14:ligatures w14:val="none"/>
        </w:rPr>
        <w:t xml:space="preserve">, A., Burkhard, P. R., </w:t>
      </w:r>
      <w:proofErr w:type="spellStart"/>
      <w:r w:rsidRPr="0051468D">
        <w:rPr>
          <w:rFonts w:ascii="Times New Roman" w:eastAsia="Times New Roman" w:hAnsi="Times New Roman" w:cs="Times New Roman"/>
          <w:kern w:val="0"/>
          <w:sz w:val="24"/>
          <w:szCs w:val="24"/>
          <w:lang w:eastAsia="en-IN"/>
          <w14:ligatures w14:val="none"/>
        </w:rPr>
        <w:t>Vingerhoets</w:t>
      </w:r>
      <w:proofErr w:type="spellEnd"/>
      <w:r w:rsidRPr="0051468D">
        <w:rPr>
          <w:rFonts w:ascii="Times New Roman" w:eastAsia="Times New Roman" w:hAnsi="Times New Roman" w:cs="Times New Roman"/>
          <w:kern w:val="0"/>
          <w:sz w:val="24"/>
          <w:szCs w:val="24"/>
          <w:lang w:eastAsia="en-IN"/>
          <w14:ligatures w14:val="none"/>
        </w:rPr>
        <w:t xml:space="preserve">, F. J., Jolles, B. M., &amp; Aminian, K. (2013). A novel approach to reducing the number of sensing units for wearable gait analysis systems. </w:t>
      </w:r>
      <w:r w:rsidRPr="0051468D">
        <w:rPr>
          <w:rFonts w:ascii="Times New Roman" w:eastAsia="Times New Roman" w:hAnsi="Times New Roman" w:cs="Times New Roman"/>
          <w:i/>
          <w:iCs/>
          <w:kern w:val="0"/>
          <w:sz w:val="24"/>
          <w:szCs w:val="24"/>
          <w:lang w:eastAsia="en-IN"/>
          <w14:ligatures w14:val="none"/>
        </w:rPr>
        <w:t>IEEE Transactions on Biomedical Engineering</w:t>
      </w:r>
      <w:r w:rsidRPr="0051468D">
        <w:rPr>
          <w:rFonts w:ascii="Times New Roman" w:eastAsia="Times New Roman" w:hAnsi="Times New Roman" w:cs="Times New Roman"/>
          <w:kern w:val="0"/>
          <w:sz w:val="24"/>
          <w:szCs w:val="24"/>
          <w:lang w:eastAsia="en-IN"/>
          <w14:ligatures w14:val="none"/>
        </w:rPr>
        <w:t>, 60(1), 72-77]</w:t>
      </w:r>
    </w:p>
    <w:p w14:paraId="2D127660"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c. Walking Speed Classification</w:t>
      </w:r>
    </w:p>
    <w:p w14:paraId="38540D74" w14:textId="77777777" w:rsidR="00D35040" w:rsidRPr="0051468D" w:rsidRDefault="00D35040" w:rsidP="00D35040">
      <w:pPr>
        <w:numPr>
          <w:ilvl w:val="0"/>
          <w:numId w:val="2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Objective: Classify different walking speeds based on gait data.</w:t>
      </w:r>
    </w:p>
    <w:p w14:paraId="0B94E70C" w14:textId="77777777" w:rsidR="00D35040" w:rsidRPr="0051468D" w:rsidRDefault="00D35040" w:rsidP="00D35040">
      <w:pPr>
        <w:numPr>
          <w:ilvl w:val="0"/>
          <w:numId w:val="2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Method: Use SVMs or logistic regression models to classify walking speeds by </w:t>
      </w:r>
      <w:proofErr w:type="spellStart"/>
      <w:r w:rsidRPr="0051468D">
        <w:rPr>
          <w:rFonts w:ascii="Times New Roman" w:eastAsia="Times New Roman" w:hAnsi="Times New Roman" w:cs="Times New Roman"/>
          <w:kern w:val="0"/>
          <w:sz w:val="24"/>
          <w:szCs w:val="24"/>
          <w:lang w:eastAsia="en-IN"/>
          <w14:ligatures w14:val="none"/>
        </w:rPr>
        <w:t>analyzing</w:t>
      </w:r>
      <w:proofErr w:type="spellEnd"/>
      <w:r w:rsidRPr="0051468D">
        <w:rPr>
          <w:rFonts w:ascii="Times New Roman" w:eastAsia="Times New Roman" w:hAnsi="Times New Roman" w:cs="Times New Roman"/>
          <w:kern w:val="0"/>
          <w:sz w:val="24"/>
          <w:szCs w:val="24"/>
          <w:lang w:eastAsia="en-IN"/>
          <w14:ligatures w14:val="none"/>
        </w:rPr>
        <w:t xml:space="preserve"> features such as stride length, cadence, and </w:t>
      </w:r>
      <w:proofErr w:type="gramStart"/>
      <w:r w:rsidRPr="0051468D">
        <w:rPr>
          <w:rFonts w:ascii="Times New Roman" w:eastAsia="Times New Roman" w:hAnsi="Times New Roman" w:cs="Times New Roman"/>
          <w:kern w:val="0"/>
          <w:sz w:val="24"/>
          <w:szCs w:val="24"/>
          <w:lang w:eastAsia="en-IN"/>
          <w14:ligatures w14:val="none"/>
        </w:rPr>
        <w:t>velocity.[</w:t>
      </w:r>
      <w:proofErr w:type="gramEnd"/>
      <w:r w:rsidRPr="0051468D">
        <w:rPr>
          <w:rFonts w:ascii="Times New Roman" w:eastAsia="Times New Roman" w:hAnsi="Times New Roman" w:cs="Times New Roman"/>
          <w:kern w:val="0"/>
          <w:sz w:val="24"/>
          <w:szCs w:val="24"/>
          <w:lang w:eastAsia="en-IN"/>
          <w14:ligatures w14:val="none"/>
        </w:rPr>
        <w:t xml:space="preserve">Tao, W., Liu, T., Zheng, R., &amp; Feng, H. (2012). Gait analysis using wearable sensors. </w:t>
      </w:r>
      <w:r w:rsidRPr="0051468D">
        <w:rPr>
          <w:rFonts w:ascii="Times New Roman" w:eastAsia="Times New Roman" w:hAnsi="Times New Roman" w:cs="Times New Roman"/>
          <w:i/>
          <w:iCs/>
          <w:kern w:val="0"/>
          <w:sz w:val="24"/>
          <w:szCs w:val="24"/>
          <w:lang w:eastAsia="en-IN"/>
          <w14:ligatures w14:val="none"/>
        </w:rPr>
        <w:t>Sensors</w:t>
      </w:r>
      <w:r w:rsidRPr="0051468D">
        <w:rPr>
          <w:rFonts w:ascii="Times New Roman" w:eastAsia="Times New Roman" w:hAnsi="Times New Roman" w:cs="Times New Roman"/>
          <w:kern w:val="0"/>
          <w:sz w:val="24"/>
          <w:szCs w:val="24"/>
          <w:lang w:eastAsia="en-IN"/>
          <w14:ligatures w14:val="none"/>
        </w:rPr>
        <w:t>, 12(2), 2255-2283]</w:t>
      </w:r>
    </w:p>
    <w:p w14:paraId="6A706AE8"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d. Rehabilitation and Biofeedback</w:t>
      </w:r>
    </w:p>
    <w:p w14:paraId="75C24548" w14:textId="77777777" w:rsidR="00D35040" w:rsidRPr="0051468D" w:rsidRDefault="00D35040" w:rsidP="00D35040">
      <w:pPr>
        <w:numPr>
          <w:ilvl w:val="0"/>
          <w:numId w:val="21"/>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Objective: Provide real-time feedback to patients during rehabilitation to improve their gait.</w:t>
      </w:r>
    </w:p>
    <w:p w14:paraId="38E8D6CA" w14:textId="77777777" w:rsidR="00D35040" w:rsidRPr="0051468D" w:rsidRDefault="00D35040" w:rsidP="00D35040">
      <w:pPr>
        <w:numPr>
          <w:ilvl w:val="0"/>
          <w:numId w:val="21"/>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Method: Implement reinforcement learning algorithms to adjust feedback based on the patient’s progress and optimize rehabilitation </w:t>
      </w:r>
      <w:proofErr w:type="gramStart"/>
      <w:r w:rsidRPr="0051468D">
        <w:rPr>
          <w:rFonts w:ascii="Times New Roman" w:eastAsia="Times New Roman" w:hAnsi="Times New Roman" w:cs="Times New Roman"/>
          <w:kern w:val="0"/>
          <w:sz w:val="24"/>
          <w:szCs w:val="24"/>
          <w:lang w:eastAsia="en-IN"/>
          <w14:ligatures w14:val="none"/>
        </w:rPr>
        <w:t>protocols.[</w:t>
      </w:r>
      <w:proofErr w:type="spellStart"/>
      <w:proofErr w:type="gramEnd"/>
      <w:r w:rsidRPr="0051468D">
        <w:rPr>
          <w:rFonts w:ascii="Times New Roman" w:eastAsia="Times New Roman" w:hAnsi="Times New Roman" w:cs="Times New Roman"/>
          <w:kern w:val="0"/>
          <w:sz w:val="24"/>
          <w:szCs w:val="24"/>
          <w:lang w:eastAsia="en-IN"/>
          <w14:ligatures w14:val="none"/>
        </w:rPr>
        <w:t>Mirelman</w:t>
      </w:r>
      <w:proofErr w:type="spellEnd"/>
      <w:r w:rsidRPr="0051468D">
        <w:rPr>
          <w:rFonts w:ascii="Times New Roman" w:eastAsia="Times New Roman" w:hAnsi="Times New Roman" w:cs="Times New Roman"/>
          <w:kern w:val="0"/>
          <w:sz w:val="24"/>
          <w:szCs w:val="24"/>
          <w:lang w:eastAsia="en-IN"/>
          <w14:ligatures w14:val="none"/>
        </w:rPr>
        <w:t xml:space="preserve">, A., Bonato, P., &amp; Deutsch, J. E. (2009). Effects of training with a robot-virtual reality system compared with a robot alone on the gait of individuals after stroke. </w:t>
      </w:r>
      <w:r w:rsidRPr="0051468D">
        <w:rPr>
          <w:rFonts w:ascii="Times New Roman" w:eastAsia="Times New Roman" w:hAnsi="Times New Roman" w:cs="Times New Roman"/>
          <w:i/>
          <w:iCs/>
          <w:kern w:val="0"/>
          <w:sz w:val="24"/>
          <w:szCs w:val="24"/>
          <w:lang w:eastAsia="en-IN"/>
          <w14:ligatures w14:val="none"/>
        </w:rPr>
        <w:t>Stroke</w:t>
      </w:r>
      <w:r w:rsidRPr="0051468D">
        <w:rPr>
          <w:rFonts w:ascii="Times New Roman" w:eastAsia="Times New Roman" w:hAnsi="Times New Roman" w:cs="Times New Roman"/>
          <w:kern w:val="0"/>
          <w:sz w:val="24"/>
          <w:szCs w:val="24"/>
          <w:lang w:eastAsia="en-IN"/>
          <w14:ligatures w14:val="none"/>
        </w:rPr>
        <w:t>, 40(1), 169-174]</w:t>
      </w:r>
    </w:p>
    <w:p w14:paraId="5784D222" w14:textId="679774C5" w:rsidR="00D35040" w:rsidRPr="0051468D" w:rsidRDefault="00DF0F27" w:rsidP="00D35040">
      <w:pPr>
        <w:spacing w:after="0" w:line="240" w:lineRule="auto"/>
        <w:jc w:val="both"/>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 xml:space="preserve">D </w:t>
      </w:r>
      <w:r w:rsidR="00D35040" w:rsidRPr="0051468D">
        <w:rPr>
          <w:rFonts w:ascii="Times New Roman" w:eastAsia="Times New Roman" w:hAnsi="Times New Roman" w:cs="Times New Roman"/>
          <w:kern w:val="0"/>
          <w:sz w:val="24"/>
          <w:szCs w:val="24"/>
          <w:lang w:eastAsia="en-IN"/>
          <w14:ligatures w14:val="none"/>
        </w:rPr>
        <w:t>.</w:t>
      </w:r>
      <w:proofErr w:type="gramEnd"/>
      <w:r w:rsidR="00D35040" w:rsidRPr="0051468D">
        <w:rPr>
          <w:rFonts w:ascii="Times New Roman" w:eastAsia="Times New Roman" w:hAnsi="Times New Roman" w:cs="Times New Roman"/>
          <w:kern w:val="0"/>
          <w:sz w:val="24"/>
          <w:szCs w:val="24"/>
          <w:lang w:eastAsia="en-IN"/>
          <w14:ligatures w14:val="none"/>
        </w:rPr>
        <w:t xml:space="preserve"> Challenges and Future Directions</w:t>
      </w:r>
    </w:p>
    <w:p w14:paraId="1D7E3886"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Despite its benefits, machine learning in gait analysis faces several challenges:</w:t>
      </w:r>
    </w:p>
    <w:p w14:paraId="0E4B1BD0" w14:textId="77777777" w:rsidR="00D35040" w:rsidRPr="0051468D" w:rsidRDefault="00D35040" w:rsidP="00D35040">
      <w:pPr>
        <w:numPr>
          <w:ilvl w:val="0"/>
          <w:numId w:val="22"/>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Data Quality and Quantity: High-quality, annotated gait data is required to train accurate models. Collecting and </w:t>
      </w:r>
      <w:proofErr w:type="spellStart"/>
      <w:r w:rsidRPr="0051468D">
        <w:rPr>
          <w:rFonts w:ascii="Times New Roman" w:eastAsia="Times New Roman" w:hAnsi="Times New Roman" w:cs="Times New Roman"/>
          <w:kern w:val="0"/>
          <w:sz w:val="24"/>
          <w:szCs w:val="24"/>
          <w:lang w:eastAsia="en-IN"/>
          <w14:ligatures w14:val="none"/>
        </w:rPr>
        <w:t>labeling</w:t>
      </w:r>
      <w:proofErr w:type="spellEnd"/>
      <w:r w:rsidRPr="0051468D">
        <w:rPr>
          <w:rFonts w:ascii="Times New Roman" w:eastAsia="Times New Roman" w:hAnsi="Times New Roman" w:cs="Times New Roman"/>
          <w:kern w:val="0"/>
          <w:sz w:val="24"/>
          <w:szCs w:val="24"/>
          <w:lang w:eastAsia="en-IN"/>
          <w14:ligatures w14:val="none"/>
        </w:rPr>
        <w:t xml:space="preserve"> large datasets can be </w:t>
      </w:r>
      <w:proofErr w:type="gramStart"/>
      <w:r w:rsidRPr="0051468D">
        <w:rPr>
          <w:rFonts w:ascii="Times New Roman" w:eastAsia="Times New Roman" w:hAnsi="Times New Roman" w:cs="Times New Roman"/>
          <w:kern w:val="0"/>
          <w:sz w:val="24"/>
          <w:szCs w:val="24"/>
          <w:lang w:eastAsia="en-IN"/>
          <w14:ligatures w14:val="none"/>
        </w:rPr>
        <w:t>resource-intensive</w:t>
      </w:r>
      <w:proofErr w:type="gramEnd"/>
      <w:r w:rsidRPr="0051468D">
        <w:rPr>
          <w:rFonts w:ascii="Times New Roman" w:eastAsia="Times New Roman" w:hAnsi="Times New Roman" w:cs="Times New Roman"/>
          <w:kern w:val="0"/>
          <w:sz w:val="24"/>
          <w:szCs w:val="24"/>
          <w:lang w:eastAsia="en-IN"/>
          <w14:ligatures w14:val="none"/>
        </w:rPr>
        <w:t>.</w:t>
      </w:r>
    </w:p>
    <w:p w14:paraId="7276B7B4" w14:textId="77777777" w:rsidR="00D35040" w:rsidRPr="0051468D" w:rsidRDefault="00D35040" w:rsidP="00D35040">
      <w:pPr>
        <w:numPr>
          <w:ilvl w:val="0"/>
          <w:numId w:val="22"/>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Generalization: Models trained on specific datasets may not generalize well to different populations or environments. Cross-validation and transfer learning techniques can help address this issue.</w:t>
      </w:r>
    </w:p>
    <w:p w14:paraId="4F72569F" w14:textId="77777777" w:rsidR="00D35040" w:rsidRPr="0051468D" w:rsidRDefault="00D35040" w:rsidP="00D35040">
      <w:pPr>
        <w:numPr>
          <w:ilvl w:val="0"/>
          <w:numId w:val="22"/>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Real-Time Processing: Implementing machine learning models in real-time applications, such as wearable devices, requires efficient algorithms and computational resources.</w:t>
      </w:r>
    </w:p>
    <w:p w14:paraId="7071F0B1" w14:textId="77777777" w:rsidR="00D35040" w:rsidRPr="0051468D" w:rsidRDefault="00D35040" w:rsidP="00D35040">
      <w:pPr>
        <w:numPr>
          <w:ilvl w:val="0"/>
          <w:numId w:val="22"/>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Interpretability: Machine learning models, particularly deep learning, can be complex and difficult to interpret. Efforts to improve model transparency and explainability are ongoing.</w:t>
      </w:r>
    </w:p>
    <w:p w14:paraId="5E2BBBD2"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p>
    <w:p w14:paraId="4ED15B81" w14:textId="7DACAA9B" w:rsidR="00D35040" w:rsidRPr="0051468D" w:rsidRDefault="00DF0F27" w:rsidP="00D35040">
      <w:pPr>
        <w:spacing w:after="0" w:line="240" w:lineRule="auto"/>
        <w:jc w:val="both"/>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 xml:space="preserve">E </w:t>
      </w:r>
      <w:r w:rsidR="00D35040" w:rsidRPr="0051468D">
        <w:rPr>
          <w:rFonts w:ascii="Times New Roman" w:eastAsia="Times New Roman" w:hAnsi="Times New Roman" w:cs="Times New Roman"/>
          <w:kern w:val="0"/>
          <w:sz w:val="24"/>
          <w:szCs w:val="24"/>
          <w:lang w:eastAsia="en-IN"/>
          <w14:ligatures w14:val="none"/>
        </w:rPr>
        <w:t>.</w:t>
      </w:r>
      <w:proofErr w:type="gramEnd"/>
      <w:r w:rsidR="00D35040" w:rsidRPr="0051468D">
        <w:rPr>
          <w:rFonts w:ascii="Times New Roman" w:eastAsia="Times New Roman" w:hAnsi="Times New Roman" w:cs="Times New Roman"/>
          <w:kern w:val="0"/>
          <w:sz w:val="24"/>
          <w:szCs w:val="24"/>
          <w:lang w:eastAsia="en-IN"/>
          <w14:ligatures w14:val="none"/>
        </w:rPr>
        <w:t xml:space="preserve"> Conclusion</w:t>
      </w:r>
    </w:p>
    <w:p w14:paraId="50B03323" w14:textId="77777777" w:rsidR="00D35040" w:rsidRPr="0051468D"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Machine learning significantly enhances gait analysis by providing tools to automatically detect, classify, and interpret various gait patterns and abnormalities. The integration of wearable sensors, advanced machine learning algorithms, and real-time processing capabilities is paving the way for more accurate and comprehensive gait analysis in clinical, sports, and rehabilitation settings.</w:t>
      </w:r>
    </w:p>
    <w:p w14:paraId="79C3B2B1" w14:textId="77777777" w:rsidR="00D35040" w:rsidRDefault="00D35040" w:rsidP="00D50905">
      <w:pPr>
        <w:spacing w:after="0" w:line="240" w:lineRule="auto"/>
        <w:jc w:val="both"/>
        <w:rPr>
          <w:rFonts w:ascii="Times New Roman" w:eastAsia="Times New Roman" w:hAnsi="Times New Roman" w:cs="Times New Roman"/>
          <w:kern w:val="0"/>
          <w:sz w:val="24"/>
          <w:szCs w:val="24"/>
          <w:lang w:eastAsia="en-IN"/>
          <w14:ligatures w14:val="none"/>
        </w:rPr>
      </w:pPr>
    </w:p>
    <w:p w14:paraId="287126EC" w14:textId="12E26580" w:rsidR="00D35040" w:rsidRDefault="00D35040" w:rsidP="00D3504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Chapter </w:t>
      </w:r>
      <w:proofErr w:type="gramStart"/>
      <w:r>
        <w:rPr>
          <w:rFonts w:ascii="Times New Roman" w:eastAsia="Times New Roman" w:hAnsi="Times New Roman" w:cs="Times New Roman"/>
          <w:kern w:val="0"/>
          <w:sz w:val="24"/>
          <w:szCs w:val="24"/>
          <w:lang w:eastAsia="en-IN"/>
          <w14:ligatures w14:val="none"/>
        </w:rPr>
        <w:t>5 :</w:t>
      </w:r>
      <w:proofErr w:type="gramEnd"/>
      <w:r>
        <w:rPr>
          <w:rFonts w:ascii="Times New Roman" w:eastAsia="Times New Roman" w:hAnsi="Times New Roman" w:cs="Times New Roman"/>
          <w:kern w:val="0"/>
          <w:sz w:val="24"/>
          <w:szCs w:val="24"/>
          <w:lang w:eastAsia="en-IN"/>
          <w14:ligatures w14:val="none"/>
        </w:rPr>
        <w:t xml:space="preserve"> </w:t>
      </w:r>
      <w:r w:rsidRPr="0051468D">
        <w:rPr>
          <w:rFonts w:ascii="Times New Roman" w:eastAsia="Times New Roman" w:hAnsi="Times New Roman" w:cs="Times New Roman"/>
          <w:kern w:val="0"/>
          <w:sz w:val="24"/>
          <w:szCs w:val="24"/>
          <w:lang w:eastAsia="en-IN"/>
          <w14:ligatures w14:val="none"/>
        </w:rPr>
        <w:t>Data Collection and Preprocessing</w:t>
      </w:r>
    </w:p>
    <w:p w14:paraId="1B80F903" w14:textId="77777777" w:rsidR="005A42B9" w:rsidRPr="0051468D" w:rsidRDefault="005A42B9" w:rsidP="005A42B9">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Chapter </w:t>
      </w:r>
      <w:proofErr w:type="gramStart"/>
      <w:r>
        <w:rPr>
          <w:rFonts w:ascii="Times New Roman" w:eastAsia="Times New Roman" w:hAnsi="Times New Roman" w:cs="Times New Roman"/>
          <w:kern w:val="0"/>
          <w:sz w:val="24"/>
          <w:szCs w:val="24"/>
          <w:lang w:eastAsia="en-IN"/>
          <w14:ligatures w14:val="none"/>
        </w:rPr>
        <w:t>6 :</w:t>
      </w:r>
      <w:proofErr w:type="gramEnd"/>
      <w:r>
        <w:rPr>
          <w:rFonts w:ascii="Times New Roman" w:eastAsia="Times New Roman" w:hAnsi="Times New Roman" w:cs="Times New Roman"/>
          <w:kern w:val="0"/>
          <w:sz w:val="24"/>
          <w:szCs w:val="24"/>
          <w:lang w:eastAsia="en-IN"/>
          <w14:ligatures w14:val="none"/>
        </w:rPr>
        <w:t xml:space="preserve"> </w:t>
      </w:r>
      <w:r w:rsidRPr="0051468D">
        <w:rPr>
          <w:rFonts w:ascii="Times New Roman" w:eastAsia="Times New Roman" w:hAnsi="Times New Roman" w:cs="Times New Roman"/>
          <w:kern w:val="0"/>
          <w:sz w:val="24"/>
          <w:szCs w:val="24"/>
          <w:lang w:eastAsia="en-IN"/>
          <w14:ligatures w14:val="none"/>
        </w:rPr>
        <w:t>Model Development</w:t>
      </w:r>
    </w:p>
    <w:p w14:paraId="52A60F34" w14:textId="3DDDB651" w:rsidR="005A42B9" w:rsidRDefault="005A42B9" w:rsidP="00D35040">
      <w:pPr>
        <w:spacing w:after="0" w:line="240" w:lineRule="auto"/>
        <w:jc w:val="both"/>
        <w:rPr>
          <w:rFonts w:ascii="Times New Roman" w:eastAsia="Times New Roman" w:hAnsi="Times New Roman" w:cs="Times New Roman"/>
          <w:kern w:val="0"/>
          <w:sz w:val="24"/>
          <w:szCs w:val="24"/>
          <w:lang w:eastAsia="en-IN"/>
          <w14:ligatures w14:val="none"/>
        </w:rPr>
      </w:pPr>
    </w:p>
    <w:p w14:paraId="202B25AD" w14:textId="317A8984" w:rsidR="00513D54" w:rsidRPr="0051468D" w:rsidRDefault="00513D54" w:rsidP="00513D5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Chapter </w:t>
      </w:r>
      <w:proofErr w:type="gramStart"/>
      <w:r>
        <w:rPr>
          <w:rFonts w:ascii="Times New Roman" w:eastAsia="Times New Roman" w:hAnsi="Times New Roman" w:cs="Times New Roman"/>
          <w:kern w:val="0"/>
          <w:sz w:val="24"/>
          <w:szCs w:val="24"/>
          <w:lang w:eastAsia="en-IN"/>
          <w14:ligatures w14:val="none"/>
        </w:rPr>
        <w:t>7 :</w:t>
      </w:r>
      <w:proofErr w:type="gramEnd"/>
      <w:r>
        <w:rPr>
          <w:rFonts w:ascii="Times New Roman" w:eastAsia="Times New Roman" w:hAnsi="Times New Roman" w:cs="Times New Roman"/>
          <w:kern w:val="0"/>
          <w:sz w:val="24"/>
          <w:szCs w:val="24"/>
          <w:lang w:eastAsia="en-IN"/>
          <w14:ligatures w14:val="none"/>
        </w:rPr>
        <w:t xml:space="preserve"> </w:t>
      </w:r>
      <w:r w:rsidRPr="0051468D">
        <w:rPr>
          <w:rFonts w:ascii="Times New Roman" w:eastAsia="Times New Roman" w:hAnsi="Times New Roman" w:cs="Times New Roman"/>
          <w:kern w:val="0"/>
          <w:sz w:val="24"/>
          <w:szCs w:val="24"/>
          <w:lang w:eastAsia="en-IN"/>
          <w14:ligatures w14:val="none"/>
        </w:rPr>
        <w:t>Experimental Results</w:t>
      </w:r>
    </w:p>
    <w:p w14:paraId="63D9B5B9" w14:textId="77777777" w:rsidR="00B04796" w:rsidRDefault="00B04796" w:rsidP="00F859B9">
      <w:pPr>
        <w:spacing w:after="0" w:line="240" w:lineRule="auto"/>
        <w:jc w:val="both"/>
        <w:rPr>
          <w:rFonts w:ascii="Times New Roman" w:eastAsia="Times New Roman" w:hAnsi="Times New Roman" w:cs="Times New Roman"/>
          <w:kern w:val="0"/>
          <w:sz w:val="24"/>
          <w:szCs w:val="24"/>
          <w:lang w:eastAsia="en-IN"/>
          <w14:ligatures w14:val="none"/>
        </w:rPr>
      </w:pPr>
    </w:p>
    <w:p w14:paraId="43C9A3F0" w14:textId="51D7EE31" w:rsidR="007C7D45" w:rsidRPr="0051468D" w:rsidRDefault="007C7D45"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research yielded several significant findings related to the classification of walking speeds using gait data and machine learning techniques. The results highlight the effectiveness of different machine learning models, the importance of feature engineering, and the benefits of dimensionality reduction and hyperparameter tuning. Here are the key results of the study:</w:t>
      </w:r>
    </w:p>
    <w:p w14:paraId="4073F6FB" w14:textId="77777777" w:rsidR="00E25CBA" w:rsidRPr="0051468D" w:rsidRDefault="00E25CBA" w:rsidP="00F859B9">
      <w:pPr>
        <w:spacing w:after="0" w:line="240" w:lineRule="auto"/>
        <w:jc w:val="both"/>
        <w:rPr>
          <w:rFonts w:ascii="Times New Roman" w:eastAsia="Times New Roman" w:hAnsi="Times New Roman" w:cs="Times New Roman"/>
          <w:kern w:val="0"/>
          <w:sz w:val="24"/>
          <w:szCs w:val="24"/>
          <w:lang w:eastAsia="en-IN"/>
          <w14:ligatures w14:val="none"/>
        </w:rPr>
      </w:pPr>
    </w:p>
    <w:p w14:paraId="10AF32C6" w14:textId="7835BBD6" w:rsidR="00E25CBA" w:rsidRPr="0051468D" w:rsidRDefault="007C7D45"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Model Performance</w:t>
      </w:r>
    </w:p>
    <w:p w14:paraId="2B7078B1" w14:textId="77777777" w:rsidR="00443D92" w:rsidRPr="0051468D" w:rsidRDefault="00443D92" w:rsidP="00443D92">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4.1 Model Performance</w:t>
      </w:r>
    </w:p>
    <w:p w14:paraId="14D2E543" w14:textId="5CEB0775" w:rsidR="00443D92" w:rsidRPr="0051468D" w:rsidRDefault="00443D92" w:rsidP="00CE4D21">
      <w:pPr>
        <w:numPr>
          <w:ilvl w:val="0"/>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Support Vector Machines (SVM): The SVM classifier emerged as the most effective model for classifying walking speeds. It achieved the highest accuracy, precision, recall, and F1-score among all tested models, demonstrating its robustness and suitability for handling complex, high-dimensional gait data (Cortes &amp; </w:t>
      </w:r>
      <w:proofErr w:type="spellStart"/>
      <w:r w:rsidRPr="0051468D">
        <w:rPr>
          <w:rFonts w:ascii="Times New Roman" w:eastAsia="Times New Roman" w:hAnsi="Times New Roman" w:cs="Times New Roman"/>
          <w:kern w:val="0"/>
          <w:sz w:val="24"/>
          <w:szCs w:val="24"/>
          <w:lang w:eastAsia="en-IN"/>
          <w14:ligatures w14:val="none"/>
        </w:rPr>
        <w:t>Vapnik</w:t>
      </w:r>
      <w:proofErr w:type="spellEnd"/>
      <w:r w:rsidRPr="0051468D">
        <w:rPr>
          <w:rFonts w:ascii="Times New Roman" w:eastAsia="Times New Roman" w:hAnsi="Times New Roman" w:cs="Times New Roman"/>
          <w:kern w:val="0"/>
          <w:sz w:val="24"/>
          <w:szCs w:val="24"/>
          <w:lang w:eastAsia="en-IN"/>
          <w14:ligatures w14:val="none"/>
        </w:rPr>
        <w:t>, 1995)​.</w:t>
      </w:r>
    </w:p>
    <w:p w14:paraId="79B1EF56"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Accuracy: 99.47%</w:t>
      </w:r>
    </w:p>
    <w:p w14:paraId="3A37B8B1"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Precision: 99.47%</w:t>
      </w:r>
    </w:p>
    <w:p w14:paraId="06B54149"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Recall: 99.47%</w:t>
      </w:r>
    </w:p>
    <w:p w14:paraId="72963EF8"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F1-Score: 99.47%</w:t>
      </w:r>
    </w:p>
    <w:p w14:paraId="08FAABCE" w14:textId="2B34C5B1" w:rsidR="00443D92" w:rsidRPr="0051468D" w:rsidRDefault="00443D92" w:rsidP="00CE4D21">
      <w:pPr>
        <w:numPr>
          <w:ilvl w:val="0"/>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Random Forest Classifier: The Random Forest classifier also performed well, achieving high accuracy, precision, recall, and F1-score, indicating its effectiveness in handling complex gait data (</w:t>
      </w:r>
      <w:proofErr w:type="spellStart"/>
      <w:r w:rsidRPr="0051468D">
        <w:rPr>
          <w:rFonts w:ascii="Times New Roman" w:eastAsia="Times New Roman" w:hAnsi="Times New Roman" w:cs="Times New Roman"/>
          <w:kern w:val="0"/>
          <w:sz w:val="24"/>
          <w:szCs w:val="24"/>
          <w:lang w:eastAsia="en-IN"/>
          <w14:ligatures w14:val="none"/>
        </w:rPr>
        <w:t>Breiman</w:t>
      </w:r>
      <w:proofErr w:type="spellEnd"/>
      <w:r w:rsidRPr="0051468D">
        <w:rPr>
          <w:rFonts w:ascii="Times New Roman" w:eastAsia="Times New Roman" w:hAnsi="Times New Roman" w:cs="Times New Roman"/>
          <w:kern w:val="0"/>
          <w:sz w:val="24"/>
          <w:szCs w:val="24"/>
          <w:lang w:eastAsia="en-IN"/>
          <w14:ligatures w14:val="none"/>
        </w:rPr>
        <w:t>, 2001)​.</w:t>
      </w:r>
    </w:p>
    <w:p w14:paraId="139DAD1E"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Accuracy: 99.16%</w:t>
      </w:r>
    </w:p>
    <w:p w14:paraId="230722FB"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Precision: 99.16%</w:t>
      </w:r>
    </w:p>
    <w:p w14:paraId="63D5AACF"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Recall: 99.16%</w:t>
      </w:r>
    </w:p>
    <w:p w14:paraId="1706A6CF"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F1-Score: 99.15%</w:t>
      </w:r>
    </w:p>
    <w:p w14:paraId="753A2458" w14:textId="39469FB8" w:rsidR="00443D92" w:rsidRPr="0051468D" w:rsidRDefault="00443D92" w:rsidP="00CE4D21">
      <w:pPr>
        <w:numPr>
          <w:ilvl w:val="0"/>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K-Nearest </w:t>
      </w:r>
      <w:proofErr w:type="spellStart"/>
      <w:r w:rsidRPr="0051468D">
        <w:rPr>
          <w:rFonts w:ascii="Times New Roman" w:eastAsia="Times New Roman" w:hAnsi="Times New Roman" w:cs="Times New Roman"/>
          <w:kern w:val="0"/>
          <w:sz w:val="24"/>
          <w:szCs w:val="24"/>
          <w:lang w:eastAsia="en-IN"/>
          <w14:ligatures w14:val="none"/>
        </w:rPr>
        <w:t>Neighbors</w:t>
      </w:r>
      <w:proofErr w:type="spellEnd"/>
      <w:r w:rsidRPr="0051468D">
        <w:rPr>
          <w:rFonts w:ascii="Times New Roman" w:eastAsia="Times New Roman" w:hAnsi="Times New Roman" w:cs="Times New Roman"/>
          <w:kern w:val="0"/>
          <w:sz w:val="24"/>
          <w:szCs w:val="24"/>
          <w:lang w:eastAsia="en-IN"/>
          <w14:ligatures w14:val="none"/>
        </w:rPr>
        <w:t xml:space="preserve"> (KNN): The KNN algorithm showed good performance, with high accuracy, precision, recall, and F1-score (Cover &amp; Hart, 1967).</w:t>
      </w:r>
    </w:p>
    <w:p w14:paraId="5291394E"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Accuracy: 98.46%</w:t>
      </w:r>
    </w:p>
    <w:p w14:paraId="2850508F"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Precision: 98.47%</w:t>
      </w:r>
    </w:p>
    <w:p w14:paraId="2C2F5504"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Recall: 98.46%</w:t>
      </w:r>
    </w:p>
    <w:p w14:paraId="2EDD56D7"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F1-Score: 98.46%</w:t>
      </w:r>
    </w:p>
    <w:p w14:paraId="7C594E84" w14:textId="02975195" w:rsidR="00443D92" w:rsidRPr="0051468D" w:rsidRDefault="00443D92" w:rsidP="00CE4D21">
      <w:pPr>
        <w:numPr>
          <w:ilvl w:val="0"/>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Decision Tree: The Decision Tree classifier demonstrated reasonable performance but was less effective compared to SVM and Random Forest (Quinlan, 1986)​.</w:t>
      </w:r>
    </w:p>
    <w:p w14:paraId="09262B0C"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Accuracy: 94.60%</w:t>
      </w:r>
    </w:p>
    <w:p w14:paraId="184E2009"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Precision: 94.59%</w:t>
      </w:r>
    </w:p>
    <w:p w14:paraId="082FC759"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Recall: 94.60%</w:t>
      </w:r>
    </w:p>
    <w:p w14:paraId="2BFF5F26"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F1-Score: 94.59%</w:t>
      </w:r>
    </w:p>
    <w:p w14:paraId="7EF20905" w14:textId="5A8898B4" w:rsidR="00443D92" w:rsidRPr="0051468D" w:rsidRDefault="00443D92" w:rsidP="00CE4D21">
      <w:pPr>
        <w:numPr>
          <w:ilvl w:val="0"/>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Logistic Regression: Logistic Regression had moderate performance, indicating its limitations in handling the complexity of gait data (Bishop, 2006)​.</w:t>
      </w:r>
    </w:p>
    <w:p w14:paraId="26510B51"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Accuracy: 75.88%</w:t>
      </w:r>
    </w:p>
    <w:p w14:paraId="0E2BD7B4"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Precision: 75.74%</w:t>
      </w:r>
    </w:p>
    <w:p w14:paraId="42FECD7C"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Recall: 75.88%</w:t>
      </w:r>
    </w:p>
    <w:p w14:paraId="441DF79F"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F1-Score: 75.52%</w:t>
      </w:r>
    </w:p>
    <w:p w14:paraId="4CB165FA" w14:textId="77777777" w:rsidR="00443D92" w:rsidRPr="0051468D" w:rsidRDefault="00443D92" w:rsidP="00CE4D21">
      <w:pPr>
        <w:numPr>
          <w:ilvl w:val="0"/>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Naive Bayes: The Naive Bayes classifier showed the lowest performance among the tested models, reflecting its limitations in handling the complexity and high dimensionality of the gait data.</w:t>
      </w:r>
    </w:p>
    <w:p w14:paraId="4CA21225"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Accuracy: 57.28%</w:t>
      </w:r>
    </w:p>
    <w:p w14:paraId="009EE59E"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Precision: 50.38%</w:t>
      </w:r>
    </w:p>
    <w:p w14:paraId="6ADB9F82"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Recall: 57.28%</w:t>
      </w:r>
    </w:p>
    <w:p w14:paraId="06833884" w14:textId="77777777" w:rsidR="00443D92" w:rsidRPr="0051468D" w:rsidRDefault="00443D92" w:rsidP="00CE4D21">
      <w:pPr>
        <w:numPr>
          <w:ilvl w:val="1"/>
          <w:numId w:val="4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F1-Score: 51.04%</w:t>
      </w:r>
    </w:p>
    <w:p w14:paraId="47A534A2" w14:textId="77777777" w:rsidR="007C7D45" w:rsidRPr="0051468D" w:rsidRDefault="007C7D45"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2. Feature Engineering</w:t>
      </w:r>
    </w:p>
    <w:p w14:paraId="27E11879" w14:textId="77777777" w:rsidR="007C7D45" w:rsidRPr="0051468D" w:rsidRDefault="007C7D45" w:rsidP="00CE4D21">
      <w:pPr>
        <w:numPr>
          <w:ilvl w:val="0"/>
          <w:numId w:val="3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Euclidean Distances and Velocities: The calculation of Euclidean distances between markers and the velocities of these markers provided meaningful features that significantly contributed to the model's performance. These features effectively captured the spatial and temporal dynamics of gait (</w:t>
      </w:r>
      <w:proofErr w:type="spellStart"/>
      <w:r w:rsidRPr="0051468D">
        <w:rPr>
          <w:rFonts w:ascii="Times New Roman" w:eastAsia="Times New Roman" w:hAnsi="Times New Roman" w:cs="Times New Roman"/>
          <w:kern w:val="0"/>
          <w:sz w:val="24"/>
          <w:szCs w:val="24"/>
          <w:lang w:eastAsia="en-IN"/>
          <w14:ligatures w14:val="none"/>
        </w:rPr>
        <w:t>Mannini</w:t>
      </w:r>
      <w:proofErr w:type="spellEnd"/>
      <w:r w:rsidRPr="0051468D">
        <w:rPr>
          <w:rFonts w:ascii="Times New Roman" w:eastAsia="Times New Roman" w:hAnsi="Times New Roman" w:cs="Times New Roman"/>
          <w:kern w:val="0"/>
          <w:sz w:val="24"/>
          <w:szCs w:val="24"/>
          <w:lang w:eastAsia="en-IN"/>
          <w14:ligatures w14:val="none"/>
        </w:rPr>
        <w:t xml:space="preserve"> &amp; Sabatini, 2010).</w:t>
      </w:r>
    </w:p>
    <w:p w14:paraId="0174A9D6" w14:textId="77777777" w:rsidR="007C7D45" w:rsidRPr="0051468D" w:rsidRDefault="007C7D45" w:rsidP="00CE4D21">
      <w:pPr>
        <w:numPr>
          <w:ilvl w:val="0"/>
          <w:numId w:val="30"/>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Normalization: Normalizing the data ensured that all features had the same scale, which improved the performance of the machine learning algorithms. This step was crucial in enhancing the accuracy and generalizability of the models (Pedregosa et al., 2011).</w:t>
      </w:r>
    </w:p>
    <w:p w14:paraId="73A41BFB" w14:textId="77777777" w:rsidR="007C7D45" w:rsidRPr="0051468D" w:rsidRDefault="007C7D45"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3. Dimensionality Reduction</w:t>
      </w:r>
    </w:p>
    <w:p w14:paraId="79D25096" w14:textId="673C2E44" w:rsidR="007C7D45" w:rsidRPr="0051468D" w:rsidRDefault="007C7D45" w:rsidP="00CE4D21">
      <w:pPr>
        <w:numPr>
          <w:ilvl w:val="0"/>
          <w:numId w:val="31"/>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Principal Component Analysis (PCA): Applying PCA effectively reduced the dimensionality of the gait data while retaining the most significant components. This not only improved computational efficiency but also helped in visualizing and interpreting the data more effectively</w:t>
      </w:r>
      <w:r w:rsidR="001827CE">
        <w:rPr>
          <w:rFonts w:ascii="Times New Roman" w:eastAsia="Times New Roman" w:hAnsi="Times New Roman" w:cs="Times New Roman"/>
          <w:kern w:val="0"/>
          <w:sz w:val="24"/>
          <w:szCs w:val="24"/>
          <w:lang w:eastAsia="en-IN"/>
          <w14:ligatures w14:val="none"/>
        </w:rPr>
        <w:t xml:space="preserve"> [23]</w:t>
      </w:r>
      <w:r w:rsidRPr="0051468D">
        <w:rPr>
          <w:rFonts w:ascii="Times New Roman" w:eastAsia="Times New Roman" w:hAnsi="Times New Roman" w:cs="Times New Roman"/>
          <w:kern w:val="0"/>
          <w:sz w:val="24"/>
          <w:szCs w:val="24"/>
          <w:lang w:eastAsia="en-IN"/>
          <w14:ligatures w14:val="none"/>
        </w:rPr>
        <w:t xml:space="preserve"> (Jolliffe, 2002).</w:t>
      </w:r>
    </w:p>
    <w:p w14:paraId="146A7F29" w14:textId="77777777" w:rsidR="007C7D45" w:rsidRPr="0051468D" w:rsidRDefault="007C7D45" w:rsidP="00CE4D21">
      <w:pPr>
        <w:numPr>
          <w:ilvl w:val="1"/>
          <w:numId w:val="31"/>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first 10 principal components explained 95% of the variance in the data.</w:t>
      </w:r>
    </w:p>
    <w:p w14:paraId="549CF453" w14:textId="77777777" w:rsidR="007C7D45" w:rsidRPr="0051468D" w:rsidRDefault="007C7D45"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4. Hyperparameter Tuning</w:t>
      </w:r>
    </w:p>
    <w:p w14:paraId="24560958" w14:textId="77777777" w:rsidR="007C7D45" w:rsidRPr="0051468D" w:rsidRDefault="007C7D45" w:rsidP="00CE4D21">
      <w:pPr>
        <w:numPr>
          <w:ilvl w:val="0"/>
          <w:numId w:val="32"/>
        </w:num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GridSearchCV</w:t>
      </w:r>
      <w:proofErr w:type="spellEnd"/>
      <w:r w:rsidRPr="0051468D">
        <w:rPr>
          <w:rFonts w:ascii="Times New Roman" w:eastAsia="Times New Roman" w:hAnsi="Times New Roman" w:cs="Times New Roman"/>
          <w:kern w:val="0"/>
          <w:sz w:val="24"/>
          <w:szCs w:val="24"/>
          <w:lang w:eastAsia="en-IN"/>
          <w14:ligatures w14:val="none"/>
        </w:rPr>
        <w:t xml:space="preserve">: Hyperparameter tuning using </w:t>
      </w:r>
      <w:proofErr w:type="spellStart"/>
      <w:r w:rsidRPr="0051468D">
        <w:rPr>
          <w:rFonts w:ascii="Times New Roman" w:eastAsia="Times New Roman" w:hAnsi="Times New Roman" w:cs="Times New Roman"/>
          <w:kern w:val="0"/>
          <w:sz w:val="24"/>
          <w:szCs w:val="24"/>
          <w:lang w:eastAsia="en-IN"/>
          <w14:ligatures w14:val="none"/>
        </w:rPr>
        <w:t>GridSearchCV</w:t>
      </w:r>
      <w:proofErr w:type="spellEnd"/>
      <w:r w:rsidRPr="0051468D">
        <w:rPr>
          <w:rFonts w:ascii="Times New Roman" w:eastAsia="Times New Roman" w:hAnsi="Times New Roman" w:cs="Times New Roman"/>
          <w:kern w:val="0"/>
          <w:sz w:val="24"/>
          <w:szCs w:val="24"/>
          <w:lang w:eastAsia="en-IN"/>
          <w14:ligatures w14:val="none"/>
        </w:rPr>
        <w:t xml:space="preserve"> led to optimized model performance. For instance, tuning the Random Forest classifier with parameters such as the number of estimators, maximum depth, and minimum samples split significantly enhanced its accuracy and generalization capability (</w:t>
      </w:r>
      <w:proofErr w:type="spellStart"/>
      <w:r w:rsidRPr="0051468D">
        <w:rPr>
          <w:rFonts w:ascii="Times New Roman" w:eastAsia="Times New Roman" w:hAnsi="Times New Roman" w:cs="Times New Roman"/>
          <w:kern w:val="0"/>
          <w:sz w:val="24"/>
          <w:szCs w:val="24"/>
          <w:lang w:eastAsia="en-IN"/>
          <w14:ligatures w14:val="none"/>
        </w:rPr>
        <w:t>Bergstra</w:t>
      </w:r>
      <w:proofErr w:type="spellEnd"/>
      <w:r w:rsidRPr="0051468D">
        <w:rPr>
          <w:rFonts w:ascii="Times New Roman" w:eastAsia="Times New Roman" w:hAnsi="Times New Roman" w:cs="Times New Roman"/>
          <w:kern w:val="0"/>
          <w:sz w:val="24"/>
          <w:szCs w:val="24"/>
          <w:lang w:eastAsia="en-IN"/>
          <w14:ligatures w14:val="none"/>
        </w:rPr>
        <w:t xml:space="preserve"> &amp; Bengio, 2012).</w:t>
      </w:r>
    </w:p>
    <w:p w14:paraId="13B12BBF" w14:textId="77777777" w:rsidR="007C7D45" w:rsidRPr="0051468D" w:rsidRDefault="007C7D45" w:rsidP="00CE4D21">
      <w:pPr>
        <w:numPr>
          <w:ilvl w:val="1"/>
          <w:numId w:val="32"/>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Best parameters for Random Forest: {'</w:t>
      </w:r>
      <w:proofErr w:type="spellStart"/>
      <w:r w:rsidRPr="0051468D">
        <w:rPr>
          <w:rFonts w:ascii="Times New Roman" w:eastAsia="Times New Roman" w:hAnsi="Times New Roman" w:cs="Times New Roman"/>
          <w:kern w:val="0"/>
          <w:sz w:val="24"/>
          <w:szCs w:val="24"/>
          <w:lang w:eastAsia="en-IN"/>
          <w14:ligatures w14:val="none"/>
        </w:rPr>
        <w:t>n_estimators</w:t>
      </w:r>
      <w:proofErr w:type="spellEnd"/>
      <w:r w:rsidRPr="0051468D">
        <w:rPr>
          <w:rFonts w:ascii="Times New Roman" w:eastAsia="Times New Roman" w:hAnsi="Times New Roman" w:cs="Times New Roman"/>
          <w:kern w:val="0"/>
          <w:sz w:val="24"/>
          <w:szCs w:val="24"/>
          <w:lang w:eastAsia="en-IN"/>
          <w14:ligatures w14:val="none"/>
        </w:rPr>
        <w:t>': 200, '</w:t>
      </w:r>
      <w:proofErr w:type="spellStart"/>
      <w:r w:rsidRPr="0051468D">
        <w:rPr>
          <w:rFonts w:ascii="Times New Roman" w:eastAsia="Times New Roman" w:hAnsi="Times New Roman" w:cs="Times New Roman"/>
          <w:kern w:val="0"/>
          <w:sz w:val="24"/>
          <w:szCs w:val="24"/>
          <w:lang w:eastAsia="en-IN"/>
          <w14:ligatures w14:val="none"/>
        </w:rPr>
        <w:t>max_depth</w:t>
      </w:r>
      <w:proofErr w:type="spellEnd"/>
      <w:r w:rsidRPr="0051468D">
        <w:rPr>
          <w:rFonts w:ascii="Times New Roman" w:eastAsia="Times New Roman" w:hAnsi="Times New Roman" w:cs="Times New Roman"/>
          <w:kern w:val="0"/>
          <w:sz w:val="24"/>
          <w:szCs w:val="24"/>
          <w:lang w:eastAsia="en-IN"/>
          <w14:ligatures w14:val="none"/>
        </w:rPr>
        <w:t>': 20, '</w:t>
      </w:r>
      <w:proofErr w:type="spellStart"/>
      <w:r w:rsidRPr="0051468D">
        <w:rPr>
          <w:rFonts w:ascii="Times New Roman" w:eastAsia="Times New Roman" w:hAnsi="Times New Roman" w:cs="Times New Roman"/>
          <w:kern w:val="0"/>
          <w:sz w:val="24"/>
          <w:szCs w:val="24"/>
          <w:lang w:eastAsia="en-IN"/>
          <w14:ligatures w14:val="none"/>
        </w:rPr>
        <w:t>min_samples_split</w:t>
      </w:r>
      <w:proofErr w:type="spellEnd"/>
      <w:r w:rsidRPr="0051468D">
        <w:rPr>
          <w:rFonts w:ascii="Times New Roman" w:eastAsia="Times New Roman" w:hAnsi="Times New Roman" w:cs="Times New Roman"/>
          <w:kern w:val="0"/>
          <w:sz w:val="24"/>
          <w:szCs w:val="24"/>
          <w:lang w:eastAsia="en-IN"/>
          <w14:ligatures w14:val="none"/>
        </w:rPr>
        <w:t>': 5, '</w:t>
      </w:r>
      <w:proofErr w:type="spellStart"/>
      <w:r w:rsidRPr="0051468D">
        <w:rPr>
          <w:rFonts w:ascii="Times New Roman" w:eastAsia="Times New Roman" w:hAnsi="Times New Roman" w:cs="Times New Roman"/>
          <w:kern w:val="0"/>
          <w:sz w:val="24"/>
          <w:szCs w:val="24"/>
          <w:lang w:eastAsia="en-IN"/>
          <w14:ligatures w14:val="none"/>
        </w:rPr>
        <w:t>min_samples_leaf</w:t>
      </w:r>
      <w:proofErr w:type="spellEnd"/>
      <w:r w:rsidRPr="0051468D">
        <w:rPr>
          <w:rFonts w:ascii="Times New Roman" w:eastAsia="Times New Roman" w:hAnsi="Times New Roman" w:cs="Times New Roman"/>
          <w:kern w:val="0"/>
          <w:sz w:val="24"/>
          <w:szCs w:val="24"/>
          <w:lang w:eastAsia="en-IN"/>
          <w14:ligatures w14:val="none"/>
        </w:rPr>
        <w:t>': 2}</w:t>
      </w:r>
    </w:p>
    <w:p w14:paraId="0EE7E966" w14:textId="77777777" w:rsidR="007C7D45" w:rsidRPr="0051468D" w:rsidRDefault="007C7D45"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5. Cross-Validation</w:t>
      </w:r>
    </w:p>
    <w:p w14:paraId="71F1AB91" w14:textId="2F160896" w:rsidR="007C7D45" w:rsidRPr="0051468D" w:rsidRDefault="007C7D45" w:rsidP="00CE4D21">
      <w:pPr>
        <w:numPr>
          <w:ilvl w:val="0"/>
          <w:numId w:val="33"/>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Robust Model Evaluation: Using cross-validation techniques ensured that the models were evaluated on different subsets of the data, providing a more reliable estimate of their performance. This approach helped in mitigating overfitting and ensured that the models would generalize well to unseen data </w:t>
      </w:r>
      <w:r w:rsidR="0002537B">
        <w:rPr>
          <w:rFonts w:ascii="Times New Roman" w:eastAsia="Times New Roman" w:hAnsi="Times New Roman" w:cs="Times New Roman"/>
          <w:kern w:val="0"/>
          <w:sz w:val="24"/>
          <w:szCs w:val="24"/>
          <w:lang w:eastAsia="en-IN"/>
          <w14:ligatures w14:val="none"/>
        </w:rPr>
        <w:t xml:space="preserve">[25] </w:t>
      </w:r>
      <w:r w:rsidRPr="0051468D">
        <w:rPr>
          <w:rFonts w:ascii="Times New Roman" w:eastAsia="Times New Roman" w:hAnsi="Times New Roman" w:cs="Times New Roman"/>
          <w:kern w:val="0"/>
          <w:sz w:val="24"/>
          <w:szCs w:val="24"/>
          <w:lang w:eastAsia="en-IN"/>
          <w14:ligatures w14:val="none"/>
        </w:rPr>
        <w:t>(</w:t>
      </w:r>
      <w:proofErr w:type="spellStart"/>
      <w:r w:rsidRPr="0051468D">
        <w:rPr>
          <w:rFonts w:ascii="Times New Roman" w:eastAsia="Times New Roman" w:hAnsi="Times New Roman" w:cs="Times New Roman"/>
          <w:kern w:val="0"/>
          <w:sz w:val="24"/>
          <w:szCs w:val="24"/>
          <w:lang w:eastAsia="en-IN"/>
          <w14:ligatures w14:val="none"/>
        </w:rPr>
        <w:t>Kohavi</w:t>
      </w:r>
      <w:proofErr w:type="spellEnd"/>
      <w:r w:rsidRPr="0051468D">
        <w:rPr>
          <w:rFonts w:ascii="Times New Roman" w:eastAsia="Times New Roman" w:hAnsi="Times New Roman" w:cs="Times New Roman"/>
          <w:kern w:val="0"/>
          <w:sz w:val="24"/>
          <w:szCs w:val="24"/>
          <w:lang w:eastAsia="en-IN"/>
          <w14:ligatures w14:val="none"/>
        </w:rPr>
        <w:t>, 1995).</w:t>
      </w:r>
    </w:p>
    <w:p w14:paraId="5F4FDEBF" w14:textId="77777777" w:rsidR="007C7D45" w:rsidRPr="0051468D" w:rsidRDefault="007C7D45"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6. Visualization</w:t>
      </w:r>
    </w:p>
    <w:p w14:paraId="16213602" w14:textId="77777777" w:rsidR="007C7D45" w:rsidRPr="0051468D" w:rsidRDefault="007C7D45" w:rsidP="00CE4D21">
      <w:pPr>
        <w:numPr>
          <w:ilvl w:val="0"/>
          <w:numId w:val="34"/>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3D Scatter Plots: Visualizations such as 3D scatter plots of marker positions and velocities helped in understanding the distribution and dynamics of the gait data across different walking speeds. These visualizations provided insights into the spatial relationships between different markers (Stone &amp; Skubic, 2013).</w:t>
      </w:r>
    </w:p>
    <w:p w14:paraId="13219E6E" w14:textId="77777777" w:rsidR="007C7D45" w:rsidRPr="0051468D" w:rsidRDefault="007C7D45" w:rsidP="00CE4D21">
      <w:pPr>
        <w:numPr>
          <w:ilvl w:val="0"/>
          <w:numId w:val="34"/>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ROC Curves: Plotting ROC curves for different classifiers provided insights into their performance in distinguishing between different gait phases, highlighting the trade-offs between true positive rates and false positive rates (Fawcett, 2006).</w:t>
      </w:r>
    </w:p>
    <w:p w14:paraId="58903018" w14:textId="77777777" w:rsidR="00B00781" w:rsidRPr="0051468D" w:rsidRDefault="00B00781" w:rsidP="00F859B9">
      <w:pPr>
        <w:spacing w:after="0" w:line="240" w:lineRule="auto"/>
        <w:jc w:val="both"/>
        <w:rPr>
          <w:rFonts w:ascii="Times New Roman" w:eastAsia="Times New Roman" w:hAnsi="Times New Roman" w:cs="Times New Roman"/>
          <w:kern w:val="0"/>
          <w:sz w:val="24"/>
          <w:szCs w:val="24"/>
          <w:lang w:eastAsia="en-IN"/>
          <w14:ligatures w14:val="none"/>
        </w:rPr>
      </w:pPr>
    </w:p>
    <w:p w14:paraId="04A56561" w14:textId="77777777" w:rsidR="007C7D45" w:rsidRPr="0051468D" w:rsidRDefault="007C7D45"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study demonstrated the potential of combining wearable sensor data with advanced machine learning techniques to achieve accurate and reliable gait analysis. The key findings highlight the importance of feature engineering, dimensionality reduction, hyperparameter tuning, and robust model evaluation in developing effective gait classification models. These insights pave the way for further advancements in real-world applications of gait analysis, including clinical diagnostics, rehabilitation, sports performance monitoring, and the development of assistive technologies.</w:t>
      </w:r>
    </w:p>
    <w:p w14:paraId="5D2C2885" w14:textId="75343B12" w:rsidR="005A14D1" w:rsidRDefault="005A14D1"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39AC4DA9" w14:textId="10E43687" w:rsidR="00F423C6" w:rsidRPr="003D1528" w:rsidRDefault="00F423C6" w:rsidP="00F859B9">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 xml:space="preserve">Chapter </w:t>
      </w:r>
      <w:proofErr w:type="gramStart"/>
      <w:r>
        <w:rPr>
          <w:rFonts w:ascii="Times New Roman" w:eastAsia="Times New Roman" w:hAnsi="Times New Roman" w:cs="Times New Roman"/>
          <w:kern w:val="0"/>
          <w:sz w:val="24"/>
          <w:szCs w:val="24"/>
          <w:lang w:val="en-US" w:eastAsia="en-IN"/>
          <w14:ligatures w14:val="none"/>
        </w:rPr>
        <w:t>8 :</w:t>
      </w:r>
      <w:proofErr w:type="gramEnd"/>
      <w:r>
        <w:rPr>
          <w:rFonts w:ascii="Times New Roman" w:eastAsia="Times New Roman" w:hAnsi="Times New Roman" w:cs="Times New Roman"/>
          <w:kern w:val="0"/>
          <w:sz w:val="24"/>
          <w:szCs w:val="24"/>
          <w:lang w:val="en-US" w:eastAsia="en-IN"/>
          <w14:ligatures w14:val="none"/>
        </w:rPr>
        <w:t xml:space="preserve"> </w:t>
      </w:r>
      <w:r w:rsidRPr="0051468D">
        <w:rPr>
          <w:rFonts w:ascii="Times New Roman" w:eastAsia="Times New Roman" w:hAnsi="Times New Roman" w:cs="Times New Roman"/>
          <w:kern w:val="0"/>
          <w:sz w:val="24"/>
          <w:szCs w:val="24"/>
          <w:lang w:eastAsia="en-IN"/>
          <w14:ligatures w14:val="none"/>
        </w:rPr>
        <w:t>Discussion</w:t>
      </w:r>
    </w:p>
    <w:p w14:paraId="2752DBF9"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Key Findings of the Research</w:t>
      </w:r>
    </w:p>
    <w:p w14:paraId="30CDB002"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research on gait analysis using machine learning techniques yielded several significant findings, which can be summarized as follows:</w:t>
      </w:r>
    </w:p>
    <w:p w14:paraId="5DE5FA51"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1. Effectiveness of Machine Learning Models</w:t>
      </w:r>
    </w:p>
    <w:p w14:paraId="5AC0DB1A" w14:textId="77777777" w:rsidR="00065FB8" w:rsidRPr="0051468D" w:rsidRDefault="00065FB8" w:rsidP="00CE4D21">
      <w:pPr>
        <w:numPr>
          <w:ilvl w:val="0"/>
          <w:numId w:val="23"/>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Random Forest Classifier emerged as the most effective model for classifying walking speeds, achieving high accuracy, precision, recall, and F1-score. This indicates its robustness and suitability for handling complex, high-dimensional gait data (</w:t>
      </w:r>
      <w:proofErr w:type="spellStart"/>
      <w:r w:rsidRPr="0051468D">
        <w:rPr>
          <w:rFonts w:ascii="Times New Roman" w:eastAsia="Times New Roman" w:hAnsi="Times New Roman" w:cs="Times New Roman"/>
          <w:kern w:val="0"/>
          <w:sz w:val="24"/>
          <w:szCs w:val="24"/>
          <w:lang w:eastAsia="en-IN"/>
          <w14:ligatures w14:val="none"/>
        </w:rPr>
        <w:t>Breiman</w:t>
      </w:r>
      <w:proofErr w:type="spellEnd"/>
      <w:r w:rsidRPr="0051468D">
        <w:rPr>
          <w:rFonts w:ascii="Times New Roman" w:eastAsia="Times New Roman" w:hAnsi="Times New Roman" w:cs="Times New Roman"/>
          <w:kern w:val="0"/>
          <w:sz w:val="24"/>
          <w:szCs w:val="24"/>
          <w:lang w:eastAsia="en-IN"/>
          <w14:ligatures w14:val="none"/>
        </w:rPr>
        <w:t>, 2001).</w:t>
      </w:r>
    </w:p>
    <w:p w14:paraId="33A260F1" w14:textId="77777777" w:rsidR="00065FB8" w:rsidRPr="0051468D" w:rsidRDefault="00065FB8" w:rsidP="00CE4D21">
      <w:pPr>
        <w:numPr>
          <w:ilvl w:val="0"/>
          <w:numId w:val="23"/>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Other classifiers, such as Support Vector Machines (SVM) (Cortes &amp; </w:t>
      </w:r>
      <w:proofErr w:type="spellStart"/>
      <w:r w:rsidRPr="0051468D">
        <w:rPr>
          <w:rFonts w:ascii="Times New Roman" w:eastAsia="Times New Roman" w:hAnsi="Times New Roman" w:cs="Times New Roman"/>
          <w:kern w:val="0"/>
          <w:sz w:val="24"/>
          <w:szCs w:val="24"/>
          <w:lang w:eastAsia="en-IN"/>
          <w14:ligatures w14:val="none"/>
        </w:rPr>
        <w:t>Vapnik</w:t>
      </w:r>
      <w:proofErr w:type="spellEnd"/>
      <w:r w:rsidRPr="0051468D">
        <w:rPr>
          <w:rFonts w:ascii="Times New Roman" w:eastAsia="Times New Roman" w:hAnsi="Times New Roman" w:cs="Times New Roman"/>
          <w:kern w:val="0"/>
          <w:sz w:val="24"/>
          <w:szCs w:val="24"/>
          <w:lang w:eastAsia="en-IN"/>
          <w14:ligatures w14:val="none"/>
        </w:rPr>
        <w:t xml:space="preserve">, 1995), Decision Trees (Quinlan, 1986), Logistic Regression (Bishop, 2006), and K-Nearest </w:t>
      </w:r>
      <w:proofErr w:type="spellStart"/>
      <w:r w:rsidRPr="0051468D">
        <w:rPr>
          <w:rFonts w:ascii="Times New Roman" w:eastAsia="Times New Roman" w:hAnsi="Times New Roman" w:cs="Times New Roman"/>
          <w:kern w:val="0"/>
          <w:sz w:val="24"/>
          <w:szCs w:val="24"/>
          <w:lang w:eastAsia="en-IN"/>
          <w14:ligatures w14:val="none"/>
        </w:rPr>
        <w:t>Neighbors</w:t>
      </w:r>
      <w:proofErr w:type="spellEnd"/>
      <w:r w:rsidRPr="0051468D">
        <w:rPr>
          <w:rFonts w:ascii="Times New Roman" w:eastAsia="Times New Roman" w:hAnsi="Times New Roman" w:cs="Times New Roman"/>
          <w:kern w:val="0"/>
          <w:sz w:val="24"/>
          <w:szCs w:val="24"/>
          <w:lang w:eastAsia="en-IN"/>
          <w14:ligatures w14:val="none"/>
        </w:rPr>
        <w:t xml:space="preserve"> (Cover &amp; Hart, 1967), also performed well but were outperformed by the Random Forest model in most metrics.</w:t>
      </w:r>
    </w:p>
    <w:p w14:paraId="776DD7FC"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2. Importance of Feature Engineering</w:t>
      </w:r>
    </w:p>
    <w:p w14:paraId="4C03E7F7" w14:textId="77777777" w:rsidR="00065FB8" w:rsidRPr="0051468D" w:rsidRDefault="00065FB8" w:rsidP="00CE4D21">
      <w:pPr>
        <w:numPr>
          <w:ilvl w:val="0"/>
          <w:numId w:val="24"/>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Feature Extraction: Calculating Euclidean distances between markers and the velocities of these markers provided meaningful features that significantly contributed to the model's performance. These features captured the spatial and temporal dynamics of gait (</w:t>
      </w:r>
      <w:proofErr w:type="spellStart"/>
      <w:r w:rsidRPr="0051468D">
        <w:rPr>
          <w:rFonts w:ascii="Times New Roman" w:eastAsia="Times New Roman" w:hAnsi="Times New Roman" w:cs="Times New Roman"/>
          <w:kern w:val="0"/>
          <w:sz w:val="24"/>
          <w:szCs w:val="24"/>
          <w:lang w:eastAsia="en-IN"/>
          <w14:ligatures w14:val="none"/>
        </w:rPr>
        <w:t>Mannini</w:t>
      </w:r>
      <w:proofErr w:type="spellEnd"/>
      <w:r w:rsidRPr="0051468D">
        <w:rPr>
          <w:rFonts w:ascii="Times New Roman" w:eastAsia="Times New Roman" w:hAnsi="Times New Roman" w:cs="Times New Roman"/>
          <w:kern w:val="0"/>
          <w:sz w:val="24"/>
          <w:szCs w:val="24"/>
          <w:lang w:eastAsia="en-IN"/>
          <w14:ligatures w14:val="none"/>
        </w:rPr>
        <w:t xml:space="preserve"> &amp; Sabatini, 2010).</w:t>
      </w:r>
    </w:p>
    <w:p w14:paraId="4CE6CDAA" w14:textId="77777777" w:rsidR="00065FB8" w:rsidRPr="0051468D" w:rsidRDefault="00065FB8" w:rsidP="00CE4D21">
      <w:pPr>
        <w:numPr>
          <w:ilvl w:val="0"/>
          <w:numId w:val="24"/>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Normalization: Normalizing the data ensured that all features had the same scale, which improved the performance of the machine learning algorithms (Pedregosa et al., 2011).</w:t>
      </w:r>
    </w:p>
    <w:p w14:paraId="4D6CD1EB"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3. Principal Component Analysis (PCA) for Dimensionality Reduction</w:t>
      </w:r>
    </w:p>
    <w:p w14:paraId="62BDF212" w14:textId="6AF8D2E0" w:rsidR="00065FB8" w:rsidRPr="0051468D" w:rsidRDefault="00065FB8" w:rsidP="00CE4D21">
      <w:pPr>
        <w:numPr>
          <w:ilvl w:val="0"/>
          <w:numId w:val="2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Applying PCA effectively reduced the dimensionality of the gait data while retaining the most significant components. This not only improved computational efficiency but also helped in visualizing and interpreting the data more effectively</w:t>
      </w:r>
      <w:r w:rsidR="001827CE">
        <w:rPr>
          <w:rFonts w:ascii="Times New Roman" w:eastAsia="Times New Roman" w:hAnsi="Times New Roman" w:cs="Times New Roman"/>
          <w:kern w:val="0"/>
          <w:sz w:val="24"/>
          <w:szCs w:val="24"/>
          <w:lang w:eastAsia="en-IN"/>
          <w14:ligatures w14:val="none"/>
        </w:rPr>
        <w:t xml:space="preserve"> [23]</w:t>
      </w:r>
      <w:r w:rsidRPr="0051468D">
        <w:rPr>
          <w:rFonts w:ascii="Times New Roman" w:eastAsia="Times New Roman" w:hAnsi="Times New Roman" w:cs="Times New Roman"/>
          <w:kern w:val="0"/>
          <w:sz w:val="24"/>
          <w:szCs w:val="24"/>
          <w:lang w:eastAsia="en-IN"/>
          <w14:ligatures w14:val="none"/>
        </w:rPr>
        <w:t xml:space="preserve"> (Jolliffe, 2002).</w:t>
      </w:r>
    </w:p>
    <w:p w14:paraId="2BFC843E"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4. Hyperparameter Tuning</w:t>
      </w:r>
    </w:p>
    <w:p w14:paraId="116A00FD" w14:textId="77777777" w:rsidR="00065FB8" w:rsidRPr="0051468D" w:rsidRDefault="00065FB8" w:rsidP="00CE4D21">
      <w:pPr>
        <w:numPr>
          <w:ilvl w:val="0"/>
          <w:numId w:val="26"/>
        </w:num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GridSearchCV</w:t>
      </w:r>
      <w:proofErr w:type="spellEnd"/>
      <w:r w:rsidRPr="0051468D">
        <w:rPr>
          <w:rFonts w:ascii="Times New Roman" w:eastAsia="Times New Roman" w:hAnsi="Times New Roman" w:cs="Times New Roman"/>
          <w:kern w:val="0"/>
          <w:sz w:val="24"/>
          <w:szCs w:val="24"/>
          <w:lang w:eastAsia="en-IN"/>
          <w14:ligatures w14:val="none"/>
        </w:rPr>
        <w:t xml:space="preserve"> was used to tune the hyperparameters of various models, leading to optimized model performance. For instance, tuning the Random Forest classifier with parameters such as the number of estimators, maximum depth, and minimum samples split significantly enhanced its accuracy and generalization capability (</w:t>
      </w:r>
      <w:proofErr w:type="spellStart"/>
      <w:r w:rsidRPr="0051468D">
        <w:rPr>
          <w:rFonts w:ascii="Times New Roman" w:eastAsia="Times New Roman" w:hAnsi="Times New Roman" w:cs="Times New Roman"/>
          <w:kern w:val="0"/>
          <w:sz w:val="24"/>
          <w:szCs w:val="24"/>
          <w:lang w:eastAsia="en-IN"/>
          <w14:ligatures w14:val="none"/>
        </w:rPr>
        <w:t>Bergstra</w:t>
      </w:r>
      <w:proofErr w:type="spellEnd"/>
      <w:r w:rsidRPr="0051468D">
        <w:rPr>
          <w:rFonts w:ascii="Times New Roman" w:eastAsia="Times New Roman" w:hAnsi="Times New Roman" w:cs="Times New Roman"/>
          <w:kern w:val="0"/>
          <w:sz w:val="24"/>
          <w:szCs w:val="24"/>
          <w:lang w:eastAsia="en-IN"/>
          <w14:ligatures w14:val="none"/>
        </w:rPr>
        <w:t xml:space="preserve"> &amp; Bengio, 2012).</w:t>
      </w:r>
    </w:p>
    <w:p w14:paraId="2AB4A1CF"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5. Binning and Encoding Walking Speeds</w:t>
      </w:r>
    </w:p>
    <w:p w14:paraId="6EB04901" w14:textId="77777777" w:rsidR="00065FB8" w:rsidRPr="0051468D" w:rsidRDefault="00065FB8" w:rsidP="00CE4D21">
      <w:pPr>
        <w:numPr>
          <w:ilvl w:val="0"/>
          <w:numId w:val="2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Binning walking speeds into discrete categories and encoding these categories enabled the models to classify different speed ranges accurately. This approach facilitated the differentiation between closely related speeds (</w:t>
      </w:r>
      <w:proofErr w:type="spellStart"/>
      <w:r w:rsidRPr="0051468D">
        <w:rPr>
          <w:rFonts w:ascii="Times New Roman" w:eastAsia="Times New Roman" w:hAnsi="Times New Roman" w:cs="Times New Roman"/>
          <w:kern w:val="0"/>
          <w:sz w:val="24"/>
          <w:szCs w:val="24"/>
          <w:lang w:eastAsia="en-IN"/>
          <w14:ligatures w14:val="none"/>
        </w:rPr>
        <w:t>Salarian</w:t>
      </w:r>
      <w:proofErr w:type="spellEnd"/>
      <w:r w:rsidRPr="0051468D">
        <w:rPr>
          <w:rFonts w:ascii="Times New Roman" w:eastAsia="Times New Roman" w:hAnsi="Times New Roman" w:cs="Times New Roman"/>
          <w:kern w:val="0"/>
          <w:sz w:val="24"/>
          <w:szCs w:val="24"/>
          <w:lang w:eastAsia="en-IN"/>
          <w14:ligatures w14:val="none"/>
        </w:rPr>
        <w:t xml:space="preserve"> et al., 2013).</w:t>
      </w:r>
    </w:p>
    <w:p w14:paraId="7BED9E26"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6. Cross-Validation for Robust Model Evaluation</w:t>
      </w:r>
    </w:p>
    <w:p w14:paraId="65D9227F" w14:textId="057BEC34" w:rsidR="00065FB8" w:rsidRPr="0051468D" w:rsidRDefault="00065FB8" w:rsidP="00CE4D21">
      <w:pPr>
        <w:numPr>
          <w:ilvl w:val="0"/>
          <w:numId w:val="2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Using cross-validation techniques ensured that the models were evaluated on different subsets of the data, providing a more reliable estimate of their performance. This approach helped in mitigating overfitting and ensured that the models would generalize well to unseen data </w:t>
      </w:r>
      <w:r w:rsidR="0002537B">
        <w:rPr>
          <w:rFonts w:ascii="Times New Roman" w:eastAsia="Times New Roman" w:hAnsi="Times New Roman" w:cs="Times New Roman"/>
          <w:kern w:val="0"/>
          <w:sz w:val="24"/>
          <w:szCs w:val="24"/>
          <w:lang w:eastAsia="en-IN"/>
          <w14:ligatures w14:val="none"/>
        </w:rPr>
        <w:t xml:space="preserve">[25] </w:t>
      </w:r>
      <w:r w:rsidRPr="0051468D">
        <w:rPr>
          <w:rFonts w:ascii="Times New Roman" w:eastAsia="Times New Roman" w:hAnsi="Times New Roman" w:cs="Times New Roman"/>
          <w:kern w:val="0"/>
          <w:sz w:val="24"/>
          <w:szCs w:val="24"/>
          <w:lang w:eastAsia="en-IN"/>
          <w14:ligatures w14:val="none"/>
        </w:rPr>
        <w:t>(</w:t>
      </w:r>
      <w:proofErr w:type="spellStart"/>
      <w:r w:rsidRPr="0051468D">
        <w:rPr>
          <w:rFonts w:ascii="Times New Roman" w:eastAsia="Times New Roman" w:hAnsi="Times New Roman" w:cs="Times New Roman"/>
          <w:kern w:val="0"/>
          <w:sz w:val="24"/>
          <w:szCs w:val="24"/>
          <w:lang w:eastAsia="en-IN"/>
          <w14:ligatures w14:val="none"/>
        </w:rPr>
        <w:t>Kohavi</w:t>
      </w:r>
      <w:proofErr w:type="spellEnd"/>
      <w:r w:rsidRPr="0051468D">
        <w:rPr>
          <w:rFonts w:ascii="Times New Roman" w:eastAsia="Times New Roman" w:hAnsi="Times New Roman" w:cs="Times New Roman"/>
          <w:kern w:val="0"/>
          <w:sz w:val="24"/>
          <w:szCs w:val="24"/>
          <w:lang w:eastAsia="en-IN"/>
          <w14:ligatures w14:val="none"/>
        </w:rPr>
        <w:t>, 1995).</w:t>
      </w:r>
    </w:p>
    <w:p w14:paraId="560D445E"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7. Visualization of Gait Data</w:t>
      </w:r>
    </w:p>
    <w:p w14:paraId="5604A902" w14:textId="77777777" w:rsidR="00065FB8" w:rsidRPr="0051468D" w:rsidRDefault="00065FB8" w:rsidP="00CE4D21">
      <w:pPr>
        <w:numPr>
          <w:ilvl w:val="0"/>
          <w:numId w:val="29"/>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3D Scatter Plots: Visualizations such as 3D scatter plots of marker positions and velocities helped in understanding the distribution and dynamics of the gait data across different walking speeds (Stone &amp; Skubic, 2013).</w:t>
      </w:r>
    </w:p>
    <w:p w14:paraId="0BD489EC" w14:textId="77777777" w:rsidR="00065FB8" w:rsidRPr="0051468D" w:rsidRDefault="00065FB8" w:rsidP="00CE4D21">
      <w:pPr>
        <w:numPr>
          <w:ilvl w:val="0"/>
          <w:numId w:val="29"/>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ROC Curves: Plotting ROC curves for different classifiers provided insights into their performance in distinguishing between different gait phases, highlighting the trade-offs between true positive rates and false positive rates (Fawcett, 2006).</w:t>
      </w:r>
    </w:p>
    <w:p w14:paraId="22A9BF2A" w14:textId="77777777" w:rsidR="00D16B7A" w:rsidRPr="0051468D" w:rsidRDefault="00D16B7A" w:rsidP="00713A58">
      <w:pPr>
        <w:spacing w:after="0" w:line="240" w:lineRule="auto"/>
        <w:jc w:val="both"/>
        <w:rPr>
          <w:rFonts w:ascii="Times New Roman" w:eastAsia="Times New Roman" w:hAnsi="Times New Roman" w:cs="Times New Roman"/>
          <w:kern w:val="0"/>
          <w:sz w:val="24"/>
          <w:szCs w:val="24"/>
          <w:lang w:eastAsia="en-IN"/>
          <w14:ligatures w14:val="none"/>
        </w:rPr>
      </w:pPr>
    </w:p>
    <w:p w14:paraId="23F27B35" w14:textId="6EA3F2E2"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Gap in the Research</w:t>
      </w:r>
    </w:p>
    <w:p w14:paraId="50AAD153" w14:textId="77777777" w:rsidR="00D16B7A" w:rsidRPr="0051468D" w:rsidRDefault="00D16B7A" w:rsidP="00713A58">
      <w:pPr>
        <w:spacing w:after="0" w:line="240" w:lineRule="auto"/>
        <w:jc w:val="both"/>
        <w:rPr>
          <w:rFonts w:ascii="Times New Roman" w:eastAsia="Times New Roman" w:hAnsi="Times New Roman" w:cs="Times New Roman"/>
          <w:kern w:val="0"/>
          <w:sz w:val="24"/>
          <w:szCs w:val="24"/>
          <w:lang w:eastAsia="en-IN"/>
          <w14:ligatures w14:val="none"/>
        </w:rPr>
      </w:pPr>
    </w:p>
    <w:p w14:paraId="286D687D"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Identifying the gap in the research helps to highlight the areas that have not been adequately addressed and provides a clear direction for future studies. Here are some potential gaps in the research based on the description of the </w:t>
      </w:r>
      <w:proofErr w:type="spellStart"/>
      <w:r w:rsidRPr="0051468D">
        <w:rPr>
          <w:rFonts w:ascii="Times New Roman" w:eastAsia="Times New Roman" w:hAnsi="Times New Roman" w:cs="Times New Roman"/>
          <w:kern w:val="0"/>
          <w:sz w:val="24"/>
          <w:szCs w:val="24"/>
          <w:lang w:eastAsia="en-IN"/>
          <w14:ligatures w14:val="none"/>
        </w:rPr>
        <w:t>GaitPhase</w:t>
      </w:r>
      <w:proofErr w:type="spellEnd"/>
      <w:r w:rsidRPr="0051468D">
        <w:rPr>
          <w:rFonts w:ascii="Times New Roman" w:eastAsia="Times New Roman" w:hAnsi="Times New Roman" w:cs="Times New Roman"/>
          <w:kern w:val="0"/>
          <w:sz w:val="24"/>
          <w:szCs w:val="24"/>
          <w:lang w:eastAsia="en-IN"/>
          <w14:ligatures w14:val="none"/>
        </w:rPr>
        <w:t xml:space="preserve"> Database and the objectives of the current study:</w:t>
      </w:r>
    </w:p>
    <w:p w14:paraId="084E3AC9"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1. Limited Range of Walking Speeds</w:t>
      </w:r>
    </w:p>
    <w:p w14:paraId="3C31ED6A" w14:textId="77777777" w:rsidR="00713A58" w:rsidRPr="0051468D" w:rsidRDefault="00713A58" w:rsidP="00CE4D21">
      <w:pPr>
        <w:numPr>
          <w:ilvl w:val="0"/>
          <w:numId w:val="1"/>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study evaluates gait phases at walking speeds between 0.6 m/s and 1.7 m/s. This range might not cover very slow or very fast walking speeds, such as those seen in individuals with significant mobility impairments or high-performance athletes. Future research could explore these extreme ranges to provide a more comprehensive understanding of gait dynamics.</w:t>
      </w:r>
    </w:p>
    <w:p w14:paraId="626DBE6B"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2. Small Sample Size</w:t>
      </w:r>
    </w:p>
    <w:p w14:paraId="272EF094" w14:textId="77777777" w:rsidR="00713A58" w:rsidRPr="0051468D" w:rsidRDefault="00713A58" w:rsidP="00CE4D21">
      <w:pPr>
        <w:numPr>
          <w:ilvl w:val="0"/>
          <w:numId w:val="2"/>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study involves only 21 healthy subjects. While this is sufficient for initial evaluations, a larger and more diverse sample size, including individuals of different ages, fitness levels, and with various musculoskeletal conditions, could provide more generalizable results. Future studies could aim to include a broader population to enhance the applicability of the findings.</w:t>
      </w:r>
    </w:p>
    <w:p w14:paraId="4ED03236"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3. Limited to Heel-Striking Gait Patterns</w:t>
      </w:r>
    </w:p>
    <w:p w14:paraId="2423104B" w14:textId="77777777" w:rsidR="00713A58" w:rsidRPr="0051468D" w:rsidRDefault="00713A58" w:rsidP="00CE4D21">
      <w:pPr>
        <w:numPr>
          <w:ilvl w:val="0"/>
          <w:numId w:val="3"/>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participants in this study are all heel-strikers. However, there are other gait patterns, such as midfoot or forefoot striking, which are common in certain populations like runners. Including these variations in gait patterns would provide a more comprehensive dataset.</w:t>
      </w:r>
    </w:p>
    <w:p w14:paraId="7034DC71"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4. Single Task Activity</w:t>
      </w:r>
    </w:p>
    <w:p w14:paraId="36F9DB07" w14:textId="77777777" w:rsidR="00713A58" w:rsidRPr="0051468D" w:rsidRDefault="00713A58" w:rsidP="00CE4D21">
      <w:pPr>
        <w:numPr>
          <w:ilvl w:val="0"/>
          <w:numId w:val="4"/>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dataset focuses solely on walking on a treadmill at different speeds. Real-world walking often involves navigating uneven terrain, turning, and stopping, which are not captured in this study. Future research could include data from more complex walking tasks to better simulate real-life conditions.</w:t>
      </w:r>
    </w:p>
    <w:p w14:paraId="2A547EAD"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5. Environmental and Equipment Constraints</w:t>
      </w:r>
    </w:p>
    <w:p w14:paraId="068C723E" w14:textId="77777777" w:rsidR="00713A58" w:rsidRPr="0051468D" w:rsidRDefault="00713A58" w:rsidP="00CE4D21">
      <w:pPr>
        <w:numPr>
          <w:ilvl w:val="0"/>
          <w:numId w:val="5"/>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study uses an infrared cinematography system and an instrumented split-belt treadmill in a controlled lab environment. While this ensures high-quality data, it does not reflect real-world settings. Future studies could utilize portable gait analysis tools to collect data in various environments, providing insights into how different surfaces and conditions affect gait.</w:t>
      </w:r>
    </w:p>
    <w:p w14:paraId="55075B43"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6. Longitudinal Analysis</w:t>
      </w:r>
    </w:p>
    <w:p w14:paraId="1644EFA9" w14:textId="77777777" w:rsidR="00713A58" w:rsidRPr="0051468D" w:rsidRDefault="00713A58" w:rsidP="00CE4D21">
      <w:pPr>
        <w:numPr>
          <w:ilvl w:val="0"/>
          <w:numId w:val="6"/>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current study provides a snapshot of gait at different speeds but does not consider changes over time. Longitudinal studies that track changes in gait over weeks, months, or years could provide valuable information on how gait evolves due to factors like aging, injury recovery, or training.</w:t>
      </w:r>
    </w:p>
    <w:p w14:paraId="6DAAE375"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7. Gait Phases Beyond Speed</w:t>
      </w:r>
    </w:p>
    <w:p w14:paraId="4FE50121" w14:textId="77777777" w:rsidR="00713A58" w:rsidRDefault="00713A58" w:rsidP="00CE4D21">
      <w:pPr>
        <w:numPr>
          <w:ilvl w:val="0"/>
          <w:numId w:val="7"/>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research primarily focuses on how gait phases change with speed. Other factors, such as fatigue, emotional state, and cognitive load, can also significantly impact gait but are not considered in this study. Future research could explore these additional factors to gain a more holistic understanding of gait dynamics.</w:t>
      </w:r>
    </w:p>
    <w:p w14:paraId="1DC9A234" w14:textId="77777777" w:rsidR="0058246C" w:rsidRPr="0051468D" w:rsidRDefault="0058246C" w:rsidP="0058246C">
      <w:pPr>
        <w:spacing w:after="0" w:line="240" w:lineRule="auto"/>
        <w:ind w:left="720"/>
        <w:jc w:val="both"/>
        <w:rPr>
          <w:rFonts w:ascii="Times New Roman" w:eastAsia="Times New Roman" w:hAnsi="Times New Roman" w:cs="Times New Roman"/>
          <w:kern w:val="0"/>
          <w:sz w:val="24"/>
          <w:szCs w:val="24"/>
          <w:lang w:eastAsia="en-IN"/>
          <w14:ligatures w14:val="none"/>
        </w:rPr>
      </w:pPr>
    </w:p>
    <w:p w14:paraId="1F69321F"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Addressing the Gaps</w:t>
      </w:r>
    </w:p>
    <w:p w14:paraId="21B48EA7"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To address these gaps, future research should:</w:t>
      </w:r>
    </w:p>
    <w:p w14:paraId="26D169C5" w14:textId="77777777" w:rsidR="00713A58" w:rsidRPr="0051468D" w:rsidRDefault="00713A58" w:rsidP="00CE4D21">
      <w:pPr>
        <w:numPr>
          <w:ilvl w:val="0"/>
          <w:numId w:val="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Expand the range of walking speeds studied.</w:t>
      </w:r>
    </w:p>
    <w:p w14:paraId="4AD380E2" w14:textId="77777777" w:rsidR="00713A58" w:rsidRPr="0051468D" w:rsidRDefault="00713A58" w:rsidP="00CE4D21">
      <w:pPr>
        <w:numPr>
          <w:ilvl w:val="0"/>
          <w:numId w:val="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Increase the sample size and diversity of participants.</w:t>
      </w:r>
    </w:p>
    <w:p w14:paraId="2F044188" w14:textId="77777777" w:rsidR="00713A58" w:rsidRPr="0051468D" w:rsidRDefault="00713A58" w:rsidP="00CE4D21">
      <w:pPr>
        <w:numPr>
          <w:ilvl w:val="0"/>
          <w:numId w:val="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Include different gait patterns (e.g., midfoot and forefoot striking).</w:t>
      </w:r>
    </w:p>
    <w:p w14:paraId="5152D9AB" w14:textId="77777777" w:rsidR="00713A58" w:rsidRPr="0051468D" w:rsidRDefault="00713A58" w:rsidP="00CE4D21">
      <w:pPr>
        <w:numPr>
          <w:ilvl w:val="0"/>
          <w:numId w:val="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Incorporate more complex and varied walking tasks.</w:t>
      </w:r>
    </w:p>
    <w:p w14:paraId="72755819" w14:textId="77777777" w:rsidR="00713A58" w:rsidRPr="0051468D" w:rsidRDefault="00713A58" w:rsidP="00CE4D21">
      <w:pPr>
        <w:numPr>
          <w:ilvl w:val="0"/>
          <w:numId w:val="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Utilize portable gait analysis tools for data collection in real-world environments.</w:t>
      </w:r>
    </w:p>
    <w:p w14:paraId="1AC1B544" w14:textId="77777777" w:rsidR="00713A58" w:rsidRPr="0051468D" w:rsidRDefault="00713A58" w:rsidP="00CE4D21">
      <w:pPr>
        <w:numPr>
          <w:ilvl w:val="0"/>
          <w:numId w:val="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Conduct longitudinal studies to observe changes over time.</w:t>
      </w:r>
    </w:p>
    <w:p w14:paraId="1453A0B0" w14:textId="77777777" w:rsidR="00713A58" w:rsidRPr="0051468D" w:rsidRDefault="00713A58" w:rsidP="00CE4D21">
      <w:pPr>
        <w:numPr>
          <w:ilvl w:val="0"/>
          <w:numId w:val="8"/>
        </w:num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Investigate the impact of additional factors like fatigue, emotional state, and cognitive load on gait.</w:t>
      </w:r>
    </w:p>
    <w:p w14:paraId="67482F24"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By addressing these gaps, future research can build upon the current study's findings to provide a more comprehensive and applicable understanding of human gait across different populations and conditions.</w:t>
      </w:r>
    </w:p>
    <w:p w14:paraId="5745628D"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p>
    <w:p w14:paraId="1BE29956" w14:textId="77777777" w:rsidR="00713A58" w:rsidRPr="0051468D" w:rsidRDefault="00713A58" w:rsidP="00713A58">
      <w:pPr>
        <w:spacing w:after="0" w:line="240" w:lineRule="auto"/>
        <w:jc w:val="both"/>
        <w:rPr>
          <w:rFonts w:ascii="Times New Roman" w:eastAsia="Times New Roman" w:hAnsi="Times New Roman" w:cs="Times New Roman"/>
          <w:kern w:val="0"/>
          <w:sz w:val="24"/>
          <w:szCs w:val="24"/>
          <w:lang w:eastAsia="en-IN"/>
          <w14:ligatures w14:val="none"/>
        </w:rPr>
      </w:pPr>
    </w:p>
    <w:p w14:paraId="06E21521" w14:textId="77777777" w:rsidR="00065FB8" w:rsidRPr="0051468D" w:rsidRDefault="00065FB8" w:rsidP="00F859B9">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The research demonstrated the potential of combining wearable sensor data with advanced machine learning techniques to achieve accurate and reliable gait analysis. The key findings highlight the importance of feature engineering, dimensionality reduction, hyperparameter tuning, and robust model evaluation in developing effective gait classification models. These insights pave the way for further advancements in real-world applications of gait analysis, including clinical diagnostics, rehabilitation, sports performance monitoring, and the development of assistive technologies.</w:t>
      </w:r>
    </w:p>
    <w:p w14:paraId="26FCDD08" w14:textId="77777777" w:rsidR="00054C7C" w:rsidRPr="0051468D" w:rsidRDefault="00054C7C" w:rsidP="00F859B9">
      <w:pPr>
        <w:spacing w:after="0" w:line="240" w:lineRule="auto"/>
        <w:jc w:val="both"/>
        <w:rPr>
          <w:rFonts w:ascii="Times New Roman" w:eastAsia="Times New Roman" w:hAnsi="Times New Roman" w:cs="Times New Roman"/>
          <w:kern w:val="0"/>
          <w:sz w:val="24"/>
          <w:szCs w:val="24"/>
          <w:lang w:val="en-US" w:eastAsia="en-IN"/>
          <w14:ligatures w14:val="none"/>
        </w:rPr>
      </w:pPr>
    </w:p>
    <w:p w14:paraId="57E33228" w14:textId="77777777" w:rsidR="00B709E9" w:rsidRPr="0051468D" w:rsidRDefault="00B709E9" w:rsidP="00F859B9">
      <w:p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1. Wearable Sensors</w:t>
      </w:r>
    </w:p>
    <w:p w14:paraId="4207FEA0" w14:textId="77777777" w:rsidR="00B709E9" w:rsidRPr="0051468D" w:rsidRDefault="00B709E9" w:rsidP="00CE4D21">
      <w:pPr>
        <w:numPr>
          <w:ilvl w:val="0"/>
          <w:numId w:val="9"/>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Inertial Measurement Units (IMUs): IMUs, consisting of accelerometers and gyroscopes, are commonly used in wearable sensors to capture detailed motion data. They provide real-time information on body movements, which is essential for </w:t>
      </w:r>
      <w:proofErr w:type="spellStart"/>
      <w:r w:rsidRPr="0051468D">
        <w:rPr>
          <w:rFonts w:ascii="Times New Roman" w:eastAsia="Times New Roman" w:hAnsi="Times New Roman" w:cs="Times New Roman"/>
          <w:kern w:val="0"/>
          <w:sz w:val="24"/>
          <w:szCs w:val="24"/>
          <w:lang w:eastAsia="en-IN"/>
          <w14:ligatures w14:val="none"/>
        </w:rPr>
        <w:t>analyzing</w:t>
      </w:r>
      <w:proofErr w:type="spellEnd"/>
      <w:r w:rsidRPr="0051468D">
        <w:rPr>
          <w:rFonts w:ascii="Times New Roman" w:eastAsia="Times New Roman" w:hAnsi="Times New Roman" w:cs="Times New Roman"/>
          <w:kern w:val="0"/>
          <w:sz w:val="24"/>
          <w:szCs w:val="24"/>
          <w:lang w:eastAsia="en-IN"/>
          <w14:ligatures w14:val="none"/>
        </w:rPr>
        <w:t xml:space="preserve"> gait in natural settings.</w:t>
      </w:r>
    </w:p>
    <w:p w14:paraId="2DFEDDEF" w14:textId="77777777" w:rsidR="00B709E9" w:rsidRPr="0051468D" w:rsidRDefault="00B709E9" w:rsidP="00CE4D21">
      <w:pPr>
        <w:numPr>
          <w:ilvl w:val="0"/>
          <w:numId w:val="9"/>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Pressure Insoles: These are embedded in shoes to measure foot pressure distribution and ground reaction forces during walking. They are particularly useful for </w:t>
      </w:r>
      <w:proofErr w:type="spellStart"/>
      <w:r w:rsidRPr="0051468D">
        <w:rPr>
          <w:rFonts w:ascii="Times New Roman" w:eastAsia="Times New Roman" w:hAnsi="Times New Roman" w:cs="Times New Roman"/>
          <w:kern w:val="0"/>
          <w:sz w:val="24"/>
          <w:szCs w:val="24"/>
          <w:lang w:eastAsia="en-IN"/>
          <w14:ligatures w14:val="none"/>
        </w:rPr>
        <w:t>analyzing</w:t>
      </w:r>
      <w:proofErr w:type="spellEnd"/>
      <w:r w:rsidRPr="0051468D">
        <w:rPr>
          <w:rFonts w:ascii="Times New Roman" w:eastAsia="Times New Roman" w:hAnsi="Times New Roman" w:cs="Times New Roman"/>
          <w:kern w:val="0"/>
          <w:sz w:val="24"/>
          <w:szCs w:val="24"/>
          <w:lang w:eastAsia="en-IN"/>
          <w14:ligatures w14:val="none"/>
        </w:rPr>
        <w:t xml:space="preserve"> foot biomechanics and gait patterns.</w:t>
      </w:r>
    </w:p>
    <w:p w14:paraId="59C866CE" w14:textId="77777777" w:rsidR="00B709E9" w:rsidRPr="0051468D" w:rsidRDefault="00B709E9" w:rsidP="00CE4D21">
      <w:pPr>
        <w:numPr>
          <w:ilvl w:val="0"/>
          <w:numId w:val="9"/>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Portable EMG Systems: Electromyography (EMG) sensors measure muscle activity and can be used alongside motion sensors to provide a comprehensive analysis of gait, including muscle coordination and activation patterns.</w:t>
      </w:r>
    </w:p>
    <w:p w14:paraId="781CD9A1" w14:textId="77777777" w:rsidR="00B709E9" w:rsidRPr="0051468D" w:rsidRDefault="00B709E9" w:rsidP="00F859B9">
      <w:p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2. Mobile and Ubiquitous Sensing</w:t>
      </w:r>
    </w:p>
    <w:p w14:paraId="05D5EBCE" w14:textId="77777777" w:rsidR="00B709E9" w:rsidRPr="0051468D" w:rsidRDefault="00B709E9" w:rsidP="00CE4D21">
      <w:pPr>
        <w:numPr>
          <w:ilvl w:val="0"/>
          <w:numId w:val="10"/>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Smartphones and Smartwatches: These devices are equipped with accelerometers, gyroscopes, and sometimes barometers, making them valuable tools for gait analysis. They offer the advantage of being widely available and unobtrusive.</w:t>
      </w:r>
    </w:p>
    <w:p w14:paraId="48F96826" w14:textId="77777777" w:rsidR="00B709E9" w:rsidRPr="0051468D" w:rsidRDefault="00B709E9" w:rsidP="00CE4D21">
      <w:pPr>
        <w:numPr>
          <w:ilvl w:val="0"/>
          <w:numId w:val="10"/>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RFID and Bluetooth Beacons: These technologies can be used for indoor positioning systems (IPS) to track movement and location within buildings, helping to </w:t>
      </w:r>
      <w:proofErr w:type="spellStart"/>
      <w:r w:rsidRPr="0051468D">
        <w:rPr>
          <w:rFonts w:ascii="Times New Roman" w:eastAsia="Times New Roman" w:hAnsi="Times New Roman" w:cs="Times New Roman"/>
          <w:kern w:val="0"/>
          <w:sz w:val="24"/>
          <w:szCs w:val="24"/>
          <w:lang w:eastAsia="en-IN"/>
          <w14:ligatures w14:val="none"/>
        </w:rPr>
        <w:t>analyze</w:t>
      </w:r>
      <w:proofErr w:type="spellEnd"/>
      <w:r w:rsidRPr="0051468D">
        <w:rPr>
          <w:rFonts w:ascii="Times New Roman" w:eastAsia="Times New Roman" w:hAnsi="Times New Roman" w:cs="Times New Roman"/>
          <w:kern w:val="0"/>
          <w:sz w:val="24"/>
          <w:szCs w:val="24"/>
          <w:lang w:eastAsia="en-IN"/>
          <w14:ligatures w14:val="none"/>
        </w:rPr>
        <w:t xml:space="preserve"> gait in a controlled yet real-world environment.</w:t>
      </w:r>
    </w:p>
    <w:p w14:paraId="231D5F56" w14:textId="77777777" w:rsidR="00B709E9" w:rsidRPr="0051468D" w:rsidRDefault="00B709E9" w:rsidP="00F859B9">
      <w:p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3. Computer Vision and Machine Learning</w:t>
      </w:r>
    </w:p>
    <w:p w14:paraId="38DF1E70" w14:textId="77777777" w:rsidR="00B709E9" w:rsidRPr="0051468D" w:rsidRDefault="00B709E9" w:rsidP="00CE4D21">
      <w:pPr>
        <w:numPr>
          <w:ilvl w:val="0"/>
          <w:numId w:val="11"/>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Depth Cameras and LIDAR: Devices like Microsoft Kinect and LIDAR sensors can capture 3D motion data without the need for wearable markers. They are effective for gait analysis in real-world environments where wearing sensors might not be feasible.</w:t>
      </w:r>
    </w:p>
    <w:p w14:paraId="611038F7" w14:textId="5E04A4A1" w:rsidR="00B709E9" w:rsidRPr="0051468D" w:rsidRDefault="00B709E9" w:rsidP="00CE4D21">
      <w:pPr>
        <w:numPr>
          <w:ilvl w:val="0"/>
          <w:numId w:val="11"/>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Deep Learning Models: Convolutional Neural Networks (CNNs) and Recurrent Neural Networks (RNNs) can process video data to extract and </w:t>
      </w:r>
      <w:proofErr w:type="spellStart"/>
      <w:r w:rsidRPr="0051468D">
        <w:rPr>
          <w:rFonts w:ascii="Times New Roman" w:eastAsia="Times New Roman" w:hAnsi="Times New Roman" w:cs="Times New Roman"/>
          <w:kern w:val="0"/>
          <w:sz w:val="24"/>
          <w:szCs w:val="24"/>
          <w:lang w:eastAsia="en-IN"/>
          <w14:ligatures w14:val="none"/>
        </w:rPr>
        <w:t>analyze</w:t>
      </w:r>
      <w:proofErr w:type="spellEnd"/>
      <w:r w:rsidRPr="0051468D">
        <w:rPr>
          <w:rFonts w:ascii="Times New Roman" w:eastAsia="Times New Roman" w:hAnsi="Times New Roman" w:cs="Times New Roman"/>
          <w:kern w:val="0"/>
          <w:sz w:val="24"/>
          <w:szCs w:val="24"/>
          <w:lang w:eastAsia="en-IN"/>
          <w14:ligatures w14:val="none"/>
        </w:rPr>
        <w:t xml:space="preserve"> gait patterns. These models </w:t>
      </w:r>
      <w:proofErr w:type="gramStart"/>
      <w:r w:rsidRPr="0051468D">
        <w:rPr>
          <w:rFonts w:ascii="Times New Roman" w:eastAsia="Times New Roman" w:hAnsi="Times New Roman" w:cs="Times New Roman"/>
          <w:kern w:val="0"/>
          <w:sz w:val="24"/>
          <w:szCs w:val="24"/>
          <w:lang w:eastAsia="en-IN"/>
          <w14:ligatures w14:val="none"/>
        </w:rPr>
        <w:t>are capable of handling</w:t>
      </w:r>
      <w:proofErr w:type="gramEnd"/>
      <w:r w:rsidRPr="0051468D">
        <w:rPr>
          <w:rFonts w:ascii="Times New Roman" w:eastAsia="Times New Roman" w:hAnsi="Times New Roman" w:cs="Times New Roman"/>
          <w:kern w:val="0"/>
          <w:sz w:val="24"/>
          <w:szCs w:val="24"/>
          <w:lang w:eastAsia="en-IN"/>
          <w14:ligatures w14:val="none"/>
        </w:rPr>
        <w:t xml:space="preserve"> the complexities of gait data and can be trained to recognize various gait anomalies.</w:t>
      </w:r>
    </w:p>
    <w:p w14:paraId="4666562A" w14:textId="77777777" w:rsidR="00B709E9" w:rsidRPr="0051468D" w:rsidRDefault="00B709E9" w:rsidP="00F859B9">
      <w:p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4. Data Fusion Techniques</w:t>
      </w:r>
    </w:p>
    <w:p w14:paraId="5F045B74" w14:textId="77777777" w:rsidR="00B709E9" w:rsidRPr="0051468D" w:rsidRDefault="00B709E9" w:rsidP="00CE4D21">
      <w:pPr>
        <w:numPr>
          <w:ilvl w:val="0"/>
          <w:numId w:val="12"/>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Sensor Fusion: Combining data from multiple types of sensors (e.g., IMUs, pressure insoles, EMG) can provide a more comprehensive analysis of gait. Sensor fusion algorithms integrate the data to enhance accuracy and reliability.</w:t>
      </w:r>
    </w:p>
    <w:p w14:paraId="2A089FA8" w14:textId="77777777" w:rsidR="00B709E9" w:rsidRPr="0051468D" w:rsidRDefault="00B709E9" w:rsidP="00CE4D21">
      <w:pPr>
        <w:numPr>
          <w:ilvl w:val="0"/>
          <w:numId w:val="12"/>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Multi-Modal Data Integration: Integrating data from wearable sensors, cameras, and environmental sensors provides a holistic view of gait. This approach can capture the interaction between the individual and their environment, offering deeper insights into gait dynamics.</w:t>
      </w:r>
    </w:p>
    <w:p w14:paraId="27E1BE68" w14:textId="77777777" w:rsidR="00B709E9" w:rsidRPr="0051468D" w:rsidRDefault="00B709E9" w:rsidP="00F859B9">
      <w:p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5. Advanced Data Analysis Techniques</w:t>
      </w:r>
    </w:p>
    <w:p w14:paraId="1A527579" w14:textId="77777777" w:rsidR="00B709E9" w:rsidRPr="0051468D" w:rsidRDefault="00B709E9" w:rsidP="00CE4D21">
      <w:pPr>
        <w:numPr>
          <w:ilvl w:val="0"/>
          <w:numId w:val="13"/>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Time-Series Analysis: Methods like Dynamic Time Warping (DTW) and Fourier Transform are used to </w:t>
      </w:r>
      <w:proofErr w:type="spellStart"/>
      <w:r w:rsidRPr="0051468D">
        <w:rPr>
          <w:rFonts w:ascii="Times New Roman" w:eastAsia="Times New Roman" w:hAnsi="Times New Roman" w:cs="Times New Roman"/>
          <w:kern w:val="0"/>
          <w:sz w:val="24"/>
          <w:szCs w:val="24"/>
          <w:lang w:eastAsia="en-IN"/>
          <w14:ligatures w14:val="none"/>
        </w:rPr>
        <w:t>analyze</w:t>
      </w:r>
      <w:proofErr w:type="spellEnd"/>
      <w:r w:rsidRPr="0051468D">
        <w:rPr>
          <w:rFonts w:ascii="Times New Roman" w:eastAsia="Times New Roman" w:hAnsi="Times New Roman" w:cs="Times New Roman"/>
          <w:kern w:val="0"/>
          <w:sz w:val="24"/>
          <w:szCs w:val="24"/>
          <w:lang w:eastAsia="en-IN"/>
          <w14:ligatures w14:val="none"/>
        </w:rPr>
        <w:t xml:space="preserve"> the temporal aspects of gait data. These techniques help in identifying patterns and variations in gait cycles.</w:t>
      </w:r>
    </w:p>
    <w:p w14:paraId="617D75EE" w14:textId="77777777" w:rsidR="00B709E9" w:rsidRPr="0051468D" w:rsidRDefault="00B709E9" w:rsidP="00CE4D21">
      <w:pPr>
        <w:numPr>
          <w:ilvl w:val="0"/>
          <w:numId w:val="13"/>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Statistical and Machine Learning Models: Techniques such as Hidden Markov Models (HMM), Support Vector Machines (SVM), and Random Forests are employed to classify and predict gait phases and abnormalities.</w:t>
      </w:r>
    </w:p>
    <w:p w14:paraId="29179FC5" w14:textId="77777777" w:rsidR="00B709E9" w:rsidRPr="0051468D" w:rsidRDefault="00B709E9" w:rsidP="00F859B9">
      <w:p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6. Real-Time Feedback Systems</w:t>
      </w:r>
    </w:p>
    <w:p w14:paraId="0A591765" w14:textId="77777777" w:rsidR="00B709E9" w:rsidRPr="0051468D" w:rsidRDefault="00B709E9" w:rsidP="00CE4D21">
      <w:pPr>
        <w:numPr>
          <w:ilvl w:val="0"/>
          <w:numId w:val="14"/>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Biofeedback Systems: These systems provide real-time feedback to users based on their gait analysis, helping them to adjust their walking patterns immediately. This is particularly useful in rehabilitation settings.</w:t>
      </w:r>
    </w:p>
    <w:p w14:paraId="4EE60051" w14:textId="2BB02F10" w:rsidR="00E25CBA" w:rsidRPr="0051468D" w:rsidRDefault="00B709E9" w:rsidP="00CE4D21">
      <w:pPr>
        <w:numPr>
          <w:ilvl w:val="0"/>
          <w:numId w:val="14"/>
        </w:numPr>
        <w:spacing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Augmented Reality (AR): AR can be used to visualize gait patterns and provide interactive feedback, enhancing the user experience and effectiveness of gait training programs.</w:t>
      </w:r>
    </w:p>
    <w:p w14:paraId="208B0AF3" w14:textId="77777777" w:rsidR="00205E83" w:rsidRPr="0051468D" w:rsidRDefault="00205E83" w:rsidP="00205E83">
      <w:pPr>
        <w:spacing w:line="240" w:lineRule="auto"/>
        <w:ind w:left="720"/>
        <w:jc w:val="both"/>
        <w:rPr>
          <w:rFonts w:ascii="Times New Roman" w:eastAsia="Times New Roman" w:hAnsi="Times New Roman" w:cs="Times New Roman"/>
          <w:kern w:val="0"/>
          <w:sz w:val="24"/>
          <w:szCs w:val="24"/>
          <w:lang w:eastAsia="en-IN"/>
          <w14:ligatures w14:val="none"/>
        </w:rPr>
      </w:pPr>
    </w:p>
    <w:p w14:paraId="11C1B734" w14:textId="77777777" w:rsidR="00E25CBA" w:rsidRPr="0051468D" w:rsidRDefault="00E25CBA" w:rsidP="000D482E">
      <w:p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References</w:t>
      </w:r>
    </w:p>
    <w:p w14:paraId="5F012ECA" w14:textId="77777777" w:rsidR="00C31881" w:rsidRPr="0051468D" w:rsidRDefault="00C31881" w:rsidP="00C3188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Baker, R. (2006). Gait Analysis Methods in Rehabilitation. </w:t>
      </w:r>
      <w:r w:rsidRPr="0051468D">
        <w:rPr>
          <w:rFonts w:ascii="Times New Roman" w:eastAsia="Times New Roman" w:hAnsi="Times New Roman" w:cs="Times New Roman"/>
          <w:i/>
          <w:iCs/>
          <w:kern w:val="0"/>
          <w:sz w:val="24"/>
          <w:szCs w:val="24"/>
          <w:lang w:eastAsia="en-IN"/>
          <w14:ligatures w14:val="none"/>
        </w:rPr>
        <w:t xml:space="preserve">Journal of </w:t>
      </w:r>
      <w:proofErr w:type="spellStart"/>
      <w:r w:rsidRPr="0051468D">
        <w:rPr>
          <w:rFonts w:ascii="Times New Roman" w:eastAsia="Times New Roman" w:hAnsi="Times New Roman" w:cs="Times New Roman"/>
          <w:i/>
          <w:iCs/>
          <w:kern w:val="0"/>
          <w:sz w:val="24"/>
          <w:szCs w:val="24"/>
          <w:lang w:eastAsia="en-IN"/>
          <w14:ligatures w14:val="none"/>
        </w:rPr>
        <w:t>NeuroEngineering</w:t>
      </w:r>
      <w:proofErr w:type="spellEnd"/>
      <w:r w:rsidRPr="0051468D">
        <w:rPr>
          <w:rFonts w:ascii="Times New Roman" w:eastAsia="Times New Roman" w:hAnsi="Times New Roman" w:cs="Times New Roman"/>
          <w:i/>
          <w:iCs/>
          <w:kern w:val="0"/>
          <w:sz w:val="24"/>
          <w:szCs w:val="24"/>
          <w:lang w:eastAsia="en-IN"/>
          <w14:ligatures w14:val="none"/>
        </w:rPr>
        <w:t xml:space="preserve"> and Rehabilitation</w:t>
      </w:r>
      <w:r w:rsidRPr="0051468D">
        <w:rPr>
          <w:rFonts w:ascii="Times New Roman" w:eastAsia="Times New Roman" w:hAnsi="Times New Roman" w:cs="Times New Roman"/>
          <w:kern w:val="0"/>
          <w:sz w:val="24"/>
          <w:szCs w:val="24"/>
          <w:lang w:eastAsia="en-IN"/>
          <w14:ligatures w14:val="none"/>
        </w:rPr>
        <w:t>, 3, 4. doi:10.1186/1743-0003-3-4.</w:t>
      </w:r>
    </w:p>
    <w:p w14:paraId="325DD2F4" w14:textId="77777777" w:rsidR="00D705A2" w:rsidRDefault="00344F62" w:rsidP="00D705A2">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344F62">
        <w:rPr>
          <w:rFonts w:ascii="Times New Roman" w:eastAsia="Times New Roman" w:hAnsi="Times New Roman" w:cs="Times New Roman"/>
          <w:kern w:val="0"/>
          <w:sz w:val="24"/>
          <w:szCs w:val="24"/>
          <w:lang w:eastAsia="en-IN"/>
          <w14:ligatures w14:val="none"/>
        </w:rPr>
        <w:t>Perry J. Gait analysis: normal and pathological function. 2nd ed. Thorofare, NJ: SLACK Incorporated; 1992.</w:t>
      </w:r>
    </w:p>
    <w:p w14:paraId="63F175AD" w14:textId="77777777" w:rsidR="005E4FF5" w:rsidRPr="005E4FF5" w:rsidRDefault="000C1EE2" w:rsidP="00D705A2">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D705A2">
        <w:rPr>
          <w:rFonts w:ascii="Times New Roman" w:eastAsia="Times New Roman" w:hAnsi="Times New Roman" w:cs="Times New Roman"/>
          <w:kern w:val="0"/>
          <w:sz w:val="24"/>
          <w:szCs w:val="24"/>
          <w:lang w:eastAsia="en-IN"/>
          <w14:ligatures w14:val="none"/>
        </w:rPr>
        <w:t>O'Malley MJ, Abel MF, Damiano DL, Vaughan CL. The effect of gait analysis on clinical decision making. Gait Posture. 1997;5(3):217-221.</w:t>
      </w:r>
      <w:r w:rsidR="00D705A2" w:rsidRPr="00D705A2">
        <w:rPr>
          <w:rFonts w:hAnsi="Symbol"/>
        </w:rPr>
        <w:t xml:space="preserve"> </w:t>
      </w:r>
    </w:p>
    <w:p w14:paraId="42207D39" w14:textId="7FE3DF10" w:rsidR="00D705A2" w:rsidRPr="00D705A2" w:rsidRDefault="00D705A2" w:rsidP="00D705A2">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D705A2">
        <w:rPr>
          <w:rFonts w:ascii="Times New Roman" w:eastAsia="Times New Roman" w:hAnsi="Times New Roman" w:cs="Times New Roman"/>
          <w:kern w:val="0"/>
          <w:sz w:val="24"/>
          <w:szCs w:val="24"/>
          <w:lang w:eastAsia="en-IN"/>
          <w14:ligatures w14:val="none"/>
        </w:rPr>
        <w:t xml:space="preserve">Bruijn SM, Meijer OG, van </w:t>
      </w:r>
      <w:proofErr w:type="spellStart"/>
      <w:r w:rsidRPr="00D705A2">
        <w:rPr>
          <w:rFonts w:ascii="Times New Roman" w:eastAsia="Times New Roman" w:hAnsi="Times New Roman" w:cs="Times New Roman"/>
          <w:kern w:val="0"/>
          <w:sz w:val="24"/>
          <w:szCs w:val="24"/>
          <w:lang w:eastAsia="en-IN"/>
          <w14:ligatures w14:val="none"/>
        </w:rPr>
        <w:t>Dieën</w:t>
      </w:r>
      <w:proofErr w:type="spellEnd"/>
      <w:r w:rsidRPr="00D705A2">
        <w:rPr>
          <w:rFonts w:ascii="Times New Roman" w:eastAsia="Times New Roman" w:hAnsi="Times New Roman" w:cs="Times New Roman"/>
          <w:kern w:val="0"/>
          <w:sz w:val="24"/>
          <w:szCs w:val="24"/>
          <w:lang w:eastAsia="en-IN"/>
          <w14:ligatures w14:val="none"/>
        </w:rPr>
        <w:t xml:space="preserve"> JH, </w:t>
      </w:r>
      <w:proofErr w:type="spellStart"/>
      <w:r w:rsidRPr="00D705A2">
        <w:rPr>
          <w:rFonts w:ascii="Times New Roman" w:eastAsia="Times New Roman" w:hAnsi="Times New Roman" w:cs="Times New Roman"/>
          <w:kern w:val="0"/>
          <w:sz w:val="24"/>
          <w:szCs w:val="24"/>
          <w:lang w:eastAsia="en-IN"/>
          <w14:ligatures w14:val="none"/>
        </w:rPr>
        <w:t>Houdijk</w:t>
      </w:r>
      <w:proofErr w:type="spellEnd"/>
      <w:r w:rsidRPr="00D705A2">
        <w:rPr>
          <w:rFonts w:ascii="Times New Roman" w:eastAsia="Times New Roman" w:hAnsi="Times New Roman" w:cs="Times New Roman"/>
          <w:kern w:val="0"/>
          <w:sz w:val="24"/>
          <w:szCs w:val="24"/>
          <w:lang w:eastAsia="en-IN"/>
          <w14:ligatures w14:val="none"/>
        </w:rPr>
        <w:t xml:space="preserve"> H, Beek PJ. The use of visual observation and gait analysis in sports. J Sports Sci Med. 2013;12(4):667-676. </w:t>
      </w:r>
    </w:p>
    <w:p w14:paraId="7E1CE725" w14:textId="4F9C5AF2" w:rsidR="00D705A2" w:rsidRPr="00D705A2" w:rsidRDefault="00D705A2" w:rsidP="00D705A2">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D705A2">
        <w:rPr>
          <w:rFonts w:ascii="Times New Roman" w:eastAsia="Times New Roman" w:hAnsi="Times New Roman" w:cs="Times New Roman"/>
          <w:kern w:val="0"/>
          <w:sz w:val="24"/>
          <w:szCs w:val="24"/>
          <w:lang w:eastAsia="en-IN"/>
          <w14:ligatures w14:val="none"/>
        </w:rPr>
        <w:t xml:space="preserve">Rouse EJ, Herr H. Insights from human gait analysis for the design of exoskeletons. J </w:t>
      </w:r>
      <w:proofErr w:type="spellStart"/>
      <w:r w:rsidRPr="00D705A2">
        <w:rPr>
          <w:rFonts w:ascii="Times New Roman" w:eastAsia="Times New Roman" w:hAnsi="Times New Roman" w:cs="Times New Roman"/>
          <w:kern w:val="0"/>
          <w:sz w:val="24"/>
          <w:szCs w:val="24"/>
          <w:lang w:eastAsia="en-IN"/>
          <w14:ligatures w14:val="none"/>
        </w:rPr>
        <w:t>Neuroeng</w:t>
      </w:r>
      <w:proofErr w:type="spellEnd"/>
      <w:r w:rsidRPr="00D705A2">
        <w:rPr>
          <w:rFonts w:ascii="Times New Roman" w:eastAsia="Times New Roman" w:hAnsi="Times New Roman" w:cs="Times New Roman"/>
          <w:kern w:val="0"/>
          <w:sz w:val="24"/>
          <w:szCs w:val="24"/>
          <w:lang w:eastAsia="en-IN"/>
          <w14:ligatures w14:val="none"/>
        </w:rPr>
        <w:t xml:space="preserve"> </w:t>
      </w:r>
      <w:proofErr w:type="spellStart"/>
      <w:r w:rsidRPr="00D705A2">
        <w:rPr>
          <w:rFonts w:ascii="Times New Roman" w:eastAsia="Times New Roman" w:hAnsi="Times New Roman" w:cs="Times New Roman"/>
          <w:kern w:val="0"/>
          <w:sz w:val="24"/>
          <w:szCs w:val="24"/>
          <w:lang w:eastAsia="en-IN"/>
          <w14:ligatures w14:val="none"/>
        </w:rPr>
        <w:t>Rehabil</w:t>
      </w:r>
      <w:proofErr w:type="spellEnd"/>
      <w:r w:rsidRPr="00D705A2">
        <w:rPr>
          <w:rFonts w:ascii="Times New Roman" w:eastAsia="Times New Roman" w:hAnsi="Times New Roman" w:cs="Times New Roman"/>
          <w:kern w:val="0"/>
          <w:sz w:val="24"/>
          <w:szCs w:val="24"/>
          <w:lang w:eastAsia="en-IN"/>
          <w14:ligatures w14:val="none"/>
        </w:rPr>
        <w:t xml:space="preserve">. </w:t>
      </w:r>
      <w:proofErr w:type="gramStart"/>
      <w:r w:rsidRPr="00D705A2">
        <w:rPr>
          <w:rFonts w:ascii="Times New Roman" w:eastAsia="Times New Roman" w:hAnsi="Times New Roman" w:cs="Times New Roman"/>
          <w:kern w:val="0"/>
          <w:sz w:val="24"/>
          <w:szCs w:val="24"/>
          <w:lang w:eastAsia="en-IN"/>
          <w14:ligatures w14:val="none"/>
        </w:rPr>
        <w:t>2015;12:79</w:t>
      </w:r>
      <w:proofErr w:type="gramEnd"/>
      <w:r w:rsidRPr="00D705A2">
        <w:rPr>
          <w:rFonts w:ascii="Times New Roman" w:eastAsia="Times New Roman" w:hAnsi="Times New Roman" w:cs="Times New Roman"/>
          <w:kern w:val="0"/>
          <w:sz w:val="24"/>
          <w:szCs w:val="24"/>
          <w:lang w:eastAsia="en-IN"/>
          <w14:ligatures w14:val="none"/>
        </w:rPr>
        <w:t>.</w:t>
      </w:r>
    </w:p>
    <w:p w14:paraId="65B312AD" w14:textId="75502ECD" w:rsidR="009F1914" w:rsidRPr="009F1914" w:rsidRDefault="009F1914" w:rsidP="009F1914">
      <w:pPr>
        <w:pStyle w:val="ListParagraph"/>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9F1914">
        <w:rPr>
          <w:rFonts w:ascii="Times New Roman" w:eastAsia="Times New Roman" w:hAnsi="Times New Roman" w:cs="Times New Roman"/>
          <w:kern w:val="0"/>
          <w:sz w:val="24"/>
          <w:szCs w:val="24"/>
          <w:lang w:eastAsia="en-IN"/>
          <w14:ligatures w14:val="none"/>
        </w:rPr>
        <w:t xml:space="preserve">Kirtley C. Clinical gait analysis: theory and practice. 1st ed. Edinburgh; New York: Churchill Livingstone; 2006. </w:t>
      </w:r>
    </w:p>
    <w:p w14:paraId="21E059E8" w14:textId="4047A092" w:rsidR="009F1914" w:rsidRPr="009F1914" w:rsidRDefault="009F1914" w:rsidP="009F1914">
      <w:pPr>
        <w:pStyle w:val="ListParagraph"/>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9F1914">
        <w:rPr>
          <w:rFonts w:ascii="Times New Roman" w:eastAsia="Times New Roman" w:hAnsi="Times New Roman" w:cs="Times New Roman"/>
          <w:kern w:val="0"/>
          <w:sz w:val="24"/>
          <w:szCs w:val="24"/>
          <w:lang w:eastAsia="en-IN"/>
          <w14:ligatures w14:val="none"/>
        </w:rPr>
        <w:t xml:space="preserve">Ehara Y, Takahashi K, Matsuo M, </w:t>
      </w:r>
      <w:proofErr w:type="spellStart"/>
      <w:r w:rsidRPr="009F1914">
        <w:rPr>
          <w:rFonts w:ascii="Times New Roman" w:eastAsia="Times New Roman" w:hAnsi="Times New Roman" w:cs="Times New Roman"/>
          <w:kern w:val="0"/>
          <w:sz w:val="24"/>
          <w:szCs w:val="24"/>
          <w:lang w:eastAsia="en-IN"/>
          <w14:ligatures w14:val="none"/>
        </w:rPr>
        <w:t>Kanehisa</w:t>
      </w:r>
      <w:proofErr w:type="spellEnd"/>
      <w:r w:rsidRPr="009F1914">
        <w:rPr>
          <w:rFonts w:ascii="Times New Roman" w:eastAsia="Times New Roman" w:hAnsi="Times New Roman" w:cs="Times New Roman"/>
          <w:kern w:val="0"/>
          <w:sz w:val="24"/>
          <w:szCs w:val="24"/>
          <w:lang w:eastAsia="en-IN"/>
          <w14:ligatures w14:val="none"/>
        </w:rPr>
        <w:t xml:space="preserve"> H. Gait analysis using wearable sensors and machine learning algorithms. Sensors (Basel). 2018;18(4):1072. </w:t>
      </w:r>
    </w:p>
    <w:p w14:paraId="36E5D1B4" w14:textId="4D2E207F" w:rsidR="009F1914" w:rsidRPr="009F1914" w:rsidRDefault="009F1914" w:rsidP="009F1914">
      <w:pPr>
        <w:pStyle w:val="ListParagraph"/>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9F1914">
        <w:rPr>
          <w:rFonts w:ascii="Times New Roman" w:eastAsia="Times New Roman" w:hAnsi="Times New Roman" w:cs="Times New Roman"/>
          <w:kern w:val="0"/>
          <w:sz w:val="24"/>
          <w:szCs w:val="24"/>
          <w:lang w:eastAsia="en-IN"/>
          <w14:ligatures w14:val="none"/>
        </w:rPr>
        <w:t>Chau T. A review of analytical techniques for gait data. Part 1: fuzzy, statistical and fractal methods. Gait Posture. 2001;13(1):49-66.</w:t>
      </w:r>
    </w:p>
    <w:p w14:paraId="4F9E06A1" w14:textId="620E2E00"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Hebenstreit, F., Leibold, A., </w:t>
      </w:r>
      <w:proofErr w:type="spellStart"/>
      <w:r w:rsidRPr="0051468D">
        <w:rPr>
          <w:rFonts w:ascii="Times New Roman" w:eastAsia="Times New Roman" w:hAnsi="Times New Roman" w:cs="Times New Roman"/>
          <w:kern w:val="0"/>
          <w:sz w:val="24"/>
          <w:szCs w:val="24"/>
          <w:lang w:eastAsia="en-IN"/>
          <w14:ligatures w14:val="none"/>
        </w:rPr>
        <w:t>Krinner</w:t>
      </w:r>
      <w:proofErr w:type="spellEnd"/>
      <w:r w:rsidRPr="0051468D">
        <w:rPr>
          <w:rFonts w:ascii="Times New Roman" w:eastAsia="Times New Roman" w:hAnsi="Times New Roman" w:cs="Times New Roman"/>
          <w:kern w:val="0"/>
          <w:sz w:val="24"/>
          <w:szCs w:val="24"/>
          <w:lang w:eastAsia="en-IN"/>
          <w14:ligatures w14:val="none"/>
        </w:rPr>
        <w:t xml:space="preserve">, S., Welsch, G., Lochmann, M., &amp; </w:t>
      </w:r>
      <w:proofErr w:type="spellStart"/>
      <w:r w:rsidRPr="0051468D">
        <w:rPr>
          <w:rFonts w:ascii="Times New Roman" w:eastAsia="Times New Roman" w:hAnsi="Times New Roman" w:cs="Times New Roman"/>
          <w:kern w:val="0"/>
          <w:sz w:val="24"/>
          <w:szCs w:val="24"/>
          <w:lang w:eastAsia="en-IN"/>
          <w14:ligatures w14:val="none"/>
        </w:rPr>
        <w:t>Eskofier</w:t>
      </w:r>
      <w:proofErr w:type="spellEnd"/>
      <w:r w:rsidRPr="0051468D">
        <w:rPr>
          <w:rFonts w:ascii="Times New Roman" w:eastAsia="Times New Roman" w:hAnsi="Times New Roman" w:cs="Times New Roman"/>
          <w:kern w:val="0"/>
          <w:sz w:val="24"/>
          <w:szCs w:val="24"/>
          <w:lang w:eastAsia="en-IN"/>
          <w14:ligatures w14:val="none"/>
        </w:rPr>
        <w:t xml:space="preserve">, B. M. (2014). </w:t>
      </w:r>
      <w:r w:rsidRPr="0051468D">
        <w:rPr>
          <w:rFonts w:ascii="Times New Roman" w:eastAsia="Times New Roman" w:hAnsi="Times New Roman" w:cs="Times New Roman"/>
          <w:i/>
          <w:iCs/>
          <w:kern w:val="0"/>
          <w:sz w:val="24"/>
          <w:szCs w:val="24"/>
          <w:lang w:eastAsia="en-IN"/>
          <w14:ligatures w14:val="none"/>
        </w:rPr>
        <w:t xml:space="preserve">Description of the </w:t>
      </w:r>
      <w:proofErr w:type="spellStart"/>
      <w:r w:rsidRPr="0051468D">
        <w:rPr>
          <w:rFonts w:ascii="Times New Roman" w:eastAsia="Times New Roman" w:hAnsi="Times New Roman" w:cs="Times New Roman"/>
          <w:i/>
          <w:iCs/>
          <w:kern w:val="0"/>
          <w:sz w:val="24"/>
          <w:szCs w:val="24"/>
          <w:lang w:eastAsia="en-IN"/>
          <w14:ligatures w14:val="none"/>
        </w:rPr>
        <w:t>GaitPhase</w:t>
      </w:r>
      <w:proofErr w:type="spellEnd"/>
      <w:r w:rsidRPr="0051468D">
        <w:rPr>
          <w:rFonts w:ascii="Times New Roman" w:eastAsia="Times New Roman" w:hAnsi="Times New Roman" w:cs="Times New Roman"/>
          <w:i/>
          <w:iCs/>
          <w:kern w:val="0"/>
          <w:sz w:val="24"/>
          <w:szCs w:val="24"/>
          <w:lang w:eastAsia="en-IN"/>
          <w14:ligatures w14:val="none"/>
        </w:rPr>
        <w:t xml:space="preserve"> Database</w:t>
      </w:r>
      <w:r w:rsidRPr="0051468D">
        <w:rPr>
          <w:rFonts w:ascii="Times New Roman" w:eastAsia="Times New Roman" w:hAnsi="Times New Roman" w:cs="Times New Roman"/>
          <w:kern w:val="0"/>
          <w:sz w:val="24"/>
          <w:szCs w:val="24"/>
          <w:lang w:eastAsia="en-IN"/>
          <w14:ligatures w14:val="none"/>
        </w:rPr>
        <w:t xml:space="preserve">. </w:t>
      </w:r>
    </w:p>
    <w:p w14:paraId="7C7125ED"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Muro-de-la-Herran, A., Garcia-</w:t>
      </w:r>
      <w:proofErr w:type="spellStart"/>
      <w:r w:rsidRPr="0051468D">
        <w:rPr>
          <w:rFonts w:ascii="Times New Roman" w:eastAsia="Times New Roman" w:hAnsi="Times New Roman" w:cs="Times New Roman"/>
          <w:kern w:val="0"/>
          <w:sz w:val="24"/>
          <w:szCs w:val="24"/>
          <w:lang w:eastAsia="en-IN"/>
          <w14:ligatures w14:val="none"/>
        </w:rPr>
        <w:t>Zapirain</w:t>
      </w:r>
      <w:proofErr w:type="spellEnd"/>
      <w:r w:rsidRPr="0051468D">
        <w:rPr>
          <w:rFonts w:ascii="Times New Roman" w:eastAsia="Times New Roman" w:hAnsi="Times New Roman" w:cs="Times New Roman"/>
          <w:kern w:val="0"/>
          <w:sz w:val="24"/>
          <w:szCs w:val="24"/>
          <w:lang w:eastAsia="en-IN"/>
          <w14:ligatures w14:val="none"/>
        </w:rPr>
        <w:t xml:space="preserve">, B., &amp; Mendez-Zorrilla, A. (2014). Gait Analysis Methods: An Overview of Wearable and Non-Wearable Systems, Highlighting Clinical Applications. </w:t>
      </w:r>
      <w:r w:rsidRPr="0051468D">
        <w:rPr>
          <w:rFonts w:ascii="Times New Roman" w:eastAsia="Times New Roman" w:hAnsi="Times New Roman" w:cs="Times New Roman"/>
          <w:i/>
          <w:iCs/>
          <w:kern w:val="0"/>
          <w:sz w:val="24"/>
          <w:szCs w:val="24"/>
          <w:lang w:eastAsia="en-IN"/>
          <w14:ligatures w14:val="none"/>
        </w:rPr>
        <w:t>Sensors</w:t>
      </w:r>
      <w:r w:rsidRPr="0051468D">
        <w:rPr>
          <w:rFonts w:ascii="Times New Roman" w:eastAsia="Times New Roman" w:hAnsi="Times New Roman" w:cs="Times New Roman"/>
          <w:kern w:val="0"/>
          <w:sz w:val="24"/>
          <w:szCs w:val="24"/>
          <w:lang w:eastAsia="en-IN"/>
          <w14:ligatures w14:val="none"/>
        </w:rPr>
        <w:t>, 14(2), 3362-3394. doi:10.3390/s140203362.</w:t>
      </w:r>
    </w:p>
    <w:p w14:paraId="1BC8F454"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Tao, W., Liu, T., Zheng, R., &amp; Feng, H. (2012). Gait Analysis Using Wearable Sensors. </w:t>
      </w:r>
      <w:r w:rsidRPr="0051468D">
        <w:rPr>
          <w:rFonts w:ascii="Times New Roman" w:eastAsia="Times New Roman" w:hAnsi="Times New Roman" w:cs="Times New Roman"/>
          <w:i/>
          <w:iCs/>
          <w:kern w:val="0"/>
          <w:sz w:val="24"/>
          <w:szCs w:val="24"/>
          <w:lang w:eastAsia="en-IN"/>
          <w14:ligatures w14:val="none"/>
        </w:rPr>
        <w:t>Sensors</w:t>
      </w:r>
      <w:r w:rsidRPr="0051468D">
        <w:rPr>
          <w:rFonts w:ascii="Times New Roman" w:eastAsia="Times New Roman" w:hAnsi="Times New Roman" w:cs="Times New Roman"/>
          <w:kern w:val="0"/>
          <w:sz w:val="24"/>
          <w:szCs w:val="24"/>
          <w:lang w:eastAsia="en-IN"/>
          <w14:ligatures w14:val="none"/>
        </w:rPr>
        <w:t>, 12(2), 2255-2283. doi:10.3390/s120202255.</w:t>
      </w:r>
    </w:p>
    <w:p w14:paraId="0751FE7B"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lastRenderedPageBreak/>
        <w:t>Mannini</w:t>
      </w:r>
      <w:proofErr w:type="spellEnd"/>
      <w:r w:rsidRPr="0051468D">
        <w:rPr>
          <w:rFonts w:ascii="Times New Roman" w:eastAsia="Times New Roman" w:hAnsi="Times New Roman" w:cs="Times New Roman"/>
          <w:kern w:val="0"/>
          <w:sz w:val="24"/>
          <w:szCs w:val="24"/>
          <w:lang w:eastAsia="en-IN"/>
          <w14:ligatures w14:val="none"/>
        </w:rPr>
        <w:t xml:space="preserve">, A., &amp; Sabatini, A. M. (2010). Machine Learning Methods for Classifying Human Physical Activity from On-Body Accelerometers. </w:t>
      </w:r>
      <w:r w:rsidRPr="0051468D">
        <w:rPr>
          <w:rFonts w:ascii="Times New Roman" w:eastAsia="Times New Roman" w:hAnsi="Times New Roman" w:cs="Times New Roman"/>
          <w:i/>
          <w:iCs/>
          <w:kern w:val="0"/>
          <w:sz w:val="24"/>
          <w:szCs w:val="24"/>
          <w:lang w:eastAsia="en-IN"/>
          <w14:ligatures w14:val="none"/>
        </w:rPr>
        <w:t>Sensors</w:t>
      </w:r>
      <w:r w:rsidRPr="0051468D">
        <w:rPr>
          <w:rFonts w:ascii="Times New Roman" w:eastAsia="Times New Roman" w:hAnsi="Times New Roman" w:cs="Times New Roman"/>
          <w:kern w:val="0"/>
          <w:sz w:val="24"/>
          <w:szCs w:val="24"/>
          <w:lang w:eastAsia="en-IN"/>
          <w14:ligatures w14:val="none"/>
        </w:rPr>
        <w:t>, 10(2), 1154-1175. doi:10.3390/s100201154.</w:t>
      </w:r>
    </w:p>
    <w:p w14:paraId="6F9C5E7E"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Zeni, J. A., Richards, J. G., &amp; Higginson, J. S. (2008). Two Simple Methods for Determining Gait Events during Treadmill and Overground Walking Using Kinematic Data. </w:t>
      </w:r>
      <w:r w:rsidRPr="0051468D">
        <w:rPr>
          <w:rFonts w:ascii="Times New Roman" w:eastAsia="Times New Roman" w:hAnsi="Times New Roman" w:cs="Times New Roman"/>
          <w:i/>
          <w:iCs/>
          <w:kern w:val="0"/>
          <w:sz w:val="24"/>
          <w:szCs w:val="24"/>
          <w:lang w:eastAsia="en-IN"/>
          <w14:ligatures w14:val="none"/>
        </w:rPr>
        <w:t>Gait &amp; Posture</w:t>
      </w:r>
      <w:r w:rsidRPr="0051468D">
        <w:rPr>
          <w:rFonts w:ascii="Times New Roman" w:eastAsia="Times New Roman" w:hAnsi="Times New Roman" w:cs="Times New Roman"/>
          <w:kern w:val="0"/>
          <w:sz w:val="24"/>
          <w:szCs w:val="24"/>
          <w:lang w:eastAsia="en-IN"/>
          <w14:ligatures w14:val="none"/>
        </w:rPr>
        <w:t xml:space="preserve">, 27(4), 710-714. </w:t>
      </w:r>
      <w:proofErr w:type="gramStart"/>
      <w:r w:rsidRPr="0051468D">
        <w:rPr>
          <w:rFonts w:ascii="Times New Roman" w:eastAsia="Times New Roman" w:hAnsi="Times New Roman" w:cs="Times New Roman"/>
          <w:kern w:val="0"/>
          <w:sz w:val="24"/>
          <w:szCs w:val="24"/>
          <w:lang w:eastAsia="en-IN"/>
          <w14:ligatures w14:val="none"/>
        </w:rPr>
        <w:t>doi:10.1016/j.gaitpost</w:t>
      </w:r>
      <w:proofErr w:type="gramEnd"/>
      <w:r w:rsidRPr="0051468D">
        <w:rPr>
          <w:rFonts w:ascii="Times New Roman" w:eastAsia="Times New Roman" w:hAnsi="Times New Roman" w:cs="Times New Roman"/>
          <w:kern w:val="0"/>
          <w:sz w:val="24"/>
          <w:szCs w:val="24"/>
          <w:lang w:eastAsia="en-IN"/>
          <w14:ligatures w14:val="none"/>
        </w:rPr>
        <w:t>.2007.07.007.</w:t>
      </w:r>
    </w:p>
    <w:p w14:paraId="5CE1EF3F"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Salarian</w:t>
      </w:r>
      <w:proofErr w:type="spellEnd"/>
      <w:r w:rsidRPr="0051468D">
        <w:rPr>
          <w:rFonts w:ascii="Times New Roman" w:eastAsia="Times New Roman" w:hAnsi="Times New Roman" w:cs="Times New Roman"/>
          <w:kern w:val="0"/>
          <w:sz w:val="24"/>
          <w:szCs w:val="24"/>
          <w:lang w:eastAsia="en-IN"/>
          <w14:ligatures w14:val="none"/>
        </w:rPr>
        <w:t xml:space="preserve">, A., Burkhard, P. R., </w:t>
      </w:r>
      <w:proofErr w:type="spellStart"/>
      <w:r w:rsidRPr="0051468D">
        <w:rPr>
          <w:rFonts w:ascii="Times New Roman" w:eastAsia="Times New Roman" w:hAnsi="Times New Roman" w:cs="Times New Roman"/>
          <w:kern w:val="0"/>
          <w:sz w:val="24"/>
          <w:szCs w:val="24"/>
          <w:lang w:eastAsia="en-IN"/>
          <w14:ligatures w14:val="none"/>
        </w:rPr>
        <w:t>Vingerhoets</w:t>
      </w:r>
      <w:proofErr w:type="spellEnd"/>
      <w:r w:rsidRPr="0051468D">
        <w:rPr>
          <w:rFonts w:ascii="Times New Roman" w:eastAsia="Times New Roman" w:hAnsi="Times New Roman" w:cs="Times New Roman"/>
          <w:kern w:val="0"/>
          <w:sz w:val="24"/>
          <w:szCs w:val="24"/>
          <w:lang w:eastAsia="en-IN"/>
          <w14:ligatures w14:val="none"/>
        </w:rPr>
        <w:t xml:space="preserve">, F. J., Jolles, B. M., &amp; Aminian, K. (2013). A Novel Approach to Reducing Number of Sensing Units for Wearable Gait Analysis Systems. </w:t>
      </w:r>
      <w:r w:rsidRPr="0051468D">
        <w:rPr>
          <w:rFonts w:ascii="Times New Roman" w:eastAsia="Times New Roman" w:hAnsi="Times New Roman" w:cs="Times New Roman"/>
          <w:i/>
          <w:iCs/>
          <w:kern w:val="0"/>
          <w:sz w:val="24"/>
          <w:szCs w:val="24"/>
          <w:lang w:eastAsia="en-IN"/>
          <w14:ligatures w14:val="none"/>
        </w:rPr>
        <w:t>IEEE Transactions on Biomedical Engineering</w:t>
      </w:r>
      <w:r w:rsidRPr="0051468D">
        <w:rPr>
          <w:rFonts w:ascii="Times New Roman" w:eastAsia="Times New Roman" w:hAnsi="Times New Roman" w:cs="Times New Roman"/>
          <w:kern w:val="0"/>
          <w:sz w:val="24"/>
          <w:szCs w:val="24"/>
          <w:lang w:eastAsia="en-IN"/>
          <w14:ligatures w14:val="none"/>
        </w:rPr>
        <w:t>, 60(1), 72-77. doi:10.1109/TBME.2012.2216216.</w:t>
      </w:r>
    </w:p>
    <w:p w14:paraId="62A43E3E"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Yang, C. C., &amp; Hsu, Y. L. (2010). A Review of </w:t>
      </w:r>
      <w:proofErr w:type="spellStart"/>
      <w:r w:rsidRPr="0051468D">
        <w:rPr>
          <w:rFonts w:ascii="Times New Roman" w:eastAsia="Times New Roman" w:hAnsi="Times New Roman" w:cs="Times New Roman"/>
          <w:kern w:val="0"/>
          <w:sz w:val="24"/>
          <w:szCs w:val="24"/>
          <w:lang w:eastAsia="en-IN"/>
          <w14:ligatures w14:val="none"/>
        </w:rPr>
        <w:t>Accelerometry</w:t>
      </w:r>
      <w:proofErr w:type="spellEnd"/>
      <w:r w:rsidRPr="0051468D">
        <w:rPr>
          <w:rFonts w:ascii="Times New Roman" w:eastAsia="Times New Roman" w:hAnsi="Times New Roman" w:cs="Times New Roman"/>
          <w:kern w:val="0"/>
          <w:sz w:val="24"/>
          <w:szCs w:val="24"/>
          <w:lang w:eastAsia="en-IN"/>
          <w14:ligatures w14:val="none"/>
        </w:rPr>
        <w:t xml:space="preserve">-Based Wearable Motion Detectors for Physical Activity Monitoring. </w:t>
      </w:r>
      <w:r w:rsidRPr="0051468D">
        <w:rPr>
          <w:rFonts w:ascii="Times New Roman" w:eastAsia="Times New Roman" w:hAnsi="Times New Roman" w:cs="Times New Roman"/>
          <w:i/>
          <w:iCs/>
          <w:kern w:val="0"/>
          <w:sz w:val="24"/>
          <w:szCs w:val="24"/>
          <w:lang w:eastAsia="en-IN"/>
          <w14:ligatures w14:val="none"/>
        </w:rPr>
        <w:t>Sensors</w:t>
      </w:r>
      <w:r w:rsidRPr="0051468D">
        <w:rPr>
          <w:rFonts w:ascii="Times New Roman" w:eastAsia="Times New Roman" w:hAnsi="Times New Roman" w:cs="Times New Roman"/>
          <w:kern w:val="0"/>
          <w:sz w:val="24"/>
          <w:szCs w:val="24"/>
          <w:lang w:eastAsia="en-IN"/>
          <w14:ligatures w14:val="none"/>
        </w:rPr>
        <w:t>, 10(8), 7772-7788. doi:10.3390/s100807772.</w:t>
      </w:r>
    </w:p>
    <w:p w14:paraId="51F4C21D"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Stone, E., &amp; Skubic, M. (2013). Unobtrusive, Continuous, In-Home Gait Measurement Using the Microsoft Kinect. </w:t>
      </w:r>
      <w:r w:rsidRPr="0051468D">
        <w:rPr>
          <w:rFonts w:ascii="Times New Roman" w:eastAsia="Times New Roman" w:hAnsi="Times New Roman" w:cs="Times New Roman"/>
          <w:i/>
          <w:iCs/>
          <w:kern w:val="0"/>
          <w:sz w:val="24"/>
          <w:szCs w:val="24"/>
          <w:lang w:eastAsia="en-IN"/>
          <w14:ligatures w14:val="none"/>
        </w:rPr>
        <w:t>IEEE Transactions on Biomedical Engineering</w:t>
      </w:r>
      <w:r w:rsidRPr="0051468D">
        <w:rPr>
          <w:rFonts w:ascii="Times New Roman" w:eastAsia="Times New Roman" w:hAnsi="Times New Roman" w:cs="Times New Roman"/>
          <w:kern w:val="0"/>
          <w:sz w:val="24"/>
          <w:szCs w:val="24"/>
          <w:lang w:eastAsia="en-IN"/>
          <w14:ligatures w14:val="none"/>
        </w:rPr>
        <w:t>, 60(10), 2925-2932. doi:10.1109/TBME.2013.2266341.</w:t>
      </w:r>
    </w:p>
    <w:p w14:paraId="35C7BA76"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Müller, M. (2007). </w:t>
      </w:r>
      <w:r w:rsidRPr="0051468D">
        <w:rPr>
          <w:rFonts w:ascii="Times New Roman" w:eastAsia="Times New Roman" w:hAnsi="Times New Roman" w:cs="Times New Roman"/>
          <w:i/>
          <w:iCs/>
          <w:kern w:val="0"/>
          <w:sz w:val="24"/>
          <w:szCs w:val="24"/>
          <w:lang w:eastAsia="en-IN"/>
          <w14:ligatures w14:val="none"/>
        </w:rPr>
        <w:t>Dynamic Time Warping</w:t>
      </w:r>
      <w:r w:rsidRPr="0051468D">
        <w:rPr>
          <w:rFonts w:ascii="Times New Roman" w:eastAsia="Times New Roman" w:hAnsi="Times New Roman" w:cs="Times New Roman"/>
          <w:kern w:val="0"/>
          <w:sz w:val="24"/>
          <w:szCs w:val="24"/>
          <w:lang w:eastAsia="en-IN"/>
          <w14:ligatures w14:val="none"/>
        </w:rPr>
        <w:t xml:space="preserve">. In </w:t>
      </w:r>
      <w:r w:rsidRPr="0051468D">
        <w:rPr>
          <w:rFonts w:ascii="Times New Roman" w:eastAsia="Times New Roman" w:hAnsi="Times New Roman" w:cs="Times New Roman"/>
          <w:i/>
          <w:iCs/>
          <w:kern w:val="0"/>
          <w:sz w:val="24"/>
          <w:szCs w:val="24"/>
          <w:lang w:eastAsia="en-IN"/>
          <w14:ligatures w14:val="none"/>
        </w:rPr>
        <w:t>Information Retrieval for Music and Motion</w:t>
      </w:r>
      <w:r w:rsidRPr="0051468D">
        <w:rPr>
          <w:rFonts w:ascii="Times New Roman" w:eastAsia="Times New Roman" w:hAnsi="Times New Roman" w:cs="Times New Roman"/>
          <w:kern w:val="0"/>
          <w:sz w:val="24"/>
          <w:szCs w:val="24"/>
          <w:lang w:eastAsia="en-IN"/>
          <w14:ligatures w14:val="none"/>
        </w:rPr>
        <w:t xml:space="preserve"> (pp. 69-84). Springer.</w:t>
      </w:r>
    </w:p>
    <w:p w14:paraId="4A49183C"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Bishop, C. M. (2006). </w:t>
      </w:r>
      <w:r w:rsidRPr="0051468D">
        <w:rPr>
          <w:rFonts w:ascii="Times New Roman" w:eastAsia="Times New Roman" w:hAnsi="Times New Roman" w:cs="Times New Roman"/>
          <w:i/>
          <w:iCs/>
          <w:kern w:val="0"/>
          <w:sz w:val="24"/>
          <w:szCs w:val="24"/>
          <w:lang w:eastAsia="en-IN"/>
          <w14:ligatures w14:val="none"/>
        </w:rPr>
        <w:t>Pattern Recognition and Machine Learning</w:t>
      </w:r>
      <w:r w:rsidRPr="0051468D">
        <w:rPr>
          <w:rFonts w:ascii="Times New Roman" w:eastAsia="Times New Roman" w:hAnsi="Times New Roman" w:cs="Times New Roman"/>
          <w:kern w:val="0"/>
          <w:sz w:val="24"/>
          <w:szCs w:val="24"/>
          <w:lang w:eastAsia="en-IN"/>
          <w14:ligatures w14:val="none"/>
        </w:rPr>
        <w:t>. Springer.</w:t>
      </w:r>
    </w:p>
    <w:p w14:paraId="713387B1"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Breiman</w:t>
      </w:r>
      <w:proofErr w:type="spellEnd"/>
      <w:r w:rsidRPr="0051468D">
        <w:rPr>
          <w:rFonts w:ascii="Times New Roman" w:eastAsia="Times New Roman" w:hAnsi="Times New Roman" w:cs="Times New Roman"/>
          <w:kern w:val="0"/>
          <w:sz w:val="24"/>
          <w:szCs w:val="24"/>
          <w:lang w:eastAsia="en-IN"/>
          <w14:ligatures w14:val="none"/>
        </w:rPr>
        <w:t xml:space="preserve">, L. (2001). Random Forests. </w:t>
      </w:r>
      <w:r w:rsidRPr="0051468D">
        <w:rPr>
          <w:rFonts w:ascii="Times New Roman" w:eastAsia="Times New Roman" w:hAnsi="Times New Roman" w:cs="Times New Roman"/>
          <w:i/>
          <w:iCs/>
          <w:kern w:val="0"/>
          <w:sz w:val="24"/>
          <w:szCs w:val="24"/>
          <w:lang w:eastAsia="en-IN"/>
          <w14:ligatures w14:val="none"/>
        </w:rPr>
        <w:t>Machine Learning</w:t>
      </w:r>
      <w:r w:rsidRPr="0051468D">
        <w:rPr>
          <w:rFonts w:ascii="Times New Roman" w:eastAsia="Times New Roman" w:hAnsi="Times New Roman" w:cs="Times New Roman"/>
          <w:kern w:val="0"/>
          <w:sz w:val="24"/>
          <w:szCs w:val="24"/>
          <w:lang w:eastAsia="en-IN"/>
          <w14:ligatures w14:val="none"/>
        </w:rPr>
        <w:t>, 45(1), 5-32.</w:t>
      </w:r>
    </w:p>
    <w:p w14:paraId="60E97F98"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Cortes, C., &amp; </w:t>
      </w:r>
      <w:proofErr w:type="spellStart"/>
      <w:r w:rsidRPr="0051468D">
        <w:rPr>
          <w:rFonts w:ascii="Times New Roman" w:eastAsia="Times New Roman" w:hAnsi="Times New Roman" w:cs="Times New Roman"/>
          <w:kern w:val="0"/>
          <w:sz w:val="24"/>
          <w:szCs w:val="24"/>
          <w:lang w:eastAsia="en-IN"/>
          <w14:ligatures w14:val="none"/>
        </w:rPr>
        <w:t>Vapnik</w:t>
      </w:r>
      <w:proofErr w:type="spellEnd"/>
      <w:r w:rsidRPr="0051468D">
        <w:rPr>
          <w:rFonts w:ascii="Times New Roman" w:eastAsia="Times New Roman" w:hAnsi="Times New Roman" w:cs="Times New Roman"/>
          <w:kern w:val="0"/>
          <w:sz w:val="24"/>
          <w:szCs w:val="24"/>
          <w:lang w:eastAsia="en-IN"/>
          <w14:ligatures w14:val="none"/>
        </w:rPr>
        <w:t xml:space="preserve">, V. (1995). Support-Vector Networks. </w:t>
      </w:r>
      <w:r w:rsidRPr="0051468D">
        <w:rPr>
          <w:rFonts w:ascii="Times New Roman" w:eastAsia="Times New Roman" w:hAnsi="Times New Roman" w:cs="Times New Roman"/>
          <w:i/>
          <w:iCs/>
          <w:kern w:val="0"/>
          <w:sz w:val="24"/>
          <w:szCs w:val="24"/>
          <w:lang w:eastAsia="en-IN"/>
          <w14:ligatures w14:val="none"/>
        </w:rPr>
        <w:t>Machine Learning</w:t>
      </w:r>
      <w:r w:rsidRPr="0051468D">
        <w:rPr>
          <w:rFonts w:ascii="Times New Roman" w:eastAsia="Times New Roman" w:hAnsi="Times New Roman" w:cs="Times New Roman"/>
          <w:kern w:val="0"/>
          <w:sz w:val="24"/>
          <w:szCs w:val="24"/>
          <w:lang w:eastAsia="en-IN"/>
          <w14:ligatures w14:val="none"/>
        </w:rPr>
        <w:t>, 20(3), 273-297.</w:t>
      </w:r>
    </w:p>
    <w:p w14:paraId="78D0D271"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Zhao, G., &amp; Pietikäinen, M. (2007). Dynamic Texture Recognition Using Local Binary Patterns with an Application to Facial Expressions. </w:t>
      </w:r>
      <w:r w:rsidRPr="0051468D">
        <w:rPr>
          <w:rFonts w:ascii="Times New Roman" w:eastAsia="Times New Roman" w:hAnsi="Times New Roman" w:cs="Times New Roman"/>
          <w:i/>
          <w:iCs/>
          <w:kern w:val="0"/>
          <w:sz w:val="24"/>
          <w:szCs w:val="24"/>
          <w:lang w:eastAsia="en-IN"/>
          <w14:ligatures w14:val="none"/>
        </w:rPr>
        <w:t>IEEE Transactions on Pattern Analysis and Machine Intelligence</w:t>
      </w:r>
      <w:r w:rsidRPr="0051468D">
        <w:rPr>
          <w:rFonts w:ascii="Times New Roman" w:eastAsia="Times New Roman" w:hAnsi="Times New Roman" w:cs="Times New Roman"/>
          <w:kern w:val="0"/>
          <w:sz w:val="24"/>
          <w:szCs w:val="24"/>
          <w:lang w:eastAsia="en-IN"/>
          <w14:ligatures w14:val="none"/>
        </w:rPr>
        <w:t>, 29(6), 915-928.</w:t>
      </w:r>
    </w:p>
    <w:p w14:paraId="7E262C49"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Kuhn, M., &amp; Johnson, K. (2013). </w:t>
      </w:r>
      <w:r w:rsidRPr="0051468D">
        <w:rPr>
          <w:rFonts w:ascii="Times New Roman" w:eastAsia="Times New Roman" w:hAnsi="Times New Roman" w:cs="Times New Roman"/>
          <w:i/>
          <w:iCs/>
          <w:kern w:val="0"/>
          <w:sz w:val="24"/>
          <w:szCs w:val="24"/>
          <w:lang w:eastAsia="en-IN"/>
          <w14:ligatures w14:val="none"/>
        </w:rPr>
        <w:t xml:space="preserve">Applied Predictive </w:t>
      </w:r>
      <w:proofErr w:type="spellStart"/>
      <w:r w:rsidRPr="0051468D">
        <w:rPr>
          <w:rFonts w:ascii="Times New Roman" w:eastAsia="Times New Roman" w:hAnsi="Times New Roman" w:cs="Times New Roman"/>
          <w:i/>
          <w:iCs/>
          <w:kern w:val="0"/>
          <w:sz w:val="24"/>
          <w:szCs w:val="24"/>
          <w:lang w:eastAsia="en-IN"/>
          <w14:ligatures w14:val="none"/>
        </w:rPr>
        <w:t>Modeling</w:t>
      </w:r>
      <w:proofErr w:type="spellEnd"/>
      <w:r w:rsidRPr="0051468D">
        <w:rPr>
          <w:rFonts w:ascii="Times New Roman" w:eastAsia="Times New Roman" w:hAnsi="Times New Roman" w:cs="Times New Roman"/>
          <w:kern w:val="0"/>
          <w:sz w:val="24"/>
          <w:szCs w:val="24"/>
          <w:lang w:eastAsia="en-IN"/>
          <w14:ligatures w14:val="none"/>
        </w:rPr>
        <w:t>. Springer.</w:t>
      </w:r>
    </w:p>
    <w:p w14:paraId="197DFAD0"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Jolliffe, I. T. (2002). </w:t>
      </w:r>
      <w:r w:rsidRPr="0051468D">
        <w:rPr>
          <w:rFonts w:ascii="Times New Roman" w:eastAsia="Times New Roman" w:hAnsi="Times New Roman" w:cs="Times New Roman"/>
          <w:i/>
          <w:iCs/>
          <w:kern w:val="0"/>
          <w:sz w:val="24"/>
          <w:szCs w:val="24"/>
          <w:lang w:eastAsia="en-IN"/>
          <w14:ligatures w14:val="none"/>
        </w:rPr>
        <w:t>Principal Component Analysis</w:t>
      </w:r>
      <w:r w:rsidRPr="0051468D">
        <w:rPr>
          <w:rFonts w:ascii="Times New Roman" w:eastAsia="Times New Roman" w:hAnsi="Times New Roman" w:cs="Times New Roman"/>
          <w:kern w:val="0"/>
          <w:sz w:val="24"/>
          <w:szCs w:val="24"/>
          <w:lang w:eastAsia="en-IN"/>
          <w14:ligatures w14:val="none"/>
        </w:rPr>
        <w:t xml:space="preserve"> (2nd ed.). Springer Series in Statistics. Springer-Verlag.</w:t>
      </w:r>
    </w:p>
    <w:p w14:paraId="110BAEA5"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Witten, I. H., Frank, E., &amp; Hall, M. A. (2011). </w:t>
      </w:r>
      <w:r w:rsidRPr="0051468D">
        <w:rPr>
          <w:rFonts w:ascii="Times New Roman" w:eastAsia="Times New Roman" w:hAnsi="Times New Roman" w:cs="Times New Roman"/>
          <w:i/>
          <w:iCs/>
          <w:kern w:val="0"/>
          <w:sz w:val="24"/>
          <w:szCs w:val="24"/>
          <w:lang w:eastAsia="en-IN"/>
          <w14:ligatures w14:val="none"/>
        </w:rPr>
        <w:t>Data Mining: Practical Machine Learning Tools and Techniques</w:t>
      </w:r>
      <w:r w:rsidRPr="0051468D">
        <w:rPr>
          <w:rFonts w:ascii="Times New Roman" w:eastAsia="Times New Roman" w:hAnsi="Times New Roman" w:cs="Times New Roman"/>
          <w:kern w:val="0"/>
          <w:sz w:val="24"/>
          <w:szCs w:val="24"/>
          <w:lang w:eastAsia="en-IN"/>
          <w14:ligatures w14:val="none"/>
        </w:rPr>
        <w:t xml:space="preserve"> (3rd ed.). Morgan Kaufmann.</w:t>
      </w:r>
    </w:p>
    <w:p w14:paraId="768098D5"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Kohavi</w:t>
      </w:r>
      <w:proofErr w:type="spellEnd"/>
      <w:r w:rsidRPr="0051468D">
        <w:rPr>
          <w:rFonts w:ascii="Times New Roman" w:eastAsia="Times New Roman" w:hAnsi="Times New Roman" w:cs="Times New Roman"/>
          <w:kern w:val="0"/>
          <w:sz w:val="24"/>
          <w:szCs w:val="24"/>
          <w:lang w:eastAsia="en-IN"/>
          <w14:ligatures w14:val="none"/>
        </w:rPr>
        <w:t xml:space="preserve">, R. (1995). A study of cross-validation and bootstrap for accuracy estimation and model selection. </w:t>
      </w:r>
      <w:r w:rsidRPr="0051468D">
        <w:rPr>
          <w:rFonts w:ascii="Times New Roman" w:eastAsia="Times New Roman" w:hAnsi="Times New Roman" w:cs="Times New Roman"/>
          <w:i/>
          <w:iCs/>
          <w:kern w:val="0"/>
          <w:sz w:val="24"/>
          <w:szCs w:val="24"/>
          <w:lang w:eastAsia="en-IN"/>
          <w14:ligatures w14:val="none"/>
        </w:rPr>
        <w:t>International Joint Conference on Artificial Intelligence (IJCAI)</w:t>
      </w:r>
      <w:r w:rsidRPr="0051468D">
        <w:rPr>
          <w:rFonts w:ascii="Times New Roman" w:eastAsia="Times New Roman" w:hAnsi="Times New Roman" w:cs="Times New Roman"/>
          <w:kern w:val="0"/>
          <w:sz w:val="24"/>
          <w:szCs w:val="24"/>
          <w:lang w:eastAsia="en-IN"/>
          <w14:ligatures w14:val="none"/>
        </w:rPr>
        <w:t>, 14, 1137-1145.</w:t>
      </w:r>
    </w:p>
    <w:p w14:paraId="6C6629C0"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Begg, R. K., </w:t>
      </w:r>
      <w:proofErr w:type="spellStart"/>
      <w:r w:rsidRPr="0051468D">
        <w:rPr>
          <w:rFonts w:ascii="Times New Roman" w:eastAsia="Times New Roman" w:hAnsi="Times New Roman" w:cs="Times New Roman"/>
          <w:kern w:val="0"/>
          <w:sz w:val="24"/>
          <w:szCs w:val="24"/>
          <w:lang w:eastAsia="en-IN"/>
          <w14:ligatures w14:val="none"/>
        </w:rPr>
        <w:t>Palaniswami</w:t>
      </w:r>
      <w:proofErr w:type="spellEnd"/>
      <w:r w:rsidRPr="0051468D">
        <w:rPr>
          <w:rFonts w:ascii="Times New Roman" w:eastAsia="Times New Roman" w:hAnsi="Times New Roman" w:cs="Times New Roman"/>
          <w:kern w:val="0"/>
          <w:sz w:val="24"/>
          <w:szCs w:val="24"/>
          <w:lang w:eastAsia="en-IN"/>
          <w14:ligatures w14:val="none"/>
        </w:rPr>
        <w:t xml:space="preserve">, M., &amp; Owen, B. (2005). Support Vector Machines for Automated Gait Classification. </w:t>
      </w:r>
      <w:r w:rsidRPr="0051468D">
        <w:rPr>
          <w:rFonts w:ascii="Times New Roman" w:eastAsia="Times New Roman" w:hAnsi="Times New Roman" w:cs="Times New Roman"/>
          <w:i/>
          <w:iCs/>
          <w:kern w:val="0"/>
          <w:sz w:val="24"/>
          <w:szCs w:val="24"/>
          <w:lang w:eastAsia="en-IN"/>
          <w14:ligatures w14:val="none"/>
        </w:rPr>
        <w:t>IEEE Transactions on Biomedical Engineering</w:t>
      </w:r>
      <w:r w:rsidRPr="0051468D">
        <w:rPr>
          <w:rFonts w:ascii="Times New Roman" w:eastAsia="Times New Roman" w:hAnsi="Times New Roman" w:cs="Times New Roman"/>
          <w:kern w:val="0"/>
          <w:sz w:val="24"/>
          <w:szCs w:val="24"/>
          <w:lang w:eastAsia="en-IN"/>
          <w14:ligatures w14:val="none"/>
        </w:rPr>
        <w:t>, 52(5), 828-838.</w:t>
      </w:r>
    </w:p>
    <w:p w14:paraId="265CA3B0"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Chan, L. Y. L., Leung, H., Tang, J. W. K., &amp; Komura, T. (2012). A virtual reality dance training system using motion capture technology. </w:t>
      </w:r>
      <w:r w:rsidRPr="0051468D">
        <w:rPr>
          <w:rFonts w:ascii="Times New Roman" w:eastAsia="Times New Roman" w:hAnsi="Times New Roman" w:cs="Times New Roman"/>
          <w:i/>
          <w:iCs/>
          <w:kern w:val="0"/>
          <w:sz w:val="24"/>
          <w:szCs w:val="24"/>
          <w:lang w:eastAsia="en-IN"/>
          <w14:ligatures w14:val="none"/>
        </w:rPr>
        <w:t>IEEE Transactions on Learning Technologies</w:t>
      </w:r>
      <w:r w:rsidRPr="0051468D">
        <w:rPr>
          <w:rFonts w:ascii="Times New Roman" w:eastAsia="Times New Roman" w:hAnsi="Times New Roman" w:cs="Times New Roman"/>
          <w:kern w:val="0"/>
          <w:sz w:val="24"/>
          <w:szCs w:val="24"/>
          <w:lang w:eastAsia="en-IN"/>
          <w14:ligatures w14:val="none"/>
        </w:rPr>
        <w:t>, 5(1), 79-90.</w:t>
      </w:r>
    </w:p>
    <w:p w14:paraId="4B005102"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Khan, S. S., Hussain, I., Ali, T., Hossain, S. F. A., &amp; Lee, S. (2019). A gait-based machine learning model for diagnosing Parkinson's disease. </w:t>
      </w:r>
      <w:r w:rsidRPr="0051468D">
        <w:rPr>
          <w:rFonts w:ascii="Times New Roman" w:eastAsia="Times New Roman" w:hAnsi="Times New Roman" w:cs="Times New Roman"/>
          <w:i/>
          <w:iCs/>
          <w:kern w:val="0"/>
          <w:sz w:val="24"/>
          <w:szCs w:val="24"/>
          <w:lang w:eastAsia="en-IN"/>
          <w14:ligatures w14:val="none"/>
        </w:rPr>
        <w:t>Sensors</w:t>
      </w:r>
      <w:r w:rsidRPr="0051468D">
        <w:rPr>
          <w:rFonts w:ascii="Times New Roman" w:eastAsia="Times New Roman" w:hAnsi="Times New Roman" w:cs="Times New Roman"/>
          <w:kern w:val="0"/>
          <w:sz w:val="24"/>
          <w:szCs w:val="24"/>
          <w:lang w:eastAsia="en-IN"/>
          <w14:ligatures w14:val="none"/>
        </w:rPr>
        <w:t>, 19(22), 4796.</w:t>
      </w:r>
    </w:p>
    <w:p w14:paraId="66308ACC"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Wang, L., Tan, T., Ning, H., &amp; Hu, W. (2003). Silhouette analysis-based gait recognition for human identification. </w:t>
      </w:r>
      <w:r w:rsidRPr="0051468D">
        <w:rPr>
          <w:rFonts w:ascii="Times New Roman" w:eastAsia="Times New Roman" w:hAnsi="Times New Roman" w:cs="Times New Roman"/>
          <w:i/>
          <w:iCs/>
          <w:kern w:val="0"/>
          <w:sz w:val="24"/>
          <w:szCs w:val="24"/>
          <w:lang w:eastAsia="en-IN"/>
          <w14:ligatures w14:val="none"/>
        </w:rPr>
        <w:t>IEEE Transactions on Pattern Analysis and Machine Intelligence</w:t>
      </w:r>
      <w:r w:rsidRPr="0051468D">
        <w:rPr>
          <w:rFonts w:ascii="Times New Roman" w:eastAsia="Times New Roman" w:hAnsi="Times New Roman" w:cs="Times New Roman"/>
          <w:kern w:val="0"/>
          <w:sz w:val="24"/>
          <w:szCs w:val="24"/>
          <w:lang w:eastAsia="en-IN"/>
          <w14:ligatures w14:val="none"/>
        </w:rPr>
        <w:t>, 25(12), 1505-1518.</w:t>
      </w:r>
    </w:p>
    <w:p w14:paraId="6F49A27A"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Whittle, M. W. (2014). </w:t>
      </w:r>
      <w:r w:rsidRPr="0051468D">
        <w:rPr>
          <w:rFonts w:ascii="Times New Roman" w:eastAsia="Times New Roman" w:hAnsi="Times New Roman" w:cs="Times New Roman"/>
          <w:i/>
          <w:iCs/>
          <w:kern w:val="0"/>
          <w:sz w:val="24"/>
          <w:szCs w:val="24"/>
          <w:lang w:eastAsia="en-IN"/>
          <w14:ligatures w14:val="none"/>
        </w:rPr>
        <w:t>Gait Analysis: An Introduction</w:t>
      </w:r>
      <w:r w:rsidRPr="0051468D">
        <w:rPr>
          <w:rFonts w:ascii="Times New Roman" w:eastAsia="Times New Roman" w:hAnsi="Times New Roman" w:cs="Times New Roman"/>
          <w:kern w:val="0"/>
          <w:sz w:val="24"/>
          <w:szCs w:val="24"/>
          <w:lang w:eastAsia="en-IN"/>
          <w14:ligatures w14:val="none"/>
        </w:rPr>
        <w:t>. Butterworth-Heinemann.</w:t>
      </w:r>
    </w:p>
    <w:p w14:paraId="76EB1183"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Sargano</w:t>
      </w:r>
      <w:proofErr w:type="spellEnd"/>
      <w:r w:rsidRPr="0051468D">
        <w:rPr>
          <w:rFonts w:ascii="Times New Roman" w:eastAsia="Times New Roman" w:hAnsi="Times New Roman" w:cs="Times New Roman"/>
          <w:kern w:val="0"/>
          <w:sz w:val="24"/>
          <w:szCs w:val="24"/>
          <w:lang w:eastAsia="en-IN"/>
          <w14:ligatures w14:val="none"/>
        </w:rPr>
        <w:t xml:space="preserve">, A., Angelov, P., &amp; Habib, Z. (2017). A comprehensive review on handcrafted and learning-based action representation approaches for human activity recognition. </w:t>
      </w:r>
      <w:r w:rsidRPr="0051468D">
        <w:rPr>
          <w:rFonts w:ascii="Times New Roman" w:eastAsia="Times New Roman" w:hAnsi="Times New Roman" w:cs="Times New Roman"/>
          <w:i/>
          <w:iCs/>
          <w:kern w:val="0"/>
          <w:sz w:val="24"/>
          <w:szCs w:val="24"/>
          <w:lang w:eastAsia="en-IN"/>
          <w14:ligatures w14:val="none"/>
        </w:rPr>
        <w:t>Applied Sciences</w:t>
      </w:r>
      <w:r w:rsidRPr="0051468D">
        <w:rPr>
          <w:rFonts w:ascii="Times New Roman" w:eastAsia="Times New Roman" w:hAnsi="Times New Roman" w:cs="Times New Roman"/>
          <w:kern w:val="0"/>
          <w:sz w:val="24"/>
          <w:szCs w:val="24"/>
          <w:lang w:eastAsia="en-IN"/>
          <w14:ligatures w14:val="none"/>
        </w:rPr>
        <w:t xml:space="preserve">, 7(1), 110. </w:t>
      </w:r>
      <w:hyperlink r:id="rId8" w:tgtFrame="_new" w:history="1">
        <w:r w:rsidRPr="0051468D">
          <w:rPr>
            <w:rStyle w:val="Hyperlink"/>
            <w:rFonts w:ascii="Times New Roman" w:eastAsia="Times New Roman" w:hAnsi="Times New Roman" w:cs="Times New Roman"/>
            <w:kern w:val="0"/>
            <w:sz w:val="24"/>
            <w:szCs w:val="24"/>
            <w:lang w:eastAsia="en-IN"/>
            <w14:ligatures w14:val="none"/>
          </w:rPr>
          <w:t>https://doi.org/10.3390/app7010110</w:t>
        </w:r>
      </w:hyperlink>
    </w:p>
    <w:p w14:paraId="330BBDB6" w14:textId="77777777" w:rsidR="00E25CBA" w:rsidRPr="0051468D" w:rsidRDefault="00E25CBA"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Vickery-Howe, D. M., </w:t>
      </w:r>
      <w:proofErr w:type="spellStart"/>
      <w:r w:rsidRPr="0051468D">
        <w:rPr>
          <w:rFonts w:ascii="Times New Roman" w:eastAsia="Times New Roman" w:hAnsi="Times New Roman" w:cs="Times New Roman"/>
          <w:kern w:val="0"/>
          <w:sz w:val="24"/>
          <w:szCs w:val="24"/>
          <w:lang w:eastAsia="en-IN"/>
          <w14:ligatures w14:val="none"/>
        </w:rPr>
        <w:t>Dascombe</w:t>
      </w:r>
      <w:proofErr w:type="spellEnd"/>
      <w:r w:rsidRPr="0051468D">
        <w:rPr>
          <w:rFonts w:ascii="Times New Roman" w:eastAsia="Times New Roman" w:hAnsi="Times New Roman" w:cs="Times New Roman"/>
          <w:kern w:val="0"/>
          <w:sz w:val="24"/>
          <w:szCs w:val="24"/>
          <w:lang w:eastAsia="en-IN"/>
          <w14:ligatures w14:val="none"/>
        </w:rPr>
        <w:t xml:space="preserve">, B. J., Drain, J. R., Clarke, A. C., Hoolihan, B., Carstairs, G. L., Reddy, A. J., &amp; Middleton, K. J. (2024). Physiological, perceptual, and </w:t>
      </w:r>
      <w:r w:rsidRPr="0051468D">
        <w:rPr>
          <w:rFonts w:ascii="Times New Roman" w:eastAsia="Times New Roman" w:hAnsi="Times New Roman" w:cs="Times New Roman"/>
          <w:kern w:val="0"/>
          <w:sz w:val="24"/>
          <w:szCs w:val="24"/>
          <w:lang w:eastAsia="en-IN"/>
          <w14:ligatures w14:val="none"/>
        </w:rPr>
        <w:lastRenderedPageBreak/>
        <w:t xml:space="preserve">biomechanical responses to load carriage while walking at military-relevant speeds and loads—are there differences between males and females? </w:t>
      </w:r>
      <w:r w:rsidRPr="0051468D">
        <w:rPr>
          <w:rFonts w:ascii="Times New Roman" w:eastAsia="Times New Roman" w:hAnsi="Times New Roman" w:cs="Times New Roman"/>
          <w:i/>
          <w:iCs/>
          <w:kern w:val="0"/>
          <w:sz w:val="24"/>
          <w:szCs w:val="24"/>
          <w:lang w:eastAsia="en-IN"/>
          <w14:ligatures w14:val="none"/>
        </w:rPr>
        <w:t>Biomechanics</w:t>
      </w:r>
      <w:r w:rsidRPr="0051468D">
        <w:rPr>
          <w:rFonts w:ascii="Times New Roman" w:eastAsia="Times New Roman" w:hAnsi="Times New Roman" w:cs="Times New Roman"/>
          <w:kern w:val="0"/>
          <w:sz w:val="24"/>
          <w:szCs w:val="24"/>
          <w:lang w:eastAsia="en-IN"/>
          <w14:ligatures w14:val="none"/>
        </w:rPr>
        <w:t xml:space="preserve">, 4(3), 382–410. </w:t>
      </w:r>
      <w:hyperlink r:id="rId9" w:tgtFrame="_new" w:history="1">
        <w:r w:rsidRPr="0051468D">
          <w:rPr>
            <w:rStyle w:val="Hyperlink"/>
            <w:rFonts w:ascii="Times New Roman" w:eastAsia="Times New Roman" w:hAnsi="Times New Roman" w:cs="Times New Roman"/>
            <w:kern w:val="0"/>
            <w:sz w:val="24"/>
            <w:szCs w:val="24"/>
            <w:lang w:eastAsia="en-IN"/>
            <w14:ligatures w14:val="none"/>
          </w:rPr>
          <w:t>https://doi.org/10.3390/biomechanics4030027</w:t>
        </w:r>
      </w:hyperlink>
    </w:p>
    <w:p w14:paraId="6B59D8FA" w14:textId="77777777" w:rsidR="00FB22DB" w:rsidRPr="0051468D" w:rsidRDefault="00FB22DB"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Bergstra</w:t>
      </w:r>
      <w:proofErr w:type="spellEnd"/>
      <w:r w:rsidRPr="0051468D">
        <w:rPr>
          <w:rFonts w:ascii="Times New Roman" w:eastAsia="Times New Roman" w:hAnsi="Times New Roman" w:cs="Times New Roman"/>
          <w:kern w:val="0"/>
          <w:sz w:val="24"/>
          <w:szCs w:val="24"/>
          <w:lang w:eastAsia="en-IN"/>
          <w14:ligatures w14:val="none"/>
        </w:rPr>
        <w:t xml:space="preserve">, J., &amp; Bengio, Y. (2012). Random search for hyper-parameter optimization. </w:t>
      </w:r>
      <w:r w:rsidRPr="0051468D">
        <w:rPr>
          <w:rFonts w:ascii="Times New Roman" w:eastAsia="Times New Roman" w:hAnsi="Times New Roman" w:cs="Times New Roman"/>
          <w:i/>
          <w:iCs/>
          <w:kern w:val="0"/>
          <w:sz w:val="24"/>
          <w:szCs w:val="24"/>
          <w:lang w:eastAsia="en-IN"/>
          <w14:ligatures w14:val="none"/>
        </w:rPr>
        <w:t>Journal of Machine Learning Research</w:t>
      </w:r>
      <w:r w:rsidRPr="0051468D">
        <w:rPr>
          <w:rFonts w:ascii="Times New Roman" w:eastAsia="Times New Roman" w:hAnsi="Times New Roman" w:cs="Times New Roman"/>
          <w:kern w:val="0"/>
          <w:sz w:val="24"/>
          <w:szCs w:val="24"/>
          <w:lang w:eastAsia="en-IN"/>
          <w14:ligatures w14:val="none"/>
        </w:rPr>
        <w:t>, 13, 281-305.</w:t>
      </w:r>
    </w:p>
    <w:p w14:paraId="7AA8C6CA" w14:textId="77777777" w:rsidR="00FB22DB" w:rsidRPr="0051468D" w:rsidRDefault="00FB22DB"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Cover, T. M., &amp; Hart, P. E. (1967). Nearest </w:t>
      </w:r>
      <w:proofErr w:type="spellStart"/>
      <w:r w:rsidRPr="0051468D">
        <w:rPr>
          <w:rFonts w:ascii="Times New Roman" w:eastAsia="Times New Roman" w:hAnsi="Times New Roman" w:cs="Times New Roman"/>
          <w:kern w:val="0"/>
          <w:sz w:val="24"/>
          <w:szCs w:val="24"/>
          <w:lang w:eastAsia="en-IN"/>
          <w14:ligatures w14:val="none"/>
        </w:rPr>
        <w:t>neighbor</w:t>
      </w:r>
      <w:proofErr w:type="spellEnd"/>
      <w:r w:rsidRPr="0051468D">
        <w:rPr>
          <w:rFonts w:ascii="Times New Roman" w:eastAsia="Times New Roman" w:hAnsi="Times New Roman" w:cs="Times New Roman"/>
          <w:kern w:val="0"/>
          <w:sz w:val="24"/>
          <w:szCs w:val="24"/>
          <w:lang w:eastAsia="en-IN"/>
          <w14:ligatures w14:val="none"/>
        </w:rPr>
        <w:t xml:space="preserve"> pattern classification. </w:t>
      </w:r>
      <w:r w:rsidRPr="0051468D">
        <w:rPr>
          <w:rFonts w:ascii="Times New Roman" w:eastAsia="Times New Roman" w:hAnsi="Times New Roman" w:cs="Times New Roman"/>
          <w:i/>
          <w:iCs/>
          <w:kern w:val="0"/>
          <w:sz w:val="24"/>
          <w:szCs w:val="24"/>
          <w:lang w:eastAsia="en-IN"/>
          <w14:ligatures w14:val="none"/>
        </w:rPr>
        <w:t>IEEE Transactions on Information Theory</w:t>
      </w:r>
      <w:r w:rsidRPr="0051468D">
        <w:rPr>
          <w:rFonts w:ascii="Times New Roman" w:eastAsia="Times New Roman" w:hAnsi="Times New Roman" w:cs="Times New Roman"/>
          <w:kern w:val="0"/>
          <w:sz w:val="24"/>
          <w:szCs w:val="24"/>
          <w:lang w:eastAsia="en-IN"/>
          <w14:ligatures w14:val="none"/>
        </w:rPr>
        <w:t>, 13(1), 21-27.</w:t>
      </w:r>
    </w:p>
    <w:p w14:paraId="37DF1DDB" w14:textId="77777777" w:rsidR="00FB22DB" w:rsidRPr="0051468D" w:rsidRDefault="00FB22DB"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Fawcett, T. (2006). An introduction to ROC analysis. </w:t>
      </w:r>
      <w:r w:rsidRPr="0051468D">
        <w:rPr>
          <w:rFonts w:ascii="Times New Roman" w:eastAsia="Times New Roman" w:hAnsi="Times New Roman" w:cs="Times New Roman"/>
          <w:i/>
          <w:iCs/>
          <w:kern w:val="0"/>
          <w:sz w:val="24"/>
          <w:szCs w:val="24"/>
          <w:lang w:eastAsia="en-IN"/>
          <w14:ligatures w14:val="none"/>
        </w:rPr>
        <w:t>Pattern Recognition Letters</w:t>
      </w:r>
      <w:r w:rsidRPr="0051468D">
        <w:rPr>
          <w:rFonts w:ascii="Times New Roman" w:eastAsia="Times New Roman" w:hAnsi="Times New Roman" w:cs="Times New Roman"/>
          <w:kern w:val="0"/>
          <w:sz w:val="24"/>
          <w:szCs w:val="24"/>
          <w:lang w:eastAsia="en-IN"/>
          <w14:ligatures w14:val="none"/>
        </w:rPr>
        <w:t>, 27(8), 861-874.</w:t>
      </w:r>
    </w:p>
    <w:p w14:paraId="5A271D6D" w14:textId="77777777" w:rsidR="00FB22DB" w:rsidRPr="0051468D" w:rsidRDefault="00FB22DB"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Pedregosa, F., </w:t>
      </w:r>
      <w:proofErr w:type="spellStart"/>
      <w:r w:rsidRPr="0051468D">
        <w:rPr>
          <w:rFonts w:ascii="Times New Roman" w:eastAsia="Times New Roman" w:hAnsi="Times New Roman" w:cs="Times New Roman"/>
          <w:kern w:val="0"/>
          <w:sz w:val="24"/>
          <w:szCs w:val="24"/>
          <w:lang w:eastAsia="en-IN"/>
          <w14:ligatures w14:val="none"/>
        </w:rPr>
        <w:t>Varoquaux</w:t>
      </w:r>
      <w:proofErr w:type="spellEnd"/>
      <w:r w:rsidRPr="0051468D">
        <w:rPr>
          <w:rFonts w:ascii="Times New Roman" w:eastAsia="Times New Roman" w:hAnsi="Times New Roman" w:cs="Times New Roman"/>
          <w:kern w:val="0"/>
          <w:sz w:val="24"/>
          <w:szCs w:val="24"/>
          <w:lang w:eastAsia="en-IN"/>
          <w14:ligatures w14:val="none"/>
        </w:rPr>
        <w:t xml:space="preserve">, G., </w:t>
      </w:r>
      <w:proofErr w:type="spellStart"/>
      <w:r w:rsidRPr="0051468D">
        <w:rPr>
          <w:rFonts w:ascii="Times New Roman" w:eastAsia="Times New Roman" w:hAnsi="Times New Roman" w:cs="Times New Roman"/>
          <w:kern w:val="0"/>
          <w:sz w:val="24"/>
          <w:szCs w:val="24"/>
          <w:lang w:eastAsia="en-IN"/>
          <w14:ligatures w14:val="none"/>
        </w:rPr>
        <w:t>Gramfort</w:t>
      </w:r>
      <w:proofErr w:type="spellEnd"/>
      <w:r w:rsidRPr="0051468D">
        <w:rPr>
          <w:rFonts w:ascii="Times New Roman" w:eastAsia="Times New Roman" w:hAnsi="Times New Roman" w:cs="Times New Roman"/>
          <w:kern w:val="0"/>
          <w:sz w:val="24"/>
          <w:szCs w:val="24"/>
          <w:lang w:eastAsia="en-IN"/>
          <w14:ligatures w14:val="none"/>
        </w:rPr>
        <w:t xml:space="preserve">, A., Michel, V., Thirion, B., Grisel, O., ... &amp; </w:t>
      </w:r>
      <w:proofErr w:type="spellStart"/>
      <w:r w:rsidRPr="0051468D">
        <w:rPr>
          <w:rFonts w:ascii="Times New Roman" w:eastAsia="Times New Roman" w:hAnsi="Times New Roman" w:cs="Times New Roman"/>
          <w:kern w:val="0"/>
          <w:sz w:val="24"/>
          <w:szCs w:val="24"/>
          <w:lang w:eastAsia="en-IN"/>
          <w14:ligatures w14:val="none"/>
        </w:rPr>
        <w:t>Duchesnay</w:t>
      </w:r>
      <w:proofErr w:type="spellEnd"/>
      <w:r w:rsidRPr="0051468D">
        <w:rPr>
          <w:rFonts w:ascii="Times New Roman" w:eastAsia="Times New Roman" w:hAnsi="Times New Roman" w:cs="Times New Roman"/>
          <w:kern w:val="0"/>
          <w:sz w:val="24"/>
          <w:szCs w:val="24"/>
          <w:lang w:eastAsia="en-IN"/>
          <w14:ligatures w14:val="none"/>
        </w:rPr>
        <w:t xml:space="preserve">, E. (2011). Scikit-learn: Machine learning in Python. </w:t>
      </w:r>
      <w:r w:rsidRPr="0051468D">
        <w:rPr>
          <w:rFonts w:ascii="Times New Roman" w:eastAsia="Times New Roman" w:hAnsi="Times New Roman" w:cs="Times New Roman"/>
          <w:i/>
          <w:iCs/>
          <w:kern w:val="0"/>
          <w:sz w:val="24"/>
          <w:szCs w:val="24"/>
          <w:lang w:eastAsia="en-IN"/>
          <w14:ligatures w14:val="none"/>
        </w:rPr>
        <w:t>Journal of Machine Learning Research</w:t>
      </w:r>
      <w:r w:rsidRPr="0051468D">
        <w:rPr>
          <w:rFonts w:ascii="Times New Roman" w:eastAsia="Times New Roman" w:hAnsi="Times New Roman" w:cs="Times New Roman"/>
          <w:kern w:val="0"/>
          <w:sz w:val="24"/>
          <w:szCs w:val="24"/>
          <w:lang w:eastAsia="en-IN"/>
          <w14:ligatures w14:val="none"/>
        </w:rPr>
        <w:t>, 12, 2825-2830.</w:t>
      </w:r>
    </w:p>
    <w:p w14:paraId="29A0CB3F" w14:textId="77777777" w:rsidR="00FB22DB" w:rsidRPr="0051468D" w:rsidRDefault="00FB22DB"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Quinlan, J. R. (1986). Induction of decision trees. </w:t>
      </w:r>
      <w:r w:rsidRPr="0051468D">
        <w:rPr>
          <w:rFonts w:ascii="Times New Roman" w:eastAsia="Times New Roman" w:hAnsi="Times New Roman" w:cs="Times New Roman"/>
          <w:i/>
          <w:iCs/>
          <w:kern w:val="0"/>
          <w:sz w:val="24"/>
          <w:szCs w:val="24"/>
          <w:lang w:eastAsia="en-IN"/>
          <w14:ligatures w14:val="none"/>
        </w:rPr>
        <w:t>Machine Learning</w:t>
      </w:r>
      <w:r w:rsidRPr="0051468D">
        <w:rPr>
          <w:rFonts w:ascii="Times New Roman" w:eastAsia="Times New Roman" w:hAnsi="Times New Roman" w:cs="Times New Roman"/>
          <w:kern w:val="0"/>
          <w:sz w:val="24"/>
          <w:szCs w:val="24"/>
          <w:lang w:eastAsia="en-IN"/>
          <w14:ligatures w14:val="none"/>
        </w:rPr>
        <w:t>, 1(1), 81-106.</w:t>
      </w:r>
    </w:p>
    <w:p w14:paraId="3815434A" w14:textId="105CC593" w:rsidR="004676F8" w:rsidRPr="00C31881" w:rsidRDefault="00F57AB7" w:rsidP="00810CDE">
      <w:pPr>
        <w:numPr>
          <w:ilvl w:val="0"/>
          <w:numId w:val="41"/>
        </w:numPr>
        <w:spacing w:after="0" w:line="240" w:lineRule="auto"/>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Mirelman</w:t>
      </w:r>
      <w:proofErr w:type="spellEnd"/>
      <w:r w:rsidRPr="0051468D">
        <w:rPr>
          <w:rFonts w:ascii="Times New Roman" w:eastAsia="Times New Roman" w:hAnsi="Times New Roman" w:cs="Times New Roman"/>
          <w:kern w:val="0"/>
          <w:sz w:val="24"/>
          <w:szCs w:val="24"/>
          <w:lang w:eastAsia="en-IN"/>
          <w14:ligatures w14:val="none"/>
        </w:rPr>
        <w:t xml:space="preserve">, A., Bonato, P., &amp; Deutsch, J. E. (2009). Effects of training with a robot-virtual reality system compared with a robot alone on the gait of individuals after stroke. </w:t>
      </w:r>
      <w:r w:rsidRPr="0051468D">
        <w:rPr>
          <w:rFonts w:ascii="Times New Roman" w:eastAsia="Times New Roman" w:hAnsi="Times New Roman" w:cs="Times New Roman"/>
          <w:i/>
          <w:iCs/>
          <w:kern w:val="0"/>
          <w:sz w:val="24"/>
          <w:szCs w:val="24"/>
          <w:lang w:eastAsia="en-IN"/>
          <w14:ligatures w14:val="none"/>
        </w:rPr>
        <w:t>Stroke</w:t>
      </w:r>
      <w:r w:rsidRPr="0051468D">
        <w:rPr>
          <w:rFonts w:ascii="Times New Roman" w:eastAsia="Times New Roman" w:hAnsi="Times New Roman" w:cs="Times New Roman"/>
          <w:kern w:val="0"/>
          <w:sz w:val="24"/>
          <w:szCs w:val="24"/>
          <w:lang w:eastAsia="en-IN"/>
          <w14:ligatures w14:val="none"/>
        </w:rPr>
        <w:t>, 40(1), 169-174. doi:10.1161/STROKEAHA.108.516328.</w:t>
      </w:r>
    </w:p>
    <w:p w14:paraId="11A207E6" w14:textId="77777777" w:rsidR="004676F8" w:rsidRPr="0051468D" w:rsidRDefault="004676F8"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Ruiz, A. R., &amp; Llamas, G. (2017). Gait Analysis Based on a Single Accelerometer. </w:t>
      </w:r>
      <w:r w:rsidRPr="0051468D">
        <w:rPr>
          <w:rFonts w:ascii="Times New Roman" w:eastAsia="Times New Roman" w:hAnsi="Times New Roman" w:cs="Times New Roman"/>
          <w:i/>
          <w:iCs/>
          <w:kern w:val="0"/>
          <w:sz w:val="24"/>
          <w:szCs w:val="24"/>
          <w:lang w:eastAsia="en-IN"/>
          <w14:ligatures w14:val="none"/>
        </w:rPr>
        <w:t>Procedia Engineering</w:t>
      </w:r>
      <w:r w:rsidRPr="0051468D">
        <w:rPr>
          <w:rFonts w:ascii="Times New Roman" w:eastAsia="Times New Roman" w:hAnsi="Times New Roman" w:cs="Times New Roman"/>
          <w:kern w:val="0"/>
          <w:sz w:val="24"/>
          <w:szCs w:val="24"/>
          <w:lang w:eastAsia="en-IN"/>
          <w14:ligatures w14:val="none"/>
        </w:rPr>
        <w:t xml:space="preserve">, 200, 15-20. </w:t>
      </w:r>
      <w:proofErr w:type="gramStart"/>
      <w:r w:rsidRPr="0051468D">
        <w:rPr>
          <w:rFonts w:ascii="Times New Roman" w:eastAsia="Times New Roman" w:hAnsi="Times New Roman" w:cs="Times New Roman"/>
          <w:kern w:val="0"/>
          <w:sz w:val="24"/>
          <w:szCs w:val="24"/>
          <w:lang w:eastAsia="en-IN"/>
          <w14:ligatures w14:val="none"/>
        </w:rPr>
        <w:t>doi:10.1016/j.proeng</w:t>
      </w:r>
      <w:proofErr w:type="gramEnd"/>
      <w:r w:rsidRPr="0051468D">
        <w:rPr>
          <w:rFonts w:ascii="Times New Roman" w:eastAsia="Times New Roman" w:hAnsi="Times New Roman" w:cs="Times New Roman"/>
          <w:kern w:val="0"/>
          <w:sz w:val="24"/>
          <w:szCs w:val="24"/>
          <w:lang w:eastAsia="en-IN"/>
          <w14:ligatures w14:val="none"/>
        </w:rPr>
        <w:t>.2017.07.004.</w:t>
      </w:r>
    </w:p>
    <w:p w14:paraId="1015BC1A" w14:textId="77777777" w:rsidR="004676F8" w:rsidRPr="0051468D" w:rsidRDefault="004676F8"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Aminian, K., &amp; Najafi, B. (2004). Capturing Human Motion Using Body-Fixed Sensors: Outdoor Measurement and Clinical Applications. </w:t>
      </w:r>
      <w:r w:rsidRPr="0051468D">
        <w:rPr>
          <w:rFonts w:ascii="Times New Roman" w:eastAsia="Times New Roman" w:hAnsi="Times New Roman" w:cs="Times New Roman"/>
          <w:i/>
          <w:iCs/>
          <w:kern w:val="0"/>
          <w:sz w:val="24"/>
          <w:szCs w:val="24"/>
          <w:lang w:eastAsia="en-IN"/>
          <w14:ligatures w14:val="none"/>
        </w:rPr>
        <w:t>Computer Animation and Virtual Worlds</w:t>
      </w:r>
      <w:r w:rsidRPr="0051468D">
        <w:rPr>
          <w:rFonts w:ascii="Times New Roman" w:eastAsia="Times New Roman" w:hAnsi="Times New Roman" w:cs="Times New Roman"/>
          <w:kern w:val="0"/>
          <w:sz w:val="24"/>
          <w:szCs w:val="24"/>
          <w:lang w:eastAsia="en-IN"/>
          <w14:ligatures w14:val="none"/>
        </w:rPr>
        <w:t>, 15(2), 79-94. doi:10.1002/cav.3.</w:t>
      </w:r>
    </w:p>
    <w:p w14:paraId="5A83E24C" w14:textId="77777777" w:rsidR="004676F8" w:rsidRPr="0051468D" w:rsidRDefault="004676F8"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Esser, P., Dawes, H., Collett, J., &amp; Feltham, M. G. (2013). Validity and Reliability of Inertial Measurement Units for Gait Analysis in Patients with Multiple Sclerosis: A Systematic Review. </w:t>
      </w:r>
      <w:r w:rsidRPr="0051468D">
        <w:rPr>
          <w:rFonts w:ascii="Times New Roman" w:eastAsia="Times New Roman" w:hAnsi="Times New Roman" w:cs="Times New Roman"/>
          <w:i/>
          <w:iCs/>
          <w:kern w:val="0"/>
          <w:sz w:val="24"/>
          <w:szCs w:val="24"/>
          <w:lang w:eastAsia="en-IN"/>
          <w14:ligatures w14:val="none"/>
        </w:rPr>
        <w:t>Gait &amp; Posture</w:t>
      </w:r>
      <w:r w:rsidRPr="0051468D">
        <w:rPr>
          <w:rFonts w:ascii="Times New Roman" w:eastAsia="Times New Roman" w:hAnsi="Times New Roman" w:cs="Times New Roman"/>
          <w:kern w:val="0"/>
          <w:sz w:val="24"/>
          <w:szCs w:val="24"/>
          <w:lang w:eastAsia="en-IN"/>
          <w14:ligatures w14:val="none"/>
        </w:rPr>
        <w:t xml:space="preserve">, 37(2), 257-263. </w:t>
      </w:r>
      <w:proofErr w:type="gramStart"/>
      <w:r w:rsidRPr="0051468D">
        <w:rPr>
          <w:rFonts w:ascii="Times New Roman" w:eastAsia="Times New Roman" w:hAnsi="Times New Roman" w:cs="Times New Roman"/>
          <w:kern w:val="0"/>
          <w:sz w:val="24"/>
          <w:szCs w:val="24"/>
          <w:lang w:eastAsia="en-IN"/>
          <w14:ligatures w14:val="none"/>
        </w:rPr>
        <w:t>doi:10.1016/j.gaitpost</w:t>
      </w:r>
      <w:proofErr w:type="gramEnd"/>
      <w:r w:rsidRPr="0051468D">
        <w:rPr>
          <w:rFonts w:ascii="Times New Roman" w:eastAsia="Times New Roman" w:hAnsi="Times New Roman" w:cs="Times New Roman"/>
          <w:kern w:val="0"/>
          <w:sz w:val="24"/>
          <w:szCs w:val="24"/>
          <w:lang w:eastAsia="en-IN"/>
          <w14:ligatures w14:val="none"/>
        </w:rPr>
        <w:t>.2012.07.019.</w:t>
      </w:r>
    </w:p>
    <w:p w14:paraId="108D6A2F" w14:textId="77777777" w:rsidR="004676F8" w:rsidRPr="0051468D" w:rsidRDefault="004676F8"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Lamoth, C. J., van </w:t>
      </w:r>
      <w:proofErr w:type="spellStart"/>
      <w:r w:rsidRPr="0051468D">
        <w:rPr>
          <w:rFonts w:ascii="Times New Roman" w:eastAsia="Times New Roman" w:hAnsi="Times New Roman" w:cs="Times New Roman"/>
          <w:kern w:val="0"/>
          <w:sz w:val="24"/>
          <w:szCs w:val="24"/>
          <w:lang w:eastAsia="en-IN"/>
          <w14:ligatures w14:val="none"/>
        </w:rPr>
        <w:t>Deudekom</w:t>
      </w:r>
      <w:proofErr w:type="spellEnd"/>
      <w:r w:rsidRPr="0051468D">
        <w:rPr>
          <w:rFonts w:ascii="Times New Roman" w:eastAsia="Times New Roman" w:hAnsi="Times New Roman" w:cs="Times New Roman"/>
          <w:kern w:val="0"/>
          <w:sz w:val="24"/>
          <w:szCs w:val="24"/>
          <w:lang w:eastAsia="en-IN"/>
          <w14:ligatures w14:val="none"/>
        </w:rPr>
        <w:t xml:space="preserve">, F. J., van Campen, J. P., Appels, B. A., de Vries, O. J., &amp; </w:t>
      </w:r>
      <w:proofErr w:type="spellStart"/>
      <w:r w:rsidRPr="0051468D">
        <w:rPr>
          <w:rFonts w:ascii="Times New Roman" w:eastAsia="Times New Roman" w:hAnsi="Times New Roman" w:cs="Times New Roman"/>
          <w:kern w:val="0"/>
          <w:sz w:val="24"/>
          <w:szCs w:val="24"/>
          <w:lang w:eastAsia="en-IN"/>
          <w14:ligatures w14:val="none"/>
        </w:rPr>
        <w:t>Pijnappels</w:t>
      </w:r>
      <w:proofErr w:type="spellEnd"/>
      <w:r w:rsidRPr="0051468D">
        <w:rPr>
          <w:rFonts w:ascii="Times New Roman" w:eastAsia="Times New Roman" w:hAnsi="Times New Roman" w:cs="Times New Roman"/>
          <w:kern w:val="0"/>
          <w:sz w:val="24"/>
          <w:szCs w:val="24"/>
          <w:lang w:eastAsia="en-IN"/>
          <w14:ligatures w14:val="none"/>
        </w:rPr>
        <w:t xml:space="preserve">, M. (2011). Gait Stability and Variability Measures Show Effects of Impaired Cognition and Dual Tasking in Frail People. </w:t>
      </w:r>
      <w:r w:rsidRPr="0051468D">
        <w:rPr>
          <w:rFonts w:ascii="Times New Roman" w:eastAsia="Times New Roman" w:hAnsi="Times New Roman" w:cs="Times New Roman"/>
          <w:i/>
          <w:iCs/>
          <w:kern w:val="0"/>
          <w:sz w:val="24"/>
          <w:szCs w:val="24"/>
          <w:lang w:eastAsia="en-IN"/>
          <w14:ligatures w14:val="none"/>
        </w:rPr>
        <w:t xml:space="preserve">Journal of </w:t>
      </w:r>
      <w:proofErr w:type="spellStart"/>
      <w:r w:rsidRPr="0051468D">
        <w:rPr>
          <w:rFonts w:ascii="Times New Roman" w:eastAsia="Times New Roman" w:hAnsi="Times New Roman" w:cs="Times New Roman"/>
          <w:i/>
          <w:iCs/>
          <w:kern w:val="0"/>
          <w:sz w:val="24"/>
          <w:szCs w:val="24"/>
          <w:lang w:eastAsia="en-IN"/>
          <w14:ligatures w14:val="none"/>
        </w:rPr>
        <w:t>NeuroEngineering</w:t>
      </w:r>
      <w:proofErr w:type="spellEnd"/>
      <w:r w:rsidRPr="0051468D">
        <w:rPr>
          <w:rFonts w:ascii="Times New Roman" w:eastAsia="Times New Roman" w:hAnsi="Times New Roman" w:cs="Times New Roman"/>
          <w:i/>
          <w:iCs/>
          <w:kern w:val="0"/>
          <w:sz w:val="24"/>
          <w:szCs w:val="24"/>
          <w:lang w:eastAsia="en-IN"/>
          <w14:ligatures w14:val="none"/>
        </w:rPr>
        <w:t xml:space="preserve"> and Rehabilitation</w:t>
      </w:r>
      <w:r w:rsidRPr="0051468D">
        <w:rPr>
          <w:rFonts w:ascii="Times New Roman" w:eastAsia="Times New Roman" w:hAnsi="Times New Roman" w:cs="Times New Roman"/>
          <w:kern w:val="0"/>
          <w:sz w:val="24"/>
          <w:szCs w:val="24"/>
          <w:lang w:eastAsia="en-IN"/>
          <w14:ligatures w14:val="none"/>
        </w:rPr>
        <w:t>, 8, 2. doi:10.1186/1743-0003-8-2.</w:t>
      </w:r>
    </w:p>
    <w:p w14:paraId="5CEE85D5" w14:textId="77777777" w:rsidR="004676F8" w:rsidRPr="0051468D" w:rsidRDefault="004676F8"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proofErr w:type="spellStart"/>
      <w:r w:rsidRPr="0051468D">
        <w:rPr>
          <w:rFonts w:ascii="Times New Roman" w:eastAsia="Times New Roman" w:hAnsi="Times New Roman" w:cs="Times New Roman"/>
          <w:kern w:val="0"/>
          <w:sz w:val="24"/>
          <w:szCs w:val="24"/>
          <w:lang w:eastAsia="en-IN"/>
          <w14:ligatures w14:val="none"/>
        </w:rPr>
        <w:t>Galna</w:t>
      </w:r>
      <w:proofErr w:type="spellEnd"/>
      <w:r w:rsidRPr="0051468D">
        <w:rPr>
          <w:rFonts w:ascii="Times New Roman" w:eastAsia="Times New Roman" w:hAnsi="Times New Roman" w:cs="Times New Roman"/>
          <w:kern w:val="0"/>
          <w:sz w:val="24"/>
          <w:szCs w:val="24"/>
          <w:lang w:eastAsia="en-IN"/>
          <w14:ligatures w14:val="none"/>
        </w:rPr>
        <w:t xml:space="preserve">, B., Lord, S., Rochester, L. (2013). Is Gait Variability Reliable in Older Adults and Parkinson’s Disease? Towards an Optimal Testing Protocol. </w:t>
      </w:r>
      <w:r w:rsidRPr="0051468D">
        <w:rPr>
          <w:rFonts w:ascii="Times New Roman" w:eastAsia="Times New Roman" w:hAnsi="Times New Roman" w:cs="Times New Roman"/>
          <w:i/>
          <w:iCs/>
          <w:kern w:val="0"/>
          <w:sz w:val="24"/>
          <w:szCs w:val="24"/>
          <w:lang w:eastAsia="en-IN"/>
          <w14:ligatures w14:val="none"/>
        </w:rPr>
        <w:t>Gait &amp; Posture</w:t>
      </w:r>
      <w:r w:rsidRPr="0051468D">
        <w:rPr>
          <w:rFonts w:ascii="Times New Roman" w:eastAsia="Times New Roman" w:hAnsi="Times New Roman" w:cs="Times New Roman"/>
          <w:kern w:val="0"/>
          <w:sz w:val="24"/>
          <w:szCs w:val="24"/>
          <w:lang w:eastAsia="en-IN"/>
          <w14:ligatures w14:val="none"/>
        </w:rPr>
        <w:t xml:space="preserve">, 37(4), 580-585. </w:t>
      </w:r>
      <w:proofErr w:type="gramStart"/>
      <w:r w:rsidRPr="0051468D">
        <w:rPr>
          <w:rFonts w:ascii="Times New Roman" w:eastAsia="Times New Roman" w:hAnsi="Times New Roman" w:cs="Times New Roman"/>
          <w:kern w:val="0"/>
          <w:sz w:val="24"/>
          <w:szCs w:val="24"/>
          <w:lang w:eastAsia="en-IN"/>
          <w14:ligatures w14:val="none"/>
        </w:rPr>
        <w:t>doi:10.1016/j.gaitpost</w:t>
      </w:r>
      <w:proofErr w:type="gramEnd"/>
      <w:r w:rsidRPr="0051468D">
        <w:rPr>
          <w:rFonts w:ascii="Times New Roman" w:eastAsia="Times New Roman" w:hAnsi="Times New Roman" w:cs="Times New Roman"/>
          <w:kern w:val="0"/>
          <w:sz w:val="24"/>
          <w:szCs w:val="24"/>
          <w:lang w:eastAsia="en-IN"/>
          <w14:ligatures w14:val="none"/>
        </w:rPr>
        <w:t>.2012.09.025.</w:t>
      </w:r>
    </w:p>
    <w:p w14:paraId="6ADA4AD5" w14:textId="26A0FB57" w:rsidR="004676F8" w:rsidRPr="0051468D" w:rsidRDefault="004676F8" w:rsidP="00CE4D21">
      <w:pPr>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Brodie, M. A., Coppens, M. J., Lord, S. R., Lovell, N. H., Gschwind, Y. J., Redmond, S. J., &amp; </w:t>
      </w:r>
      <w:proofErr w:type="spellStart"/>
      <w:r w:rsidRPr="0051468D">
        <w:rPr>
          <w:rFonts w:ascii="Times New Roman" w:eastAsia="Times New Roman" w:hAnsi="Times New Roman" w:cs="Times New Roman"/>
          <w:kern w:val="0"/>
          <w:sz w:val="24"/>
          <w:szCs w:val="24"/>
          <w:lang w:eastAsia="en-IN"/>
          <w14:ligatures w14:val="none"/>
        </w:rPr>
        <w:t>Delbaere</w:t>
      </w:r>
      <w:proofErr w:type="spellEnd"/>
      <w:r w:rsidRPr="0051468D">
        <w:rPr>
          <w:rFonts w:ascii="Times New Roman" w:eastAsia="Times New Roman" w:hAnsi="Times New Roman" w:cs="Times New Roman"/>
          <w:kern w:val="0"/>
          <w:sz w:val="24"/>
          <w:szCs w:val="24"/>
          <w:lang w:eastAsia="en-IN"/>
          <w14:ligatures w14:val="none"/>
        </w:rPr>
        <w:t xml:space="preserve">, K. (2016). Wearable Pendant Device Monitoring Using New Wavelet-Based Methods Shows Daily Life and Laboratory Gait Characteristics in Older Fallers and Non-Fallers. </w:t>
      </w:r>
      <w:r w:rsidRPr="0051468D">
        <w:rPr>
          <w:rFonts w:ascii="Times New Roman" w:eastAsia="Times New Roman" w:hAnsi="Times New Roman" w:cs="Times New Roman"/>
          <w:i/>
          <w:iCs/>
          <w:kern w:val="0"/>
          <w:sz w:val="24"/>
          <w:szCs w:val="24"/>
          <w:lang w:eastAsia="en-IN"/>
          <w14:ligatures w14:val="none"/>
        </w:rPr>
        <w:t>PLOS ONE</w:t>
      </w:r>
      <w:r w:rsidRPr="0051468D">
        <w:rPr>
          <w:rFonts w:ascii="Times New Roman" w:eastAsia="Times New Roman" w:hAnsi="Times New Roman" w:cs="Times New Roman"/>
          <w:kern w:val="0"/>
          <w:sz w:val="24"/>
          <w:szCs w:val="24"/>
          <w:lang w:eastAsia="en-IN"/>
          <w14:ligatures w14:val="none"/>
        </w:rPr>
        <w:t xml:space="preserve">, 11(4), e0153898. </w:t>
      </w:r>
      <w:proofErr w:type="gramStart"/>
      <w:r w:rsidRPr="0051468D">
        <w:rPr>
          <w:rFonts w:ascii="Times New Roman" w:eastAsia="Times New Roman" w:hAnsi="Times New Roman" w:cs="Times New Roman"/>
          <w:kern w:val="0"/>
          <w:sz w:val="24"/>
          <w:szCs w:val="24"/>
          <w:lang w:eastAsia="en-IN"/>
          <w14:ligatures w14:val="none"/>
        </w:rPr>
        <w:t>doi:10.1371/journal.pone</w:t>
      </w:r>
      <w:proofErr w:type="gramEnd"/>
      <w:r w:rsidRPr="0051468D">
        <w:rPr>
          <w:rFonts w:ascii="Times New Roman" w:eastAsia="Times New Roman" w:hAnsi="Times New Roman" w:cs="Times New Roman"/>
          <w:kern w:val="0"/>
          <w:sz w:val="24"/>
          <w:szCs w:val="24"/>
          <w:lang w:eastAsia="en-IN"/>
          <w14:ligatures w14:val="none"/>
        </w:rPr>
        <w:t>.0153898.</w:t>
      </w:r>
    </w:p>
    <w:p w14:paraId="65B0A917" w14:textId="06ABFB7A" w:rsidR="004676F8" w:rsidRPr="0051468D" w:rsidRDefault="004676F8" w:rsidP="00CE4D21">
      <w:pPr>
        <w:numPr>
          <w:ilvl w:val="0"/>
          <w:numId w:val="41"/>
        </w:numPr>
        <w:tabs>
          <w:tab w:val="left" w:pos="490"/>
        </w:tabs>
        <w:spacing w:after="0" w:line="240" w:lineRule="auto"/>
        <w:rPr>
          <w:rFonts w:ascii="Times New Roman" w:eastAsia="Times New Roman" w:hAnsi="Times New Roman" w:cs="Times New Roman"/>
          <w:kern w:val="0"/>
          <w:sz w:val="24"/>
          <w:szCs w:val="24"/>
          <w:lang w:val="en-US" w:eastAsia="en-IN"/>
          <w14:ligatures w14:val="none"/>
        </w:rPr>
      </w:pPr>
      <w:proofErr w:type="spellStart"/>
      <w:r w:rsidRPr="0051468D">
        <w:rPr>
          <w:rFonts w:ascii="Times New Roman" w:eastAsia="Times New Roman" w:hAnsi="Times New Roman" w:cs="Times New Roman"/>
          <w:kern w:val="0"/>
          <w:sz w:val="24"/>
          <w:szCs w:val="24"/>
          <w:lang w:val="en-US" w:eastAsia="en-IN"/>
          <w14:ligatures w14:val="none"/>
        </w:rPr>
        <w:t>Privietha</w:t>
      </w:r>
      <w:proofErr w:type="spellEnd"/>
      <w:r w:rsidRPr="0051468D">
        <w:rPr>
          <w:rFonts w:ascii="Times New Roman" w:eastAsia="Times New Roman" w:hAnsi="Times New Roman" w:cs="Times New Roman"/>
          <w:kern w:val="0"/>
          <w:sz w:val="24"/>
          <w:szCs w:val="24"/>
          <w:lang w:val="en-US" w:eastAsia="en-IN"/>
          <w14:ligatures w14:val="none"/>
        </w:rPr>
        <w:t xml:space="preserve">, P., &amp; Joesph Raj, V. (n.d.). Deep learning technic on gait analysis. </w:t>
      </w:r>
      <w:proofErr w:type="spellStart"/>
      <w:r w:rsidRPr="0051468D">
        <w:rPr>
          <w:rFonts w:ascii="Times New Roman" w:eastAsia="Times New Roman" w:hAnsi="Times New Roman" w:cs="Times New Roman"/>
          <w:kern w:val="0"/>
          <w:sz w:val="24"/>
          <w:szCs w:val="24"/>
          <w:lang w:val="en-US" w:eastAsia="en-IN"/>
          <w14:ligatures w14:val="none"/>
        </w:rPr>
        <w:t>Kamarajcollege.Ac.In</w:t>
      </w:r>
      <w:proofErr w:type="spellEnd"/>
      <w:r w:rsidRPr="0051468D">
        <w:rPr>
          <w:rFonts w:ascii="Times New Roman" w:eastAsia="Times New Roman" w:hAnsi="Times New Roman" w:cs="Times New Roman"/>
          <w:kern w:val="0"/>
          <w:sz w:val="24"/>
          <w:szCs w:val="24"/>
          <w:lang w:val="en-US" w:eastAsia="en-IN"/>
          <w14:ligatures w14:val="none"/>
        </w:rPr>
        <w:t xml:space="preserve">. Retrieved July 6, 2024, from </w:t>
      </w:r>
      <w:hyperlink r:id="rId10" w:history="1">
        <w:r w:rsidRPr="0051468D">
          <w:rPr>
            <w:rStyle w:val="Hyperlink"/>
            <w:rFonts w:ascii="Times New Roman" w:eastAsia="Times New Roman" w:hAnsi="Times New Roman" w:cs="Times New Roman"/>
            <w:kern w:val="0"/>
            <w:sz w:val="24"/>
            <w:szCs w:val="24"/>
            <w:lang w:val="en-US" w:eastAsia="en-IN"/>
            <w14:ligatures w14:val="none"/>
          </w:rPr>
          <w:t>https://iqac.kamarajcollege.ac.in/wp-content/uploads/3.3.2-Deep-Learning-Technic-on-Gait-Analysis.pdf</w:t>
        </w:r>
      </w:hyperlink>
    </w:p>
    <w:p w14:paraId="39AEF1C8" w14:textId="784A97A1" w:rsidR="004676F8" w:rsidRPr="0051468D" w:rsidRDefault="004676F8" w:rsidP="00CE4D21">
      <w:pPr>
        <w:numPr>
          <w:ilvl w:val="0"/>
          <w:numId w:val="41"/>
        </w:numPr>
        <w:tabs>
          <w:tab w:val="left" w:pos="490"/>
        </w:tabs>
        <w:spacing w:after="0" w:line="240" w:lineRule="auto"/>
        <w:rPr>
          <w:rFonts w:ascii="Times New Roman" w:eastAsia="Times New Roman" w:hAnsi="Times New Roman" w:cs="Times New Roman"/>
          <w:kern w:val="0"/>
          <w:sz w:val="24"/>
          <w:szCs w:val="24"/>
          <w:lang w:val="en-US" w:eastAsia="en-IN"/>
          <w14:ligatures w14:val="none"/>
        </w:rPr>
      </w:pPr>
      <w:r w:rsidRPr="0051468D">
        <w:rPr>
          <w:rFonts w:ascii="Times New Roman" w:eastAsia="Times New Roman" w:hAnsi="Times New Roman" w:cs="Times New Roman"/>
          <w:kern w:val="0"/>
          <w:sz w:val="24"/>
          <w:szCs w:val="24"/>
          <w:lang w:eastAsia="en-IN"/>
          <w14:ligatures w14:val="none"/>
        </w:rPr>
        <w:t xml:space="preserve">S. M. </w:t>
      </w:r>
      <w:proofErr w:type="spellStart"/>
      <w:r w:rsidRPr="0051468D">
        <w:rPr>
          <w:rFonts w:ascii="Times New Roman" w:eastAsia="Times New Roman" w:hAnsi="Times New Roman" w:cs="Times New Roman"/>
          <w:kern w:val="0"/>
          <w:sz w:val="24"/>
          <w:szCs w:val="24"/>
          <w:lang w:eastAsia="en-IN"/>
          <w14:ligatures w14:val="none"/>
        </w:rPr>
        <w:t>Alfayeed</w:t>
      </w:r>
      <w:proofErr w:type="spellEnd"/>
      <w:r w:rsidRPr="0051468D">
        <w:rPr>
          <w:rFonts w:ascii="Times New Roman" w:eastAsia="Times New Roman" w:hAnsi="Times New Roman" w:cs="Times New Roman"/>
          <w:kern w:val="0"/>
          <w:sz w:val="24"/>
          <w:szCs w:val="24"/>
          <w:lang w:eastAsia="en-IN"/>
          <w14:ligatures w14:val="none"/>
        </w:rPr>
        <w:t xml:space="preserve"> and B. S. Saini, "Human Gait Analysis Using Machine Learning: A Review," 2021 International Conference on Computational Intelligence and Knowledge Economy (ICCIKE), Dubai, United Arab Emirates, 2021, pp. 550-554, </w:t>
      </w:r>
      <w:proofErr w:type="spellStart"/>
      <w:r w:rsidRPr="0051468D">
        <w:rPr>
          <w:rFonts w:ascii="Times New Roman" w:eastAsia="Times New Roman" w:hAnsi="Times New Roman" w:cs="Times New Roman"/>
          <w:kern w:val="0"/>
          <w:sz w:val="24"/>
          <w:szCs w:val="24"/>
          <w:lang w:eastAsia="en-IN"/>
          <w14:ligatures w14:val="none"/>
        </w:rPr>
        <w:t>doi</w:t>
      </w:r>
      <w:proofErr w:type="spellEnd"/>
      <w:r w:rsidRPr="0051468D">
        <w:rPr>
          <w:rFonts w:ascii="Times New Roman" w:eastAsia="Times New Roman" w:hAnsi="Times New Roman" w:cs="Times New Roman"/>
          <w:kern w:val="0"/>
          <w:sz w:val="24"/>
          <w:szCs w:val="24"/>
          <w:lang w:eastAsia="en-IN"/>
          <w14:ligatures w14:val="none"/>
        </w:rPr>
        <w:t xml:space="preserve">: 10.1109/ICCIKE51210.2021.9410678. keywords: {Legged </w:t>
      </w:r>
      <w:proofErr w:type="spellStart"/>
      <w:proofErr w:type="gramStart"/>
      <w:r w:rsidRPr="0051468D">
        <w:rPr>
          <w:rFonts w:ascii="Times New Roman" w:eastAsia="Times New Roman" w:hAnsi="Times New Roman" w:cs="Times New Roman"/>
          <w:kern w:val="0"/>
          <w:sz w:val="24"/>
          <w:szCs w:val="24"/>
          <w:lang w:eastAsia="en-IN"/>
          <w14:ligatures w14:val="none"/>
        </w:rPr>
        <w:t>locomotion;Biomechanics</w:t>
      </w:r>
      <w:proofErr w:type="gramEnd"/>
      <w:r w:rsidRPr="0051468D">
        <w:rPr>
          <w:rFonts w:ascii="Times New Roman" w:eastAsia="Times New Roman" w:hAnsi="Times New Roman" w:cs="Times New Roman"/>
          <w:kern w:val="0"/>
          <w:sz w:val="24"/>
          <w:szCs w:val="24"/>
          <w:lang w:eastAsia="en-IN"/>
          <w14:ligatures w14:val="none"/>
        </w:rPr>
        <w:t>;Support</w:t>
      </w:r>
      <w:proofErr w:type="spellEnd"/>
      <w:r w:rsidRPr="0051468D">
        <w:rPr>
          <w:rFonts w:ascii="Times New Roman" w:eastAsia="Times New Roman" w:hAnsi="Times New Roman" w:cs="Times New Roman"/>
          <w:kern w:val="0"/>
          <w:sz w:val="24"/>
          <w:szCs w:val="24"/>
          <w:lang w:eastAsia="en-IN"/>
          <w14:ligatures w14:val="none"/>
        </w:rPr>
        <w:t xml:space="preserve"> vector </w:t>
      </w:r>
      <w:proofErr w:type="spellStart"/>
      <w:r w:rsidRPr="0051468D">
        <w:rPr>
          <w:rFonts w:ascii="Times New Roman" w:eastAsia="Times New Roman" w:hAnsi="Times New Roman" w:cs="Times New Roman"/>
          <w:kern w:val="0"/>
          <w:sz w:val="24"/>
          <w:szCs w:val="24"/>
          <w:lang w:eastAsia="en-IN"/>
          <w14:ligatures w14:val="none"/>
        </w:rPr>
        <w:t>machines;Shafts;Surveillance;Thigh;Machine</w:t>
      </w:r>
      <w:proofErr w:type="spellEnd"/>
      <w:r w:rsidRPr="0051468D">
        <w:rPr>
          <w:rFonts w:ascii="Times New Roman" w:eastAsia="Times New Roman" w:hAnsi="Times New Roman" w:cs="Times New Roman"/>
          <w:kern w:val="0"/>
          <w:sz w:val="24"/>
          <w:szCs w:val="24"/>
          <w:lang w:eastAsia="en-IN"/>
          <w14:ligatures w14:val="none"/>
        </w:rPr>
        <w:t xml:space="preserve"> </w:t>
      </w:r>
      <w:proofErr w:type="spellStart"/>
      <w:r w:rsidRPr="0051468D">
        <w:rPr>
          <w:rFonts w:ascii="Times New Roman" w:eastAsia="Times New Roman" w:hAnsi="Times New Roman" w:cs="Times New Roman"/>
          <w:kern w:val="0"/>
          <w:sz w:val="24"/>
          <w:szCs w:val="24"/>
          <w:lang w:eastAsia="en-IN"/>
          <w14:ligatures w14:val="none"/>
        </w:rPr>
        <w:t>learning;machine</w:t>
      </w:r>
      <w:proofErr w:type="spellEnd"/>
      <w:r w:rsidRPr="0051468D">
        <w:rPr>
          <w:rFonts w:ascii="Times New Roman" w:eastAsia="Times New Roman" w:hAnsi="Times New Roman" w:cs="Times New Roman"/>
          <w:kern w:val="0"/>
          <w:sz w:val="24"/>
          <w:szCs w:val="24"/>
          <w:lang w:eastAsia="en-IN"/>
          <w14:ligatures w14:val="none"/>
        </w:rPr>
        <w:t xml:space="preserve"> learning (ML);gait </w:t>
      </w:r>
      <w:proofErr w:type="spellStart"/>
      <w:r w:rsidRPr="0051468D">
        <w:rPr>
          <w:rFonts w:ascii="Times New Roman" w:eastAsia="Times New Roman" w:hAnsi="Times New Roman" w:cs="Times New Roman"/>
          <w:kern w:val="0"/>
          <w:sz w:val="24"/>
          <w:szCs w:val="24"/>
          <w:lang w:eastAsia="en-IN"/>
          <w14:ligatures w14:val="none"/>
        </w:rPr>
        <w:t>analysis;long</w:t>
      </w:r>
      <w:proofErr w:type="spellEnd"/>
      <w:r w:rsidRPr="0051468D">
        <w:rPr>
          <w:rFonts w:ascii="Times New Roman" w:eastAsia="Times New Roman" w:hAnsi="Times New Roman" w:cs="Times New Roman"/>
          <w:kern w:val="0"/>
          <w:sz w:val="24"/>
          <w:szCs w:val="24"/>
          <w:lang w:eastAsia="en-IN"/>
          <w14:ligatures w14:val="none"/>
        </w:rPr>
        <w:t xml:space="preserve"> short-term memory (LSTM);support vector machine (SVM);neural network (NN) human-machine interface (HMI)},</w:t>
      </w:r>
    </w:p>
    <w:p w14:paraId="16AF3679" w14:textId="77777777" w:rsidR="004676F8" w:rsidRPr="0051468D" w:rsidRDefault="004676F8" w:rsidP="00CE4D21">
      <w:pPr>
        <w:pStyle w:val="ListParagraph"/>
        <w:numPr>
          <w:ilvl w:val="0"/>
          <w:numId w:val="41"/>
        </w:numPr>
        <w:spacing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Duda, R. O., Hart, P. E., &amp; Stork, D. G. (2000). </w:t>
      </w:r>
      <w:r w:rsidRPr="0051468D">
        <w:rPr>
          <w:rFonts w:ascii="Times New Roman" w:eastAsia="Times New Roman" w:hAnsi="Times New Roman" w:cs="Times New Roman"/>
          <w:i/>
          <w:iCs/>
          <w:kern w:val="0"/>
          <w:sz w:val="24"/>
          <w:szCs w:val="24"/>
          <w:lang w:eastAsia="en-IN"/>
          <w14:ligatures w14:val="none"/>
        </w:rPr>
        <w:t>Pattern Classification</w:t>
      </w:r>
      <w:r w:rsidRPr="0051468D">
        <w:rPr>
          <w:rFonts w:ascii="Times New Roman" w:eastAsia="Times New Roman" w:hAnsi="Times New Roman" w:cs="Times New Roman"/>
          <w:kern w:val="0"/>
          <w:sz w:val="24"/>
          <w:szCs w:val="24"/>
          <w:lang w:eastAsia="en-IN"/>
          <w14:ligatures w14:val="none"/>
        </w:rPr>
        <w:t xml:space="preserve"> (2nd ed.). Wiley-</w:t>
      </w:r>
      <w:proofErr w:type="spellStart"/>
      <w:r w:rsidRPr="0051468D">
        <w:rPr>
          <w:rFonts w:ascii="Times New Roman" w:eastAsia="Times New Roman" w:hAnsi="Times New Roman" w:cs="Times New Roman"/>
          <w:kern w:val="0"/>
          <w:sz w:val="24"/>
          <w:szCs w:val="24"/>
          <w:lang w:eastAsia="en-IN"/>
          <w14:ligatures w14:val="none"/>
        </w:rPr>
        <w:t>Interscience</w:t>
      </w:r>
      <w:proofErr w:type="spellEnd"/>
      <w:r w:rsidRPr="0051468D">
        <w:rPr>
          <w:rFonts w:ascii="Times New Roman" w:eastAsia="Times New Roman" w:hAnsi="Times New Roman" w:cs="Times New Roman"/>
          <w:kern w:val="0"/>
          <w:sz w:val="24"/>
          <w:szCs w:val="24"/>
          <w:lang w:eastAsia="en-IN"/>
          <w14:ligatures w14:val="none"/>
        </w:rPr>
        <w:t>.</w:t>
      </w:r>
    </w:p>
    <w:p w14:paraId="73159776" w14:textId="77777777" w:rsidR="004676F8" w:rsidRPr="0051468D" w:rsidRDefault="004676F8" w:rsidP="00CE4D21">
      <w:pPr>
        <w:pStyle w:val="ListParagraph"/>
        <w:numPr>
          <w:ilvl w:val="0"/>
          <w:numId w:val="41"/>
        </w:numPr>
        <w:spacing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McLachlan, G. J. (2004). </w:t>
      </w:r>
      <w:r w:rsidRPr="0051468D">
        <w:rPr>
          <w:rFonts w:ascii="Times New Roman" w:eastAsia="Times New Roman" w:hAnsi="Times New Roman" w:cs="Times New Roman"/>
          <w:i/>
          <w:iCs/>
          <w:kern w:val="0"/>
          <w:sz w:val="24"/>
          <w:szCs w:val="24"/>
          <w:lang w:eastAsia="en-IN"/>
          <w14:ligatures w14:val="none"/>
        </w:rPr>
        <w:t>Discriminant Analysis and Statistical Pattern Recognition</w:t>
      </w:r>
      <w:r w:rsidRPr="0051468D">
        <w:rPr>
          <w:rFonts w:ascii="Times New Roman" w:eastAsia="Times New Roman" w:hAnsi="Times New Roman" w:cs="Times New Roman"/>
          <w:kern w:val="0"/>
          <w:sz w:val="24"/>
          <w:szCs w:val="24"/>
          <w:lang w:eastAsia="en-IN"/>
          <w14:ligatures w14:val="none"/>
        </w:rPr>
        <w:t>. Wiley.</w:t>
      </w:r>
    </w:p>
    <w:p w14:paraId="64BF524A" w14:textId="4DBB7DE7" w:rsidR="004676F8" w:rsidRPr="0051468D" w:rsidRDefault="004676F8" w:rsidP="00CE4D21">
      <w:pPr>
        <w:pStyle w:val="ListParagraph"/>
        <w:numPr>
          <w:ilvl w:val="0"/>
          <w:numId w:val="41"/>
        </w:numPr>
        <w:spacing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lastRenderedPageBreak/>
        <w:t xml:space="preserve">Zehr, E. P. (2002). Considerations for use of the Hoffmann reflex in exercise studies. </w:t>
      </w:r>
      <w:r w:rsidRPr="0051468D">
        <w:rPr>
          <w:rFonts w:ascii="Times New Roman" w:eastAsia="Times New Roman" w:hAnsi="Times New Roman" w:cs="Times New Roman"/>
          <w:i/>
          <w:iCs/>
          <w:kern w:val="0"/>
          <w:sz w:val="24"/>
          <w:szCs w:val="24"/>
          <w:lang w:eastAsia="en-IN"/>
          <w14:ligatures w14:val="none"/>
        </w:rPr>
        <w:t>European Journal of Applied Physiology</w:t>
      </w:r>
      <w:r w:rsidRPr="0051468D">
        <w:rPr>
          <w:rFonts w:ascii="Times New Roman" w:eastAsia="Times New Roman" w:hAnsi="Times New Roman" w:cs="Times New Roman"/>
          <w:kern w:val="0"/>
          <w:sz w:val="24"/>
          <w:szCs w:val="24"/>
          <w:lang w:eastAsia="en-IN"/>
          <w14:ligatures w14:val="none"/>
        </w:rPr>
        <w:t>, 86(6), 455-468.</w:t>
      </w:r>
    </w:p>
    <w:p w14:paraId="1AC4DAA5" w14:textId="2CCF277A" w:rsidR="004676F8" w:rsidRPr="0051468D" w:rsidRDefault="004676F8" w:rsidP="00CE4D21">
      <w:pPr>
        <w:pStyle w:val="ListParagraph"/>
        <w:numPr>
          <w:ilvl w:val="0"/>
          <w:numId w:val="41"/>
        </w:numPr>
        <w:spacing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Duda, R. O., Hart, P. E., &amp; Stork, D. G. (2000). </w:t>
      </w:r>
      <w:r w:rsidRPr="0051468D">
        <w:rPr>
          <w:rFonts w:ascii="Times New Roman" w:eastAsia="Times New Roman" w:hAnsi="Times New Roman" w:cs="Times New Roman"/>
          <w:i/>
          <w:iCs/>
          <w:kern w:val="0"/>
          <w:sz w:val="24"/>
          <w:szCs w:val="24"/>
          <w:lang w:eastAsia="en-IN"/>
          <w14:ligatures w14:val="none"/>
        </w:rPr>
        <w:t>Pattern Classification</w:t>
      </w:r>
      <w:r w:rsidRPr="0051468D">
        <w:rPr>
          <w:rFonts w:ascii="Times New Roman" w:eastAsia="Times New Roman" w:hAnsi="Times New Roman" w:cs="Times New Roman"/>
          <w:kern w:val="0"/>
          <w:sz w:val="24"/>
          <w:szCs w:val="24"/>
          <w:lang w:eastAsia="en-IN"/>
          <w14:ligatures w14:val="none"/>
        </w:rPr>
        <w:t xml:space="preserve"> (2nd ed.). Wiley-</w:t>
      </w:r>
      <w:proofErr w:type="spellStart"/>
      <w:r w:rsidRPr="0051468D">
        <w:rPr>
          <w:rFonts w:ascii="Times New Roman" w:eastAsia="Times New Roman" w:hAnsi="Times New Roman" w:cs="Times New Roman"/>
          <w:kern w:val="0"/>
          <w:sz w:val="24"/>
          <w:szCs w:val="24"/>
          <w:lang w:eastAsia="en-IN"/>
          <w14:ligatures w14:val="none"/>
        </w:rPr>
        <w:t>Interscience</w:t>
      </w:r>
      <w:proofErr w:type="spellEnd"/>
      <w:r w:rsidRPr="0051468D">
        <w:rPr>
          <w:rFonts w:ascii="Times New Roman" w:eastAsia="Times New Roman" w:hAnsi="Times New Roman" w:cs="Times New Roman"/>
          <w:kern w:val="0"/>
          <w:sz w:val="24"/>
          <w:szCs w:val="24"/>
          <w:lang w:eastAsia="en-IN"/>
          <w14:ligatures w14:val="none"/>
        </w:rPr>
        <w:t>.</w:t>
      </w:r>
    </w:p>
    <w:p w14:paraId="1D5DDF98" w14:textId="7EE1145D" w:rsidR="004676F8" w:rsidRPr="0051468D" w:rsidRDefault="004676F8" w:rsidP="00CE4D21">
      <w:pPr>
        <w:pStyle w:val="ListParagraph"/>
        <w:numPr>
          <w:ilvl w:val="0"/>
          <w:numId w:val="41"/>
        </w:numPr>
        <w:spacing w:line="240" w:lineRule="auto"/>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McLachlan, G. J. (2004). </w:t>
      </w:r>
      <w:r w:rsidRPr="0051468D">
        <w:rPr>
          <w:rFonts w:ascii="Times New Roman" w:eastAsia="Times New Roman" w:hAnsi="Times New Roman" w:cs="Times New Roman"/>
          <w:i/>
          <w:iCs/>
          <w:kern w:val="0"/>
          <w:sz w:val="24"/>
          <w:szCs w:val="24"/>
          <w:lang w:eastAsia="en-IN"/>
          <w14:ligatures w14:val="none"/>
        </w:rPr>
        <w:t>Discriminant Analysis and Statistical Pattern Recognition</w:t>
      </w:r>
      <w:r w:rsidRPr="0051468D">
        <w:rPr>
          <w:rFonts w:ascii="Times New Roman" w:eastAsia="Times New Roman" w:hAnsi="Times New Roman" w:cs="Times New Roman"/>
          <w:kern w:val="0"/>
          <w:sz w:val="24"/>
          <w:szCs w:val="24"/>
          <w:lang w:eastAsia="en-IN"/>
          <w14:ligatures w14:val="none"/>
        </w:rPr>
        <w:t>. Wiley.</w:t>
      </w:r>
    </w:p>
    <w:p w14:paraId="5EECD2B1" w14:textId="4757F5C3" w:rsidR="004676F8" w:rsidRPr="0069770F" w:rsidRDefault="004676F8" w:rsidP="005362E8">
      <w:pPr>
        <w:pStyle w:val="ListParagraph"/>
        <w:numPr>
          <w:ilvl w:val="0"/>
          <w:numId w:val="41"/>
        </w:numPr>
        <w:spacing w:after="0" w:line="240" w:lineRule="auto"/>
        <w:jc w:val="both"/>
        <w:rPr>
          <w:rFonts w:ascii="Times New Roman" w:eastAsia="Times New Roman" w:hAnsi="Times New Roman" w:cs="Times New Roman"/>
          <w:kern w:val="0"/>
          <w:sz w:val="24"/>
          <w:szCs w:val="24"/>
          <w:lang w:val="en-US" w:eastAsia="en-IN"/>
          <w14:ligatures w14:val="none"/>
        </w:rPr>
      </w:pPr>
      <w:r w:rsidRPr="0069770F">
        <w:rPr>
          <w:rFonts w:ascii="Times New Roman" w:eastAsia="Times New Roman" w:hAnsi="Times New Roman" w:cs="Times New Roman"/>
          <w:kern w:val="0"/>
          <w:sz w:val="24"/>
          <w:szCs w:val="24"/>
          <w:lang w:eastAsia="en-IN"/>
          <w14:ligatures w14:val="none"/>
        </w:rPr>
        <w:t xml:space="preserve">Zehr, E. P. (2002). Considerations for use of the Hoffmann reflex in exercise studies. </w:t>
      </w:r>
      <w:r w:rsidRPr="0069770F">
        <w:rPr>
          <w:rFonts w:ascii="Times New Roman" w:eastAsia="Times New Roman" w:hAnsi="Times New Roman" w:cs="Times New Roman"/>
          <w:i/>
          <w:iCs/>
          <w:kern w:val="0"/>
          <w:sz w:val="24"/>
          <w:szCs w:val="24"/>
          <w:lang w:eastAsia="en-IN"/>
          <w14:ligatures w14:val="none"/>
        </w:rPr>
        <w:t>European Journal of Applied Physiology</w:t>
      </w:r>
      <w:r w:rsidRPr="0069770F">
        <w:rPr>
          <w:rFonts w:ascii="Times New Roman" w:eastAsia="Times New Roman" w:hAnsi="Times New Roman" w:cs="Times New Roman"/>
          <w:kern w:val="0"/>
          <w:sz w:val="24"/>
          <w:szCs w:val="24"/>
          <w:lang w:eastAsia="en-IN"/>
          <w14:ligatures w14:val="none"/>
        </w:rPr>
        <w:t>, 86(6), 455-468.</w:t>
      </w:r>
    </w:p>
    <w:p w14:paraId="6FFC3540" w14:textId="5F10AB85" w:rsidR="009864B0" w:rsidRPr="009864B0" w:rsidRDefault="0069770F" w:rsidP="009864B0">
      <w:pPr>
        <w:pStyle w:val="ListParagraph"/>
        <w:numPr>
          <w:ilvl w:val="0"/>
          <w:numId w:val="41"/>
        </w:numPr>
        <w:spacing w:after="0" w:line="240" w:lineRule="auto"/>
        <w:jc w:val="both"/>
        <w:rPr>
          <w:rFonts w:ascii="Times New Roman" w:eastAsia="Times New Roman" w:hAnsi="Times New Roman" w:cs="Times New Roman"/>
          <w:kern w:val="0"/>
          <w:sz w:val="24"/>
          <w:szCs w:val="24"/>
          <w:lang w:val="en-US" w:eastAsia="en-IN"/>
          <w14:ligatures w14:val="none"/>
        </w:rPr>
      </w:pPr>
      <w:r w:rsidRPr="0069770F">
        <w:rPr>
          <w:rFonts w:ascii="Times New Roman" w:eastAsia="Times New Roman" w:hAnsi="Times New Roman" w:cs="Times New Roman"/>
          <w:kern w:val="0"/>
          <w:sz w:val="24"/>
          <w:szCs w:val="24"/>
          <w:lang w:eastAsia="en-IN"/>
          <w14:ligatures w14:val="none"/>
        </w:rPr>
        <w:t xml:space="preserve">Khera P, Kumar N. Role of machine learning in gait analysis: a review. J Med Eng Technol. 2020 Nov;44(8):441-467. </w:t>
      </w:r>
      <w:proofErr w:type="spellStart"/>
      <w:r w:rsidRPr="0069770F">
        <w:rPr>
          <w:rFonts w:ascii="Times New Roman" w:eastAsia="Times New Roman" w:hAnsi="Times New Roman" w:cs="Times New Roman"/>
          <w:kern w:val="0"/>
          <w:sz w:val="24"/>
          <w:szCs w:val="24"/>
          <w:lang w:eastAsia="en-IN"/>
          <w14:ligatures w14:val="none"/>
        </w:rPr>
        <w:t>doi</w:t>
      </w:r>
      <w:proofErr w:type="spellEnd"/>
      <w:r w:rsidRPr="0069770F">
        <w:rPr>
          <w:rFonts w:ascii="Times New Roman" w:eastAsia="Times New Roman" w:hAnsi="Times New Roman" w:cs="Times New Roman"/>
          <w:kern w:val="0"/>
          <w:sz w:val="24"/>
          <w:szCs w:val="24"/>
          <w:lang w:eastAsia="en-IN"/>
          <w14:ligatures w14:val="none"/>
        </w:rPr>
        <w:t xml:space="preserve">: 10.1080/03091902.2020.1822940. </w:t>
      </w:r>
      <w:proofErr w:type="spellStart"/>
      <w:r w:rsidRPr="0069770F">
        <w:rPr>
          <w:rFonts w:ascii="Times New Roman" w:eastAsia="Times New Roman" w:hAnsi="Times New Roman" w:cs="Times New Roman"/>
          <w:kern w:val="0"/>
          <w:sz w:val="24"/>
          <w:szCs w:val="24"/>
          <w:lang w:eastAsia="en-IN"/>
          <w14:ligatures w14:val="none"/>
        </w:rPr>
        <w:t>Epub</w:t>
      </w:r>
      <w:proofErr w:type="spellEnd"/>
      <w:r w:rsidRPr="0069770F">
        <w:rPr>
          <w:rFonts w:ascii="Times New Roman" w:eastAsia="Times New Roman" w:hAnsi="Times New Roman" w:cs="Times New Roman"/>
          <w:kern w:val="0"/>
          <w:sz w:val="24"/>
          <w:szCs w:val="24"/>
          <w:lang w:eastAsia="en-IN"/>
          <w14:ligatures w14:val="none"/>
        </w:rPr>
        <w:t xml:space="preserve"> 2020 Oct 20. PMID: 33078988.</w:t>
      </w:r>
    </w:p>
    <w:p w14:paraId="0821D858" w14:textId="77777777" w:rsidR="009864B0" w:rsidRPr="009864B0" w:rsidRDefault="009864B0" w:rsidP="009864B0">
      <w:pPr>
        <w:pStyle w:val="ListParagraph"/>
        <w:numPr>
          <w:ilvl w:val="0"/>
          <w:numId w:val="41"/>
        </w:numPr>
        <w:jc w:val="both"/>
        <w:rPr>
          <w:rFonts w:ascii="Times New Roman" w:hAnsi="Times New Roman" w:cs="Times New Roman"/>
          <w:sz w:val="24"/>
          <w:szCs w:val="24"/>
        </w:rPr>
      </w:pPr>
      <w:r w:rsidRPr="009864B0">
        <w:rPr>
          <w:rFonts w:ascii="Times New Roman" w:hAnsi="Times New Roman" w:cs="Times New Roman"/>
          <w:i/>
          <w:iCs/>
          <w:sz w:val="24"/>
          <w:szCs w:val="24"/>
        </w:rPr>
        <w:t>Gait analysis</w:t>
      </w:r>
      <w:r w:rsidRPr="009864B0">
        <w:rPr>
          <w:rFonts w:ascii="Times New Roman" w:hAnsi="Times New Roman" w:cs="Times New Roman"/>
          <w:sz w:val="24"/>
          <w:szCs w:val="24"/>
        </w:rPr>
        <w:t> (no date) </w:t>
      </w:r>
      <w:r w:rsidRPr="009864B0">
        <w:rPr>
          <w:rFonts w:ascii="Times New Roman" w:hAnsi="Times New Roman" w:cs="Times New Roman"/>
          <w:i/>
          <w:iCs/>
          <w:sz w:val="24"/>
          <w:szCs w:val="24"/>
        </w:rPr>
        <w:t>Orthomedctr.com</w:t>
      </w:r>
      <w:r w:rsidRPr="009864B0">
        <w:rPr>
          <w:rFonts w:ascii="Times New Roman" w:hAnsi="Times New Roman" w:cs="Times New Roman"/>
          <w:sz w:val="24"/>
          <w:szCs w:val="24"/>
        </w:rPr>
        <w:t>. Available at: https://www.orthomedctr.com/gait-analysis.php (Accessed: August 5, 2024).</w:t>
      </w:r>
    </w:p>
    <w:p w14:paraId="157552C1" w14:textId="77777777" w:rsidR="009864B0" w:rsidRPr="009864B0" w:rsidRDefault="009864B0" w:rsidP="009864B0">
      <w:pPr>
        <w:jc w:val="both"/>
        <w:rPr>
          <w:rFonts w:ascii="Times New Roman" w:hAnsi="Times New Roman" w:cs="Times New Roman"/>
          <w:sz w:val="24"/>
          <w:szCs w:val="24"/>
        </w:rPr>
      </w:pPr>
    </w:p>
    <w:p w14:paraId="4FA28810" w14:textId="77777777" w:rsidR="009864B0" w:rsidRPr="009864B0" w:rsidRDefault="009864B0" w:rsidP="007E5E1B">
      <w:pPr>
        <w:pStyle w:val="ListParagraph"/>
        <w:ind w:left="360"/>
        <w:jc w:val="both"/>
        <w:rPr>
          <w:rFonts w:ascii="Times New Roman" w:hAnsi="Times New Roman" w:cs="Times New Roman"/>
          <w:sz w:val="24"/>
          <w:szCs w:val="24"/>
        </w:rPr>
      </w:pPr>
    </w:p>
    <w:p w14:paraId="294ABD4F" w14:textId="77777777" w:rsidR="009864B0" w:rsidRPr="009864B0" w:rsidRDefault="009864B0" w:rsidP="009864B0">
      <w:pPr>
        <w:pStyle w:val="ListParagraph"/>
        <w:numPr>
          <w:ilvl w:val="0"/>
          <w:numId w:val="41"/>
        </w:numPr>
        <w:jc w:val="both"/>
        <w:rPr>
          <w:rFonts w:ascii="Times New Roman" w:hAnsi="Times New Roman" w:cs="Times New Roman"/>
          <w:sz w:val="24"/>
          <w:szCs w:val="24"/>
        </w:rPr>
      </w:pPr>
      <w:proofErr w:type="spellStart"/>
      <w:r w:rsidRPr="009864B0">
        <w:rPr>
          <w:rFonts w:ascii="Times New Roman" w:hAnsi="Times New Roman" w:cs="Times New Roman"/>
          <w:sz w:val="24"/>
          <w:szCs w:val="24"/>
        </w:rPr>
        <w:t>Morbidoni</w:t>
      </w:r>
      <w:proofErr w:type="spellEnd"/>
      <w:r w:rsidRPr="009864B0">
        <w:rPr>
          <w:rFonts w:ascii="Times New Roman" w:hAnsi="Times New Roman" w:cs="Times New Roman"/>
          <w:sz w:val="24"/>
          <w:szCs w:val="24"/>
        </w:rPr>
        <w:t>, C. </w:t>
      </w:r>
      <w:r w:rsidRPr="009864B0">
        <w:rPr>
          <w:rFonts w:ascii="Times New Roman" w:hAnsi="Times New Roman" w:cs="Times New Roman"/>
          <w:i/>
          <w:iCs/>
          <w:sz w:val="24"/>
          <w:szCs w:val="24"/>
        </w:rPr>
        <w:t>et al.</w:t>
      </w:r>
      <w:r w:rsidRPr="009864B0">
        <w:rPr>
          <w:rFonts w:ascii="Times New Roman" w:hAnsi="Times New Roman" w:cs="Times New Roman"/>
          <w:sz w:val="24"/>
          <w:szCs w:val="24"/>
        </w:rPr>
        <w:t> (2019) “A deep learning approach to EMG-based classification of gait phases during level ground walking,” </w:t>
      </w:r>
      <w:r w:rsidRPr="009864B0">
        <w:rPr>
          <w:rFonts w:ascii="Times New Roman" w:hAnsi="Times New Roman" w:cs="Times New Roman"/>
          <w:i/>
          <w:iCs/>
          <w:sz w:val="24"/>
          <w:szCs w:val="24"/>
        </w:rPr>
        <w:t>Electronics</w:t>
      </w:r>
      <w:r w:rsidRPr="009864B0">
        <w:rPr>
          <w:rFonts w:ascii="Times New Roman" w:hAnsi="Times New Roman" w:cs="Times New Roman"/>
          <w:sz w:val="24"/>
          <w:szCs w:val="24"/>
        </w:rPr>
        <w:t xml:space="preserve">, 8(8), p. 894. </w:t>
      </w:r>
      <w:proofErr w:type="spellStart"/>
      <w:r w:rsidRPr="009864B0">
        <w:rPr>
          <w:rFonts w:ascii="Times New Roman" w:hAnsi="Times New Roman" w:cs="Times New Roman"/>
          <w:sz w:val="24"/>
          <w:szCs w:val="24"/>
        </w:rPr>
        <w:t>doi</w:t>
      </w:r>
      <w:proofErr w:type="spellEnd"/>
      <w:r w:rsidRPr="009864B0">
        <w:rPr>
          <w:rFonts w:ascii="Times New Roman" w:hAnsi="Times New Roman" w:cs="Times New Roman"/>
          <w:sz w:val="24"/>
          <w:szCs w:val="24"/>
        </w:rPr>
        <w:t>: 10.3390/electronics8080894.</w:t>
      </w:r>
    </w:p>
    <w:p w14:paraId="334D3DF7" w14:textId="77777777" w:rsidR="009864B0" w:rsidRPr="009864B0" w:rsidRDefault="009864B0" w:rsidP="007E5E1B">
      <w:pPr>
        <w:pStyle w:val="ListParagraph"/>
        <w:ind w:left="360"/>
        <w:jc w:val="both"/>
        <w:rPr>
          <w:rFonts w:ascii="Times New Roman" w:hAnsi="Times New Roman" w:cs="Times New Roman"/>
          <w:sz w:val="24"/>
          <w:szCs w:val="24"/>
        </w:rPr>
      </w:pPr>
    </w:p>
    <w:p w14:paraId="33688476" w14:textId="77777777" w:rsidR="009864B0" w:rsidRPr="009864B0" w:rsidRDefault="009864B0" w:rsidP="007E5E1B">
      <w:pPr>
        <w:pStyle w:val="ListParagraph"/>
        <w:ind w:left="360"/>
        <w:jc w:val="both"/>
        <w:rPr>
          <w:rFonts w:ascii="Times New Roman" w:hAnsi="Times New Roman" w:cs="Times New Roman"/>
          <w:sz w:val="24"/>
          <w:szCs w:val="24"/>
        </w:rPr>
      </w:pPr>
    </w:p>
    <w:p w14:paraId="4BAE80AD" w14:textId="77777777" w:rsidR="009864B0" w:rsidRPr="009864B0" w:rsidRDefault="009864B0" w:rsidP="009864B0">
      <w:pPr>
        <w:pStyle w:val="ListParagraph"/>
        <w:numPr>
          <w:ilvl w:val="0"/>
          <w:numId w:val="41"/>
        </w:numPr>
        <w:jc w:val="both"/>
        <w:rPr>
          <w:rFonts w:ascii="Times New Roman" w:hAnsi="Times New Roman" w:cs="Times New Roman"/>
          <w:sz w:val="24"/>
          <w:szCs w:val="24"/>
        </w:rPr>
      </w:pPr>
      <w:r w:rsidRPr="009864B0">
        <w:rPr>
          <w:rFonts w:ascii="Times New Roman" w:hAnsi="Times New Roman" w:cs="Times New Roman"/>
          <w:sz w:val="24"/>
          <w:szCs w:val="24"/>
        </w:rPr>
        <w:t>Park, H. </w:t>
      </w:r>
      <w:r w:rsidRPr="009864B0">
        <w:rPr>
          <w:rFonts w:ascii="Times New Roman" w:hAnsi="Times New Roman" w:cs="Times New Roman"/>
          <w:i/>
          <w:iCs/>
          <w:sz w:val="24"/>
          <w:szCs w:val="24"/>
        </w:rPr>
        <w:t>et al.</w:t>
      </w:r>
      <w:r w:rsidRPr="009864B0">
        <w:rPr>
          <w:rFonts w:ascii="Times New Roman" w:hAnsi="Times New Roman" w:cs="Times New Roman"/>
          <w:sz w:val="24"/>
          <w:szCs w:val="24"/>
        </w:rPr>
        <w:t> (2023) “Classification of gait phases based on a machine learning approach using muscle synergy,” </w:t>
      </w:r>
      <w:r w:rsidRPr="009864B0">
        <w:rPr>
          <w:rFonts w:ascii="Times New Roman" w:hAnsi="Times New Roman" w:cs="Times New Roman"/>
          <w:i/>
          <w:iCs/>
          <w:sz w:val="24"/>
          <w:szCs w:val="24"/>
        </w:rPr>
        <w:t>Frontiers in human neuroscience</w:t>
      </w:r>
      <w:r w:rsidRPr="009864B0">
        <w:rPr>
          <w:rFonts w:ascii="Times New Roman" w:hAnsi="Times New Roman" w:cs="Times New Roman"/>
          <w:sz w:val="24"/>
          <w:szCs w:val="24"/>
        </w:rPr>
        <w:t xml:space="preserve">, 17. </w:t>
      </w:r>
      <w:proofErr w:type="spellStart"/>
      <w:r w:rsidRPr="009864B0">
        <w:rPr>
          <w:rFonts w:ascii="Times New Roman" w:hAnsi="Times New Roman" w:cs="Times New Roman"/>
          <w:sz w:val="24"/>
          <w:szCs w:val="24"/>
        </w:rPr>
        <w:t>doi</w:t>
      </w:r>
      <w:proofErr w:type="spellEnd"/>
      <w:r w:rsidRPr="009864B0">
        <w:rPr>
          <w:rFonts w:ascii="Times New Roman" w:hAnsi="Times New Roman" w:cs="Times New Roman"/>
          <w:sz w:val="24"/>
          <w:szCs w:val="24"/>
        </w:rPr>
        <w:t>: 10.3389/fnhum.2023.1201935.</w:t>
      </w:r>
    </w:p>
    <w:p w14:paraId="008B5693" w14:textId="77777777" w:rsidR="009864B0" w:rsidRPr="009864B0" w:rsidRDefault="009864B0" w:rsidP="007E5E1B">
      <w:pPr>
        <w:pStyle w:val="ListParagraph"/>
        <w:ind w:left="360"/>
        <w:jc w:val="both"/>
        <w:rPr>
          <w:rFonts w:ascii="Times New Roman" w:hAnsi="Times New Roman" w:cs="Times New Roman"/>
          <w:sz w:val="24"/>
          <w:szCs w:val="24"/>
        </w:rPr>
      </w:pPr>
    </w:p>
    <w:p w14:paraId="7C850430" w14:textId="77777777" w:rsidR="009864B0" w:rsidRPr="009864B0" w:rsidRDefault="009864B0" w:rsidP="009864B0">
      <w:pPr>
        <w:pStyle w:val="ListParagraph"/>
        <w:numPr>
          <w:ilvl w:val="0"/>
          <w:numId w:val="41"/>
        </w:numPr>
        <w:jc w:val="both"/>
        <w:rPr>
          <w:rFonts w:ascii="Times New Roman" w:hAnsi="Times New Roman" w:cs="Times New Roman"/>
          <w:sz w:val="24"/>
          <w:szCs w:val="24"/>
        </w:rPr>
      </w:pPr>
      <w:r w:rsidRPr="009864B0">
        <w:rPr>
          <w:rFonts w:ascii="Times New Roman" w:hAnsi="Times New Roman" w:cs="Times New Roman"/>
          <w:sz w:val="24"/>
          <w:szCs w:val="24"/>
        </w:rPr>
        <w:t>Pundir, Akash </w:t>
      </w:r>
      <w:r w:rsidRPr="009864B0">
        <w:rPr>
          <w:rFonts w:ascii="Times New Roman" w:hAnsi="Times New Roman" w:cs="Times New Roman"/>
          <w:i/>
          <w:iCs/>
          <w:sz w:val="24"/>
          <w:szCs w:val="24"/>
        </w:rPr>
        <w:t>et al.</w:t>
      </w:r>
      <w:r w:rsidRPr="009864B0">
        <w:rPr>
          <w:rFonts w:ascii="Times New Roman" w:hAnsi="Times New Roman" w:cs="Times New Roman"/>
          <w:sz w:val="24"/>
          <w:szCs w:val="24"/>
        </w:rPr>
        <w:t xml:space="preserve"> (2024) “Enhancing gait recognition by multimodal fusion of mobilenetv1 and </w:t>
      </w:r>
      <w:proofErr w:type="spellStart"/>
      <w:r w:rsidRPr="009864B0">
        <w:rPr>
          <w:rFonts w:ascii="Times New Roman" w:hAnsi="Times New Roman" w:cs="Times New Roman"/>
          <w:sz w:val="24"/>
          <w:szCs w:val="24"/>
        </w:rPr>
        <w:t>xception</w:t>
      </w:r>
      <w:proofErr w:type="spellEnd"/>
      <w:r w:rsidRPr="009864B0">
        <w:rPr>
          <w:rFonts w:ascii="Times New Roman" w:hAnsi="Times New Roman" w:cs="Times New Roman"/>
          <w:sz w:val="24"/>
          <w:szCs w:val="24"/>
        </w:rPr>
        <w:t xml:space="preserve"> features via PCA for </w:t>
      </w:r>
      <w:proofErr w:type="spellStart"/>
      <w:r w:rsidRPr="009864B0">
        <w:rPr>
          <w:rFonts w:ascii="Times New Roman" w:hAnsi="Times New Roman" w:cs="Times New Roman"/>
          <w:sz w:val="24"/>
          <w:szCs w:val="24"/>
        </w:rPr>
        <w:t>OaA</w:t>
      </w:r>
      <w:proofErr w:type="spellEnd"/>
      <w:r w:rsidRPr="009864B0">
        <w:rPr>
          <w:rFonts w:ascii="Times New Roman" w:hAnsi="Times New Roman" w:cs="Times New Roman"/>
          <w:sz w:val="24"/>
          <w:szCs w:val="24"/>
        </w:rPr>
        <w:t>-SVM classification,” </w:t>
      </w:r>
      <w:r w:rsidRPr="009864B0">
        <w:rPr>
          <w:rFonts w:ascii="Times New Roman" w:hAnsi="Times New Roman" w:cs="Times New Roman"/>
          <w:i/>
          <w:iCs/>
          <w:sz w:val="24"/>
          <w:szCs w:val="24"/>
        </w:rPr>
        <w:t>Scientific reports</w:t>
      </w:r>
      <w:r w:rsidRPr="009864B0">
        <w:rPr>
          <w:rFonts w:ascii="Times New Roman" w:hAnsi="Times New Roman" w:cs="Times New Roman"/>
          <w:sz w:val="24"/>
          <w:szCs w:val="24"/>
        </w:rPr>
        <w:t xml:space="preserve">, 14(1), pp. 1–17. </w:t>
      </w:r>
      <w:proofErr w:type="spellStart"/>
      <w:r w:rsidRPr="009864B0">
        <w:rPr>
          <w:rFonts w:ascii="Times New Roman" w:hAnsi="Times New Roman" w:cs="Times New Roman"/>
          <w:sz w:val="24"/>
          <w:szCs w:val="24"/>
        </w:rPr>
        <w:t>doi</w:t>
      </w:r>
      <w:proofErr w:type="spellEnd"/>
      <w:r w:rsidRPr="009864B0">
        <w:rPr>
          <w:rFonts w:ascii="Times New Roman" w:hAnsi="Times New Roman" w:cs="Times New Roman"/>
          <w:sz w:val="24"/>
          <w:szCs w:val="24"/>
        </w:rPr>
        <w:t>: 10.1038/s41598-024-68053-y.</w:t>
      </w:r>
    </w:p>
    <w:p w14:paraId="15FEADE3" w14:textId="77777777" w:rsidR="009864B0" w:rsidRPr="007E5E1B" w:rsidRDefault="009864B0" w:rsidP="007E5E1B">
      <w:pPr>
        <w:jc w:val="both"/>
        <w:rPr>
          <w:rFonts w:ascii="Times New Roman" w:hAnsi="Times New Roman" w:cs="Times New Roman"/>
          <w:sz w:val="24"/>
          <w:szCs w:val="24"/>
        </w:rPr>
      </w:pPr>
    </w:p>
    <w:p w14:paraId="666193A3" w14:textId="77777777" w:rsidR="009864B0" w:rsidRPr="009864B0" w:rsidRDefault="009864B0" w:rsidP="009864B0">
      <w:pPr>
        <w:pStyle w:val="ListParagraph"/>
        <w:numPr>
          <w:ilvl w:val="0"/>
          <w:numId w:val="41"/>
        </w:numPr>
        <w:jc w:val="both"/>
        <w:rPr>
          <w:rFonts w:ascii="Times New Roman" w:hAnsi="Times New Roman" w:cs="Times New Roman"/>
          <w:sz w:val="24"/>
          <w:szCs w:val="24"/>
        </w:rPr>
      </w:pPr>
      <w:r w:rsidRPr="009864B0">
        <w:rPr>
          <w:rFonts w:ascii="Times New Roman" w:hAnsi="Times New Roman" w:cs="Times New Roman"/>
          <w:sz w:val="24"/>
          <w:szCs w:val="24"/>
        </w:rPr>
        <w:t>Simon, S. R. (2004) “Quantification of human motion: gait analysis—benefits and limitations to its application to clinical problems,” </w:t>
      </w:r>
      <w:r w:rsidRPr="009864B0">
        <w:rPr>
          <w:rFonts w:ascii="Times New Roman" w:hAnsi="Times New Roman" w:cs="Times New Roman"/>
          <w:i/>
          <w:iCs/>
          <w:sz w:val="24"/>
          <w:szCs w:val="24"/>
        </w:rPr>
        <w:t>Journal of biomechanics</w:t>
      </w:r>
      <w:r w:rsidRPr="009864B0">
        <w:rPr>
          <w:rFonts w:ascii="Times New Roman" w:hAnsi="Times New Roman" w:cs="Times New Roman"/>
          <w:sz w:val="24"/>
          <w:szCs w:val="24"/>
        </w:rPr>
        <w:t xml:space="preserve">, 37(12), pp. 1869–1880. </w:t>
      </w:r>
      <w:proofErr w:type="spellStart"/>
      <w:r w:rsidRPr="009864B0">
        <w:rPr>
          <w:rFonts w:ascii="Times New Roman" w:hAnsi="Times New Roman" w:cs="Times New Roman"/>
          <w:sz w:val="24"/>
          <w:szCs w:val="24"/>
        </w:rPr>
        <w:t>doi</w:t>
      </w:r>
      <w:proofErr w:type="spellEnd"/>
      <w:r w:rsidRPr="009864B0">
        <w:rPr>
          <w:rFonts w:ascii="Times New Roman" w:hAnsi="Times New Roman" w:cs="Times New Roman"/>
          <w:sz w:val="24"/>
          <w:szCs w:val="24"/>
        </w:rPr>
        <w:t>: 10.1016/j.jbiomech.2004.02.047.</w:t>
      </w:r>
    </w:p>
    <w:p w14:paraId="4869BA91" w14:textId="77777777" w:rsidR="009864B0" w:rsidRPr="009864B0" w:rsidRDefault="009864B0" w:rsidP="007E5E1B">
      <w:pPr>
        <w:pStyle w:val="ListParagraph"/>
        <w:ind w:left="360"/>
        <w:jc w:val="both"/>
        <w:rPr>
          <w:rFonts w:ascii="Times New Roman" w:hAnsi="Times New Roman" w:cs="Times New Roman"/>
          <w:sz w:val="24"/>
          <w:szCs w:val="24"/>
        </w:rPr>
      </w:pPr>
    </w:p>
    <w:p w14:paraId="1B272B2A" w14:textId="77777777" w:rsidR="009864B0" w:rsidRPr="009864B0" w:rsidRDefault="009864B0" w:rsidP="009864B0">
      <w:pPr>
        <w:pStyle w:val="ListParagraph"/>
        <w:numPr>
          <w:ilvl w:val="0"/>
          <w:numId w:val="41"/>
        </w:numPr>
        <w:jc w:val="both"/>
        <w:rPr>
          <w:rFonts w:ascii="Times New Roman" w:hAnsi="Times New Roman" w:cs="Times New Roman"/>
          <w:sz w:val="24"/>
          <w:szCs w:val="24"/>
        </w:rPr>
      </w:pPr>
      <w:r w:rsidRPr="009864B0">
        <w:rPr>
          <w:rFonts w:ascii="Times New Roman" w:hAnsi="Times New Roman" w:cs="Times New Roman"/>
          <w:sz w:val="24"/>
          <w:szCs w:val="24"/>
        </w:rPr>
        <w:t>(No date a) </w:t>
      </w:r>
      <w:r w:rsidRPr="009864B0">
        <w:rPr>
          <w:rFonts w:ascii="Times New Roman" w:hAnsi="Times New Roman" w:cs="Times New Roman"/>
          <w:i/>
          <w:iCs/>
          <w:sz w:val="24"/>
          <w:szCs w:val="24"/>
        </w:rPr>
        <w:t>Sciencedirect.com</w:t>
      </w:r>
      <w:r w:rsidRPr="009864B0">
        <w:rPr>
          <w:rFonts w:ascii="Times New Roman" w:hAnsi="Times New Roman" w:cs="Times New Roman"/>
          <w:sz w:val="24"/>
          <w:szCs w:val="24"/>
        </w:rPr>
        <w:t>. Available at: https://www.sciencedirect.com/topics/neuroscience/gait-analysis (Accessed: August 5, 2024).</w:t>
      </w:r>
    </w:p>
    <w:p w14:paraId="48AF9F9B" w14:textId="77777777" w:rsidR="009864B0" w:rsidRPr="009864B0" w:rsidRDefault="009864B0" w:rsidP="007E5E1B">
      <w:pPr>
        <w:pStyle w:val="ListParagraph"/>
        <w:ind w:left="360"/>
        <w:jc w:val="both"/>
        <w:rPr>
          <w:rFonts w:ascii="Times New Roman" w:hAnsi="Times New Roman" w:cs="Times New Roman"/>
          <w:sz w:val="24"/>
          <w:szCs w:val="24"/>
        </w:rPr>
      </w:pPr>
    </w:p>
    <w:p w14:paraId="148AE3BD" w14:textId="77777777" w:rsidR="009864B0" w:rsidRPr="009864B0" w:rsidRDefault="009864B0" w:rsidP="009864B0">
      <w:pPr>
        <w:pStyle w:val="ListParagraph"/>
        <w:numPr>
          <w:ilvl w:val="0"/>
          <w:numId w:val="41"/>
        </w:numPr>
        <w:jc w:val="both"/>
        <w:rPr>
          <w:rFonts w:ascii="Times New Roman" w:hAnsi="Times New Roman" w:cs="Times New Roman"/>
          <w:sz w:val="24"/>
          <w:szCs w:val="24"/>
        </w:rPr>
      </w:pPr>
      <w:r w:rsidRPr="009864B0">
        <w:rPr>
          <w:rFonts w:ascii="Times New Roman" w:hAnsi="Times New Roman" w:cs="Times New Roman"/>
          <w:sz w:val="24"/>
          <w:szCs w:val="24"/>
        </w:rPr>
        <w:t>(No date b) </w:t>
      </w:r>
      <w:r w:rsidRPr="009864B0">
        <w:rPr>
          <w:rFonts w:ascii="Times New Roman" w:hAnsi="Times New Roman" w:cs="Times New Roman"/>
          <w:i/>
          <w:iCs/>
          <w:sz w:val="24"/>
          <w:szCs w:val="24"/>
        </w:rPr>
        <w:t>Researchgate.net</w:t>
      </w:r>
      <w:r w:rsidRPr="009864B0">
        <w:rPr>
          <w:rFonts w:ascii="Times New Roman" w:hAnsi="Times New Roman" w:cs="Times New Roman"/>
          <w:sz w:val="24"/>
          <w:szCs w:val="24"/>
        </w:rPr>
        <w:t>. Available at: https://www.researchgate.net/publication/339141872_Implementation_of_machine_learning_algorithms_for_gait_recognition (Accessed: August 5, 2024).</w:t>
      </w:r>
    </w:p>
    <w:p w14:paraId="2F4F88C0" w14:textId="77777777" w:rsidR="009864B0" w:rsidRPr="009864B0" w:rsidRDefault="009864B0" w:rsidP="007E5E1B">
      <w:pPr>
        <w:pStyle w:val="ListParagraph"/>
        <w:ind w:left="360"/>
        <w:jc w:val="both"/>
        <w:rPr>
          <w:rFonts w:ascii="Times New Roman" w:hAnsi="Times New Roman" w:cs="Times New Roman"/>
          <w:sz w:val="24"/>
          <w:szCs w:val="24"/>
        </w:rPr>
      </w:pPr>
    </w:p>
    <w:p w14:paraId="193E0558" w14:textId="77777777" w:rsidR="009864B0" w:rsidRPr="009864B0" w:rsidRDefault="009864B0" w:rsidP="009864B0">
      <w:pPr>
        <w:pStyle w:val="ListParagraph"/>
        <w:numPr>
          <w:ilvl w:val="0"/>
          <w:numId w:val="41"/>
        </w:numPr>
        <w:jc w:val="both"/>
        <w:rPr>
          <w:rFonts w:ascii="Times New Roman" w:hAnsi="Times New Roman" w:cs="Times New Roman"/>
          <w:sz w:val="24"/>
          <w:szCs w:val="24"/>
        </w:rPr>
      </w:pPr>
      <w:r w:rsidRPr="009864B0">
        <w:rPr>
          <w:rFonts w:ascii="Times New Roman" w:hAnsi="Times New Roman" w:cs="Times New Roman"/>
          <w:sz w:val="24"/>
          <w:szCs w:val="24"/>
        </w:rPr>
        <w:t>(No date c) </w:t>
      </w:r>
      <w:r w:rsidRPr="009864B0">
        <w:rPr>
          <w:rFonts w:ascii="Times New Roman" w:hAnsi="Times New Roman" w:cs="Times New Roman"/>
          <w:i/>
          <w:iCs/>
          <w:sz w:val="24"/>
          <w:szCs w:val="24"/>
        </w:rPr>
        <w:t>Researchgate.net</w:t>
      </w:r>
      <w:r w:rsidRPr="009864B0">
        <w:rPr>
          <w:rFonts w:ascii="Times New Roman" w:hAnsi="Times New Roman" w:cs="Times New Roman"/>
          <w:sz w:val="24"/>
          <w:szCs w:val="24"/>
        </w:rPr>
        <w:t>. Available at: https://www.researchgate.net/publication/349103972_A_comparison_of_machine_learning_classifiers_for_smartphone-based_gait_analysis (Accessed: August 5, 2024).</w:t>
      </w:r>
    </w:p>
    <w:p w14:paraId="0D722B85" w14:textId="0C131A24" w:rsidR="009864B0" w:rsidRDefault="009864B0" w:rsidP="007D0E1B">
      <w:pPr>
        <w:pStyle w:val="ListParagraph"/>
        <w:numPr>
          <w:ilvl w:val="0"/>
          <w:numId w:val="41"/>
        </w:numPr>
        <w:jc w:val="both"/>
        <w:rPr>
          <w:rFonts w:ascii="Times New Roman" w:hAnsi="Times New Roman" w:cs="Times New Roman"/>
          <w:sz w:val="24"/>
          <w:szCs w:val="24"/>
        </w:rPr>
      </w:pPr>
      <w:r w:rsidRPr="009864B0">
        <w:rPr>
          <w:rFonts w:ascii="Times New Roman" w:hAnsi="Times New Roman" w:cs="Times New Roman"/>
          <w:sz w:val="24"/>
          <w:szCs w:val="24"/>
        </w:rPr>
        <w:t xml:space="preserve">Jasmina </w:t>
      </w:r>
      <w:proofErr w:type="spellStart"/>
      <w:r w:rsidRPr="009864B0">
        <w:rPr>
          <w:rFonts w:ascii="Times New Roman" w:hAnsi="Times New Roman" w:cs="Times New Roman"/>
          <w:sz w:val="24"/>
          <w:szCs w:val="24"/>
        </w:rPr>
        <w:t>Dj</w:t>
      </w:r>
      <w:proofErr w:type="spellEnd"/>
      <w:r w:rsidRPr="009864B0">
        <w:rPr>
          <w:rFonts w:ascii="Times New Roman" w:hAnsi="Times New Roman" w:cs="Times New Roman"/>
          <w:sz w:val="24"/>
          <w:szCs w:val="24"/>
        </w:rPr>
        <w:t xml:space="preserve">. </w:t>
      </w:r>
      <w:proofErr w:type="spellStart"/>
      <w:r w:rsidRPr="009864B0">
        <w:rPr>
          <w:rFonts w:ascii="Times New Roman" w:hAnsi="Times New Roman" w:cs="Times New Roman"/>
          <w:sz w:val="24"/>
          <w:szCs w:val="24"/>
        </w:rPr>
        <w:t>Novakovi´</w:t>
      </w:r>
      <w:proofErr w:type="gramStart"/>
      <w:r w:rsidRPr="009864B0">
        <w:rPr>
          <w:rFonts w:ascii="Times New Roman" w:hAnsi="Times New Roman" w:cs="Times New Roman"/>
          <w:sz w:val="24"/>
          <w:szCs w:val="24"/>
        </w:rPr>
        <w:t>ca</w:t>
      </w:r>
      <w:proofErr w:type="spellEnd"/>
      <w:r w:rsidRPr="009864B0">
        <w:rPr>
          <w:rFonts w:ascii="Times New Roman" w:hAnsi="Times New Roman" w:cs="Times New Roman"/>
          <w:sz w:val="24"/>
          <w:szCs w:val="24"/>
        </w:rPr>
        <w:t>,</w:t>
      </w:r>
      <w:r w:rsidRPr="009864B0">
        <w:rPr>
          <w:rFonts w:ascii="Cambria Math" w:hAnsi="Cambria Math" w:cs="Cambria Math"/>
          <w:sz w:val="24"/>
          <w:szCs w:val="24"/>
        </w:rPr>
        <w:t>∗</w:t>
      </w:r>
      <w:proofErr w:type="gramEnd"/>
      <w:r w:rsidRPr="009864B0">
        <w:rPr>
          <w:rFonts w:ascii="Times New Roman" w:hAnsi="Times New Roman" w:cs="Times New Roman"/>
          <w:sz w:val="24"/>
          <w:szCs w:val="24"/>
        </w:rPr>
        <w:t xml:space="preserve">, </w:t>
      </w:r>
      <w:proofErr w:type="spellStart"/>
      <w:r w:rsidRPr="009864B0">
        <w:rPr>
          <w:rFonts w:ascii="Times New Roman" w:hAnsi="Times New Roman" w:cs="Times New Roman"/>
          <w:sz w:val="24"/>
          <w:szCs w:val="24"/>
        </w:rPr>
        <w:t>Alempije</w:t>
      </w:r>
      <w:proofErr w:type="spellEnd"/>
      <w:r w:rsidRPr="009864B0">
        <w:rPr>
          <w:rFonts w:ascii="Times New Roman" w:hAnsi="Times New Roman" w:cs="Times New Roman"/>
          <w:sz w:val="24"/>
          <w:szCs w:val="24"/>
        </w:rPr>
        <w:t xml:space="preserve"> </w:t>
      </w:r>
      <w:proofErr w:type="spellStart"/>
      <w:r w:rsidRPr="009864B0">
        <w:rPr>
          <w:rFonts w:ascii="Times New Roman" w:hAnsi="Times New Roman" w:cs="Times New Roman"/>
          <w:sz w:val="24"/>
          <w:szCs w:val="24"/>
        </w:rPr>
        <w:t>Veljovi´cb</w:t>
      </w:r>
      <w:proofErr w:type="spellEnd"/>
      <w:r w:rsidRPr="009864B0">
        <w:rPr>
          <w:rFonts w:ascii="Times New Roman" w:hAnsi="Times New Roman" w:cs="Times New Roman"/>
          <w:sz w:val="24"/>
          <w:szCs w:val="24"/>
        </w:rPr>
        <w:t xml:space="preserve">, </w:t>
      </w:r>
      <w:proofErr w:type="spellStart"/>
      <w:r w:rsidRPr="009864B0">
        <w:rPr>
          <w:rFonts w:ascii="Times New Roman" w:hAnsi="Times New Roman" w:cs="Times New Roman"/>
          <w:sz w:val="24"/>
          <w:szCs w:val="24"/>
        </w:rPr>
        <w:t>Siniˇsa</w:t>
      </w:r>
      <w:proofErr w:type="spellEnd"/>
      <w:r w:rsidRPr="009864B0">
        <w:rPr>
          <w:rFonts w:ascii="Times New Roman" w:hAnsi="Times New Roman" w:cs="Times New Roman"/>
          <w:sz w:val="24"/>
          <w:szCs w:val="24"/>
        </w:rPr>
        <w:t xml:space="preserve"> S. </w:t>
      </w:r>
      <w:proofErr w:type="spellStart"/>
      <w:r w:rsidRPr="009864B0">
        <w:rPr>
          <w:rFonts w:ascii="Times New Roman" w:hAnsi="Times New Roman" w:cs="Times New Roman"/>
          <w:sz w:val="24"/>
          <w:szCs w:val="24"/>
        </w:rPr>
        <w:t>Ili´cc</w:t>
      </w:r>
      <w:proofErr w:type="spellEnd"/>
      <w:r w:rsidRPr="009864B0">
        <w:rPr>
          <w:rFonts w:ascii="Times New Roman" w:hAnsi="Times New Roman" w:cs="Times New Roman"/>
          <w:sz w:val="24"/>
          <w:szCs w:val="24"/>
        </w:rPr>
        <w:t xml:space="preserve">, ˇ Zeljko Papi´ cd, Milica </w:t>
      </w:r>
      <w:proofErr w:type="spellStart"/>
      <w:r w:rsidRPr="009864B0">
        <w:rPr>
          <w:rFonts w:ascii="Times New Roman" w:hAnsi="Times New Roman" w:cs="Times New Roman"/>
          <w:sz w:val="24"/>
          <w:szCs w:val="24"/>
        </w:rPr>
        <w:t>Tomovi</w:t>
      </w:r>
      <w:proofErr w:type="spellEnd"/>
      <w:r w:rsidRPr="009864B0">
        <w:rPr>
          <w:rFonts w:ascii="Times New Roman" w:hAnsi="Times New Roman" w:cs="Times New Roman"/>
          <w:sz w:val="24"/>
          <w:szCs w:val="24"/>
        </w:rPr>
        <w:t xml:space="preserve">´ </w:t>
      </w:r>
      <w:proofErr w:type="spellStart"/>
      <w:r w:rsidRPr="009864B0">
        <w:rPr>
          <w:rFonts w:ascii="Times New Roman" w:hAnsi="Times New Roman" w:cs="Times New Roman"/>
          <w:sz w:val="24"/>
          <w:szCs w:val="24"/>
        </w:rPr>
        <w:t>ce</w:t>
      </w:r>
      <w:proofErr w:type="spellEnd"/>
    </w:p>
    <w:p w14:paraId="1ADB023E" w14:textId="41E90054" w:rsidR="007D0E1B" w:rsidRPr="007D0E1B" w:rsidRDefault="007D0E1B" w:rsidP="007D0E1B">
      <w:pPr>
        <w:pStyle w:val="ListParagraph"/>
        <w:ind w:left="360"/>
        <w:jc w:val="both"/>
        <w:rPr>
          <w:rFonts w:ascii="Times New Roman" w:hAnsi="Times New Roman" w:cs="Times New Roman"/>
          <w:sz w:val="24"/>
          <w:szCs w:val="24"/>
        </w:rPr>
      </w:pPr>
    </w:p>
    <w:p w14:paraId="216866DE" w14:textId="77777777" w:rsidR="003B0F5C" w:rsidRPr="009864B0" w:rsidRDefault="003B0F5C" w:rsidP="007E5E1B">
      <w:pPr>
        <w:pStyle w:val="ListParagraph"/>
        <w:spacing w:after="0" w:line="240" w:lineRule="auto"/>
        <w:ind w:left="360"/>
        <w:jc w:val="both"/>
        <w:rPr>
          <w:rFonts w:ascii="Times New Roman" w:eastAsia="Times New Roman" w:hAnsi="Times New Roman" w:cs="Times New Roman"/>
          <w:kern w:val="0"/>
          <w:sz w:val="24"/>
          <w:szCs w:val="24"/>
          <w:lang w:val="en-US" w:eastAsia="en-IN"/>
          <w14:ligatures w14:val="none"/>
        </w:rPr>
      </w:pPr>
    </w:p>
    <w:p w14:paraId="74DE566D" w14:textId="4D4879A1"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Citations to this Article</w:t>
      </w:r>
    </w:p>
    <w:p w14:paraId="10A68DBC"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p>
    <w:p w14:paraId="60981BC5"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1. Computational intelligence in gait research: a perspective on current applications and future challenges</w:t>
      </w:r>
    </w:p>
    <w:p w14:paraId="466E306E"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2. An automated classification of pathological gait using unobtrusive sensing technology</w:t>
      </w:r>
    </w:p>
    <w:p w14:paraId="0C44B9F7"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3. Classification of normal and pathological gait in young children based on foot pressure data</w:t>
      </w:r>
    </w:p>
    <w:p w14:paraId="439EEF94"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5. Support vector machine for classification of walking conditions using miniature kinematic sensors</w:t>
      </w:r>
    </w:p>
    <w:p w14:paraId="4359D91B"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 xml:space="preserve">6. Design, development, and evaluation of a local sensor-based gait phase recognition system using a </w:t>
      </w:r>
      <w:proofErr w:type="spellStart"/>
      <w:r w:rsidRPr="0051468D">
        <w:rPr>
          <w:rFonts w:ascii="Times New Roman" w:eastAsia="Times New Roman" w:hAnsi="Times New Roman" w:cs="Times New Roman"/>
          <w:kern w:val="0"/>
          <w:sz w:val="24"/>
          <w:szCs w:val="24"/>
          <w:lang w:eastAsia="en-IN"/>
          <w14:ligatures w14:val="none"/>
        </w:rPr>
        <w:t>logisti</w:t>
      </w:r>
      <w:proofErr w:type="spellEnd"/>
      <w:r w:rsidRPr="0051468D">
        <w:rPr>
          <w:rFonts w:ascii="Times New Roman" w:eastAsia="Times New Roman" w:hAnsi="Times New Roman" w:cs="Times New Roman"/>
          <w:kern w:val="0"/>
          <w:sz w:val="24"/>
          <w:szCs w:val="24"/>
          <w:lang w:eastAsia="en-IN"/>
          <w14:ligatures w14:val="none"/>
        </w:rPr>
        <w:t>...</w:t>
      </w:r>
    </w:p>
    <w:p w14:paraId="68EAC091"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7. Automated analysis and quantification of human mobility using a depth sensor</w:t>
      </w:r>
    </w:p>
    <w:p w14:paraId="10EA59C3"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8. </w:t>
      </w:r>
      <w:proofErr w:type="gramStart"/>
      <w:r w:rsidRPr="0051468D">
        <w:rPr>
          <w:rFonts w:ascii="Times New Roman" w:eastAsia="Times New Roman" w:hAnsi="Times New Roman" w:cs="Times New Roman"/>
          <w:kern w:val="0"/>
          <w:sz w:val="24"/>
          <w:szCs w:val="24"/>
          <w:lang w:eastAsia="en-IN"/>
          <w14:ligatures w14:val="none"/>
        </w:rPr>
        <w:t>A</w:t>
      </w:r>
      <w:proofErr w:type="gramEnd"/>
      <w:r w:rsidRPr="0051468D">
        <w:rPr>
          <w:rFonts w:ascii="Times New Roman" w:eastAsia="Times New Roman" w:hAnsi="Times New Roman" w:cs="Times New Roman"/>
          <w:kern w:val="0"/>
          <w:sz w:val="24"/>
          <w:szCs w:val="24"/>
          <w:lang w:eastAsia="en-IN"/>
          <w14:ligatures w14:val="none"/>
        </w:rPr>
        <w:t xml:space="preserve"> LLE-HMM-based framework for recognizing human gait movement from EMG</w:t>
      </w:r>
    </w:p>
    <w:p w14:paraId="09825493"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9. Optimizing activity recognition in stroke survivors for wearable exoskeletons</w:t>
      </w:r>
    </w:p>
    <w:p w14:paraId="67F350DC"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r w:rsidRPr="0051468D">
        <w:rPr>
          <w:rFonts w:ascii="Times New Roman" w:eastAsia="Times New Roman" w:hAnsi="Times New Roman" w:cs="Times New Roman"/>
          <w:kern w:val="0"/>
          <w:sz w:val="24"/>
          <w:szCs w:val="24"/>
          <w:lang w:eastAsia="en-IN"/>
          <w14:ligatures w14:val="none"/>
        </w:rPr>
        <w:t>10. Extraction and classification of human body parameters for gait analysis</w:t>
      </w:r>
    </w:p>
    <w:p w14:paraId="7C71F05E" w14:textId="77777777" w:rsidR="000C3BC7" w:rsidRPr="0051468D" w:rsidRDefault="000C3BC7" w:rsidP="000C3BC7">
      <w:pPr>
        <w:spacing w:after="0" w:line="240" w:lineRule="auto"/>
        <w:jc w:val="both"/>
        <w:rPr>
          <w:rFonts w:ascii="Times New Roman" w:eastAsia="Times New Roman" w:hAnsi="Times New Roman" w:cs="Times New Roman"/>
          <w:kern w:val="0"/>
          <w:sz w:val="24"/>
          <w:szCs w:val="24"/>
          <w:lang w:eastAsia="en-IN"/>
          <w14:ligatures w14:val="none"/>
        </w:rPr>
      </w:pPr>
    </w:p>
    <w:p w14:paraId="68E77007" w14:textId="77777777" w:rsidR="00E25CBA" w:rsidRPr="0051468D" w:rsidRDefault="00E25CBA" w:rsidP="00F859B9">
      <w:pPr>
        <w:spacing w:after="0" w:line="240" w:lineRule="auto"/>
        <w:jc w:val="both"/>
        <w:rPr>
          <w:rFonts w:ascii="Times New Roman" w:eastAsia="Times New Roman" w:hAnsi="Times New Roman" w:cs="Times New Roman"/>
          <w:kern w:val="0"/>
          <w:sz w:val="24"/>
          <w:szCs w:val="24"/>
          <w:lang w:eastAsia="en-IN"/>
          <w14:ligatures w14:val="none"/>
        </w:rPr>
      </w:pPr>
    </w:p>
    <w:sectPr w:rsidR="00E25CBA" w:rsidRPr="005146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CF7BB9" w14:textId="77777777" w:rsidR="000330E7" w:rsidRDefault="000330E7" w:rsidP="00D04FFE">
      <w:pPr>
        <w:spacing w:after="0" w:line="240" w:lineRule="auto"/>
      </w:pPr>
      <w:r>
        <w:separator/>
      </w:r>
    </w:p>
  </w:endnote>
  <w:endnote w:type="continuationSeparator" w:id="0">
    <w:p w14:paraId="07B0EAEB" w14:textId="77777777" w:rsidR="000330E7" w:rsidRDefault="000330E7" w:rsidP="00D0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844D5" w14:textId="77777777" w:rsidR="000330E7" w:rsidRDefault="000330E7" w:rsidP="00D04FFE">
      <w:pPr>
        <w:spacing w:after="0" w:line="240" w:lineRule="auto"/>
      </w:pPr>
      <w:r>
        <w:separator/>
      </w:r>
    </w:p>
  </w:footnote>
  <w:footnote w:type="continuationSeparator" w:id="0">
    <w:p w14:paraId="5654E9B9" w14:textId="77777777" w:rsidR="000330E7" w:rsidRDefault="000330E7" w:rsidP="00D04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A5ACB"/>
    <w:multiLevelType w:val="multilevel"/>
    <w:tmpl w:val="B1D2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17AA9"/>
    <w:multiLevelType w:val="multilevel"/>
    <w:tmpl w:val="CDD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37C87"/>
    <w:multiLevelType w:val="multilevel"/>
    <w:tmpl w:val="227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6E7F"/>
    <w:multiLevelType w:val="multilevel"/>
    <w:tmpl w:val="BC04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17D2E"/>
    <w:multiLevelType w:val="multilevel"/>
    <w:tmpl w:val="5D4E1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C1A54"/>
    <w:multiLevelType w:val="multilevel"/>
    <w:tmpl w:val="A2E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917E9"/>
    <w:multiLevelType w:val="multilevel"/>
    <w:tmpl w:val="D166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93516"/>
    <w:multiLevelType w:val="multilevel"/>
    <w:tmpl w:val="92BA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B021A"/>
    <w:multiLevelType w:val="multilevel"/>
    <w:tmpl w:val="84CC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D175D"/>
    <w:multiLevelType w:val="multilevel"/>
    <w:tmpl w:val="01B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506BF"/>
    <w:multiLevelType w:val="multilevel"/>
    <w:tmpl w:val="E39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E7760"/>
    <w:multiLevelType w:val="multilevel"/>
    <w:tmpl w:val="00868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76BD9"/>
    <w:multiLevelType w:val="multilevel"/>
    <w:tmpl w:val="74A4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8710C"/>
    <w:multiLevelType w:val="multilevel"/>
    <w:tmpl w:val="4F8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C63D0"/>
    <w:multiLevelType w:val="multilevel"/>
    <w:tmpl w:val="B74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E6705"/>
    <w:multiLevelType w:val="multilevel"/>
    <w:tmpl w:val="F886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F5AC2"/>
    <w:multiLevelType w:val="multilevel"/>
    <w:tmpl w:val="3DD4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237CF"/>
    <w:multiLevelType w:val="multilevel"/>
    <w:tmpl w:val="A028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C7E87"/>
    <w:multiLevelType w:val="multilevel"/>
    <w:tmpl w:val="9F0AD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62757"/>
    <w:multiLevelType w:val="multilevel"/>
    <w:tmpl w:val="D2DA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14DC8"/>
    <w:multiLevelType w:val="multilevel"/>
    <w:tmpl w:val="8E14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A1E27"/>
    <w:multiLevelType w:val="multilevel"/>
    <w:tmpl w:val="20A6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7242E4"/>
    <w:multiLevelType w:val="multilevel"/>
    <w:tmpl w:val="F0B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41763"/>
    <w:multiLevelType w:val="multilevel"/>
    <w:tmpl w:val="B31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50299"/>
    <w:multiLevelType w:val="multilevel"/>
    <w:tmpl w:val="C9CE6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6564B"/>
    <w:multiLevelType w:val="multilevel"/>
    <w:tmpl w:val="64AE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43085"/>
    <w:multiLevelType w:val="multilevel"/>
    <w:tmpl w:val="20A6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3833F9"/>
    <w:multiLevelType w:val="multilevel"/>
    <w:tmpl w:val="21AA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A0457"/>
    <w:multiLevelType w:val="multilevel"/>
    <w:tmpl w:val="4866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8516E5"/>
    <w:multiLevelType w:val="multilevel"/>
    <w:tmpl w:val="F95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3830FD"/>
    <w:multiLevelType w:val="hybridMultilevel"/>
    <w:tmpl w:val="FB020D8A"/>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DA875DF"/>
    <w:multiLevelType w:val="multilevel"/>
    <w:tmpl w:val="9E9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417B7"/>
    <w:multiLevelType w:val="multilevel"/>
    <w:tmpl w:val="20A6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A55254"/>
    <w:multiLevelType w:val="multilevel"/>
    <w:tmpl w:val="39DE6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75492"/>
    <w:multiLevelType w:val="multilevel"/>
    <w:tmpl w:val="5290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5B2486"/>
    <w:multiLevelType w:val="multilevel"/>
    <w:tmpl w:val="9E1AC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B483C"/>
    <w:multiLevelType w:val="multilevel"/>
    <w:tmpl w:val="C2C0B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AA09A6"/>
    <w:multiLevelType w:val="multilevel"/>
    <w:tmpl w:val="A6E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D4406"/>
    <w:multiLevelType w:val="multilevel"/>
    <w:tmpl w:val="AD38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460CC"/>
    <w:multiLevelType w:val="multilevel"/>
    <w:tmpl w:val="9086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A1751"/>
    <w:multiLevelType w:val="multilevel"/>
    <w:tmpl w:val="20A6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EF1ABC"/>
    <w:multiLevelType w:val="multilevel"/>
    <w:tmpl w:val="85D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13BE8"/>
    <w:multiLevelType w:val="multilevel"/>
    <w:tmpl w:val="D5049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23AED"/>
    <w:multiLevelType w:val="multilevel"/>
    <w:tmpl w:val="9F6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17121"/>
    <w:multiLevelType w:val="multilevel"/>
    <w:tmpl w:val="7A4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E71CE"/>
    <w:multiLevelType w:val="multilevel"/>
    <w:tmpl w:val="7C38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33433"/>
    <w:multiLevelType w:val="multilevel"/>
    <w:tmpl w:val="20A6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9134155">
    <w:abstractNumId w:val="23"/>
  </w:num>
  <w:num w:numId="2" w16cid:durableId="776486565">
    <w:abstractNumId w:val="39"/>
  </w:num>
  <w:num w:numId="3" w16cid:durableId="1137795024">
    <w:abstractNumId w:val="12"/>
  </w:num>
  <w:num w:numId="4" w16cid:durableId="700327159">
    <w:abstractNumId w:val="5"/>
  </w:num>
  <w:num w:numId="5" w16cid:durableId="257714397">
    <w:abstractNumId w:val="37"/>
  </w:num>
  <w:num w:numId="6" w16cid:durableId="1708721776">
    <w:abstractNumId w:val="27"/>
  </w:num>
  <w:num w:numId="7" w16cid:durableId="1433626096">
    <w:abstractNumId w:val="16"/>
  </w:num>
  <w:num w:numId="8" w16cid:durableId="935596193">
    <w:abstractNumId w:val="44"/>
  </w:num>
  <w:num w:numId="9" w16cid:durableId="1977175367">
    <w:abstractNumId w:val="4"/>
  </w:num>
  <w:num w:numId="10" w16cid:durableId="1689872705">
    <w:abstractNumId w:val="35"/>
  </w:num>
  <w:num w:numId="11" w16cid:durableId="1524980815">
    <w:abstractNumId w:val="24"/>
  </w:num>
  <w:num w:numId="12" w16cid:durableId="2017996363">
    <w:abstractNumId w:val="8"/>
  </w:num>
  <w:num w:numId="13" w16cid:durableId="1503281666">
    <w:abstractNumId w:val="15"/>
  </w:num>
  <w:num w:numId="14" w16cid:durableId="1041903847">
    <w:abstractNumId w:val="3"/>
  </w:num>
  <w:num w:numId="15" w16cid:durableId="652107060">
    <w:abstractNumId w:val="42"/>
  </w:num>
  <w:num w:numId="16" w16cid:durableId="1842231361">
    <w:abstractNumId w:val="36"/>
  </w:num>
  <w:num w:numId="17" w16cid:durableId="1022897560">
    <w:abstractNumId w:val="33"/>
  </w:num>
  <w:num w:numId="18" w16cid:durableId="1251546901">
    <w:abstractNumId w:val="41"/>
  </w:num>
  <w:num w:numId="19" w16cid:durableId="568656976">
    <w:abstractNumId w:val="19"/>
  </w:num>
  <w:num w:numId="20" w16cid:durableId="374307895">
    <w:abstractNumId w:val="13"/>
  </w:num>
  <w:num w:numId="21" w16cid:durableId="2118018328">
    <w:abstractNumId w:val="9"/>
  </w:num>
  <w:num w:numId="22" w16cid:durableId="1683781612">
    <w:abstractNumId w:val="7"/>
  </w:num>
  <w:num w:numId="23" w16cid:durableId="903683468">
    <w:abstractNumId w:val="31"/>
  </w:num>
  <w:num w:numId="24" w16cid:durableId="1058287787">
    <w:abstractNumId w:val="20"/>
  </w:num>
  <w:num w:numId="25" w16cid:durableId="2026126448">
    <w:abstractNumId w:val="34"/>
  </w:num>
  <w:num w:numId="26" w16cid:durableId="570045659">
    <w:abstractNumId w:val="29"/>
  </w:num>
  <w:num w:numId="27" w16cid:durableId="321004931">
    <w:abstractNumId w:val="0"/>
  </w:num>
  <w:num w:numId="28" w16cid:durableId="1928734469">
    <w:abstractNumId w:val="38"/>
  </w:num>
  <w:num w:numId="29" w16cid:durableId="1526752569">
    <w:abstractNumId w:val="14"/>
  </w:num>
  <w:num w:numId="30" w16cid:durableId="84347528">
    <w:abstractNumId w:val="10"/>
  </w:num>
  <w:num w:numId="31" w16cid:durableId="1875733342">
    <w:abstractNumId w:val="18"/>
  </w:num>
  <w:num w:numId="32" w16cid:durableId="1353336951">
    <w:abstractNumId w:val="25"/>
  </w:num>
  <w:num w:numId="33" w16cid:durableId="240726106">
    <w:abstractNumId w:val="22"/>
  </w:num>
  <w:num w:numId="34" w16cid:durableId="1283149073">
    <w:abstractNumId w:val="17"/>
  </w:num>
  <w:num w:numId="35" w16cid:durableId="1270972024">
    <w:abstractNumId w:val="26"/>
  </w:num>
  <w:num w:numId="36" w16cid:durableId="1284464212">
    <w:abstractNumId w:val="28"/>
  </w:num>
  <w:num w:numId="37" w16cid:durableId="777482655">
    <w:abstractNumId w:val="6"/>
  </w:num>
  <w:num w:numId="38" w16cid:durableId="1917011330">
    <w:abstractNumId w:val="43"/>
  </w:num>
  <w:num w:numId="39" w16cid:durableId="1624727339">
    <w:abstractNumId w:val="1"/>
  </w:num>
  <w:num w:numId="40" w16cid:durableId="1283685896">
    <w:abstractNumId w:val="11"/>
  </w:num>
  <w:num w:numId="41" w16cid:durableId="871961128">
    <w:abstractNumId w:val="30"/>
  </w:num>
  <w:num w:numId="42" w16cid:durableId="1688482054">
    <w:abstractNumId w:val="21"/>
  </w:num>
  <w:num w:numId="43" w16cid:durableId="1889030754">
    <w:abstractNumId w:val="32"/>
  </w:num>
  <w:num w:numId="44" w16cid:durableId="1067798554">
    <w:abstractNumId w:val="40"/>
  </w:num>
  <w:num w:numId="45" w16cid:durableId="862598999">
    <w:abstractNumId w:val="46"/>
  </w:num>
  <w:num w:numId="46" w16cid:durableId="277614415">
    <w:abstractNumId w:val="45"/>
  </w:num>
  <w:num w:numId="47" w16cid:durableId="1181819855">
    <w:abstractNumId w:val="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pos w:val="sectEnd"/>
    <w:endnote w:id="-1"/>
    <w:endnote w:id="0"/>
  </w:endnotePr>
  <w:compat>
    <w:compatSetting w:name="compatibilityMode" w:uri="http://schemas.microsoft.com/office/word" w:val="12"/>
    <w:compatSetting w:name="useWord2013TrackBottomHyphenation" w:uri="http://schemas.microsoft.com/office/word" w:val="1"/>
  </w:compat>
  <w:rsids>
    <w:rsidRoot w:val="00751DFA"/>
    <w:rsid w:val="0001171D"/>
    <w:rsid w:val="000138F4"/>
    <w:rsid w:val="00016095"/>
    <w:rsid w:val="0002537B"/>
    <w:rsid w:val="00026FF7"/>
    <w:rsid w:val="000330E7"/>
    <w:rsid w:val="00054C7C"/>
    <w:rsid w:val="00065FB8"/>
    <w:rsid w:val="00083577"/>
    <w:rsid w:val="000A4D4B"/>
    <w:rsid w:val="000C1EE2"/>
    <w:rsid w:val="000C3BC7"/>
    <w:rsid w:val="000D32F0"/>
    <w:rsid w:val="000D482E"/>
    <w:rsid w:val="000F4592"/>
    <w:rsid w:val="00113106"/>
    <w:rsid w:val="00120784"/>
    <w:rsid w:val="00125767"/>
    <w:rsid w:val="001827CE"/>
    <w:rsid w:val="001872AB"/>
    <w:rsid w:val="00192D4E"/>
    <w:rsid w:val="001936B4"/>
    <w:rsid w:val="00193917"/>
    <w:rsid w:val="001A0607"/>
    <w:rsid w:val="001A0C20"/>
    <w:rsid w:val="001A5B52"/>
    <w:rsid w:val="001A72D8"/>
    <w:rsid w:val="001B1617"/>
    <w:rsid w:val="001B19EA"/>
    <w:rsid w:val="001B2CED"/>
    <w:rsid w:val="001D4B20"/>
    <w:rsid w:val="001E1A75"/>
    <w:rsid w:val="002034C2"/>
    <w:rsid w:val="00205E83"/>
    <w:rsid w:val="002061D9"/>
    <w:rsid w:val="0022408E"/>
    <w:rsid w:val="00233FF1"/>
    <w:rsid w:val="00236580"/>
    <w:rsid w:val="0024337D"/>
    <w:rsid w:val="002465FD"/>
    <w:rsid w:val="0025496C"/>
    <w:rsid w:val="00254B89"/>
    <w:rsid w:val="00262F2D"/>
    <w:rsid w:val="002977F7"/>
    <w:rsid w:val="002C014C"/>
    <w:rsid w:val="002D753F"/>
    <w:rsid w:val="002E5F4E"/>
    <w:rsid w:val="002F28CD"/>
    <w:rsid w:val="003243EC"/>
    <w:rsid w:val="00330856"/>
    <w:rsid w:val="00333A37"/>
    <w:rsid w:val="00344F62"/>
    <w:rsid w:val="003641E4"/>
    <w:rsid w:val="00374EAD"/>
    <w:rsid w:val="003B0F5C"/>
    <w:rsid w:val="003D1528"/>
    <w:rsid w:val="003D1BE3"/>
    <w:rsid w:val="003D65D4"/>
    <w:rsid w:val="003E214B"/>
    <w:rsid w:val="003E55A0"/>
    <w:rsid w:val="003F0A7C"/>
    <w:rsid w:val="003F23EA"/>
    <w:rsid w:val="003F3E0F"/>
    <w:rsid w:val="004063B1"/>
    <w:rsid w:val="0044044E"/>
    <w:rsid w:val="00441E78"/>
    <w:rsid w:val="00443D92"/>
    <w:rsid w:val="00452822"/>
    <w:rsid w:val="004676F8"/>
    <w:rsid w:val="00482818"/>
    <w:rsid w:val="004B41EB"/>
    <w:rsid w:val="005116C1"/>
    <w:rsid w:val="00513D54"/>
    <w:rsid w:val="0051468D"/>
    <w:rsid w:val="0054029C"/>
    <w:rsid w:val="005433CD"/>
    <w:rsid w:val="00554C0E"/>
    <w:rsid w:val="0058246C"/>
    <w:rsid w:val="005A14D1"/>
    <w:rsid w:val="005A42B9"/>
    <w:rsid w:val="005A7A82"/>
    <w:rsid w:val="005D1960"/>
    <w:rsid w:val="005D6295"/>
    <w:rsid w:val="005E4F86"/>
    <w:rsid w:val="005E4FF5"/>
    <w:rsid w:val="005F6C2E"/>
    <w:rsid w:val="005F6EE8"/>
    <w:rsid w:val="006102E6"/>
    <w:rsid w:val="00612903"/>
    <w:rsid w:val="00642EFF"/>
    <w:rsid w:val="00673158"/>
    <w:rsid w:val="006917C3"/>
    <w:rsid w:val="0069770F"/>
    <w:rsid w:val="006D67FD"/>
    <w:rsid w:val="006F7107"/>
    <w:rsid w:val="00712637"/>
    <w:rsid w:val="00713A58"/>
    <w:rsid w:val="007356E0"/>
    <w:rsid w:val="00735AEA"/>
    <w:rsid w:val="00735E60"/>
    <w:rsid w:val="00737DBD"/>
    <w:rsid w:val="007432C7"/>
    <w:rsid w:val="00751DFA"/>
    <w:rsid w:val="0075569D"/>
    <w:rsid w:val="007705AE"/>
    <w:rsid w:val="007833F2"/>
    <w:rsid w:val="00784EE9"/>
    <w:rsid w:val="00797F80"/>
    <w:rsid w:val="007C7D45"/>
    <w:rsid w:val="007D0E1B"/>
    <w:rsid w:val="007D1BEE"/>
    <w:rsid w:val="007D7617"/>
    <w:rsid w:val="007D788D"/>
    <w:rsid w:val="007E1C91"/>
    <w:rsid w:val="007E5E1B"/>
    <w:rsid w:val="00800821"/>
    <w:rsid w:val="00806772"/>
    <w:rsid w:val="00810CDE"/>
    <w:rsid w:val="008134E4"/>
    <w:rsid w:val="008170C5"/>
    <w:rsid w:val="008208CB"/>
    <w:rsid w:val="00827EB7"/>
    <w:rsid w:val="008327A6"/>
    <w:rsid w:val="00843338"/>
    <w:rsid w:val="00845D08"/>
    <w:rsid w:val="00884B4C"/>
    <w:rsid w:val="008A10D1"/>
    <w:rsid w:val="008A4572"/>
    <w:rsid w:val="008E39B9"/>
    <w:rsid w:val="008E749E"/>
    <w:rsid w:val="009059F2"/>
    <w:rsid w:val="00930CB4"/>
    <w:rsid w:val="00940DCD"/>
    <w:rsid w:val="009414A6"/>
    <w:rsid w:val="00943804"/>
    <w:rsid w:val="009516BC"/>
    <w:rsid w:val="00955058"/>
    <w:rsid w:val="0096697F"/>
    <w:rsid w:val="0097344B"/>
    <w:rsid w:val="009736C6"/>
    <w:rsid w:val="009864B0"/>
    <w:rsid w:val="0098685C"/>
    <w:rsid w:val="009E08D0"/>
    <w:rsid w:val="009E0ED8"/>
    <w:rsid w:val="009F1914"/>
    <w:rsid w:val="00A400C6"/>
    <w:rsid w:val="00A4709F"/>
    <w:rsid w:val="00A54801"/>
    <w:rsid w:val="00A640F4"/>
    <w:rsid w:val="00A72B33"/>
    <w:rsid w:val="00A77797"/>
    <w:rsid w:val="00A82D70"/>
    <w:rsid w:val="00AA25AA"/>
    <w:rsid w:val="00AC0666"/>
    <w:rsid w:val="00AC3991"/>
    <w:rsid w:val="00AC6775"/>
    <w:rsid w:val="00AD2610"/>
    <w:rsid w:val="00AE3BA9"/>
    <w:rsid w:val="00B00781"/>
    <w:rsid w:val="00B04634"/>
    <w:rsid w:val="00B04796"/>
    <w:rsid w:val="00B709B5"/>
    <w:rsid w:val="00B709E9"/>
    <w:rsid w:val="00B90CC0"/>
    <w:rsid w:val="00B90D2C"/>
    <w:rsid w:val="00B91EF3"/>
    <w:rsid w:val="00BA0CC0"/>
    <w:rsid w:val="00BC28B7"/>
    <w:rsid w:val="00BC6CE9"/>
    <w:rsid w:val="00C00DFE"/>
    <w:rsid w:val="00C31881"/>
    <w:rsid w:val="00C3720D"/>
    <w:rsid w:val="00C444E9"/>
    <w:rsid w:val="00C544E9"/>
    <w:rsid w:val="00C567F7"/>
    <w:rsid w:val="00C65348"/>
    <w:rsid w:val="00C95072"/>
    <w:rsid w:val="00CA00F1"/>
    <w:rsid w:val="00CA7132"/>
    <w:rsid w:val="00CA7679"/>
    <w:rsid w:val="00CC3ED9"/>
    <w:rsid w:val="00CD0176"/>
    <w:rsid w:val="00CE0F44"/>
    <w:rsid w:val="00CE4D21"/>
    <w:rsid w:val="00D04FFE"/>
    <w:rsid w:val="00D16B7A"/>
    <w:rsid w:val="00D177B7"/>
    <w:rsid w:val="00D25115"/>
    <w:rsid w:val="00D256FE"/>
    <w:rsid w:val="00D2690B"/>
    <w:rsid w:val="00D32377"/>
    <w:rsid w:val="00D328A1"/>
    <w:rsid w:val="00D35040"/>
    <w:rsid w:val="00D46C69"/>
    <w:rsid w:val="00D50905"/>
    <w:rsid w:val="00D549E8"/>
    <w:rsid w:val="00D6703D"/>
    <w:rsid w:val="00D705A2"/>
    <w:rsid w:val="00D71A27"/>
    <w:rsid w:val="00D72C40"/>
    <w:rsid w:val="00D837F5"/>
    <w:rsid w:val="00D87837"/>
    <w:rsid w:val="00DD18D9"/>
    <w:rsid w:val="00DF0F27"/>
    <w:rsid w:val="00E07F67"/>
    <w:rsid w:val="00E11384"/>
    <w:rsid w:val="00E21A99"/>
    <w:rsid w:val="00E236B6"/>
    <w:rsid w:val="00E25CBA"/>
    <w:rsid w:val="00E30F69"/>
    <w:rsid w:val="00E33814"/>
    <w:rsid w:val="00E339C0"/>
    <w:rsid w:val="00E33B73"/>
    <w:rsid w:val="00E5176E"/>
    <w:rsid w:val="00E54912"/>
    <w:rsid w:val="00E60CE9"/>
    <w:rsid w:val="00E6127E"/>
    <w:rsid w:val="00E75432"/>
    <w:rsid w:val="00E826BD"/>
    <w:rsid w:val="00E85D4F"/>
    <w:rsid w:val="00E964AE"/>
    <w:rsid w:val="00EA58DC"/>
    <w:rsid w:val="00EB04E4"/>
    <w:rsid w:val="00EB2A2B"/>
    <w:rsid w:val="00EC11EA"/>
    <w:rsid w:val="00EF3DDB"/>
    <w:rsid w:val="00F22F65"/>
    <w:rsid w:val="00F33C9F"/>
    <w:rsid w:val="00F423C6"/>
    <w:rsid w:val="00F56991"/>
    <w:rsid w:val="00F57AB7"/>
    <w:rsid w:val="00F637F8"/>
    <w:rsid w:val="00F7775A"/>
    <w:rsid w:val="00F859B9"/>
    <w:rsid w:val="00FA123C"/>
    <w:rsid w:val="00FB22DB"/>
    <w:rsid w:val="00FB45A0"/>
    <w:rsid w:val="00FB7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2218A"/>
  <w15:chartTrackingRefBased/>
  <w15:docId w15:val="{2A2A5573-31FD-493C-8FE8-8B95A0E8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1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1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51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1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1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51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DFA"/>
    <w:rPr>
      <w:rFonts w:eastAsiaTheme="majorEastAsia" w:cstheme="majorBidi"/>
      <w:color w:val="272727" w:themeColor="text1" w:themeTint="D8"/>
    </w:rPr>
  </w:style>
  <w:style w:type="paragraph" w:styleId="Title">
    <w:name w:val="Title"/>
    <w:basedOn w:val="Normal"/>
    <w:next w:val="Normal"/>
    <w:link w:val="TitleChar"/>
    <w:uiPriority w:val="10"/>
    <w:qFormat/>
    <w:rsid w:val="00751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DFA"/>
    <w:pPr>
      <w:spacing w:before="160"/>
      <w:jc w:val="center"/>
    </w:pPr>
    <w:rPr>
      <w:i/>
      <w:iCs/>
      <w:color w:val="404040" w:themeColor="text1" w:themeTint="BF"/>
    </w:rPr>
  </w:style>
  <w:style w:type="character" w:customStyle="1" w:styleId="QuoteChar">
    <w:name w:val="Quote Char"/>
    <w:basedOn w:val="DefaultParagraphFont"/>
    <w:link w:val="Quote"/>
    <w:uiPriority w:val="29"/>
    <w:rsid w:val="00751DFA"/>
    <w:rPr>
      <w:i/>
      <w:iCs/>
      <w:color w:val="404040" w:themeColor="text1" w:themeTint="BF"/>
    </w:rPr>
  </w:style>
  <w:style w:type="paragraph" w:styleId="ListParagraph">
    <w:name w:val="List Paragraph"/>
    <w:basedOn w:val="Normal"/>
    <w:uiPriority w:val="34"/>
    <w:qFormat/>
    <w:rsid w:val="00751DFA"/>
    <w:pPr>
      <w:ind w:left="720"/>
      <w:contextualSpacing/>
    </w:pPr>
  </w:style>
  <w:style w:type="character" w:styleId="IntenseEmphasis">
    <w:name w:val="Intense Emphasis"/>
    <w:basedOn w:val="DefaultParagraphFont"/>
    <w:uiPriority w:val="21"/>
    <w:qFormat/>
    <w:rsid w:val="00751DFA"/>
    <w:rPr>
      <w:i/>
      <w:iCs/>
      <w:color w:val="0F4761" w:themeColor="accent1" w:themeShade="BF"/>
    </w:rPr>
  </w:style>
  <w:style w:type="paragraph" w:styleId="IntenseQuote">
    <w:name w:val="Intense Quote"/>
    <w:basedOn w:val="Normal"/>
    <w:next w:val="Normal"/>
    <w:link w:val="IntenseQuoteChar"/>
    <w:uiPriority w:val="30"/>
    <w:qFormat/>
    <w:rsid w:val="00751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DFA"/>
    <w:rPr>
      <w:i/>
      <w:iCs/>
      <w:color w:val="0F4761" w:themeColor="accent1" w:themeShade="BF"/>
    </w:rPr>
  </w:style>
  <w:style w:type="character" w:styleId="IntenseReference">
    <w:name w:val="Intense Reference"/>
    <w:basedOn w:val="DefaultParagraphFont"/>
    <w:uiPriority w:val="32"/>
    <w:qFormat/>
    <w:rsid w:val="00751DFA"/>
    <w:rPr>
      <w:b/>
      <w:bCs/>
      <w:smallCaps/>
      <w:color w:val="0F4761" w:themeColor="accent1" w:themeShade="BF"/>
      <w:spacing w:val="5"/>
    </w:rPr>
  </w:style>
  <w:style w:type="paragraph" w:styleId="NormalWeb">
    <w:name w:val="Normal (Web)"/>
    <w:basedOn w:val="Normal"/>
    <w:uiPriority w:val="99"/>
    <w:semiHidden/>
    <w:unhideWhenUsed/>
    <w:rsid w:val="008208C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8208CB"/>
    <w:rPr>
      <w:b/>
      <w:bCs/>
    </w:rPr>
  </w:style>
  <w:style w:type="character" w:customStyle="1" w:styleId="line-clamp-1">
    <w:name w:val="line-clamp-1"/>
    <w:basedOn w:val="DefaultParagraphFont"/>
    <w:rsid w:val="00642EFF"/>
  </w:style>
  <w:style w:type="character" w:styleId="Hyperlink">
    <w:name w:val="Hyperlink"/>
    <w:basedOn w:val="DefaultParagraphFont"/>
    <w:uiPriority w:val="99"/>
    <w:unhideWhenUsed/>
    <w:rsid w:val="009E0ED8"/>
    <w:rPr>
      <w:color w:val="467886" w:themeColor="hyperlink"/>
      <w:u w:val="single"/>
    </w:rPr>
  </w:style>
  <w:style w:type="character" w:styleId="UnresolvedMention">
    <w:name w:val="Unresolved Mention"/>
    <w:basedOn w:val="DefaultParagraphFont"/>
    <w:uiPriority w:val="99"/>
    <w:semiHidden/>
    <w:unhideWhenUsed/>
    <w:rsid w:val="009E0ED8"/>
    <w:rPr>
      <w:color w:val="605E5C"/>
      <w:shd w:val="clear" w:color="auto" w:fill="E1DFDD"/>
    </w:rPr>
  </w:style>
  <w:style w:type="table" w:styleId="TableGrid">
    <w:name w:val="Table Grid"/>
    <w:basedOn w:val="TableNormal"/>
    <w:uiPriority w:val="39"/>
    <w:rsid w:val="00054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7344B"/>
    <w:pPr>
      <w:spacing w:after="0" w:line="240" w:lineRule="auto"/>
    </w:pPr>
  </w:style>
  <w:style w:type="character" w:customStyle="1" w:styleId="citation-0">
    <w:name w:val="citation-0"/>
    <w:basedOn w:val="DefaultParagraphFont"/>
    <w:rsid w:val="009F1914"/>
  </w:style>
  <w:style w:type="paragraph" w:styleId="Header">
    <w:name w:val="header"/>
    <w:basedOn w:val="Normal"/>
    <w:link w:val="HeaderChar"/>
    <w:uiPriority w:val="99"/>
    <w:unhideWhenUsed/>
    <w:rsid w:val="00EB04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4E4"/>
  </w:style>
  <w:style w:type="paragraph" w:styleId="Footer">
    <w:name w:val="footer"/>
    <w:basedOn w:val="Normal"/>
    <w:link w:val="FooterChar"/>
    <w:uiPriority w:val="99"/>
    <w:unhideWhenUsed/>
    <w:rsid w:val="00EB04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96">
      <w:bodyDiv w:val="1"/>
      <w:marLeft w:val="0"/>
      <w:marRight w:val="0"/>
      <w:marTop w:val="0"/>
      <w:marBottom w:val="0"/>
      <w:divBdr>
        <w:top w:val="none" w:sz="0" w:space="0" w:color="auto"/>
        <w:left w:val="none" w:sz="0" w:space="0" w:color="auto"/>
        <w:bottom w:val="none" w:sz="0" w:space="0" w:color="auto"/>
        <w:right w:val="none" w:sz="0" w:space="0" w:color="auto"/>
      </w:divBdr>
      <w:divsChild>
        <w:div w:id="1004550066">
          <w:marLeft w:val="0"/>
          <w:marRight w:val="0"/>
          <w:marTop w:val="0"/>
          <w:marBottom w:val="0"/>
          <w:divBdr>
            <w:top w:val="none" w:sz="0" w:space="0" w:color="auto"/>
            <w:left w:val="none" w:sz="0" w:space="0" w:color="auto"/>
            <w:bottom w:val="none" w:sz="0" w:space="0" w:color="auto"/>
            <w:right w:val="none" w:sz="0" w:space="0" w:color="auto"/>
          </w:divBdr>
          <w:divsChild>
            <w:div w:id="1268586165">
              <w:marLeft w:val="0"/>
              <w:marRight w:val="0"/>
              <w:marTop w:val="0"/>
              <w:marBottom w:val="0"/>
              <w:divBdr>
                <w:top w:val="none" w:sz="0" w:space="0" w:color="auto"/>
                <w:left w:val="none" w:sz="0" w:space="0" w:color="auto"/>
                <w:bottom w:val="none" w:sz="0" w:space="0" w:color="auto"/>
                <w:right w:val="none" w:sz="0" w:space="0" w:color="auto"/>
              </w:divBdr>
              <w:divsChild>
                <w:div w:id="1165516955">
                  <w:marLeft w:val="0"/>
                  <w:marRight w:val="0"/>
                  <w:marTop w:val="0"/>
                  <w:marBottom w:val="0"/>
                  <w:divBdr>
                    <w:top w:val="none" w:sz="0" w:space="0" w:color="auto"/>
                    <w:left w:val="none" w:sz="0" w:space="0" w:color="auto"/>
                    <w:bottom w:val="none" w:sz="0" w:space="0" w:color="auto"/>
                    <w:right w:val="none" w:sz="0" w:space="0" w:color="auto"/>
                  </w:divBdr>
                  <w:divsChild>
                    <w:div w:id="1546527448">
                      <w:marLeft w:val="0"/>
                      <w:marRight w:val="0"/>
                      <w:marTop w:val="0"/>
                      <w:marBottom w:val="0"/>
                      <w:divBdr>
                        <w:top w:val="none" w:sz="0" w:space="0" w:color="auto"/>
                        <w:left w:val="none" w:sz="0" w:space="0" w:color="auto"/>
                        <w:bottom w:val="none" w:sz="0" w:space="0" w:color="auto"/>
                        <w:right w:val="none" w:sz="0" w:space="0" w:color="auto"/>
                      </w:divBdr>
                      <w:divsChild>
                        <w:div w:id="601761103">
                          <w:marLeft w:val="0"/>
                          <w:marRight w:val="0"/>
                          <w:marTop w:val="0"/>
                          <w:marBottom w:val="0"/>
                          <w:divBdr>
                            <w:top w:val="none" w:sz="0" w:space="0" w:color="auto"/>
                            <w:left w:val="none" w:sz="0" w:space="0" w:color="auto"/>
                            <w:bottom w:val="none" w:sz="0" w:space="0" w:color="auto"/>
                            <w:right w:val="none" w:sz="0" w:space="0" w:color="auto"/>
                          </w:divBdr>
                          <w:divsChild>
                            <w:div w:id="1408919717">
                              <w:marLeft w:val="0"/>
                              <w:marRight w:val="0"/>
                              <w:marTop w:val="0"/>
                              <w:marBottom w:val="0"/>
                              <w:divBdr>
                                <w:top w:val="none" w:sz="0" w:space="0" w:color="auto"/>
                                <w:left w:val="none" w:sz="0" w:space="0" w:color="auto"/>
                                <w:bottom w:val="none" w:sz="0" w:space="0" w:color="auto"/>
                                <w:right w:val="none" w:sz="0" w:space="0" w:color="auto"/>
                              </w:divBdr>
                              <w:divsChild>
                                <w:div w:id="1302810512">
                                  <w:marLeft w:val="0"/>
                                  <w:marRight w:val="0"/>
                                  <w:marTop w:val="0"/>
                                  <w:marBottom w:val="0"/>
                                  <w:divBdr>
                                    <w:top w:val="none" w:sz="0" w:space="0" w:color="auto"/>
                                    <w:left w:val="none" w:sz="0" w:space="0" w:color="auto"/>
                                    <w:bottom w:val="none" w:sz="0" w:space="0" w:color="auto"/>
                                    <w:right w:val="none" w:sz="0" w:space="0" w:color="auto"/>
                                  </w:divBdr>
                                  <w:divsChild>
                                    <w:div w:id="413745956">
                                      <w:marLeft w:val="0"/>
                                      <w:marRight w:val="0"/>
                                      <w:marTop w:val="0"/>
                                      <w:marBottom w:val="0"/>
                                      <w:divBdr>
                                        <w:top w:val="none" w:sz="0" w:space="0" w:color="auto"/>
                                        <w:left w:val="none" w:sz="0" w:space="0" w:color="auto"/>
                                        <w:bottom w:val="none" w:sz="0" w:space="0" w:color="auto"/>
                                        <w:right w:val="none" w:sz="0" w:space="0" w:color="auto"/>
                                      </w:divBdr>
                                      <w:divsChild>
                                        <w:div w:id="350299629">
                                          <w:marLeft w:val="0"/>
                                          <w:marRight w:val="0"/>
                                          <w:marTop w:val="0"/>
                                          <w:marBottom w:val="0"/>
                                          <w:divBdr>
                                            <w:top w:val="none" w:sz="0" w:space="0" w:color="auto"/>
                                            <w:left w:val="none" w:sz="0" w:space="0" w:color="auto"/>
                                            <w:bottom w:val="none" w:sz="0" w:space="0" w:color="auto"/>
                                            <w:right w:val="none" w:sz="0" w:space="0" w:color="auto"/>
                                          </w:divBdr>
                                          <w:divsChild>
                                            <w:div w:id="1516992177">
                                              <w:marLeft w:val="0"/>
                                              <w:marRight w:val="0"/>
                                              <w:marTop w:val="0"/>
                                              <w:marBottom w:val="0"/>
                                              <w:divBdr>
                                                <w:top w:val="none" w:sz="0" w:space="0" w:color="auto"/>
                                                <w:left w:val="none" w:sz="0" w:space="0" w:color="auto"/>
                                                <w:bottom w:val="none" w:sz="0" w:space="0" w:color="auto"/>
                                                <w:right w:val="none" w:sz="0" w:space="0" w:color="auto"/>
                                              </w:divBdr>
                                              <w:divsChild>
                                                <w:div w:id="1043824612">
                                                  <w:marLeft w:val="0"/>
                                                  <w:marRight w:val="0"/>
                                                  <w:marTop w:val="0"/>
                                                  <w:marBottom w:val="0"/>
                                                  <w:divBdr>
                                                    <w:top w:val="none" w:sz="0" w:space="0" w:color="auto"/>
                                                    <w:left w:val="none" w:sz="0" w:space="0" w:color="auto"/>
                                                    <w:bottom w:val="none" w:sz="0" w:space="0" w:color="auto"/>
                                                    <w:right w:val="none" w:sz="0" w:space="0" w:color="auto"/>
                                                  </w:divBdr>
                                                  <w:divsChild>
                                                    <w:div w:id="1100835982">
                                                      <w:marLeft w:val="0"/>
                                                      <w:marRight w:val="0"/>
                                                      <w:marTop w:val="0"/>
                                                      <w:marBottom w:val="0"/>
                                                      <w:divBdr>
                                                        <w:top w:val="none" w:sz="0" w:space="0" w:color="auto"/>
                                                        <w:left w:val="none" w:sz="0" w:space="0" w:color="auto"/>
                                                        <w:bottom w:val="none" w:sz="0" w:space="0" w:color="auto"/>
                                                        <w:right w:val="none" w:sz="0" w:space="0" w:color="auto"/>
                                                      </w:divBdr>
                                                      <w:divsChild>
                                                        <w:div w:id="851067190">
                                                          <w:marLeft w:val="0"/>
                                                          <w:marRight w:val="0"/>
                                                          <w:marTop w:val="0"/>
                                                          <w:marBottom w:val="0"/>
                                                          <w:divBdr>
                                                            <w:top w:val="none" w:sz="0" w:space="0" w:color="auto"/>
                                                            <w:left w:val="none" w:sz="0" w:space="0" w:color="auto"/>
                                                            <w:bottom w:val="none" w:sz="0" w:space="0" w:color="auto"/>
                                                            <w:right w:val="none" w:sz="0" w:space="0" w:color="auto"/>
                                                          </w:divBdr>
                                                          <w:divsChild>
                                                            <w:div w:id="1394157856">
                                                              <w:marLeft w:val="0"/>
                                                              <w:marRight w:val="0"/>
                                                              <w:marTop w:val="0"/>
                                                              <w:marBottom w:val="0"/>
                                                              <w:divBdr>
                                                                <w:top w:val="none" w:sz="0" w:space="0" w:color="auto"/>
                                                                <w:left w:val="none" w:sz="0" w:space="0" w:color="auto"/>
                                                                <w:bottom w:val="none" w:sz="0" w:space="0" w:color="auto"/>
                                                                <w:right w:val="none" w:sz="0" w:space="0" w:color="auto"/>
                                                              </w:divBdr>
                                                              <w:divsChild>
                                                                <w:div w:id="1639915995">
                                                                  <w:marLeft w:val="0"/>
                                                                  <w:marRight w:val="0"/>
                                                                  <w:marTop w:val="0"/>
                                                                  <w:marBottom w:val="0"/>
                                                                  <w:divBdr>
                                                                    <w:top w:val="none" w:sz="0" w:space="0" w:color="auto"/>
                                                                    <w:left w:val="none" w:sz="0" w:space="0" w:color="auto"/>
                                                                    <w:bottom w:val="none" w:sz="0" w:space="0" w:color="auto"/>
                                                                    <w:right w:val="none" w:sz="0" w:space="0" w:color="auto"/>
                                                                  </w:divBdr>
                                                                  <w:divsChild>
                                                                    <w:div w:id="1132559860">
                                                                      <w:marLeft w:val="0"/>
                                                                      <w:marRight w:val="0"/>
                                                                      <w:marTop w:val="0"/>
                                                                      <w:marBottom w:val="0"/>
                                                                      <w:divBdr>
                                                                        <w:top w:val="none" w:sz="0" w:space="0" w:color="auto"/>
                                                                        <w:left w:val="none" w:sz="0" w:space="0" w:color="auto"/>
                                                                        <w:bottom w:val="none" w:sz="0" w:space="0" w:color="auto"/>
                                                                        <w:right w:val="none" w:sz="0" w:space="0" w:color="auto"/>
                                                                      </w:divBdr>
                                                                      <w:divsChild>
                                                                        <w:div w:id="2010208394">
                                                                          <w:marLeft w:val="0"/>
                                                                          <w:marRight w:val="0"/>
                                                                          <w:marTop w:val="0"/>
                                                                          <w:marBottom w:val="0"/>
                                                                          <w:divBdr>
                                                                            <w:top w:val="none" w:sz="0" w:space="0" w:color="auto"/>
                                                                            <w:left w:val="none" w:sz="0" w:space="0" w:color="auto"/>
                                                                            <w:bottom w:val="none" w:sz="0" w:space="0" w:color="auto"/>
                                                                            <w:right w:val="none" w:sz="0" w:space="0" w:color="auto"/>
                                                                          </w:divBdr>
                                                                        </w:div>
                                                                      </w:divsChild>
                                                                    </w:div>
                                                                    <w:div w:id="9233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382710">
                                                  <w:marLeft w:val="0"/>
                                                  <w:marRight w:val="0"/>
                                                  <w:marTop w:val="0"/>
                                                  <w:marBottom w:val="0"/>
                                                  <w:divBdr>
                                                    <w:top w:val="none" w:sz="0" w:space="0" w:color="auto"/>
                                                    <w:left w:val="none" w:sz="0" w:space="0" w:color="auto"/>
                                                    <w:bottom w:val="none" w:sz="0" w:space="0" w:color="auto"/>
                                                    <w:right w:val="none" w:sz="0" w:space="0" w:color="auto"/>
                                                  </w:divBdr>
                                                  <w:divsChild>
                                                    <w:div w:id="2095661048">
                                                      <w:marLeft w:val="0"/>
                                                      <w:marRight w:val="0"/>
                                                      <w:marTop w:val="0"/>
                                                      <w:marBottom w:val="0"/>
                                                      <w:divBdr>
                                                        <w:top w:val="none" w:sz="0" w:space="0" w:color="auto"/>
                                                        <w:left w:val="none" w:sz="0" w:space="0" w:color="auto"/>
                                                        <w:bottom w:val="none" w:sz="0" w:space="0" w:color="auto"/>
                                                        <w:right w:val="none" w:sz="0" w:space="0" w:color="auto"/>
                                                      </w:divBdr>
                                                      <w:divsChild>
                                                        <w:div w:id="526023311">
                                                          <w:marLeft w:val="0"/>
                                                          <w:marRight w:val="0"/>
                                                          <w:marTop w:val="0"/>
                                                          <w:marBottom w:val="0"/>
                                                          <w:divBdr>
                                                            <w:top w:val="none" w:sz="0" w:space="0" w:color="auto"/>
                                                            <w:left w:val="none" w:sz="0" w:space="0" w:color="auto"/>
                                                            <w:bottom w:val="none" w:sz="0" w:space="0" w:color="auto"/>
                                                            <w:right w:val="none" w:sz="0" w:space="0" w:color="auto"/>
                                                          </w:divBdr>
                                                          <w:divsChild>
                                                            <w:div w:id="18002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0211506">
          <w:marLeft w:val="0"/>
          <w:marRight w:val="0"/>
          <w:marTop w:val="0"/>
          <w:marBottom w:val="0"/>
          <w:divBdr>
            <w:top w:val="none" w:sz="0" w:space="0" w:color="auto"/>
            <w:left w:val="none" w:sz="0" w:space="0" w:color="auto"/>
            <w:bottom w:val="none" w:sz="0" w:space="0" w:color="auto"/>
            <w:right w:val="none" w:sz="0" w:space="0" w:color="auto"/>
          </w:divBdr>
          <w:divsChild>
            <w:div w:id="1867869438">
              <w:marLeft w:val="0"/>
              <w:marRight w:val="0"/>
              <w:marTop w:val="0"/>
              <w:marBottom w:val="0"/>
              <w:divBdr>
                <w:top w:val="none" w:sz="0" w:space="0" w:color="auto"/>
                <w:left w:val="none" w:sz="0" w:space="0" w:color="auto"/>
                <w:bottom w:val="none" w:sz="0" w:space="0" w:color="auto"/>
                <w:right w:val="none" w:sz="0" w:space="0" w:color="auto"/>
              </w:divBdr>
              <w:divsChild>
                <w:div w:id="13339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114">
      <w:bodyDiv w:val="1"/>
      <w:marLeft w:val="0"/>
      <w:marRight w:val="0"/>
      <w:marTop w:val="0"/>
      <w:marBottom w:val="0"/>
      <w:divBdr>
        <w:top w:val="none" w:sz="0" w:space="0" w:color="auto"/>
        <w:left w:val="none" w:sz="0" w:space="0" w:color="auto"/>
        <w:bottom w:val="none" w:sz="0" w:space="0" w:color="auto"/>
        <w:right w:val="none" w:sz="0" w:space="0" w:color="auto"/>
      </w:divBdr>
    </w:div>
    <w:div w:id="45955585">
      <w:bodyDiv w:val="1"/>
      <w:marLeft w:val="0"/>
      <w:marRight w:val="0"/>
      <w:marTop w:val="0"/>
      <w:marBottom w:val="0"/>
      <w:divBdr>
        <w:top w:val="none" w:sz="0" w:space="0" w:color="auto"/>
        <w:left w:val="none" w:sz="0" w:space="0" w:color="auto"/>
        <w:bottom w:val="none" w:sz="0" w:space="0" w:color="auto"/>
        <w:right w:val="none" w:sz="0" w:space="0" w:color="auto"/>
      </w:divBdr>
    </w:div>
    <w:div w:id="67774204">
      <w:bodyDiv w:val="1"/>
      <w:marLeft w:val="0"/>
      <w:marRight w:val="0"/>
      <w:marTop w:val="0"/>
      <w:marBottom w:val="0"/>
      <w:divBdr>
        <w:top w:val="none" w:sz="0" w:space="0" w:color="auto"/>
        <w:left w:val="none" w:sz="0" w:space="0" w:color="auto"/>
        <w:bottom w:val="none" w:sz="0" w:space="0" w:color="auto"/>
        <w:right w:val="none" w:sz="0" w:space="0" w:color="auto"/>
      </w:divBdr>
    </w:div>
    <w:div w:id="129829396">
      <w:bodyDiv w:val="1"/>
      <w:marLeft w:val="0"/>
      <w:marRight w:val="0"/>
      <w:marTop w:val="0"/>
      <w:marBottom w:val="0"/>
      <w:divBdr>
        <w:top w:val="none" w:sz="0" w:space="0" w:color="auto"/>
        <w:left w:val="none" w:sz="0" w:space="0" w:color="auto"/>
        <w:bottom w:val="none" w:sz="0" w:space="0" w:color="auto"/>
        <w:right w:val="none" w:sz="0" w:space="0" w:color="auto"/>
      </w:divBdr>
    </w:div>
    <w:div w:id="161819726">
      <w:bodyDiv w:val="1"/>
      <w:marLeft w:val="0"/>
      <w:marRight w:val="0"/>
      <w:marTop w:val="0"/>
      <w:marBottom w:val="0"/>
      <w:divBdr>
        <w:top w:val="none" w:sz="0" w:space="0" w:color="auto"/>
        <w:left w:val="none" w:sz="0" w:space="0" w:color="auto"/>
        <w:bottom w:val="none" w:sz="0" w:space="0" w:color="auto"/>
        <w:right w:val="none" w:sz="0" w:space="0" w:color="auto"/>
      </w:divBdr>
    </w:div>
    <w:div w:id="189268004">
      <w:bodyDiv w:val="1"/>
      <w:marLeft w:val="0"/>
      <w:marRight w:val="0"/>
      <w:marTop w:val="0"/>
      <w:marBottom w:val="0"/>
      <w:divBdr>
        <w:top w:val="none" w:sz="0" w:space="0" w:color="auto"/>
        <w:left w:val="none" w:sz="0" w:space="0" w:color="auto"/>
        <w:bottom w:val="none" w:sz="0" w:space="0" w:color="auto"/>
        <w:right w:val="none" w:sz="0" w:space="0" w:color="auto"/>
      </w:divBdr>
      <w:divsChild>
        <w:div w:id="512186100">
          <w:marLeft w:val="0"/>
          <w:marRight w:val="0"/>
          <w:marTop w:val="0"/>
          <w:marBottom w:val="150"/>
          <w:divBdr>
            <w:top w:val="none" w:sz="0" w:space="0" w:color="auto"/>
            <w:left w:val="none" w:sz="0" w:space="0" w:color="auto"/>
            <w:bottom w:val="none" w:sz="0" w:space="0" w:color="auto"/>
            <w:right w:val="none" w:sz="0" w:space="0" w:color="auto"/>
          </w:divBdr>
          <w:divsChild>
            <w:div w:id="1544947193">
              <w:marLeft w:val="0"/>
              <w:marRight w:val="0"/>
              <w:marTop w:val="0"/>
              <w:marBottom w:val="0"/>
              <w:divBdr>
                <w:top w:val="none" w:sz="0" w:space="0" w:color="auto"/>
                <w:left w:val="none" w:sz="0" w:space="0" w:color="auto"/>
                <w:bottom w:val="none" w:sz="0" w:space="0" w:color="auto"/>
                <w:right w:val="none" w:sz="0" w:space="0" w:color="auto"/>
              </w:divBdr>
              <w:divsChild>
                <w:div w:id="547036088">
                  <w:marLeft w:val="0"/>
                  <w:marRight w:val="0"/>
                  <w:marTop w:val="0"/>
                  <w:marBottom w:val="0"/>
                  <w:divBdr>
                    <w:top w:val="none" w:sz="0" w:space="0" w:color="auto"/>
                    <w:left w:val="none" w:sz="0" w:space="0" w:color="auto"/>
                    <w:bottom w:val="none" w:sz="0" w:space="0" w:color="auto"/>
                    <w:right w:val="none" w:sz="0" w:space="0" w:color="auto"/>
                  </w:divBdr>
                </w:div>
                <w:div w:id="48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5924">
          <w:marLeft w:val="0"/>
          <w:marRight w:val="0"/>
          <w:marTop w:val="0"/>
          <w:marBottom w:val="0"/>
          <w:divBdr>
            <w:top w:val="single" w:sz="6" w:space="0" w:color="EBEBEB"/>
            <w:left w:val="none" w:sz="0" w:space="0" w:color="auto"/>
            <w:bottom w:val="none" w:sz="0" w:space="0" w:color="auto"/>
            <w:right w:val="none" w:sz="0" w:space="0" w:color="auto"/>
          </w:divBdr>
          <w:divsChild>
            <w:div w:id="955022923">
              <w:marLeft w:val="0"/>
              <w:marRight w:val="0"/>
              <w:marTop w:val="0"/>
              <w:marBottom w:val="0"/>
              <w:divBdr>
                <w:top w:val="none" w:sz="0" w:space="0" w:color="auto"/>
                <w:left w:val="none" w:sz="0" w:space="0" w:color="auto"/>
                <w:bottom w:val="none" w:sz="0" w:space="0" w:color="auto"/>
                <w:right w:val="none" w:sz="0" w:space="0" w:color="auto"/>
              </w:divBdr>
              <w:divsChild>
                <w:div w:id="712190303">
                  <w:marLeft w:val="0"/>
                  <w:marRight w:val="0"/>
                  <w:marTop w:val="0"/>
                  <w:marBottom w:val="0"/>
                  <w:divBdr>
                    <w:top w:val="none" w:sz="0" w:space="0" w:color="auto"/>
                    <w:left w:val="none" w:sz="0" w:space="0" w:color="auto"/>
                    <w:bottom w:val="none" w:sz="0" w:space="0" w:color="auto"/>
                    <w:right w:val="none" w:sz="0" w:space="0" w:color="auto"/>
                  </w:divBdr>
                  <w:divsChild>
                    <w:div w:id="2012949469">
                      <w:marLeft w:val="0"/>
                      <w:marRight w:val="0"/>
                      <w:marTop w:val="0"/>
                      <w:marBottom w:val="0"/>
                      <w:divBdr>
                        <w:top w:val="none" w:sz="0" w:space="0" w:color="auto"/>
                        <w:left w:val="none" w:sz="0" w:space="0" w:color="auto"/>
                        <w:bottom w:val="none" w:sz="0" w:space="0" w:color="auto"/>
                        <w:right w:val="none" w:sz="0" w:space="0" w:color="auto"/>
                      </w:divBdr>
                      <w:divsChild>
                        <w:div w:id="1539003000">
                          <w:marLeft w:val="0"/>
                          <w:marRight w:val="0"/>
                          <w:marTop w:val="0"/>
                          <w:marBottom w:val="0"/>
                          <w:divBdr>
                            <w:top w:val="none" w:sz="0" w:space="0" w:color="auto"/>
                            <w:left w:val="none" w:sz="0" w:space="0" w:color="auto"/>
                            <w:bottom w:val="none" w:sz="0" w:space="0" w:color="auto"/>
                            <w:right w:val="none" w:sz="0" w:space="0" w:color="auto"/>
                          </w:divBdr>
                          <w:divsChild>
                            <w:div w:id="559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70774">
                      <w:marLeft w:val="0"/>
                      <w:marRight w:val="0"/>
                      <w:marTop w:val="0"/>
                      <w:marBottom w:val="0"/>
                      <w:divBdr>
                        <w:top w:val="none" w:sz="0" w:space="0" w:color="auto"/>
                        <w:left w:val="none" w:sz="0" w:space="0" w:color="auto"/>
                        <w:bottom w:val="none" w:sz="0" w:space="0" w:color="auto"/>
                        <w:right w:val="none" w:sz="0" w:space="0" w:color="auto"/>
                      </w:divBdr>
                      <w:divsChild>
                        <w:div w:id="1218590805">
                          <w:marLeft w:val="0"/>
                          <w:marRight w:val="0"/>
                          <w:marTop w:val="0"/>
                          <w:marBottom w:val="0"/>
                          <w:divBdr>
                            <w:top w:val="none" w:sz="0" w:space="0" w:color="auto"/>
                            <w:left w:val="none" w:sz="0" w:space="0" w:color="auto"/>
                            <w:bottom w:val="none" w:sz="0" w:space="0" w:color="auto"/>
                            <w:right w:val="none" w:sz="0" w:space="0" w:color="auto"/>
                          </w:divBdr>
                          <w:divsChild>
                            <w:div w:id="12207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50">
                      <w:marLeft w:val="0"/>
                      <w:marRight w:val="0"/>
                      <w:marTop w:val="0"/>
                      <w:marBottom w:val="0"/>
                      <w:divBdr>
                        <w:top w:val="none" w:sz="0" w:space="0" w:color="auto"/>
                        <w:left w:val="none" w:sz="0" w:space="0" w:color="auto"/>
                        <w:bottom w:val="none" w:sz="0" w:space="0" w:color="auto"/>
                        <w:right w:val="none" w:sz="0" w:space="0" w:color="auto"/>
                      </w:divBdr>
                      <w:divsChild>
                        <w:div w:id="324360832">
                          <w:marLeft w:val="0"/>
                          <w:marRight w:val="0"/>
                          <w:marTop w:val="0"/>
                          <w:marBottom w:val="0"/>
                          <w:divBdr>
                            <w:top w:val="none" w:sz="0" w:space="0" w:color="auto"/>
                            <w:left w:val="none" w:sz="0" w:space="0" w:color="auto"/>
                            <w:bottom w:val="none" w:sz="0" w:space="0" w:color="auto"/>
                            <w:right w:val="none" w:sz="0" w:space="0" w:color="auto"/>
                          </w:divBdr>
                          <w:divsChild>
                            <w:div w:id="3685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334">
                      <w:marLeft w:val="0"/>
                      <w:marRight w:val="0"/>
                      <w:marTop w:val="0"/>
                      <w:marBottom w:val="0"/>
                      <w:divBdr>
                        <w:top w:val="none" w:sz="0" w:space="0" w:color="auto"/>
                        <w:left w:val="none" w:sz="0" w:space="0" w:color="auto"/>
                        <w:bottom w:val="none" w:sz="0" w:space="0" w:color="auto"/>
                        <w:right w:val="none" w:sz="0" w:space="0" w:color="auto"/>
                      </w:divBdr>
                      <w:divsChild>
                        <w:div w:id="674380412">
                          <w:marLeft w:val="0"/>
                          <w:marRight w:val="0"/>
                          <w:marTop w:val="0"/>
                          <w:marBottom w:val="0"/>
                          <w:divBdr>
                            <w:top w:val="none" w:sz="0" w:space="0" w:color="auto"/>
                            <w:left w:val="none" w:sz="0" w:space="0" w:color="auto"/>
                            <w:bottom w:val="none" w:sz="0" w:space="0" w:color="auto"/>
                            <w:right w:val="none" w:sz="0" w:space="0" w:color="auto"/>
                          </w:divBdr>
                          <w:divsChild>
                            <w:div w:id="205345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99369">
                      <w:marLeft w:val="0"/>
                      <w:marRight w:val="0"/>
                      <w:marTop w:val="0"/>
                      <w:marBottom w:val="0"/>
                      <w:divBdr>
                        <w:top w:val="none" w:sz="0" w:space="0" w:color="auto"/>
                        <w:left w:val="none" w:sz="0" w:space="0" w:color="auto"/>
                        <w:bottom w:val="none" w:sz="0" w:space="0" w:color="auto"/>
                        <w:right w:val="none" w:sz="0" w:space="0" w:color="auto"/>
                      </w:divBdr>
                      <w:divsChild>
                        <w:div w:id="927545405">
                          <w:marLeft w:val="0"/>
                          <w:marRight w:val="0"/>
                          <w:marTop w:val="0"/>
                          <w:marBottom w:val="0"/>
                          <w:divBdr>
                            <w:top w:val="none" w:sz="0" w:space="0" w:color="auto"/>
                            <w:left w:val="none" w:sz="0" w:space="0" w:color="auto"/>
                            <w:bottom w:val="none" w:sz="0" w:space="0" w:color="auto"/>
                            <w:right w:val="none" w:sz="0" w:space="0" w:color="auto"/>
                          </w:divBdr>
                          <w:divsChild>
                            <w:div w:id="2228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1662">
                      <w:marLeft w:val="0"/>
                      <w:marRight w:val="0"/>
                      <w:marTop w:val="0"/>
                      <w:marBottom w:val="0"/>
                      <w:divBdr>
                        <w:top w:val="none" w:sz="0" w:space="0" w:color="auto"/>
                        <w:left w:val="none" w:sz="0" w:space="0" w:color="auto"/>
                        <w:bottom w:val="none" w:sz="0" w:space="0" w:color="auto"/>
                        <w:right w:val="none" w:sz="0" w:space="0" w:color="auto"/>
                      </w:divBdr>
                      <w:divsChild>
                        <w:div w:id="652023444">
                          <w:marLeft w:val="0"/>
                          <w:marRight w:val="0"/>
                          <w:marTop w:val="0"/>
                          <w:marBottom w:val="0"/>
                          <w:divBdr>
                            <w:top w:val="none" w:sz="0" w:space="0" w:color="auto"/>
                            <w:left w:val="none" w:sz="0" w:space="0" w:color="auto"/>
                            <w:bottom w:val="none" w:sz="0" w:space="0" w:color="auto"/>
                            <w:right w:val="none" w:sz="0" w:space="0" w:color="auto"/>
                          </w:divBdr>
                          <w:divsChild>
                            <w:div w:id="3153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2774">
                      <w:marLeft w:val="0"/>
                      <w:marRight w:val="0"/>
                      <w:marTop w:val="0"/>
                      <w:marBottom w:val="0"/>
                      <w:divBdr>
                        <w:top w:val="none" w:sz="0" w:space="0" w:color="auto"/>
                        <w:left w:val="none" w:sz="0" w:space="0" w:color="auto"/>
                        <w:bottom w:val="none" w:sz="0" w:space="0" w:color="auto"/>
                        <w:right w:val="none" w:sz="0" w:space="0" w:color="auto"/>
                      </w:divBdr>
                      <w:divsChild>
                        <w:div w:id="1053193397">
                          <w:marLeft w:val="0"/>
                          <w:marRight w:val="0"/>
                          <w:marTop w:val="0"/>
                          <w:marBottom w:val="0"/>
                          <w:divBdr>
                            <w:top w:val="none" w:sz="0" w:space="0" w:color="auto"/>
                            <w:left w:val="none" w:sz="0" w:space="0" w:color="auto"/>
                            <w:bottom w:val="none" w:sz="0" w:space="0" w:color="auto"/>
                            <w:right w:val="none" w:sz="0" w:space="0" w:color="auto"/>
                          </w:divBdr>
                          <w:divsChild>
                            <w:div w:id="2906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6064">
                      <w:marLeft w:val="0"/>
                      <w:marRight w:val="0"/>
                      <w:marTop w:val="0"/>
                      <w:marBottom w:val="0"/>
                      <w:divBdr>
                        <w:top w:val="none" w:sz="0" w:space="0" w:color="auto"/>
                        <w:left w:val="none" w:sz="0" w:space="0" w:color="auto"/>
                        <w:bottom w:val="none" w:sz="0" w:space="0" w:color="auto"/>
                        <w:right w:val="none" w:sz="0" w:space="0" w:color="auto"/>
                      </w:divBdr>
                      <w:divsChild>
                        <w:div w:id="419641115">
                          <w:marLeft w:val="0"/>
                          <w:marRight w:val="0"/>
                          <w:marTop w:val="0"/>
                          <w:marBottom w:val="0"/>
                          <w:divBdr>
                            <w:top w:val="none" w:sz="0" w:space="0" w:color="auto"/>
                            <w:left w:val="none" w:sz="0" w:space="0" w:color="auto"/>
                            <w:bottom w:val="none" w:sz="0" w:space="0" w:color="auto"/>
                            <w:right w:val="none" w:sz="0" w:space="0" w:color="auto"/>
                          </w:divBdr>
                          <w:divsChild>
                            <w:div w:id="3069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1263">
                      <w:marLeft w:val="0"/>
                      <w:marRight w:val="0"/>
                      <w:marTop w:val="0"/>
                      <w:marBottom w:val="0"/>
                      <w:divBdr>
                        <w:top w:val="none" w:sz="0" w:space="0" w:color="auto"/>
                        <w:left w:val="none" w:sz="0" w:space="0" w:color="auto"/>
                        <w:bottom w:val="none" w:sz="0" w:space="0" w:color="auto"/>
                        <w:right w:val="none" w:sz="0" w:space="0" w:color="auto"/>
                      </w:divBdr>
                      <w:divsChild>
                        <w:div w:id="1385912052">
                          <w:marLeft w:val="0"/>
                          <w:marRight w:val="0"/>
                          <w:marTop w:val="0"/>
                          <w:marBottom w:val="0"/>
                          <w:divBdr>
                            <w:top w:val="none" w:sz="0" w:space="0" w:color="auto"/>
                            <w:left w:val="none" w:sz="0" w:space="0" w:color="auto"/>
                            <w:bottom w:val="none" w:sz="0" w:space="0" w:color="auto"/>
                            <w:right w:val="none" w:sz="0" w:space="0" w:color="auto"/>
                          </w:divBdr>
                          <w:divsChild>
                            <w:div w:id="6019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83794">
                      <w:marLeft w:val="0"/>
                      <w:marRight w:val="0"/>
                      <w:marTop w:val="0"/>
                      <w:marBottom w:val="0"/>
                      <w:divBdr>
                        <w:top w:val="none" w:sz="0" w:space="0" w:color="auto"/>
                        <w:left w:val="none" w:sz="0" w:space="0" w:color="auto"/>
                        <w:bottom w:val="none" w:sz="0" w:space="0" w:color="auto"/>
                        <w:right w:val="none" w:sz="0" w:space="0" w:color="auto"/>
                      </w:divBdr>
                      <w:divsChild>
                        <w:div w:id="1380518622">
                          <w:marLeft w:val="0"/>
                          <w:marRight w:val="0"/>
                          <w:marTop w:val="0"/>
                          <w:marBottom w:val="0"/>
                          <w:divBdr>
                            <w:top w:val="none" w:sz="0" w:space="0" w:color="auto"/>
                            <w:left w:val="none" w:sz="0" w:space="0" w:color="auto"/>
                            <w:bottom w:val="none" w:sz="0" w:space="0" w:color="auto"/>
                            <w:right w:val="none" w:sz="0" w:space="0" w:color="auto"/>
                          </w:divBdr>
                          <w:divsChild>
                            <w:div w:id="5373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647444">
      <w:bodyDiv w:val="1"/>
      <w:marLeft w:val="0"/>
      <w:marRight w:val="0"/>
      <w:marTop w:val="0"/>
      <w:marBottom w:val="0"/>
      <w:divBdr>
        <w:top w:val="none" w:sz="0" w:space="0" w:color="auto"/>
        <w:left w:val="none" w:sz="0" w:space="0" w:color="auto"/>
        <w:bottom w:val="none" w:sz="0" w:space="0" w:color="auto"/>
        <w:right w:val="none" w:sz="0" w:space="0" w:color="auto"/>
      </w:divBdr>
    </w:div>
    <w:div w:id="348683025">
      <w:bodyDiv w:val="1"/>
      <w:marLeft w:val="0"/>
      <w:marRight w:val="0"/>
      <w:marTop w:val="0"/>
      <w:marBottom w:val="0"/>
      <w:divBdr>
        <w:top w:val="none" w:sz="0" w:space="0" w:color="auto"/>
        <w:left w:val="none" w:sz="0" w:space="0" w:color="auto"/>
        <w:bottom w:val="none" w:sz="0" w:space="0" w:color="auto"/>
        <w:right w:val="none" w:sz="0" w:space="0" w:color="auto"/>
      </w:divBdr>
    </w:div>
    <w:div w:id="389305434">
      <w:bodyDiv w:val="1"/>
      <w:marLeft w:val="0"/>
      <w:marRight w:val="0"/>
      <w:marTop w:val="0"/>
      <w:marBottom w:val="0"/>
      <w:divBdr>
        <w:top w:val="none" w:sz="0" w:space="0" w:color="auto"/>
        <w:left w:val="none" w:sz="0" w:space="0" w:color="auto"/>
        <w:bottom w:val="none" w:sz="0" w:space="0" w:color="auto"/>
        <w:right w:val="none" w:sz="0" w:space="0" w:color="auto"/>
      </w:divBdr>
    </w:div>
    <w:div w:id="393816322">
      <w:bodyDiv w:val="1"/>
      <w:marLeft w:val="0"/>
      <w:marRight w:val="0"/>
      <w:marTop w:val="0"/>
      <w:marBottom w:val="0"/>
      <w:divBdr>
        <w:top w:val="none" w:sz="0" w:space="0" w:color="auto"/>
        <w:left w:val="none" w:sz="0" w:space="0" w:color="auto"/>
        <w:bottom w:val="none" w:sz="0" w:space="0" w:color="auto"/>
        <w:right w:val="none" w:sz="0" w:space="0" w:color="auto"/>
      </w:divBdr>
    </w:div>
    <w:div w:id="412630204">
      <w:bodyDiv w:val="1"/>
      <w:marLeft w:val="0"/>
      <w:marRight w:val="0"/>
      <w:marTop w:val="0"/>
      <w:marBottom w:val="0"/>
      <w:divBdr>
        <w:top w:val="none" w:sz="0" w:space="0" w:color="auto"/>
        <w:left w:val="none" w:sz="0" w:space="0" w:color="auto"/>
        <w:bottom w:val="none" w:sz="0" w:space="0" w:color="auto"/>
        <w:right w:val="none" w:sz="0" w:space="0" w:color="auto"/>
      </w:divBdr>
    </w:div>
    <w:div w:id="445856294">
      <w:bodyDiv w:val="1"/>
      <w:marLeft w:val="0"/>
      <w:marRight w:val="0"/>
      <w:marTop w:val="0"/>
      <w:marBottom w:val="0"/>
      <w:divBdr>
        <w:top w:val="none" w:sz="0" w:space="0" w:color="auto"/>
        <w:left w:val="none" w:sz="0" w:space="0" w:color="auto"/>
        <w:bottom w:val="none" w:sz="0" w:space="0" w:color="auto"/>
        <w:right w:val="none" w:sz="0" w:space="0" w:color="auto"/>
      </w:divBdr>
    </w:div>
    <w:div w:id="457918502">
      <w:bodyDiv w:val="1"/>
      <w:marLeft w:val="0"/>
      <w:marRight w:val="0"/>
      <w:marTop w:val="0"/>
      <w:marBottom w:val="0"/>
      <w:divBdr>
        <w:top w:val="none" w:sz="0" w:space="0" w:color="auto"/>
        <w:left w:val="none" w:sz="0" w:space="0" w:color="auto"/>
        <w:bottom w:val="none" w:sz="0" w:space="0" w:color="auto"/>
        <w:right w:val="none" w:sz="0" w:space="0" w:color="auto"/>
      </w:divBdr>
    </w:div>
    <w:div w:id="462888059">
      <w:bodyDiv w:val="1"/>
      <w:marLeft w:val="0"/>
      <w:marRight w:val="0"/>
      <w:marTop w:val="0"/>
      <w:marBottom w:val="0"/>
      <w:divBdr>
        <w:top w:val="none" w:sz="0" w:space="0" w:color="auto"/>
        <w:left w:val="none" w:sz="0" w:space="0" w:color="auto"/>
        <w:bottom w:val="none" w:sz="0" w:space="0" w:color="auto"/>
        <w:right w:val="none" w:sz="0" w:space="0" w:color="auto"/>
      </w:divBdr>
    </w:div>
    <w:div w:id="523250391">
      <w:bodyDiv w:val="1"/>
      <w:marLeft w:val="0"/>
      <w:marRight w:val="0"/>
      <w:marTop w:val="0"/>
      <w:marBottom w:val="0"/>
      <w:divBdr>
        <w:top w:val="none" w:sz="0" w:space="0" w:color="auto"/>
        <w:left w:val="none" w:sz="0" w:space="0" w:color="auto"/>
        <w:bottom w:val="none" w:sz="0" w:space="0" w:color="auto"/>
        <w:right w:val="none" w:sz="0" w:space="0" w:color="auto"/>
      </w:divBdr>
    </w:div>
    <w:div w:id="604582083">
      <w:bodyDiv w:val="1"/>
      <w:marLeft w:val="0"/>
      <w:marRight w:val="0"/>
      <w:marTop w:val="0"/>
      <w:marBottom w:val="0"/>
      <w:divBdr>
        <w:top w:val="none" w:sz="0" w:space="0" w:color="auto"/>
        <w:left w:val="none" w:sz="0" w:space="0" w:color="auto"/>
        <w:bottom w:val="none" w:sz="0" w:space="0" w:color="auto"/>
        <w:right w:val="none" w:sz="0" w:space="0" w:color="auto"/>
      </w:divBdr>
    </w:div>
    <w:div w:id="652300377">
      <w:bodyDiv w:val="1"/>
      <w:marLeft w:val="0"/>
      <w:marRight w:val="0"/>
      <w:marTop w:val="0"/>
      <w:marBottom w:val="0"/>
      <w:divBdr>
        <w:top w:val="none" w:sz="0" w:space="0" w:color="auto"/>
        <w:left w:val="none" w:sz="0" w:space="0" w:color="auto"/>
        <w:bottom w:val="none" w:sz="0" w:space="0" w:color="auto"/>
        <w:right w:val="none" w:sz="0" w:space="0" w:color="auto"/>
      </w:divBdr>
    </w:div>
    <w:div w:id="654919508">
      <w:bodyDiv w:val="1"/>
      <w:marLeft w:val="0"/>
      <w:marRight w:val="0"/>
      <w:marTop w:val="0"/>
      <w:marBottom w:val="0"/>
      <w:divBdr>
        <w:top w:val="none" w:sz="0" w:space="0" w:color="auto"/>
        <w:left w:val="none" w:sz="0" w:space="0" w:color="auto"/>
        <w:bottom w:val="none" w:sz="0" w:space="0" w:color="auto"/>
        <w:right w:val="none" w:sz="0" w:space="0" w:color="auto"/>
      </w:divBdr>
    </w:div>
    <w:div w:id="750661733">
      <w:bodyDiv w:val="1"/>
      <w:marLeft w:val="0"/>
      <w:marRight w:val="0"/>
      <w:marTop w:val="0"/>
      <w:marBottom w:val="0"/>
      <w:divBdr>
        <w:top w:val="none" w:sz="0" w:space="0" w:color="auto"/>
        <w:left w:val="none" w:sz="0" w:space="0" w:color="auto"/>
        <w:bottom w:val="none" w:sz="0" w:space="0" w:color="auto"/>
        <w:right w:val="none" w:sz="0" w:space="0" w:color="auto"/>
      </w:divBdr>
    </w:div>
    <w:div w:id="761921593">
      <w:bodyDiv w:val="1"/>
      <w:marLeft w:val="0"/>
      <w:marRight w:val="0"/>
      <w:marTop w:val="0"/>
      <w:marBottom w:val="0"/>
      <w:divBdr>
        <w:top w:val="none" w:sz="0" w:space="0" w:color="auto"/>
        <w:left w:val="none" w:sz="0" w:space="0" w:color="auto"/>
        <w:bottom w:val="none" w:sz="0" w:space="0" w:color="auto"/>
        <w:right w:val="none" w:sz="0" w:space="0" w:color="auto"/>
      </w:divBdr>
    </w:div>
    <w:div w:id="781068619">
      <w:bodyDiv w:val="1"/>
      <w:marLeft w:val="0"/>
      <w:marRight w:val="0"/>
      <w:marTop w:val="0"/>
      <w:marBottom w:val="0"/>
      <w:divBdr>
        <w:top w:val="none" w:sz="0" w:space="0" w:color="auto"/>
        <w:left w:val="none" w:sz="0" w:space="0" w:color="auto"/>
        <w:bottom w:val="none" w:sz="0" w:space="0" w:color="auto"/>
        <w:right w:val="none" w:sz="0" w:space="0" w:color="auto"/>
      </w:divBdr>
    </w:div>
    <w:div w:id="809858994">
      <w:bodyDiv w:val="1"/>
      <w:marLeft w:val="0"/>
      <w:marRight w:val="0"/>
      <w:marTop w:val="0"/>
      <w:marBottom w:val="0"/>
      <w:divBdr>
        <w:top w:val="none" w:sz="0" w:space="0" w:color="auto"/>
        <w:left w:val="none" w:sz="0" w:space="0" w:color="auto"/>
        <w:bottom w:val="none" w:sz="0" w:space="0" w:color="auto"/>
        <w:right w:val="none" w:sz="0" w:space="0" w:color="auto"/>
      </w:divBdr>
    </w:div>
    <w:div w:id="901601571">
      <w:bodyDiv w:val="1"/>
      <w:marLeft w:val="0"/>
      <w:marRight w:val="0"/>
      <w:marTop w:val="0"/>
      <w:marBottom w:val="0"/>
      <w:divBdr>
        <w:top w:val="none" w:sz="0" w:space="0" w:color="auto"/>
        <w:left w:val="none" w:sz="0" w:space="0" w:color="auto"/>
        <w:bottom w:val="none" w:sz="0" w:space="0" w:color="auto"/>
        <w:right w:val="none" w:sz="0" w:space="0" w:color="auto"/>
      </w:divBdr>
    </w:div>
    <w:div w:id="931935321">
      <w:bodyDiv w:val="1"/>
      <w:marLeft w:val="0"/>
      <w:marRight w:val="0"/>
      <w:marTop w:val="0"/>
      <w:marBottom w:val="0"/>
      <w:divBdr>
        <w:top w:val="none" w:sz="0" w:space="0" w:color="auto"/>
        <w:left w:val="none" w:sz="0" w:space="0" w:color="auto"/>
        <w:bottom w:val="none" w:sz="0" w:space="0" w:color="auto"/>
        <w:right w:val="none" w:sz="0" w:space="0" w:color="auto"/>
      </w:divBdr>
    </w:div>
    <w:div w:id="977954624">
      <w:bodyDiv w:val="1"/>
      <w:marLeft w:val="0"/>
      <w:marRight w:val="0"/>
      <w:marTop w:val="0"/>
      <w:marBottom w:val="0"/>
      <w:divBdr>
        <w:top w:val="none" w:sz="0" w:space="0" w:color="auto"/>
        <w:left w:val="none" w:sz="0" w:space="0" w:color="auto"/>
        <w:bottom w:val="none" w:sz="0" w:space="0" w:color="auto"/>
        <w:right w:val="none" w:sz="0" w:space="0" w:color="auto"/>
      </w:divBdr>
    </w:div>
    <w:div w:id="1015956461">
      <w:bodyDiv w:val="1"/>
      <w:marLeft w:val="0"/>
      <w:marRight w:val="0"/>
      <w:marTop w:val="0"/>
      <w:marBottom w:val="0"/>
      <w:divBdr>
        <w:top w:val="none" w:sz="0" w:space="0" w:color="auto"/>
        <w:left w:val="none" w:sz="0" w:space="0" w:color="auto"/>
        <w:bottom w:val="none" w:sz="0" w:space="0" w:color="auto"/>
        <w:right w:val="none" w:sz="0" w:space="0" w:color="auto"/>
      </w:divBdr>
    </w:div>
    <w:div w:id="1021708111">
      <w:bodyDiv w:val="1"/>
      <w:marLeft w:val="0"/>
      <w:marRight w:val="0"/>
      <w:marTop w:val="0"/>
      <w:marBottom w:val="0"/>
      <w:divBdr>
        <w:top w:val="none" w:sz="0" w:space="0" w:color="auto"/>
        <w:left w:val="none" w:sz="0" w:space="0" w:color="auto"/>
        <w:bottom w:val="none" w:sz="0" w:space="0" w:color="auto"/>
        <w:right w:val="none" w:sz="0" w:space="0" w:color="auto"/>
      </w:divBdr>
    </w:div>
    <w:div w:id="1064259058">
      <w:bodyDiv w:val="1"/>
      <w:marLeft w:val="0"/>
      <w:marRight w:val="0"/>
      <w:marTop w:val="0"/>
      <w:marBottom w:val="0"/>
      <w:divBdr>
        <w:top w:val="none" w:sz="0" w:space="0" w:color="auto"/>
        <w:left w:val="none" w:sz="0" w:space="0" w:color="auto"/>
        <w:bottom w:val="none" w:sz="0" w:space="0" w:color="auto"/>
        <w:right w:val="none" w:sz="0" w:space="0" w:color="auto"/>
      </w:divBdr>
    </w:div>
    <w:div w:id="1083719182">
      <w:bodyDiv w:val="1"/>
      <w:marLeft w:val="0"/>
      <w:marRight w:val="0"/>
      <w:marTop w:val="0"/>
      <w:marBottom w:val="0"/>
      <w:divBdr>
        <w:top w:val="none" w:sz="0" w:space="0" w:color="auto"/>
        <w:left w:val="none" w:sz="0" w:space="0" w:color="auto"/>
        <w:bottom w:val="none" w:sz="0" w:space="0" w:color="auto"/>
        <w:right w:val="none" w:sz="0" w:space="0" w:color="auto"/>
      </w:divBdr>
    </w:div>
    <w:div w:id="1114059253">
      <w:bodyDiv w:val="1"/>
      <w:marLeft w:val="0"/>
      <w:marRight w:val="0"/>
      <w:marTop w:val="0"/>
      <w:marBottom w:val="0"/>
      <w:divBdr>
        <w:top w:val="none" w:sz="0" w:space="0" w:color="auto"/>
        <w:left w:val="none" w:sz="0" w:space="0" w:color="auto"/>
        <w:bottom w:val="none" w:sz="0" w:space="0" w:color="auto"/>
        <w:right w:val="none" w:sz="0" w:space="0" w:color="auto"/>
      </w:divBdr>
    </w:div>
    <w:div w:id="1139802747">
      <w:bodyDiv w:val="1"/>
      <w:marLeft w:val="0"/>
      <w:marRight w:val="0"/>
      <w:marTop w:val="0"/>
      <w:marBottom w:val="0"/>
      <w:divBdr>
        <w:top w:val="none" w:sz="0" w:space="0" w:color="auto"/>
        <w:left w:val="none" w:sz="0" w:space="0" w:color="auto"/>
        <w:bottom w:val="none" w:sz="0" w:space="0" w:color="auto"/>
        <w:right w:val="none" w:sz="0" w:space="0" w:color="auto"/>
      </w:divBdr>
    </w:div>
    <w:div w:id="1185435860">
      <w:bodyDiv w:val="1"/>
      <w:marLeft w:val="0"/>
      <w:marRight w:val="0"/>
      <w:marTop w:val="0"/>
      <w:marBottom w:val="0"/>
      <w:divBdr>
        <w:top w:val="none" w:sz="0" w:space="0" w:color="auto"/>
        <w:left w:val="none" w:sz="0" w:space="0" w:color="auto"/>
        <w:bottom w:val="none" w:sz="0" w:space="0" w:color="auto"/>
        <w:right w:val="none" w:sz="0" w:space="0" w:color="auto"/>
      </w:divBdr>
    </w:div>
    <w:div w:id="1186678185">
      <w:bodyDiv w:val="1"/>
      <w:marLeft w:val="0"/>
      <w:marRight w:val="0"/>
      <w:marTop w:val="0"/>
      <w:marBottom w:val="0"/>
      <w:divBdr>
        <w:top w:val="none" w:sz="0" w:space="0" w:color="auto"/>
        <w:left w:val="none" w:sz="0" w:space="0" w:color="auto"/>
        <w:bottom w:val="none" w:sz="0" w:space="0" w:color="auto"/>
        <w:right w:val="none" w:sz="0" w:space="0" w:color="auto"/>
      </w:divBdr>
      <w:divsChild>
        <w:div w:id="144854315">
          <w:marLeft w:val="0"/>
          <w:marRight w:val="0"/>
          <w:marTop w:val="0"/>
          <w:marBottom w:val="0"/>
          <w:divBdr>
            <w:top w:val="none" w:sz="0" w:space="0" w:color="auto"/>
            <w:left w:val="none" w:sz="0" w:space="0" w:color="auto"/>
            <w:bottom w:val="none" w:sz="0" w:space="0" w:color="auto"/>
            <w:right w:val="none" w:sz="0" w:space="0" w:color="auto"/>
          </w:divBdr>
          <w:divsChild>
            <w:div w:id="2146467662">
              <w:marLeft w:val="0"/>
              <w:marRight w:val="0"/>
              <w:marTop w:val="0"/>
              <w:marBottom w:val="0"/>
              <w:divBdr>
                <w:top w:val="none" w:sz="0" w:space="0" w:color="auto"/>
                <w:left w:val="none" w:sz="0" w:space="0" w:color="auto"/>
                <w:bottom w:val="none" w:sz="0" w:space="0" w:color="auto"/>
                <w:right w:val="none" w:sz="0" w:space="0" w:color="auto"/>
              </w:divBdr>
              <w:divsChild>
                <w:div w:id="603653487">
                  <w:marLeft w:val="0"/>
                  <w:marRight w:val="0"/>
                  <w:marTop w:val="0"/>
                  <w:marBottom w:val="0"/>
                  <w:divBdr>
                    <w:top w:val="none" w:sz="0" w:space="0" w:color="auto"/>
                    <w:left w:val="none" w:sz="0" w:space="0" w:color="auto"/>
                    <w:bottom w:val="none" w:sz="0" w:space="0" w:color="auto"/>
                    <w:right w:val="none" w:sz="0" w:space="0" w:color="auto"/>
                  </w:divBdr>
                  <w:divsChild>
                    <w:div w:id="628323307">
                      <w:marLeft w:val="0"/>
                      <w:marRight w:val="0"/>
                      <w:marTop w:val="0"/>
                      <w:marBottom w:val="0"/>
                      <w:divBdr>
                        <w:top w:val="none" w:sz="0" w:space="0" w:color="auto"/>
                        <w:left w:val="none" w:sz="0" w:space="0" w:color="auto"/>
                        <w:bottom w:val="none" w:sz="0" w:space="0" w:color="auto"/>
                        <w:right w:val="none" w:sz="0" w:space="0" w:color="auto"/>
                      </w:divBdr>
                      <w:divsChild>
                        <w:div w:id="562957407">
                          <w:marLeft w:val="0"/>
                          <w:marRight w:val="0"/>
                          <w:marTop w:val="0"/>
                          <w:marBottom w:val="0"/>
                          <w:divBdr>
                            <w:top w:val="none" w:sz="0" w:space="0" w:color="auto"/>
                            <w:left w:val="none" w:sz="0" w:space="0" w:color="auto"/>
                            <w:bottom w:val="none" w:sz="0" w:space="0" w:color="auto"/>
                            <w:right w:val="none" w:sz="0" w:space="0" w:color="auto"/>
                          </w:divBdr>
                          <w:divsChild>
                            <w:div w:id="31270605">
                              <w:marLeft w:val="0"/>
                              <w:marRight w:val="0"/>
                              <w:marTop w:val="0"/>
                              <w:marBottom w:val="0"/>
                              <w:divBdr>
                                <w:top w:val="none" w:sz="0" w:space="0" w:color="auto"/>
                                <w:left w:val="none" w:sz="0" w:space="0" w:color="auto"/>
                                <w:bottom w:val="none" w:sz="0" w:space="0" w:color="auto"/>
                                <w:right w:val="none" w:sz="0" w:space="0" w:color="auto"/>
                              </w:divBdr>
                              <w:divsChild>
                                <w:div w:id="1847405951">
                                  <w:marLeft w:val="0"/>
                                  <w:marRight w:val="0"/>
                                  <w:marTop w:val="0"/>
                                  <w:marBottom w:val="0"/>
                                  <w:divBdr>
                                    <w:top w:val="none" w:sz="0" w:space="0" w:color="auto"/>
                                    <w:left w:val="none" w:sz="0" w:space="0" w:color="auto"/>
                                    <w:bottom w:val="none" w:sz="0" w:space="0" w:color="auto"/>
                                    <w:right w:val="none" w:sz="0" w:space="0" w:color="auto"/>
                                  </w:divBdr>
                                  <w:divsChild>
                                    <w:div w:id="217521804">
                                      <w:marLeft w:val="0"/>
                                      <w:marRight w:val="0"/>
                                      <w:marTop w:val="0"/>
                                      <w:marBottom w:val="0"/>
                                      <w:divBdr>
                                        <w:top w:val="none" w:sz="0" w:space="0" w:color="auto"/>
                                        <w:left w:val="none" w:sz="0" w:space="0" w:color="auto"/>
                                        <w:bottom w:val="none" w:sz="0" w:space="0" w:color="auto"/>
                                        <w:right w:val="none" w:sz="0" w:space="0" w:color="auto"/>
                                      </w:divBdr>
                                      <w:divsChild>
                                        <w:div w:id="326251013">
                                          <w:marLeft w:val="0"/>
                                          <w:marRight w:val="0"/>
                                          <w:marTop w:val="0"/>
                                          <w:marBottom w:val="0"/>
                                          <w:divBdr>
                                            <w:top w:val="none" w:sz="0" w:space="0" w:color="auto"/>
                                            <w:left w:val="none" w:sz="0" w:space="0" w:color="auto"/>
                                            <w:bottom w:val="none" w:sz="0" w:space="0" w:color="auto"/>
                                            <w:right w:val="none" w:sz="0" w:space="0" w:color="auto"/>
                                          </w:divBdr>
                                          <w:divsChild>
                                            <w:div w:id="213078629">
                                              <w:marLeft w:val="0"/>
                                              <w:marRight w:val="0"/>
                                              <w:marTop w:val="0"/>
                                              <w:marBottom w:val="0"/>
                                              <w:divBdr>
                                                <w:top w:val="none" w:sz="0" w:space="0" w:color="auto"/>
                                                <w:left w:val="none" w:sz="0" w:space="0" w:color="auto"/>
                                                <w:bottom w:val="none" w:sz="0" w:space="0" w:color="auto"/>
                                                <w:right w:val="none" w:sz="0" w:space="0" w:color="auto"/>
                                              </w:divBdr>
                                              <w:divsChild>
                                                <w:div w:id="313265288">
                                                  <w:marLeft w:val="0"/>
                                                  <w:marRight w:val="0"/>
                                                  <w:marTop w:val="0"/>
                                                  <w:marBottom w:val="0"/>
                                                  <w:divBdr>
                                                    <w:top w:val="none" w:sz="0" w:space="0" w:color="auto"/>
                                                    <w:left w:val="none" w:sz="0" w:space="0" w:color="auto"/>
                                                    <w:bottom w:val="none" w:sz="0" w:space="0" w:color="auto"/>
                                                    <w:right w:val="none" w:sz="0" w:space="0" w:color="auto"/>
                                                  </w:divBdr>
                                                  <w:divsChild>
                                                    <w:div w:id="2077166293">
                                                      <w:marLeft w:val="0"/>
                                                      <w:marRight w:val="0"/>
                                                      <w:marTop w:val="0"/>
                                                      <w:marBottom w:val="0"/>
                                                      <w:divBdr>
                                                        <w:top w:val="none" w:sz="0" w:space="0" w:color="auto"/>
                                                        <w:left w:val="none" w:sz="0" w:space="0" w:color="auto"/>
                                                        <w:bottom w:val="none" w:sz="0" w:space="0" w:color="auto"/>
                                                        <w:right w:val="none" w:sz="0" w:space="0" w:color="auto"/>
                                                      </w:divBdr>
                                                      <w:divsChild>
                                                        <w:div w:id="1329596036">
                                                          <w:marLeft w:val="0"/>
                                                          <w:marRight w:val="0"/>
                                                          <w:marTop w:val="0"/>
                                                          <w:marBottom w:val="0"/>
                                                          <w:divBdr>
                                                            <w:top w:val="none" w:sz="0" w:space="0" w:color="auto"/>
                                                            <w:left w:val="none" w:sz="0" w:space="0" w:color="auto"/>
                                                            <w:bottom w:val="none" w:sz="0" w:space="0" w:color="auto"/>
                                                            <w:right w:val="none" w:sz="0" w:space="0" w:color="auto"/>
                                                          </w:divBdr>
                                                          <w:divsChild>
                                                            <w:div w:id="1524978899">
                                                              <w:marLeft w:val="0"/>
                                                              <w:marRight w:val="0"/>
                                                              <w:marTop w:val="0"/>
                                                              <w:marBottom w:val="0"/>
                                                              <w:divBdr>
                                                                <w:top w:val="none" w:sz="0" w:space="0" w:color="auto"/>
                                                                <w:left w:val="none" w:sz="0" w:space="0" w:color="auto"/>
                                                                <w:bottom w:val="none" w:sz="0" w:space="0" w:color="auto"/>
                                                                <w:right w:val="none" w:sz="0" w:space="0" w:color="auto"/>
                                                              </w:divBdr>
                                                              <w:divsChild>
                                                                <w:div w:id="1223099745">
                                                                  <w:marLeft w:val="0"/>
                                                                  <w:marRight w:val="0"/>
                                                                  <w:marTop w:val="0"/>
                                                                  <w:marBottom w:val="0"/>
                                                                  <w:divBdr>
                                                                    <w:top w:val="none" w:sz="0" w:space="0" w:color="auto"/>
                                                                    <w:left w:val="none" w:sz="0" w:space="0" w:color="auto"/>
                                                                    <w:bottom w:val="none" w:sz="0" w:space="0" w:color="auto"/>
                                                                    <w:right w:val="none" w:sz="0" w:space="0" w:color="auto"/>
                                                                  </w:divBdr>
                                                                  <w:divsChild>
                                                                    <w:div w:id="926692066">
                                                                      <w:marLeft w:val="0"/>
                                                                      <w:marRight w:val="0"/>
                                                                      <w:marTop w:val="0"/>
                                                                      <w:marBottom w:val="0"/>
                                                                      <w:divBdr>
                                                                        <w:top w:val="none" w:sz="0" w:space="0" w:color="auto"/>
                                                                        <w:left w:val="none" w:sz="0" w:space="0" w:color="auto"/>
                                                                        <w:bottom w:val="none" w:sz="0" w:space="0" w:color="auto"/>
                                                                        <w:right w:val="none" w:sz="0" w:space="0" w:color="auto"/>
                                                                      </w:divBdr>
                                                                      <w:divsChild>
                                                                        <w:div w:id="633677378">
                                                                          <w:marLeft w:val="0"/>
                                                                          <w:marRight w:val="0"/>
                                                                          <w:marTop w:val="0"/>
                                                                          <w:marBottom w:val="0"/>
                                                                          <w:divBdr>
                                                                            <w:top w:val="none" w:sz="0" w:space="0" w:color="auto"/>
                                                                            <w:left w:val="none" w:sz="0" w:space="0" w:color="auto"/>
                                                                            <w:bottom w:val="none" w:sz="0" w:space="0" w:color="auto"/>
                                                                            <w:right w:val="none" w:sz="0" w:space="0" w:color="auto"/>
                                                                          </w:divBdr>
                                                                        </w:div>
                                                                      </w:divsChild>
                                                                    </w:div>
                                                                    <w:div w:id="6183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92110">
                                                  <w:marLeft w:val="0"/>
                                                  <w:marRight w:val="0"/>
                                                  <w:marTop w:val="0"/>
                                                  <w:marBottom w:val="0"/>
                                                  <w:divBdr>
                                                    <w:top w:val="none" w:sz="0" w:space="0" w:color="auto"/>
                                                    <w:left w:val="none" w:sz="0" w:space="0" w:color="auto"/>
                                                    <w:bottom w:val="none" w:sz="0" w:space="0" w:color="auto"/>
                                                    <w:right w:val="none" w:sz="0" w:space="0" w:color="auto"/>
                                                  </w:divBdr>
                                                  <w:divsChild>
                                                    <w:div w:id="1183860435">
                                                      <w:marLeft w:val="0"/>
                                                      <w:marRight w:val="0"/>
                                                      <w:marTop w:val="0"/>
                                                      <w:marBottom w:val="0"/>
                                                      <w:divBdr>
                                                        <w:top w:val="none" w:sz="0" w:space="0" w:color="auto"/>
                                                        <w:left w:val="none" w:sz="0" w:space="0" w:color="auto"/>
                                                        <w:bottom w:val="none" w:sz="0" w:space="0" w:color="auto"/>
                                                        <w:right w:val="none" w:sz="0" w:space="0" w:color="auto"/>
                                                      </w:divBdr>
                                                      <w:divsChild>
                                                        <w:div w:id="102656149">
                                                          <w:marLeft w:val="0"/>
                                                          <w:marRight w:val="0"/>
                                                          <w:marTop w:val="0"/>
                                                          <w:marBottom w:val="0"/>
                                                          <w:divBdr>
                                                            <w:top w:val="none" w:sz="0" w:space="0" w:color="auto"/>
                                                            <w:left w:val="none" w:sz="0" w:space="0" w:color="auto"/>
                                                            <w:bottom w:val="none" w:sz="0" w:space="0" w:color="auto"/>
                                                            <w:right w:val="none" w:sz="0" w:space="0" w:color="auto"/>
                                                          </w:divBdr>
                                                          <w:divsChild>
                                                            <w:div w:id="14340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932944">
          <w:marLeft w:val="0"/>
          <w:marRight w:val="0"/>
          <w:marTop w:val="0"/>
          <w:marBottom w:val="0"/>
          <w:divBdr>
            <w:top w:val="none" w:sz="0" w:space="0" w:color="auto"/>
            <w:left w:val="none" w:sz="0" w:space="0" w:color="auto"/>
            <w:bottom w:val="none" w:sz="0" w:space="0" w:color="auto"/>
            <w:right w:val="none" w:sz="0" w:space="0" w:color="auto"/>
          </w:divBdr>
          <w:divsChild>
            <w:div w:id="2068531863">
              <w:marLeft w:val="0"/>
              <w:marRight w:val="0"/>
              <w:marTop w:val="0"/>
              <w:marBottom w:val="0"/>
              <w:divBdr>
                <w:top w:val="none" w:sz="0" w:space="0" w:color="auto"/>
                <w:left w:val="none" w:sz="0" w:space="0" w:color="auto"/>
                <w:bottom w:val="none" w:sz="0" w:space="0" w:color="auto"/>
                <w:right w:val="none" w:sz="0" w:space="0" w:color="auto"/>
              </w:divBdr>
              <w:divsChild>
                <w:div w:id="2584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4448">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sChild>
        <w:div w:id="440807092">
          <w:marLeft w:val="0"/>
          <w:marRight w:val="0"/>
          <w:marTop w:val="0"/>
          <w:marBottom w:val="0"/>
          <w:divBdr>
            <w:top w:val="none" w:sz="0" w:space="0" w:color="auto"/>
            <w:left w:val="none" w:sz="0" w:space="0" w:color="auto"/>
            <w:bottom w:val="none" w:sz="0" w:space="0" w:color="auto"/>
            <w:right w:val="none" w:sz="0" w:space="0" w:color="auto"/>
          </w:divBdr>
          <w:divsChild>
            <w:div w:id="1710646593">
              <w:marLeft w:val="0"/>
              <w:marRight w:val="0"/>
              <w:marTop w:val="0"/>
              <w:marBottom w:val="0"/>
              <w:divBdr>
                <w:top w:val="none" w:sz="0" w:space="0" w:color="auto"/>
                <w:left w:val="none" w:sz="0" w:space="0" w:color="auto"/>
                <w:bottom w:val="none" w:sz="0" w:space="0" w:color="auto"/>
                <w:right w:val="none" w:sz="0" w:space="0" w:color="auto"/>
              </w:divBdr>
              <w:divsChild>
                <w:div w:id="972365935">
                  <w:marLeft w:val="0"/>
                  <w:marRight w:val="0"/>
                  <w:marTop w:val="0"/>
                  <w:marBottom w:val="0"/>
                  <w:divBdr>
                    <w:top w:val="none" w:sz="0" w:space="0" w:color="auto"/>
                    <w:left w:val="none" w:sz="0" w:space="0" w:color="auto"/>
                    <w:bottom w:val="none" w:sz="0" w:space="0" w:color="auto"/>
                    <w:right w:val="none" w:sz="0" w:space="0" w:color="auto"/>
                  </w:divBdr>
                  <w:divsChild>
                    <w:div w:id="1300038661">
                      <w:marLeft w:val="0"/>
                      <w:marRight w:val="0"/>
                      <w:marTop w:val="0"/>
                      <w:marBottom w:val="0"/>
                      <w:divBdr>
                        <w:top w:val="none" w:sz="0" w:space="0" w:color="auto"/>
                        <w:left w:val="none" w:sz="0" w:space="0" w:color="auto"/>
                        <w:bottom w:val="none" w:sz="0" w:space="0" w:color="auto"/>
                        <w:right w:val="none" w:sz="0" w:space="0" w:color="auto"/>
                      </w:divBdr>
                      <w:divsChild>
                        <w:div w:id="875897073">
                          <w:marLeft w:val="0"/>
                          <w:marRight w:val="0"/>
                          <w:marTop w:val="0"/>
                          <w:marBottom w:val="0"/>
                          <w:divBdr>
                            <w:top w:val="none" w:sz="0" w:space="0" w:color="auto"/>
                            <w:left w:val="none" w:sz="0" w:space="0" w:color="auto"/>
                            <w:bottom w:val="none" w:sz="0" w:space="0" w:color="auto"/>
                            <w:right w:val="none" w:sz="0" w:space="0" w:color="auto"/>
                          </w:divBdr>
                          <w:divsChild>
                            <w:div w:id="21041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278039">
      <w:bodyDiv w:val="1"/>
      <w:marLeft w:val="0"/>
      <w:marRight w:val="0"/>
      <w:marTop w:val="0"/>
      <w:marBottom w:val="0"/>
      <w:divBdr>
        <w:top w:val="none" w:sz="0" w:space="0" w:color="auto"/>
        <w:left w:val="none" w:sz="0" w:space="0" w:color="auto"/>
        <w:bottom w:val="none" w:sz="0" w:space="0" w:color="auto"/>
        <w:right w:val="none" w:sz="0" w:space="0" w:color="auto"/>
      </w:divBdr>
    </w:div>
    <w:div w:id="1293243620">
      <w:bodyDiv w:val="1"/>
      <w:marLeft w:val="0"/>
      <w:marRight w:val="0"/>
      <w:marTop w:val="0"/>
      <w:marBottom w:val="0"/>
      <w:divBdr>
        <w:top w:val="none" w:sz="0" w:space="0" w:color="auto"/>
        <w:left w:val="none" w:sz="0" w:space="0" w:color="auto"/>
        <w:bottom w:val="none" w:sz="0" w:space="0" w:color="auto"/>
        <w:right w:val="none" w:sz="0" w:space="0" w:color="auto"/>
      </w:divBdr>
      <w:divsChild>
        <w:div w:id="146825795">
          <w:marLeft w:val="0"/>
          <w:marRight w:val="0"/>
          <w:marTop w:val="0"/>
          <w:marBottom w:val="0"/>
          <w:divBdr>
            <w:top w:val="none" w:sz="0" w:space="0" w:color="auto"/>
            <w:left w:val="none" w:sz="0" w:space="0" w:color="auto"/>
            <w:bottom w:val="none" w:sz="0" w:space="0" w:color="auto"/>
            <w:right w:val="none" w:sz="0" w:space="0" w:color="auto"/>
          </w:divBdr>
          <w:divsChild>
            <w:div w:id="1703633280">
              <w:marLeft w:val="0"/>
              <w:marRight w:val="0"/>
              <w:marTop w:val="0"/>
              <w:marBottom w:val="0"/>
              <w:divBdr>
                <w:top w:val="none" w:sz="0" w:space="0" w:color="auto"/>
                <w:left w:val="none" w:sz="0" w:space="0" w:color="auto"/>
                <w:bottom w:val="none" w:sz="0" w:space="0" w:color="auto"/>
                <w:right w:val="none" w:sz="0" w:space="0" w:color="auto"/>
              </w:divBdr>
              <w:divsChild>
                <w:div w:id="1016618740">
                  <w:marLeft w:val="0"/>
                  <w:marRight w:val="0"/>
                  <w:marTop w:val="0"/>
                  <w:marBottom w:val="0"/>
                  <w:divBdr>
                    <w:top w:val="none" w:sz="0" w:space="0" w:color="auto"/>
                    <w:left w:val="none" w:sz="0" w:space="0" w:color="auto"/>
                    <w:bottom w:val="none" w:sz="0" w:space="0" w:color="auto"/>
                    <w:right w:val="none" w:sz="0" w:space="0" w:color="auto"/>
                  </w:divBdr>
                  <w:divsChild>
                    <w:div w:id="782499855">
                      <w:marLeft w:val="0"/>
                      <w:marRight w:val="0"/>
                      <w:marTop w:val="0"/>
                      <w:marBottom w:val="0"/>
                      <w:divBdr>
                        <w:top w:val="none" w:sz="0" w:space="0" w:color="auto"/>
                        <w:left w:val="none" w:sz="0" w:space="0" w:color="auto"/>
                        <w:bottom w:val="none" w:sz="0" w:space="0" w:color="auto"/>
                        <w:right w:val="none" w:sz="0" w:space="0" w:color="auto"/>
                      </w:divBdr>
                      <w:divsChild>
                        <w:div w:id="975719137">
                          <w:marLeft w:val="0"/>
                          <w:marRight w:val="0"/>
                          <w:marTop w:val="0"/>
                          <w:marBottom w:val="0"/>
                          <w:divBdr>
                            <w:top w:val="none" w:sz="0" w:space="0" w:color="auto"/>
                            <w:left w:val="none" w:sz="0" w:space="0" w:color="auto"/>
                            <w:bottom w:val="none" w:sz="0" w:space="0" w:color="auto"/>
                            <w:right w:val="none" w:sz="0" w:space="0" w:color="auto"/>
                          </w:divBdr>
                          <w:divsChild>
                            <w:div w:id="1575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009989">
      <w:bodyDiv w:val="1"/>
      <w:marLeft w:val="0"/>
      <w:marRight w:val="0"/>
      <w:marTop w:val="0"/>
      <w:marBottom w:val="0"/>
      <w:divBdr>
        <w:top w:val="none" w:sz="0" w:space="0" w:color="auto"/>
        <w:left w:val="none" w:sz="0" w:space="0" w:color="auto"/>
        <w:bottom w:val="none" w:sz="0" w:space="0" w:color="auto"/>
        <w:right w:val="none" w:sz="0" w:space="0" w:color="auto"/>
      </w:divBdr>
    </w:div>
    <w:div w:id="1397783336">
      <w:bodyDiv w:val="1"/>
      <w:marLeft w:val="0"/>
      <w:marRight w:val="0"/>
      <w:marTop w:val="0"/>
      <w:marBottom w:val="0"/>
      <w:divBdr>
        <w:top w:val="none" w:sz="0" w:space="0" w:color="auto"/>
        <w:left w:val="none" w:sz="0" w:space="0" w:color="auto"/>
        <w:bottom w:val="none" w:sz="0" w:space="0" w:color="auto"/>
        <w:right w:val="none" w:sz="0" w:space="0" w:color="auto"/>
      </w:divBdr>
      <w:divsChild>
        <w:div w:id="1047800317">
          <w:marLeft w:val="0"/>
          <w:marRight w:val="0"/>
          <w:marTop w:val="0"/>
          <w:marBottom w:val="150"/>
          <w:divBdr>
            <w:top w:val="none" w:sz="0" w:space="0" w:color="auto"/>
            <w:left w:val="none" w:sz="0" w:space="0" w:color="auto"/>
            <w:bottom w:val="none" w:sz="0" w:space="0" w:color="auto"/>
            <w:right w:val="none" w:sz="0" w:space="0" w:color="auto"/>
          </w:divBdr>
          <w:divsChild>
            <w:div w:id="670913407">
              <w:marLeft w:val="0"/>
              <w:marRight w:val="0"/>
              <w:marTop w:val="0"/>
              <w:marBottom w:val="0"/>
              <w:divBdr>
                <w:top w:val="none" w:sz="0" w:space="0" w:color="auto"/>
                <w:left w:val="none" w:sz="0" w:space="0" w:color="auto"/>
                <w:bottom w:val="none" w:sz="0" w:space="0" w:color="auto"/>
                <w:right w:val="none" w:sz="0" w:space="0" w:color="auto"/>
              </w:divBdr>
              <w:divsChild>
                <w:div w:id="1181049293">
                  <w:marLeft w:val="0"/>
                  <w:marRight w:val="0"/>
                  <w:marTop w:val="0"/>
                  <w:marBottom w:val="0"/>
                  <w:divBdr>
                    <w:top w:val="none" w:sz="0" w:space="0" w:color="auto"/>
                    <w:left w:val="none" w:sz="0" w:space="0" w:color="auto"/>
                    <w:bottom w:val="none" w:sz="0" w:space="0" w:color="auto"/>
                    <w:right w:val="none" w:sz="0" w:space="0" w:color="auto"/>
                  </w:divBdr>
                </w:div>
                <w:div w:id="3179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0778">
          <w:marLeft w:val="0"/>
          <w:marRight w:val="0"/>
          <w:marTop w:val="0"/>
          <w:marBottom w:val="0"/>
          <w:divBdr>
            <w:top w:val="single" w:sz="6" w:space="0" w:color="EBEBEB"/>
            <w:left w:val="none" w:sz="0" w:space="0" w:color="auto"/>
            <w:bottom w:val="none" w:sz="0" w:space="0" w:color="auto"/>
            <w:right w:val="none" w:sz="0" w:space="0" w:color="auto"/>
          </w:divBdr>
          <w:divsChild>
            <w:div w:id="81950752">
              <w:marLeft w:val="0"/>
              <w:marRight w:val="0"/>
              <w:marTop w:val="0"/>
              <w:marBottom w:val="0"/>
              <w:divBdr>
                <w:top w:val="none" w:sz="0" w:space="0" w:color="auto"/>
                <w:left w:val="none" w:sz="0" w:space="0" w:color="auto"/>
                <w:bottom w:val="none" w:sz="0" w:space="0" w:color="auto"/>
                <w:right w:val="none" w:sz="0" w:space="0" w:color="auto"/>
              </w:divBdr>
              <w:divsChild>
                <w:div w:id="1445228665">
                  <w:marLeft w:val="0"/>
                  <w:marRight w:val="0"/>
                  <w:marTop w:val="0"/>
                  <w:marBottom w:val="0"/>
                  <w:divBdr>
                    <w:top w:val="none" w:sz="0" w:space="0" w:color="auto"/>
                    <w:left w:val="none" w:sz="0" w:space="0" w:color="auto"/>
                    <w:bottom w:val="none" w:sz="0" w:space="0" w:color="auto"/>
                    <w:right w:val="none" w:sz="0" w:space="0" w:color="auto"/>
                  </w:divBdr>
                  <w:divsChild>
                    <w:div w:id="1110660131">
                      <w:marLeft w:val="0"/>
                      <w:marRight w:val="0"/>
                      <w:marTop w:val="0"/>
                      <w:marBottom w:val="0"/>
                      <w:divBdr>
                        <w:top w:val="none" w:sz="0" w:space="0" w:color="auto"/>
                        <w:left w:val="none" w:sz="0" w:space="0" w:color="auto"/>
                        <w:bottom w:val="none" w:sz="0" w:space="0" w:color="auto"/>
                        <w:right w:val="none" w:sz="0" w:space="0" w:color="auto"/>
                      </w:divBdr>
                      <w:divsChild>
                        <w:div w:id="1435130368">
                          <w:marLeft w:val="0"/>
                          <w:marRight w:val="0"/>
                          <w:marTop w:val="0"/>
                          <w:marBottom w:val="0"/>
                          <w:divBdr>
                            <w:top w:val="none" w:sz="0" w:space="0" w:color="auto"/>
                            <w:left w:val="none" w:sz="0" w:space="0" w:color="auto"/>
                            <w:bottom w:val="none" w:sz="0" w:space="0" w:color="auto"/>
                            <w:right w:val="none" w:sz="0" w:space="0" w:color="auto"/>
                          </w:divBdr>
                          <w:divsChild>
                            <w:div w:id="154101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4928">
                      <w:marLeft w:val="0"/>
                      <w:marRight w:val="0"/>
                      <w:marTop w:val="0"/>
                      <w:marBottom w:val="0"/>
                      <w:divBdr>
                        <w:top w:val="none" w:sz="0" w:space="0" w:color="auto"/>
                        <w:left w:val="none" w:sz="0" w:space="0" w:color="auto"/>
                        <w:bottom w:val="none" w:sz="0" w:space="0" w:color="auto"/>
                        <w:right w:val="none" w:sz="0" w:space="0" w:color="auto"/>
                      </w:divBdr>
                      <w:divsChild>
                        <w:div w:id="983704527">
                          <w:marLeft w:val="0"/>
                          <w:marRight w:val="0"/>
                          <w:marTop w:val="0"/>
                          <w:marBottom w:val="0"/>
                          <w:divBdr>
                            <w:top w:val="none" w:sz="0" w:space="0" w:color="auto"/>
                            <w:left w:val="none" w:sz="0" w:space="0" w:color="auto"/>
                            <w:bottom w:val="none" w:sz="0" w:space="0" w:color="auto"/>
                            <w:right w:val="none" w:sz="0" w:space="0" w:color="auto"/>
                          </w:divBdr>
                          <w:divsChild>
                            <w:div w:id="180342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53039">
                      <w:marLeft w:val="0"/>
                      <w:marRight w:val="0"/>
                      <w:marTop w:val="0"/>
                      <w:marBottom w:val="0"/>
                      <w:divBdr>
                        <w:top w:val="none" w:sz="0" w:space="0" w:color="auto"/>
                        <w:left w:val="none" w:sz="0" w:space="0" w:color="auto"/>
                        <w:bottom w:val="none" w:sz="0" w:space="0" w:color="auto"/>
                        <w:right w:val="none" w:sz="0" w:space="0" w:color="auto"/>
                      </w:divBdr>
                      <w:divsChild>
                        <w:div w:id="1150365925">
                          <w:marLeft w:val="0"/>
                          <w:marRight w:val="0"/>
                          <w:marTop w:val="0"/>
                          <w:marBottom w:val="0"/>
                          <w:divBdr>
                            <w:top w:val="none" w:sz="0" w:space="0" w:color="auto"/>
                            <w:left w:val="none" w:sz="0" w:space="0" w:color="auto"/>
                            <w:bottom w:val="none" w:sz="0" w:space="0" w:color="auto"/>
                            <w:right w:val="none" w:sz="0" w:space="0" w:color="auto"/>
                          </w:divBdr>
                          <w:divsChild>
                            <w:div w:id="11273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94466">
                      <w:marLeft w:val="0"/>
                      <w:marRight w:val="0"/>
                      <w:marTop w:val="0"/>
                      <w:marBottom w:val="0"/>
                      <w:divBdr>
                        <w:top w:val="none" w:sz="0" w:space="0" w:color="auto"/>
                        <w:left w:val="none" w:sz="0" w:space="0" w:color="auto"/>
                        <w:bottom w:val="none" w:sz="0" w:space="0" w:color="auto"/>
                        <w:right w:val="none" w:sz="0" w:space="0" w:color="auto"/>
                      </w:divBdr>
                      <w:divsChild>
                        <w:div w:id="1260331497">
                          <w:marLeft w:val="0"/>
                          <w:marRight w:val="0"/>
                          <w:marTop w:val="0"/>
                          <w:marBottom w:val="0"/>
                          <w:divBdr>
                            <w:top w:val="none" w:sz="0" w:space="0" w:color="auto"/>
                            <w:left w:val="none" w:sz="0" w:space="0" w:color="auto"/>
                            <w:bottom w:val="none" w:sz="0" w:space="0" w:color="auto"/>
                            <w:right w:val="none" w:sz="0" w:space="0" w:color="auto"/>
                          </w:divBdr>
                          <w:divsChild>
                            <w:div w:id="1003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18483">
                      <w:marLeft w:val="0"/>
                      <w:marRight w:val="0"/>
                      <w:marTop w:val="0"/>
                      <w:marBottom w:val="0"/>
                      <w:divBdr>
                        <w:top w:val="none" w:sz="0" w:space="0" w:color="auto"/>
                        <w:left w:val="none" w:sz="0" w:space="0" w:color="auto"/>
                        <w:bottom w:val="none" w:sz="0" w:space="0" w:color="auto"/>
                        <w:right w:val="none" w:sz="0" w:space="0" w:color="auto"/>
                      </w:divBdr>
                      <w:divsChild>
                        <w:div w:id="942037957">
                          <w:marLeft w:val="0"/>
                          <w:marRight w:val="0"/>
                          <w:marTop w:val="0"/>
                          <w:marBottom w:val="0"/>
                          <w:divBdr>
                            <w:top w:val="none" w:sz="0" w:space="0" w:color="auto"/>
                            <w:left w:val="none" w:sz="0" w:space="0" w:color="auto"/>
                            <w:bottom w:val="none" w:sz="0" w:space="0" w:color="auto"/>
                            <w:right w:val="none" w:sz="0" w:space="0" w:color="auto"/>
                          </w:divBdr>
                          <w:divsChild>
                            <w:div w:id="6627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970">
                      <w:marLeft w:val="0"/>
                      <w:marRight w:val="0"/>
                      <w:marTop w:val="0"/>
                      <w:marBottom w:val="0"/>
                      <w:divBdr>
                        <w:top w:val="none" w:sz="0" w:space="0" w:color="auto"/>
                        <w:left w:val="none" w:sz="0" w:space="0" w:color="auto"/>
                        <w:bottom w:val="none" w:sz="0" w:space="0" w:color="auto"/>
                        <w:right w:val="none" w:sz="0" w:space="0" w:color="auto"/>
                      </w:divBdr>
                      <w:divsChild>
                        <w:div w:id="1161047987">
                          <w:marLeft w:val="0"/>
                          <w:marRight w:val="0"/>
                          <w:marTop w:val="0"/>
                          <w:marBottom w:val="0"/>
                          <w:divBdr>
                            <w:top w:val="none" w:sz="0" w:space="0" w:color="auto"/>
                            <w:left w:val="none" w:sz="0" w:space="0" w:color="auto"/>
                            <w:bottom w:val="none" w:sz="0" w:space="0" w:color="auto"/>
                            <w:right w:val="none" w:sz="0" w:space="0" w:color="auto"/>
                          </w:divBdr>
                          <w:divsChild>
                            <w:div w:id="11335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5632">
                      <w:marLeft w:val="0"/>
                      <w:marRight w:val="0"/>
                      <w:marTop w:val="0"/>
                      <w:marBottom w:val="0"/>
                      <w:divBdr>
                        <w:top w:val="none" w:sz="0" w:space="0" w:color="auto"/>
                        <w:left w:val="none" w:sz="0" w:space="0" w:color="auto"/>
                        <w:bottom w:val="none" w:sz="0" w:space="0" w:color="auto"/>
                        <w:right w:val="none" w:sz="0" w:space="0" w:color="auto"/>
                      </w:divBdr>
                      <w:divsChild>
                        <w:div w:id="2031373847">
                          <w:marLeft w:val="0"/>
                          <w:marRight w:val="0"/>
                          <w:marTop w:val="0"/>
                          <w:marBottom w:val="0"/>
                          <w:divBdr>
                            <w:top w:val="none" w:sz="0" w:space="0" w:color="auto"/>
                            <w:left w:val="none" w:sz="0" w:space="0" w:color="auto"/>
                            <w:bottom w:val="none" w:sz="0" w:space="0" w:color="auto"/>
                            <w:right w:val="none" w:sz="0" w:space="0" w:color="auto"/>
                          </w:divBdr>
                          <w:divsChild>
                            <w:div w:id="21190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6146">
                      <w:marLeft w:val="0"/>
                      <w:marRight w:val="0"/>
                      <w:marTop w:val="0"/>
                      <w:marBottom w:val="0"/>
                      <w:divBdr>
                        <w:top w:val="none" w:sz="0" w:space="0" w:color="auto"/>
                        <w:left w:val="none" w:sz="0" w:space="0" w:color="auto"/>
                        <w:bottom w:val="none" w:sz="0" w:space="0" w:color="auto"/>
                        <w:right w:val="none" w:sz="0" w:space="0" w:color="auto"/>
                      </w:divBdr>
                      <w:divsChild>
                        <w:div w:id="1714576422">
                          <w:marLeft w:val="0"/>
                          <w:marRight w:val="0"/>
                          <w:marTop w:val="0"/>
                          <w:marBottom w:val="0"/>
                          <w:divBdr>
                            <w:top w:val="none" w:sz="0" w:space="0" w:color="auto"/>
                            <w:left w:val="none" w:sz="0" w:space="0" w:color="auto"/>
                            <w:bottom w:val="none" w:sz="0" w:space="0" w:color="auto"/>
                            <w:right w:val="none" w:sz="0" w:space="0" w:color="auto"/>
                          </w:divBdr>
                          <w:divsChild>
                            <w:div w:id="395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22376">
                      <w:marLeft w:val="0"/>
                      <w:marRight w:val="0"/>
                      <w:marTop w:val="0"/>
                      <w:marBottom w:val="0"/>
                      <w:divBdr>
                        <w:top w:val="none" w:sz="0" w:space="0" w:color="auto"/>
                        <w:left w:val="none" w:sz="0" w:space="0" w:color="auto"/>
                        <w:bottom w:val="none" w:sz="0" w:space="0" w:color="auto"/>
                        <w:right w:val="none" w:sz="0" w:space="0" w:color="auto"/>
                      </w:divBdr>
                      <w:divsChild>
                        <w:div w:id="1861772726">
                          <w:marLeft w:val="0"/>
                          <w:marRight w:val="0"/>
                          <w:marTop w:val="0"/>
                          <w:marBottom w:val="0"/>
                          <w:divBdr>
                            <w:top w:val="none" w:sz="0" w:space="0" w:color="auto"/>
                            <w:left w:val="none" w:sz="0" w:space="0" w:color="auto"/>
                            <w:bottom w:val="none" w:sz="0" w:space="0" w:color="auto"/>
                            <w:right w:val="none" w:sz="0" w:space="0" w:color="auto"/>
                          </w:divBdr>
                          <w:divsChild>
                            <w:div w:id="7718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0116">
                      <w:marLeft w:val="0"/>
                      <w:marRight w:val="0"/>
                      <w:marTop w:val="0"/>
                      <w:marBottom w:val="0"/>
                      <w:divBdr>
                        <w:top w:val="none" w:sz="0" w:space="0" w:color="auto"/>
                        <w:left w:val="none" w:sz="0" w:space="0" w:color="auto"/>
                        <w:bottom w:val="none" w:sz="0" w:space="0" w:color="auto"/>
                        <w:right w:val="none" w:sz="0" w:space="0" w:color="auto"/>
                      </w:divBdr>
                      <w:divsChild>
                        <w:div w:id="502555644">
                          <w:marLeft w:val="0"/>
                          <w:marRight w:val="0"/>
                          <w:marTop w:val="0"/>
                          <w:marBottom w:val="0"/>
                          <w:divBdr>
                            <w:top w:val="none" w:sz="0" w:space="0" w:color="auto"/>
                            <w:left w:val="none" w:sz="0" w:space="0" w:color="auto"/>
                            <w:bottom w:val="none" w:sz="0" w:space="0" w:color="auto"/>
                            <w:right w:val="none" w:sz="0" w:space="0" w:color="auto"/>
                          </w:divBdr>
                          <w:divsChild>
                            <w:div w:id="14966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229583">
      <w:bodyDiv w:val="1"/>
      <w:marLeft w:val="0"/>
      <w:marRight w:val="0"/>
      <w:marTop w:val="0"/>
      <w:marBottom w:val="0"/>
      <w:divBdr>
        <w:top w:val="none" w:sz="0" w:space="0" w:color="auto"/>
        <w:left w:val="none" w:sz="0" w:space="0" w:color="auto"/>
        <w:bottom w:val="none" w:sz="0" w:space="0" w:color="auto"/>
        <w:right w:val="none" w:sz="0" w:space="0" w:color="auto"/>
      </w:divBdr>
    </w:div>
    <w:div w:id="1498957122">
      <w:bodyDiv w:val="1"/>
      <w:marLeft w:val="0"/>
      <w:marRight w:val="0"/>
      <w:marTop w:val="0"/>
      <w:marBottom w:val="0"/>
      <w:divBdr>
        <w:top w:val="none" w:sz="0" w:space="0" w:color="auto"/>
        <w:left w:val="none" w:sz="0" w:space="0" w:color="auto"/>
        <w:bottom w:val="none" w:sz="0" w:space="0" w:color="auto"/>
        <w:right w:val="none" w:sz="0" w:space="0" w:color="auto"/>
      </w:divBdr>
      <w:divsChild>
        <w:div w:id="2032219539">
          <w:marLeft w:val="0"/>
          <w:marRight w:val="0"/>
          <w:marTop w:val="0"/>
          <w:marBottom w:val="0"/>
          <w:divBdr>
            <w:top w:val="none" w:sz="0" w:space="0" w:color="auto"/>
            <w:left w:val="none" w:sz="0" w:space="0" w:color="auto"/>
            <w:bottom w:val="none" w:sz="0" w:space="0" w:color="auto"/>
            <w:right w:val="none" w:sz="0" w:space="0" w:color="auto"/>
          </w:divBdr>
          <w:divsChild>
            <w:div w:id="1307273743">
              <w:marLeft w:val="0"/>
              <w:marRight w:val="0"/>
              <w:marTop w:val="0"/>
              <w:marBottom w:val="0"/>
              <w:divBdr>
                <w:top w:val="none" w:sz="0" w:space="0" w:color="auto"/>
                <w:left w:val="none" w:sz="0" w:space="0" w:color="auto"/>
                <w:bottom w:val="none" w:sz="0" w:space="0" w:color="auto"/>
                <w:right w:val="none" w:sz="0" w:space="0" w:color="auto"/>
              </w:divBdr>
              <w:divsChild>
                <w:div w:id="1563983299">
                  <w:marLeft w:val="0"/>
                  <w:marRight w:val="0"/>
                  <w:marTop w:val="0"/>
                  <w:marBottom w:val="0"/>
                  <w:divBdr>
                    <w:top w:val="none" w:sz="0" w:space="0" w:color="auto"/>
                    <w:left w:val="none" w:sz="0" w:space="0" w:color="auto"/>
                    <w:bottom w:val="none" w:sz="0" w:space="0" w:color="auto"/>
                    <w:right w:val="none" w:sz="0" w:space="0" w:color="auto"/>
                  </w:divBdr>
                  <w:divsChild>
                    <w:div w:id="6313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5094">
          <w:marLeft w:val="0"/>
          <w:marRight w:val="0"/>
          <w:marTop w:val="0"/>
          <w:marBottom w:val="0"/>
          <w:divBdr>
            <w:top w:val="none" w:sz="0" w:space="0" w:color="auto"/>
            <w:left w:val="none" w:sz="0" w:space="0" w:color="auto"/>
            <w:bottom w:val="none" w:sz="0" w:space="0" w:color="auto"/>
            <w:right w:val="none" w:sz="0" w:space="0" w:color="auto"/>
          </w:divBdr>
          <w:divsChild>
            <w:div w:id="1958365935">
              <w:marLeft w:val="0"/>
              <w:marRight w:val="0"/>
              <w:marTop w:val="0"/>
              <w:marBottom w:val="0"/>
              <w:divBdr>
                <w:top w:val="none" w:sz="0" w:space="0" w:color="auto"/>
                <w:left w:val="none" w:sz="0" w:space="0" w:color="auto"/>
                <w:bottom w:val="none" w:sz="0" w:space="0" w:color="auto"/>
                <w:right w:val="none" w:sz="0" w:space="0" w:color="auto"/>
              </w:divBdr>
              <w:divsChild>
                <w:div w:id="1840466699">
                  <w:marLeft w:val="0"/>
                  <w:marRight w:val="0"/>
                  <w:marTop w:val="0"/>
                  <w:marBottom w:val="0"/>
                  <w:divBdr>
                    <w:top w:val="none" w:sz="0" w:space="0" w:color="auto"/>
                    <w:left w:val="none" w:sz="0" w:space="0" w:color="auto"/>
                    <w:bottom w:val="none" w:sz="0" w:space="0" w:color="auto"/>
                    <w:right w:val="none" w:sz="0" w:space="0" w:color="auto"/>
                  </w:divBdr>
                  <w:divsChild>
                    <w:div w:id="173257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120549">
      <w:bodyDiv w:val="1"/>
      <w:marLeft w:val="0"/>
      <w:marRight w:val="0"/>
      <w:marTop w:val="0"/>
      <w:marBottom w:val="0"/>
      <w:divBdr>
        <w:top w:val="none" w:sz="0" w:space="0" w:color="auto"/>
        <w:left w:val="none" w:sz="0" w:space="0" w:color="auto"/>
        <w:bottom w:val="none" w:sz="0" w:space="0" w:color="auto"/>
        <w:right w:val="none" w:sz="0" w:space="0" w:color="auto"/>
      </w:divBdr>
    </w:div>
    <w:div w:id="1558198776">
      <w:bodyDiv w:val="1"/>
      <w:marLeft w:val="0"/>
      <w:marRight w:val="0"/>
      <w:marTop w:val="0"/>
      <w:marBottom w:val="0"/>
      <w:divBdr>
        <w:top w:val="none" w:sz="0" w:space="0" w:color="auto"/>
        <w:left w:val="none" w:sz="0" w:space="0" w:color="auto"/>
        <w:bottom w:val="none" w:sz="0" w:space="0" w:color="auto"/>
        <w:right w:val="none" w:sz="0" w:space="0" w:color="auto"/>
      </w:divBdr>
    </w:div>
    <w:div w:id="1583904563">
      <w:bodyDiv w:val="1"/>
      <w:marLeft w:val="0"/>
      <w:marRight w:val="0"/>
      <w:marTop w:val="0"/>
      <w:marBottom w:val="0"/>
      <w:divBdr>
        <w:top w:val="none" w:sz="0" w:space="0" w:color="auto"/>
        <w:left w:val="none" w:sz="0" w:space="0" w:color="auto"/>
        <w:bottom w:val="none" w:sz="0" w:space="0" w:color="auto"/>
        <w:right w:val="none" w:sz="0" w:space="0" w:color="auto"/>
      </w:divBdr>
    </w:div>
    <w:div w:id="1641574680">
      <w:bodyDiv w:val="1"/>
      <w:marLeft w:val="0"/>
      <w:marRight w:val="0"/>
      <w:marTop w:val="0"/>
      <w:marBottom w:val="0"/>
      <w:divBdr>
        <w:top w:val="none" w:sz="0" w:space="0" w:color="auto"/>
        <w:left w:val="none" w:sz="0" w:space="0" w:color="auto"/>
        <w:bottom w:val="none" w:sz="0" w:space="0" w:color="auto"/>
        <w:right w:val="none" w:sz="0" w:space="0" w:color="auto"/>
      </w:divBdr>
    </w:div>
    <w:div w:id="1703285815">
      <w:bodyDiv w:val="1"/>
      <w:marLeft w:val="0"/>
      <w:marRight w:val="0"/>
      <w:marTop w:val="0"/>
      <w:marBottom w:val="0"/>
      <w:divBdr>
        <w:top w:val="none" w:sz="0" w:space="0" w:color="auto"/>
        <w:left w:val="none" w:sz="0" w:space="0" w:color="auto"/>
        <w:bottom w:val="none" w:sz="0" w:space="0" w:color="auto"/>
        <w:right w:val="none" w:sz="0" w:space="0" w:color="auto"/>
      </w:divBdr>
    </w:div>
    <w:div w:id="1742874357">
      <w:bodyDiv w:val="1"/>
      <w:marLeft w:val="0"/>
      <w:marRight w:val="0"/>
      <w:marTop w:val="0"/>
      <w:marBottom w:val="0"/>
      <w:divBdr>
        <w:top w:val="none" w:sz="0" w:space="0" w:color="auto"/>
        <w:left w:val="none" w:sz="0" w:space="0" w:color="auto"/>
        <w:bottom w:val="none" w:sz="0" w:space="0" w:color="auto"/>
        <w:right w:val="none" w:sz="0" w:space="0" w:color="auto"/>
      </w:divBdr>
    </w:div>
    <w:div w:id="1765883001">
      <w:bodyDiv w:val="1"/>
      <w:marLeft w:val="0"/>
      <w:marRight w:val="0"/>
      <w:marTop w:val="0"/>
      <w:marBottom w:val="0"/>
      <w:divBdr>
        <w:top w:val="none" w:sz="0" w:space="0" w:color="auto"/>
        <w:left w:val="none" w:sz="0" w:space="0" w:color="auto"/>
        <w:bottom w:val="none" w:sz="0" w:space="0" w:color="auto"/>
        <w:right w:val="none" w:sz="0" w:space="0" w:color="auto"/>
      </w:divBdr>
    </w:div>
    <w:div w:id="1767655673">
      <w:bodyDiv w:val="1"/>
      <w:marLeft w:val="0"/>
      <w:marRight w:val="0"/>
      <w:marTop w:val="0"/>
      <w:marBottom w:val="0"/>
      <w:divBdr>
        <w:top w:val="none" w:sz="0" w:space="0" w:color="auto"/>
        <w:left w:val="none" w:sz="0" w:space="0" w:color="auto"/>
        <w:bottom w:val="none" w:sz="0" w:space="0" w:color="auto"/>
        <w:right w:val="none" w:sz="0" w:space="0" w:color="auto"/>
      </w:divBdr>
    </w:div>
    <w:div w:id="1770809635">
      <w:bodyDiv w:val="1"/>
      <w:marLeft w:val="0"/>
      <w:marRight w:val="0"/>
      <w:marTop w:val="0"/>
      <w:marBottom w:val="0"/>
      <w:divBdr>
        <w:top w:val="none" w:sz="0" w:space="0" w:color="auto"/>
        <w:left w:val="none" w:sz="0" w:space="0" w:color="auto"/>
        <w:bottom w:val="none" w:sz="0" w:space="0" w:color="auto"/>
        <w:right w:val="none" w:sz="0" w:space="0" w:color="auto"/>
      </w:divBdr>
    </w:div>
    <w:div w:id="1800295519">
      <w:bodyDiv w:val="1"/>
      <w:marLeft w:val="0"/>
      <w:marRight w:val="0"/>
      <w:marTop w:val="0"/>
      <w:marBottom w:val="0"/>
      <w:divBdr>
        <w:top w:val="none" w:sz="0" w:space="0" w:color="auto"/>
        <w:left w:val="none" w:sz="0" w:space="0" w:color="auto"/>
        <w:bottom w:val="none" w:sz="0" w:space="0" w:color="auto"/>
        <w:right w:val="none" w:sz="0" w:space="0" w:color="auto"/>
      </w:divBdr>
    </w:div>
    <w:div w:id="1821455538">
      <w:bodyDiv w:val="1"/>
      <w:marLeft w:val="0"/>
      <w:marRight w:val="0"/>
      <w:marTop w:val="0"/>
      <w:marBottom w:val="0"/>
      <w:divBdr>
        <w:top w:val="none" w:sz="0" w:space="0" w:color="auto"/>
        <w:left w:val="none" w:sz="0" w:space="0" w:color="auto"/>
        <w:bottom w:val="none" w:sz="0" w:space="0" w:color="auto"/>
        <w:right w:val="none" w:sz="0" w:space="0" w:color="auto"/>
      </w:divBdr>
    </w:div>
    <w:div w:id="1821655744">
      <w:bodyDiv w:val="1"/>
      <w:marLeft w:val="0"/>
      <w:marRight w:val="0"/>
      <w:marTop w:val="0"/>
      <w:marBottom w:val="0"/>
      <w:divBdr>
        <w:top w:val="none" w:sz="0" w:space="0" w:color="auto"/>
        <w:left w:val="none" w:sz="0" w:space="0" w:color="auto"/>
        <w:bottom w:val="none" w:sz="0" w:space="0" w:color="auto"/>
        <w:right w:val="none" w:sz="0" w:space="0" w:color="auto"/>
      </w:divBdr>
    </w:div>
    <w:div w:id="1846359579">
      <w:bodyDiv w:val="1"/>
      <w:marLeft w:val="0"/>
      <w:marRight w:val="0"/>
      <w:marTop w:val="0"/>
      <w:marBottom w:val="0"/>
      <w:divBdr>
        <w:top w:val="none" w:sz="0" w:space="0" w:color="auto"/>
        <w:left w:val="none" w:sz="0" w:space="0" w:color="auto"/>
        <w:bottom w:val="none" w:sz="0" w:space="0" w:color="auto"/>
        <w:right w:val="none" w:sz="0" w:space="0" w:color="auto"/>
      </w:divBdr>
      <w:divsChild>
        <w:div w:id="759789255">
          <w:marLeft w:val="0"/>
          <w:marRight w:val="0"/>
          <w:marTop w:val="0"/>
          <w:marBottom w:val="0"/>
          <w:divBdr>
            <w:top w:val="none" w:sz="0" w:space="0" w:color="auto"/>
            <w:left w:val="none" w:sz="0" w:space="0" w:color="auto"/>
            <w:bottom w:val="none" w:sz="0" w:space="0" w:color="auto"/>
            <w:right w:val="none" w:sz="0" w:space="0" w:color="auto"/>
          </w:divBdr>
          <w:divsChild>
            <w:div w:id="1855874700">
              <w:marLeft w:val="0"/>
              <w:marRight w:val="0"/>
              <w:marTop w:val="0"/>
              <w:marBottom w:val="0"/>
              <w:divBdr>
                <w:top w:val="none" w:sz="0" w:space="0" w:color="auto"/>
                <w:left w:val="none" w:sz="0" w:space="0" w:color="auto"/>
                <w:bottom w:val="none" w:sz="0" w:space="0" w:color="auto"/>
                <w:right w:val="none" w:sz="0" w:space="0" w:color="auto"/>
              </w:divBdr>
              <w:divsChild>
                <w:div w:id="107429666">
                  <w:marLeft w:val="0"/>
                  <w:marRight w:val="0"/>
                  <w:marTop w:val="0"/>
                  <w:marBottom w:val="0"/>
                  <w:divBdr>
                    <w:top w:val="none" w:sz="0" w:space="0" w:color="auto"/>
                    <w:left w:val="none" w:sz="0" w:space="0" w:color="auto"/>
                    <w:bottom w:val="none" w:sz="0" w:space="0" w:color="auto"/>
                    <w:right w:val="none" w:sz="0" w:space="0" w:color="auto"/>
                  </w:divBdr>
                  <w:divsChild>
                    <w:div w:id="1578052184">
                      <w:marLeft w:val="0"/>
                      <w:marRight w:val="0"/>
                      <w:marTop w:val="0"/>
                      <w:marBottom w:val="0"/>
                      <w:divBdr>
                        <w:top w:val="none" w:sz="0" w:space="0" w:color="auto"/>
                        <w:left w:val="none" w:sz="0" w:space="0" w:color="auto"/>
                        <w:bottom w:val="none" w:sz="0" w:space="0" w:color="auto"/>
                        <w:right w:val="none" w:sz="0" w:space="0" w:color="auto"/>
                      </w:divBdr>
                      <w:divsChild>
                        <w:div w:id="425810299">
                          <w:marLeft w:val="0"/>
                          <w:marRight w:val="0"/>
                          <w:marTop w:val="0"/>
                          <w:marBottom w:val="0"/>
                          <w:divBdr>
                            <w:top w:val="none" w:sz="0" w:space="0" w:color="auto"/>
                            <w:left w:val="none" w:sz="0" w:space="0" w:color="auto"/>
                            <w:bottom w:val="none" w:sz="0" w:space="0" w:color="auto"/>
                            <w:right w:val="none" w:sz="0" w:space="0" w:color="auto"/>
                          </w:divBdr>
                          <w:divsChild>
                            <w:div w:id="16082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456436">
                  <w:marLeft w:val="0"/>
                  <w:marRight w:val="0"/>
                  <w:marTop w:val="0"/>
                  <w:marBottom w:val="0"/>
                  <w:divBdr>
                    <w:top w:val="none" w:sz="0" w:space="0" w:color="auto"/>
                    <w:left w:val="none" w:sz="0" w:space="0" w:color="auto"/>
                    <w:bottom w:val="none" w:sz="0" w:space="0" w:color="auto"/>
                    <w:right w:val="none" w:sz="0" w:space="0" w:color="auto"/>
                  </w:divBdr>
                  <w:divsChild>
                    <w:div w:id="248999643">
                      <w:marLeft w:val="0"/>
                      <w:marRight w:val="0"/>
                      <w:marTop w:val="0"/>
                      <w:marBottom w:val="0"/>
                      <w:divBdr>
                        <w:top w:val="none" w:sz="0" w:space="0" w:color="auto"/>
                        <w:left w:val="none" w:sz="0" w:space="0" w:color="auto"/>
                        <w:bottom w:val="none" w:sz="0" w:space="0" w:color="auto"/>
                        <w:right w:val="none" w:sz="0" w:space="0" w:color="auto"/>
                      </w:divBdr>
                      <w:divsChild>
                        <w:div w:id="1655404729">
                          <w:marLeft w:val="0"/>
                          <w:marRight w:val="0"/>
                          <w:marTop w:val="0"/>
                          <w:marBottom w:val="0"/>
                          <w:divBdr>
                            <w:top w:val="none" w:sz="0" w:space="0" w:color="auto"/>
                            <w:left w:val="none" w:sz="0" w:space="0" w:color="auto"/>
                            <w:bottom w:val="none" w:sz="0" w:space="0" w:color="auto"/>
                            <w:right w:val="none" w:sz="0" w:space="0" w:color="auto"/>
                          </w:divBdr>
                          <w:divsChild>
                            <w:div w:id="6326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665495">
      <w:bodyDiv w:val="1"/>
      <w:marLeft w:val="0"/>
      <w:marRight w:val="0"/>
      <w:marTop w:val="0"/>
      <w:marBottom w:val="0"/>
      <w:divBdr>
        <w:top w:val="none" w:sz="0" w:space="0" w:color="auto"/>
        <w:left w:val="none" w:sz="0" w:space="0" w:color="auto"/>
        <w:bottom w:val="none" w:sz="0" w:space="0" w:color="auto"/>
        <w:right w:val="none" w:sz="0" w:space="0" w:color="auto"/>
      </w:divBdr>
    </w:div>
    <w:div w:id="1894730918">
      <w:bodyDiv w:val="1"/>
      <w:marLeft w:val="0"/>
      <w:marRight w:val="0"/>
      <w:marTop w:val="0"/>
      <w:marBottom w:val="0"/>
      <w:divBdr>
        <w:top w:val="none" w:sz="0" w:space="0" w:color="auto"/>
        <w:left w:val="none" w:sz="0" w:space="0" w:color="auto"/>
        <w:bottom w:val="none" w:sz="0" w:space="0" w:color="auto"/>
        <w:right w:val="none" w:sz="0" w:space="0" w:color="auto"/>
      </w:divBdr>
    </w:div>
    <w:div w:id="1918394757">
      <w:bodyDiv w:val="1"/>
      <w:marLeft w:val="0"/>
      <w:marRight w:val="0"/>
      <w:marTop w:val="0"/>
      <w:marBottom w:val="0"/>
      <w:divBdr>
        <w:top w:val="none" w:sz="0" w:space="0" w:color="auto"/>
        <w:left w:val="none" w:sz="0" w:space="0" w:color="auto"/>
        <w:bottom w:val="none" w:sz="0" w:space="0" w:color="auto"/>
        <w:right w:val="none" w:sz="0" w:space="0" w:color="auto"/>
      </w:divBdr>
    </w:div>
    <w:div w:id="1920139440">
      <w:bodyDiv w:val="1"/>
      <w:marLeft w:val="0"/>
      <w:marRight w:val="0"/>
      <w:marTop w:val="0"/>
      <w:marBottom w:val="0"/>
      <w:divBdr>
        <w:top w:val="none" w:sz="0" w:space="0" w:color="auto"/>
        <w:left w:val="none" w:sz="0" w:space="0" w:color="auto"/>
        <w:bottom w:val="none" w:sz="0" w:space="0" w:color="auto"/>
        <w:right w:val="none" w:sz="0" w:space="0" w:color="auto"/>
      </w:divBdr>
    </w:div>
    <w:div w:id="1956862855">
      <w:bodyDiv w:val="1"/>
      <w:marLeft w:val="0"/>
      <w:marRight w:val="0"/>
      <w:marTop w:val="0"/>
      <w:marBottom w:val="0"/>
      <w:divBdr>
        <w:top w:val="none" w:sz="0" w:space="0" w:color="auto"/>
        <w:left w:val="none" w:sz="0" w:space="0" w:color="auto"/>
        <w:bottom w:val="none" w:sz="0" w:space="0" w:color="auto"/>
        <w:right w:val="none" w:sz="0" w:space="0" w:color="auto"/>
      </w:divBdr>
    </w:div>
    <w:div w:id="1962413257">
      <w:bodyDiv w:val="1"/>
      <w:marLeft w:val="0"/>
      <w:marRight w:val="0"/>
      <w:marTop w:val="0"/>
      <w:marBottom w:val="0"/>
      <w:divBdr>
        <w:top w:val="none" w:sz="0" w:space="0" w:color="auto"/>
        <w:left w:val="none" w:sz="0" w:space="0" w:color="auto"/>
        <w:bottom w:val="none" w:sz="0" w:space="0" w:color="auto"/>
        <w:right w:val="none" w:sz="0" w:space="0" w:color="auto"/>
      </w:divBdr>
    </w:div>
    <w:div w:id="1964340591">
      <w:bodyDiv w:val="1"/>
      <w:marLeft w:val="0"/>
      <w:marRight w:val="0"/>
      <w:marTop w:val="0"/>
      <w:marBottom w:val="0"/>
      <w:divBdr>
        <w:top w:val="none" w:sz="0" w:space="0" w:color="auto"/>
        <w:left w:val="none" w:sz="0" w:space="0" w:color="auto"/>
        <w:bottom w:val="none" w:sz="0" w:space="0" w:color="auto"/>
        <w:right w:val="none" w:sz="0" w:space="0" w:color="auto"/>
      </w:divBdr>
    </w:div>
    <w:div w:id="1991323659">
      <w:bodyDiv w:val="1"/>
      <w:marLeft w:val="0"/>
      <w:marRight w:val="0"/>
      <w:marTop w:val="0"/>
      <w:marBottom w:val="0"/>
      <w:divBdr>
        <w:top w:val="none" w:sz="0" w:space="0" w:color="auto"/>
        <w:left w:val="none" w:sz="0" w:space="0" w:color="auto"/>
        <w:bottom w:val="none" w:sz="0" w:space="0" w:color="auto"/>
        <w:right w:val="none" w:sz="0" w:space="0" w:color="auto"/>
      </w:divBdr>
    </w:div>
    <w:div w:id="1995406377">
      <w:bodyDiv w:val="1"/>
      <w:marLeft w:val="0"/>
      <w:marRight w:val="0"/>
      <w:marTop w:val="0"/>
      <w:marBottom w:val="0"/>
      <w:divBdr>
        <w:top w:val="none" w:sz="0" w:space="0" w:color="auto"/>
        <w:left w:val="none" w:sz="0" w:space="0" w:color="auto"/>
        <w:bottom w:val="none" w:sz="0" w:space="0" w:color="auto"/>
        <w:right w:val="none" w:sz="0" w:space="0" w:color="auto"/>
      </w:divBdr>
    </w:div>
    <w:div w:id="2005863736">
      <w:bodyDiv w:val="1"/>
      <w:marLeft w:val="0"/>
      <w:marRight w:val="0"/>
      <w:marTop w:val="0"/>
      <w:marBottom w:val="0"/>
      <w:divBdr>
        <w:top w:val="none" w:sz="0" w:space="0" w:color="auto"/>
        <w:left w:val="none" w:sz="0" w:space="0" w:color="auto"/>
        <w:bottom w:val="none" w:sz="0" w:space="0" w:color="auto"/>
        <w:right w:val="none" w:sz="0" w:space="0" w:color="auto"/>
      </w:divBdr>
    </w:div>
    <w:div w:id="2018189915">
      <w:bodyDiv w:val="1"/>
      <w:marLeft w:val="0"/>
      <w:marRight w:val="0"/>
      <w:marTop w:val="0"/>
      <w:marBottom w:val="0"/>
      <w:divBdr>
        <w:top w:val="none" w:sz="0" w:space="0" w:color="auto"/>
        <w:left w:val="none" w:sz="0" w:space="0" w:color="auto"/>
        <w:bottom w:val="none" w:sz="0" w:space="0" w:color="auto"/>
        <w:right w:val="none" w:sz="0" w:space="0" w:color="auto"/>
      </w:divBdr>
    </w:div>
    <w:div w:id="2074231517">
      <w:bodyDiv w:val="1"/>
      <w:marLeft w:val="0"/>
      <w:marRight w:val="0"/>
      <w:marTop w:val="0"/>
      <w:marBottom w:val="0"/>
      <w:divBdr>
        <w:top w:val="none" w:sz="0" w:space="0" w:color="auto"/>
        <w:left w:val="none" w:sz="0" w:space="0" w:color="auto"/>
        <w:bottom w:val="none" w:sz="0" w:space="0" w:color="auto"/>
        <w:right w:val="none" w:sz="0" w:space="0" w:color="auto"/>
      </w:divBdr>
    </w:div>
    <w:div w:id="2097356183">
      <w:bodyDiv w:val="1"/>
      <w:marLeft w:val="0"/>
      <w:marRight w:val="0"/>
      <w:marTop w:val="0"/>
      <w:marBottom w:val="0"/>
      <w:divBdr>
        <w:top w:val="none" w:sz="0" w:space="0" w:color="auto"/>
        <w:left w:val="none" w:sz="0" w:space="0" w:color="auto"/>
        <w:bottom w:val="none" w:sz="0" w:space="0" w:color="auto"/>
        <w:right w:val="none" w:sz="0" w:space="0" w:color="auto"/>
      </w:divBdr>
    </w:div>
    <w:div w:id="2128353227">
      <w:bodyDiv w:val="1"/>
      <w:marLeft w:val="0"/>
      <w:marRight w:val="0"/>
      <w:marTop w:val="0"/>
      <w:marBottom w:val="0"/>
      <w:divBdr>
        <w:top w:val="none" w:sz="0" w:space="0" w:color="auto"/>
        <w:left w:val="none" w:sz="0" w:space="0" w:color="auto"/>
        <w:bottom w:val="none" w:sz="0" w:space="0" w:color="auto"/>
        <w:right w:val="none" w:sz="0" w:space="0" w:color="auto"/>
      </w:divBdr>
    </w:div>
    <w:div w:id="214211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pp701011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qac.kamarajcollege.ac.in/wp-content/uploads/3.3.2-Deep-Learning-Technic-on-Gait-Analysis.pdf" TargetMode="External"/><Relationship Id="rId4" Type="http://schemas.openxmlformats.org/officeDocument/2006/relationships/settings" Target="settings.xml"/><Relationship Id="rId9" Type="http://schemas.openxmlformats.org/officeDocument/2006/relationships/hyperlink" Target="https://doi.org/10.3390/biomechanics4030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46B49-EB71-451C-8264-0608903E7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3166</TotalTime>
  <Pages>20</Pages>
  <Words>8234</Words>
  <Characters>46936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231</cp:revision>
  <dcterms:created xsi:type="dcterms:W3CDTF">2024-06-14T02:19:00Z</dcterms:created>
  <dcterms:modified xsi:type="dcterms:W3CDTF">2024-08-10T16:43:00Z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id="bcHwIV1O"/&gt;&lt;style id="http://www.zotero.org/styles/chicago-note-bibliography" locale="en-GB"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