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F611C" w14:textId="77777777" w:rsidR="00C101A3" w:rsidRPr="007827CC" w:rsidRDefault="00C101A3" w:rsidP="00C101A3">
      <w:pPr>
        <w:pStyle w:val="NoSpacing"/>
        <w:jc w:val="center"/>
        <w:rPr>
          <w:rFonts w:ascii="Times New Roman" w:hAnsi="Times New Roman" w:cs="Times New Roman"/>
          <w:b/>
          <w:bCs/>
          <w:sz w:val="36"/>
          <w:szCs w:val="36"/>
          <w:lang w:val="en-US" w:eastAsia="en-IN"/>
        </w:rPr>
      </w:pPr>
      <w:r w:rsidRPr="007827CC">
        <w:rPr>
          <w:rFonts w:ascii="Times New Roman" w:hAnsi="Times New Roman" w:cs="Times New Roman"/>
          <w:b/>
          <w:bCs/>
          <w:sz w:val="36"/>
          <w:szCs w:val="36"/>
          <w:lang w:val="en-US" w:eastAsia="en-IN"/>
        </w:rPr>
        <w:t>GAIT ANALYSIS USING MACHINE LEARNING CLASSIFIERS</w:t>
      </w:r>
    </w:p>
    <w:p w14:paraId="728D1FB9" w14:textId="77777777" w:rsidR="00C101A3" w:rsidRPr="007827CC" w:rsidRDefault="00C101A3" w:rsidP="00C101A3">
      <w:pPr>
        <w:pStyle w:val="NoSpacing"/>
        <w:jc w:val="center"/>
        <w:rPr>
          <w:rFonts w:ascii="Times New Roman" w:hAnsi="Times New Roman" w:cs="Times New Roman"/>
          <w:b/>
          <w:bCs/>
          <w:sz w:val="24"/>
          <w:szCs w:val="24"/>
          <w:lang w:val="en-US" w:eastAsia="en-IN"/>
        </w:rPr>
      </w:pPr>
      <w:r w:rsidRPr="007827CC">
        <w:rPr>
          <w:rFonts w:ascii="Times New Roman" w:hAnsi="Times New Roman" w:cs="Times New Roman"/>
          <w:b/>
          <w:bCs/>
          <w:sz w:val="24"/>
          <w:szCs w:val="24"/>
          <w:lang w:val="en-US" w:eastAsia="en-IN"/>
        </w:rPr>
        <w:t>student: JUMMA MOHAMMAD TELI (231034661)</w:t>
      </w:r>
    </w:p>
    <w:p w14:paraId="2B06F106" w14:textId="77777777" w:rsidR="00C101A3" w:rsidRPr="007827CC" w:rsidRDefault="00C101A3" w:rsidP="00C101A3">
      <w:pPr>
        <w:pStyle w:val="NoSpacing"/>
        <w:jc w:val="center"/>
        <w:rPr>
          <w:rFonts w:ascii="Times New Roman" w:hAnsi="Times New Roman" w:cs="Times New Roman"/>
          <w:b/>
          <w:bCs/>
          <w:sz w:val="24"/>
          <w:szCs w:val="24"/>
          <w:lang w:val="en-US" w:eastAsia="en-IN"/>
        </w:rPr>
      </w:pPr>
      <w:r w:rsidRPr="007827CC">
        <w:rPr>
          <w:rFonts w:ascii="Times New Roman" w:hAnsi="Times New Roman" w:cs="Times New Roman"/>
          <w:b/>
          <w:bCs/>
          <w:sz w:val="24"/>
          <w:szCs w:val="24"/>
          <w:lang w:val="en-US" w:eastAsia="en-IN"/>
        </w:rPr>
        <w:t>Supervisor: TAYYAB AHMAD ANSARI</w:t>
      </w:r>
    </w:p>
    <w:p w14:paraId="44592D8D" w14:textId="77777777" w:rsidR="00C101A3" w:rsidRPr="007827CC" w:rsidRDefault="00C101A3" w:rsidP="00C101A3">
      <w:pPr>
        <w:pStyle w:val="NoSpacing"/>
        <w:jc w:val="center"/>
        <w:rPr>
          <w:rFonts w:ascii="Times New Roman" w:hAnsi="Times New Roman" w:cs="Times New Roman"/>
          <w:b/>
          <w:bCs/>
          <w:sz w:val="24"/>
          <w:szCs w:val="24"/>
          <w:lang w:val="en-US" w:eastAsia="en-IN"/>
        </w:rPr>
      </w:pPr>
      <w:r w:rsidRPr="007827CC">
        <w:rPr>
          <w:rFonts w:ascii="Times New Roman" w:hAnsi="Times New Roman" w:cs="Times New Roman"/>
          <w:b/>
          <w:bCs/>
          <w:sz w:val="24"/>
          <w:szCs w:val="24"/>
          <w:lang w:val="en-US" w:eastAsia="en-IN"/>
        </w:rPr>
        <w:t>MSc INTERNET OF THINGS AND FUTURE NETWORKS</w:t>
      </w:r>
    </w:p>
    <w:p w14:paraId="2C3540CF" w14:textId="77777777" w:rsidR="00C101A3" w:rsidRPr="007827CC" w:rsidRDefault="00C101A3" w:rsidP="00C101A3">
      <w:pPr>
        <w:pStyle w:val="NoSpacing"/>
        <w:jc w:val="both"/>
        <w:rPr>
          <w:rFonts w:ascii="Times New Roman" w:hAnsi="Times New Roman" w:cs="Times New Roman"/>
          <w:lang w:val="en-US" w:eastAsia="en-IN"/>
        </w:rPr>
        <w:sectPr w:rsidR="00C101A3" w:rsidRPr="007827CC" w:rsidSect="00C101A3">
          <w:footerReference w:type="default" r:id="rId7"/>
          <w:pgSz w:w="11906" w:h="16838" w:code="9"/>
          <w:pgMar w:top="720" w:right="720" w:bottom="720" w:left="720" w:header="709" w:footer="709" w:gutter="0"/>
          <w:cols w:space="284"/>
          <w:docGrid w:linePitch="360"/>
        </w:sectPr>
      </w:pPr>
    </w:p>
    <w:p w14:paraId="1203FCB9" w14:textId="77777777" w:rsidR="00C101A3" w:rsidRPr="00C87BF6" w:rsidRDefault="00C101A3" w:rsidP="00C101A3">
      <w:pPr>
        <w:pStyle w:val="NoSpacing"/>
        <w:jc w:val="both"/>
        <w:rPr>
          <w:rFonts w:ascii="Times New Roman" w:hAnsi="Times New Roman" w:cs="Times New Roman"/>
          <w:sz w:val="20"/>
          <w:szCs w:val="20"/>
        </w:rPr>
        <w:sectPr w:rsidR="00C101A3" w:rsidRPr="00C87BF6" w:rsidSect="00C101A3">
          <w:type w:val="continuous"/>
          <w:pgSz w:w="11906" w:h="16838" w:code="9"/>
          <w:pgMar w:top="720" w:right="720" w:bottom="720" w:left="720" w:header="709" w:footer="709" w:gutter="0"/>
          <w:cols w:num="2" w:space="284"/>
          <w:docGrid w:linePitch="360"/>
        </w:sectPr>
      </w:pPr>
    </w:p>
    <w:p w14:paraId="3E030F89" w14:textId="77777777" w:rsidR="00C101A3" w:rsidRPr="006E1DCE" w:rsidRDefault="00C101A3" w:rsidP="00C101A3">
      <w:pPr>
        <w:pStyle w:val="NoSpacing"/>
        <w:jc w:val="both"/>
        <w:rPr>
          <w:rFonts w:ascii="Times New Roman" w:hAnsi="Times New Roman" w:cs="Times New Roman"/>
          <w:b/>
          <w:bCs/>
          <w:sz w:val="20"/>
          <w:szCs w:val="20"/>
        </w:rPr>
      </w:pPr>
      <w:r w:rsidRPr="006E1DCE">
        <w:rPr>
          <w:rFonts w:ascii="Times New Roman" w:hAnsi="Times New Roman" w:cs="Times New Roman"/>
          <w:b/>
          <w:bCs/>
          <w:sz w:val="18"/>
          <w:szCs w:val="18"/>
        </w:rPr>
        <w:t>Abstract: This study on applying machine learning classifiers to the analysis of gait patterns with marker-based motion capture data. In this research, walking speeds have been classified as an important indicator of health conditions in many respects for different categories of individuals. In this work, a full dataset was pre-processed with kinematic and kinetic data from gait trials and classified against multiple machine learning models such as Random Forest, k-Nearest Neighbours, Support Vector Machines, Neural Networks, Gradient Boosting, Decision Trees, Logistic Regression, and Naive Bayes classifiers. Of these models, the Random Forest classifier was most efficient in obtaining an accuracy of 0.99, followed by the k-NN classifier with an accuracy of 0.98. The research has hence focused on this part of feature engineering in almost deriving these important features like distance and velocity from raw marker data. Second, the research substantiates a way of using a chunking technique for SVM training that makes large-scale dataset processing efficient. This ensured that the SVM would process large datasets quickly while maintaining high accuracy. These findings indicate that ensemble methods and non-parametric models show a great deal of promise in the classification of gait speed, coming up with reliable tools for either clinical or rehabilitation practice. The results will help in pushing forward techniques of gait analysis, further enabling practical insights into the early diagnosis of abnormalities in gait and monitoring the progress of rehabilitation</w:t>
      </w:r>
      <w:r w:rsidRPr="006E1DCE">
        <w:rPr>
          <w:rFonts w:ascii="Times New Roman" w:hAnsi="Times New Roman" w:cs="Times New Roman"/>
          <w:b/>
          <w:bCs/>
          <w:sz w:val="20"/>
          <w:szCs w:val="20"/>
        </w:rPr>
        <w:t>.</w:t>
      </w:r>
    </w:p>
    <w:p w14:paraId="1677DBCE" w14:textId="77777777" w:rsidR="00C101A3" w:rsidRPr="00C87BF6" w:rsidRDefault="00C101A3" w:rsidP="00C101A3">
      <w:pPr>
        <w:pStyle w:val="NoSpacing"/>
        <w:jc w:val="both"/>
        <w:rPr>
          <w:rFonts w:ascii="Times New Roman" w:hAnsi="Times New Roman" w:cs="Times New Roman"/>
          <w:i/>
          <w:iCs/>
          <w:sz w:val="20"/>
          <w:szCs w:val="20"/>
        </w:rPr>
      </w:pPr>
    </w:p>
    <w:p w14:paraId="0F3829EF" w14:textId="77777777" w:rsidR="00C101A3" w:rsidRDefault="00C101A3" w:rsidP="00C101A3">
      <w:pPr>
        <w:pStyle w:val="NoSpacing"/>
        <w:jc w:val="both"/>
        <w:rPr>
          <w:rFonts w:ascii="Times New Roman" w:hAnsi="Times New Roman" w:cs="Times New Roman"/>
          <w:i/>
          <w:iCs/>
          <w:sz w:val="20"/>
          <w:szCs w:val="20"/>
        </w:rPr>
      </w:pPr>
      <w:r w:rsidRPr="00C87BF6">
        <w:rPr>
          <w:rFonts w:ascii="Times New Roman" w:hAnsi="Times New Roman" w:cs="Times New Roman"/>
          <w:i/>
          <w:iCs/>
          <w:sz w:val="20"/>
          <w:szCs w:val="20"/>
        </w:rPr>
        <w:t>Keywords: Gait Analysis, Machine Learning, Walking Speed Classification, Motion Capture, Random Forest, k-Nearest Neighbours, Feature Engineering, Rehabilitation, Clinical Gait Analysis.</w:t>
      </w:r>
    </w:p>
    <w:p w14:paraId="78AD5CDC" w14:textId="77777777" w:rsidR="00C101A3" w:rsidRPr="00C87BF6" w:rsidRDefault="00C101A3" w:rsidP="00C101A3">
      <w:pPr>
        <w:pStyle w:val="NoSpacing"/>
        <w:jc w:val="both"/>
        <w:rPr>
          <w:rFonts w:ascii="Times New Roman" w:hAnsi="Times New Roman" w:cs="Times New Roman"/>
          <w:i/>
          <w:iCs/>
          <w:sz w:val="20"/>
          <w:szCs w:val="20"/>
        </w:rPr>
      </w:pPr>
    </w:p>
    <w:p w14:paraId="2DD0561D" w14:textId="77777777" w:rsidR="00C101A3" w:rsidRPr="007827CC" w:rsidRDefault="00C101A3" w:rsidP="00395A5E">
      <w:pPr>
        <w:pStyle w:val="NoSpacing"/>
        <w:jc w:val="center"/>
        <w:rPr>
          <w:rFonts w:ascii="Times New Roman" w:hAnsi="Times New Roman" w:cs="Times New Roman"/>
          <w:b/>
          <w:bCs/>
          <w:sz w:val="20"/>
          <w:szCs w:val="20"/>
        </w:rPr>
      </w:pPr>
      <w:r w:rsidRPr="007827CC">
        <w:rPr>
          <w:rFonts w:ascii="Times New Roman" w:hAnsi="Times New Roman" w:cs="Times New Roman"/>
          <w:b/>
          <w:bCs/>
          <w:sz w:val="20"/>
          <w:szCs w:val="20"/>
        </w:rPr>
        <w:t>I. Introduction</w:t>
      </w:r>
    </w:p>
    <w:p w14:paraId="2C84697B" w14:textId="77777777" w:rsidR="00C101A3" w:rsidRPr="00C87BF6" w:rsidRDefault="00C101A3" w:rsidP="00C101A3">
      <w:pPr>
        <w:pStyle w:val="NoSpacing"/>
        <w:jc w:val="both"/>
        <w:rPr>
          <w:rFonts w:ascii="Times New Roman" w:hAnsi="Times New Roman" w:cs="Times New Roman"/>
          <w:sz w:val="20"/>
          <w:szCs w:val="20"/>
        </w:rPr>
      </w:pPr>
    </w:p>
    <w:p w14:paraId="6ECF7071" w14:textId="4689E8FA" w:rsidR="00C101A3" w:rsidRDefault="00C101A3" w:rsidP="00C101A3">
      <w:pPr>
        <w:pStyle w:val="NoSpacing"/>
        <w:jc w:val="both"/>
        <w:rPr>
          <w:rFonts w:ascii="Times New Roman" w:hAnsi="Times New Roman" w:cs="Times New Roman"/>
          <w:sz w:val="20"/>
          <w:szCs w:val="20"/>
        </w:rPr>
      </w:pPr>
      <w:r w:rsidRPr="00C87BF6">
        <w:rPr>
          <w:rFonts w:ascii="Times New Roman" w:hAnsi="Times New Roman" w:cs="Times New Roman"/>
          <w:sz w:val="20"/>
          <w:szCs w:val="20"/>
        </w:rPr>
        <w:t>Recent advances in motion capture and machine learning have greatly improved gait analysis, especially in the field of ankle rehabilitation</w:t>
      </w:r>
      <w:r w:rsidR="00A6139D">
        <w:rPr>
          <w:rFonts w:ascii="Times New Roman" w:hAnsi="Times New Roman" w:cs="Times New Roman"/>
          <w:sz w:val="20"/>
          <w:szCs w:val="20"/>
        </w:rPr>
        <w:t xml:space="preserve"> [1, 2]. </w:t>
      </w:r>
      <w:r w:rsidRPr="00C87BF6">
        <w:rPr>
          <w:rFonts w:ascii="Times New Roman" w:hAnsi="Times New Roman" w:cs="Times New Roman"/>
          <w:sz w:val="20"/>
          <w:szCs w:val="20"/>
        </w:rPr>
        <w:t xml:space="preserve">Traditionally, gait analysis relies on marker-based systems that capture and quantify movement mechanics. While these traditional systems are effective, they are usually </w:t>
      </w:r>
      <w:r w:rsidR="00A6139D" w:rsidRPr="00C87BF6">
        <w:rPr>
          <w:rFonts w:ascii="Times New Roman" w:hAnsi="Times New Roman" w:cs="Times New Roman"/>
          <w:sz w:val="20"/>
          <w:szCs w:val="20"/>
        </w:rPr>
        <w:t>labour-intensive</w:t>
      </w:r>
      <w:r w:rsidRPr="00C87BF6">
        <w:rPr>
          <w:rFonts w:ascii="Times New Roman" w:hAnsi="Times New Roman" w:cs="Times New Roman"/>
          <w:sz w:val="20"/>
          <w:szCs w:val="20"/>
        </w:rPr>
        <w:t xml:space="preserve"> and risky to errors due to the complex nature of handling the data manually</w:t>
      </w:r>
      <w:r w:rsidR="00A6139D">
        <w:rPr>
          <w:rFonts w:ascii="Times New Roman" w:hAnsi="Times New Roman" w:cs="Times New Roman"/>
          <w:sz w:val="20"/>
          <w:szCs w:val="20"/>
        </w:rPr>
        <w:t xml:space="preserve"> [3]. </w:t>
      </w:r>
      <w:r w:rsidRPr="00C87BF6">
        <w:rPr>
          <w:rFonts w:ascii="Times New Roman" w:hAnsi="Times New Roman" w:cs="Times New Roman"/>
          <w:sz w:val="20"/>
          <w:szCs w:val="20"/>
        </w:rPr>
        <w:t>Integration of machine learning into gait analysis mitigates these challenges by automating the process, hence improving the accuracy and efficiency of the analysis</w:t>
      </w:r>
      <w:r w:rsidR="00A6139D">
        <w:rPr>
          <w:rFonts w:ascii="Times New Roman" w:hAnsi="Times New Roman" w:cs="Times New Roman"/>
          <w:sz w:val="20"/>
          <w:szCs w:val="20"/>
        </w:rPr>
        <w:t xml:space="preserve"> [4]. </w:t>
      </w:r>
      <w:r w:rsidRPr="00C87BF6">
        <w:rPr>
          <w:rFonts w:ascii="Times New Roman" w:hAnsi="Times New Roman" w:cs="Times New Roman"/>
          <w:sz w:val="20"/>
          <w:szCs w:val="20"/>
        </w:rPr>
        <w:t xml:space="preserve">This will be important, especially in rehabilitation situations where the accurate assessment of ankle movements is </w:t>
      </w:r>
      <w:r w:rsidR="00A6139D">
        <w:rPr>
          <w:rFonts w:ascii="Times New Roman" w:hAnsi="Times New Roman" w:cs="Times New Roman"/>
          <w:sz w:val="20"/>
          <w:szCs w:val="20"/>
        </w:rPr>
        <w:t xml:space="preserve">paramount [1]. </w:t>
      </w:r>
      <w:r w:rsidR="00A6139D" w:rsidRPr="00C87BF6">
        <w:rPr>
          <w:rFonts w:ascii="Times New Roman" w:hAnsi="Times New Roman" w:cs="Times New Roman"/>
          <w:sz w:val="20"/>
          <w:szCs w:val="20"/>
        </w:rPr>
        <w:t>Machine</w:t>
      </w:r>
      <w:r w:rsidRPr="00C87BF6">
        <w:rPr>
          <w:rFonts w:ascii="Times New Roman" w:hAnsi="Times New Roman" w:cs="Times New Roman"/>
          <w:sz w:val="20"/>
          <w:szCs w:val="20"/>
        </w:rPr>
        <w:t xml:space="preserve"> learning offers real-time diagnosis and monitoring with the ability to detect at an </w:t>
      </w:r>
      <w:r w:rsidR="00A6139D" w:rsidRPr="00C87BF6">
        <w:rPr>
          <w:rFonts w:ascii="Times New Roman" w:hAnsi="Times New Roman" w:cs="Times New Roman"/>
          <w:sz w:val="20"/>
          <w:szCs w:val="20"/>
        </w:rPr>
        <w:t>early-stage</w:t>
      </w:r>
      <w:r w:rsidRPr="00C87BF6">
        <w:rPr>
          <w:rFonts w:ascii="Times New Roman" w:hAnsi="Times New Roman" w:cs="Times New Roman"/>
          <w:sz w:val="20"/>
          <w:szCs w:val="20"/>
        </w:rPr>
        <w:t xml:space="preserve"> anomalies in walking patterns</w:t>
      </w:r>
      <w:r w:rsidR="003069A9">
        <w:rPr>
          <w:rFonts w:ascii="Times New Roman" w:hAnsi="Times New Roman" w:cs="Times New Roman"/>
          <w:sz w:val="20"/>
          <w:szCs w:val="20"/>
        </w:rPr>
        <w:t xml:space="preserve"> [5]. </w:t>
      </w:r>
      <w:r w:rsidRPr="00C87BF6">
        <w:rPr>
          <w:rFonts w:ascii="Times New Roman" w:hAnsi="Times New Roman" w:cs="Times New Roman"/>
          <w:sz w:val="20"/>
          <w:szCs w:val="20"/>
        </w:rPr>
        <w:t>It can hence be crucial in the diagnosis and treatment of disorders such as Parkinson's and cerebral palsy, the outcome of which greatly relies on how early in life they are detected and treated</w:t>
      </w:r>
      <w:r w:rsidR="003069A9">
        <w:rPr>
          <w:rFonts w:ascii="Times New Roman" w:hAnsi="Times New Roman" w:cs="Times New Roman"/>
          <w:sz w:val="20"/>
          <w:szCs w:val="20"/>
        </w:rPr>
        <w:t xml:space="preserve"> [5].</w:t>
      </w:r>
    </w:p>
    <w:p w14:paraId="27199A4F" w14:textId="77777777" w:rsidR="00C101A3" w:rsidRPr="00C87BF6" w:rsidRDefault="00C101A3" w:rsidP="00C101A3">
      <w:pPr>
        <w:pStyle w:val="NoSpacing"/>
        <w:jc w:val="both"/>
        <w:rPr>
          <w:rFonts w:ascii="Times New Roman" w:hAnsi="Times New Roman" w:cs="Times New Roman"/>
          <w:sz w:val="20"/>
          <w:szCs w:val="20"/>
        </w:rPr>
      </w:pPr>
    </w:p>
    <w:p w14:paraId="1C419AE6" w14:textId="1F2EE986" w:rsidR="00C101A3" w:rsidRPr="00C87BF6" w:rsidRDefault="00C101A3" w:rsidP="00C101A3">
      <w:pPr>
        <w:pStyle w:val="NoSpacing"/>
        <w:jc w:val="both"/>
        <w:rPr>
          <w:rFonts w:ascii="Times New Roman" w:hAnsi="Times New Roman" w:cs="Times New Roman"/>
          <w:sz w:val="20"/>
          <w:szCs w:val="20"/>
        </w:rPr>
      </w:pPr>
      <w:r w:rsidRPr="00C87BF6">
        <w:rPr>
          <w:rFonts w:ascii="Times New Roman" w:hAnsi="Times New Roman" w:cs="Times New Roman"/>
          <w:sz w:val="20"/>
          <w:szCs w:val="20"/>
        </w:rPr>
        <w:t>This project deals with the analysis of gait phases by means of a dataset collected through an infrared cinematography system and an instrumented split-belt treadmill, which includes data for 3D marker positions and ground reaction forces</w:t>
      </w:r>
      <w:r w:rsidR="003069A9">
        <w:rPr>
          <w:rFonts w:ascii="Times New Roman" w:hAnsi="Times New Roman" w:cs="Times New Roman"/>
          <w:sz w:val="20"/>
          <w:szCs w:val="20"/>
        </w:rPr>
        <w:t xml:space="preserve"> [2]</w:t>
      </w:r>
      <w:r w:rsidRPr="00C87BF6">
        <w:rPr>
          <w:rFonts w:ascii="Times New Roman" w:hAnsi="Times New Roman" w:cs="Times New Roman"/>
          <w:sz w:val="20"/>
          <w:szCs w:val="20"/>
        </w:rPr>
        <w:t xml:space="preserve">. The objective is to find out the percentage duration of different gait sub-phases—stance, loading response, mid-stance, terminal stance, pre-swing, and swing—with respect to walking speed. </w:t>
      </w:r>
      <w:r w:rsidR="004D24F3">
        <w:rPr>
          <w:rFonts w:ascii="Times New Roman" w:hAnsi="Times New Roman" w:cs="Times New Roman"/>
          <w:sz w:val="20"/>
          <w:szCs w:val="20"/>
        </w:rPr>
        <w:t xml:space="preserve">[6]. </w:t>
      </w:r>
      <w:r w:rsidRPr="00C87BF6">
        <w:rPr>
          <w:rFonts w:ascii="Times New Roman" w:hAnsi="Times New Roman" w:cs="Times New Roman"/>
          <w:sz w:val="20"/>
          <w:szCs w:val="20"/>
        </w:rPr>
        <w:t xml:space="preserve">This work is to come up with a machine learning model </w:t>
      </w:r>
      <w:r w:rsidRPr="00C87BF6">
        <w:rPr>
          <w:rFonts w:ascii="Times New Roman" w:hAnsi="Times New Roman" w:cs="Times New Roman"/>
          <w:sz w:val="20"/>
          <w:szCs w:val="20"/>
        </w:rPr>
        <w:t xml:space="preserve">that classifies and </w:t>
      </w:r>
      <w:proofErr w:type="spellStart"/>
      <w:r w:rsidRPr="00C87BF6">
        <w:rPr>
          <w:rFonts w:ascii="Times New Roman" w:hAnsi="Times New Roman" w:cs="Times New Roman"/>
          <w:sz w:val="20"/>
          <w:szCs w:val="20"/>
        </w:rPr>
        <w:t>analyzes</w:t>
      </w:r>
      <w:proofErr w:type="spellEnd"/>
      <w:r w:rsidRPr="00C87BF6">
        <w:rPr>
          <w:rFonts w:ascii="Times New Roman" w:hAnsi="Times New Roman" w:cs="Times New Roman"/>
          <w:sz w:val="20"/>
          <w:szCs w:val="20"/>
        </w:rPr>
        <w:t xml:space="preserve"> these gait phases </w:t>
      </w:r>
      <w:proofErr w:type="gramStart"/>
      <w:r w:rsidRPr="00C87BF6">
        <w:rPr>
          <w:rFonts w:ascii="Times New Roman" w:hAnsi="Times New Roman" w:cs="Times New Roman"/>
          <w:sz w:val="20"/>
          <w:szCs w:val="20"/>
        </w:rPr>
        <w:t>in an attempt to</w:t>
      </w:r>
      <w:proofErr w:type="gramEnd"/>
      <w:r w:rsidRPr="00C87BF6">
        <w:rPr>
          <w:rFonts w:ascii="Times New Roman" w:hAnsi="Times New Roman" w:cs="Times New Roman"/>
          <w:sz w:val="20"/>
          <w:szCs w:val="20"/>
        </w:rPr>
        <w:t xml:space="preserve"> enhance the efficacy of ankle rehabilitation</w:t>
      </w:r>
      <w:r w:rsidR="004D24F3">
        <w:rPr>
          <w:rFonts w:ascii="Times New Roman" w:hAnsi="Times New Roman" w:cs="Times New Roman"/>
          <w:sz w:val="20"/>
          <w:szCs w:val="20"/>
        </w:rPr>
        <w:t xml:space="preserve"> [4].</w:t>
      </w:r>
    </w:p>
    <w:p w14:paraId="1BE02700" w14:textId="77777777" w:rsidR="00C101A3" w:rsidRPr="00C87BF6" w:rsidRDefault="00C101A3" w:rsidP="00C101A3">
      <w:pPr>
        <w:pStyle w:val="NoSpacing"/>
        <w:jc w:val="both"/>
        <w:rPr>
          <w:rFonts w:ascii="Times New Roman" w:hAnsi="Times New Roman" w:cs="Times New Roman"/>
          <w:sz w:val="20"/>
          <w:szCs w:val="20"/>
        </w:rPr>
      </w:pPr>
    </w:p>
    <w:p w14:paraId="0144DC62" w14:textId="77777777" w:rsidR="00C101A3" w:rsidRDefault="00C101A3" w:rsidP="00395A5E">
      <w:pPr>
        <w:pStyle w:val="NoSpacing"/>
        <w:jc w:val="center"/>
        <w:rPr>
          <w:rFonts w:ascii="Times New Roman" w:hAnsi="Times New Roman" w:cs="Times New Roman"/>
          <w:b/>
          <w:bCs/>
          <w:sz w:val="20"/>
          <w:szCs w:val="20"/>
        </w:rPr>
      </w:pPr>
      <w:r w:rsidRPr="007827CC">
        <w:rPr>
          <w:rFonts w:ascii="Times New Roman" w:hAnsi="Times New Roman" w:cs="Times New Roman"/>
          <w:b/>
          <w:bCs/>
          <w:sz w:val="20"/>
          <w:szCs w:val="20"/>
        </w:rPr>
        <w:t>II. Background and Motivation</w:t>
      </w:r>
    </w:p>
    <w:p w14:paraId="49C7439D" w14:textId="77777777" w:rsidR="00C101A3" w:rsidRPr="007827CC" w:rsidRDefault="00C101A3" w:rsidP="00C101A3">
      <w:pPr>
        <w:pStyle w:val="NoSpacing"/>
        <w:jc w:val="both"/>
        <w:rPr>
          <w:rFonts w:ascii="Times New Roman" w:hAnsi="Times New Roman" w:cs="Times New Roman"/>
          <w:b/>
          <w:bCs/>
          <w:sz w:val="20"/>
          <w:szCs w:val="20"/>
        </w:rPr>
      </w:pPr>
    </w:p>
    <w:p w14:paraId="7C79B7B9" w14:textId="6D5E0AD4" w:rsidR="00C101A3" w:rsidRDefault="00C101A3" w:rsidP="00C101A3">
      <w:pPr>
        <w:pStyle w:val="NoSpacing"/>
        <w:jc w:val="both"/>
        <w:rPr>
          <w:rFonts w:ascii="Times New Roman" w:hAnsi="Times New Roman" w:cs="Times New Roman"/>
          <w:sz w:val="20"/>
          <w:szCs w:val="20"/>
        </w:rPr>
      </w:pPr>
      <w:r w:rsidRPr="007827CC">
        <w:rPr>
          <w:rFonts w:ascii="Times New Roman" w:hAnsi="Times New Roman" w:cs="Times New Roman"/>
          <w:b/>
          <w:bCs/>
          <w:sz w:val="20"/>
          <w:szCs w:val="20"/>
        </w:rPr>
        <w:t>Background:</w:t>
      </w:r>
      <w:r w:rsidRPr="00C87BF6">
        <w:rPr>
          <w:rFonts w:ascii="Times New Roman" w:hAnsi="Times New Roman" w:cs="Times New Roman"/>
          <w:sz w:val="20"/>
          <w:szCs w:val="20"/>
        </w:rPr>
        <w:t xml:space="preserve"> The study of human walking patterns is called gait analysis, which forms a key component in many clinical and research applications for the diagnosis of movement disorders, monitoring rehabilitation progress, and assessment of therapeutic interventions</w:t>
      </w:r>
      <w:r w:rsidR="004D24F3">
        <w:rPr>
          <w:rFonts w:ascii="Times New Roman" w:hAnsi="Times New Roman" w:cs="Times New Roman"/>
          <w:sz w:val="20"/>
          <w:szCs w:val="20"/>
        </w:rPr>
        <w:t xml:space="preserve"> [6]. </w:t>
      </w:r>
      <w:r w:rsidRPr="00C87BF6">
        <w:rPr>
          <w:rFonts w:ascii="Times New Roman" w:hAnsi="Times New Roman" w:cs="Times New Roman"/>
          <w:sz w:val="20"/>
          <w:szCs w:val="20"/>
        </w:rPr>
        <w:t xml:space="preserve">Traditionally, the analysis is done using a marker-based motion capture system that assumes the movement from markers attached to the body. Such systems produce large volumes of kinematic and kinetic data, which yield very detailed information on gait mechanics, including joint angles, forces, and velocities </w:t>
      </w:r>
      <w:r w:rsidR="00DB09BD">
        <w:rPr>
          <w:rFonts w:ascii="Times New Roman" w:hAnsi="Times New Roman" w:cs="Times New Roman"/>
          <w:sz w:val="20"/>
          <w:szCs w:val="20"/>
        </w:rPr>
        <w:t xml:space="preserve">[17]. </w:t>
      </w:r>
      <w:r w:rsidRPr="00C87BF6">
        <w:rPr>
          <w:rFonts w:ascii="Times New Roman" w:hAnsi="Times New Roman" w:cs="Times New Roman"/>
          <w:sz w:val="20"/>
          <w:szCs w:val="20"/>
        </w:rPr>
        <w:t>However, the high volumes and complexity pose a serious challenge in themselves—a mostly high-dimensional, noisy set of data riddled with missing values</w:t>
      </w:r>
      <w:r w:rsidR="00A15E38">
        <w:rPr>
          <w:rFonts w:ascii="Times New Roman" w:hAnsi="Times New Roman" w:cs="Times New Roman"/>
          <w:sz w:val="20"/>
          <w:szCs w:val="20"/>
        </w:rPr>
        <w:t xml:space="preserve"> </w:t>
      </w:r>
      <w:r w:rsidR="00DB09BD">
        <w:rPr>
          <w:rFonts w:ascii="Times New Roman" w:hAnsi="Times New Roman" w:cs="Times New Roman"/>
          <w:sz w:val="20"/>
          <w:szCs w:val="20"/>
        </w:rPr>
        <w:t xml:space="preserve">[3]. </w:t>
      </w:r>
      <w:r w:rsidRPr="00C87BF6">
        <w:rPr>
          <w:rFonts w:ascii="Times New Roman" w:hAnsi="Times New Roman" w:cs="Times New Roman"/>
          <w:sz w:val="20"/>
          <w:szCs w:val="20"/>
        </w:rPr>
        <w:t>Apart from being time-consuming, manual handling of such data is error-prone and was complicating the accurate analysis of gait patterns.</w:t>
      </w:r>
    </w:p>
    <w:p w14:paraId="648A29C5" w14:textId="77777777" w:rsidR="00C101A3" w:rsidRPr="00C87BF6" w:rsidRDefault="00C101A3" w:rsidP="00C101A3">
      <w:pPr>
        <w:pStyle w:val="NoSpacing"/>
        <w:jc w:val="both"/>
        <w:rPr>
          <w:rFonts w:ascii="Times New Roman" w:hAnsi="Times New Roman" w:cs="Times New Roman"/>
          <w:sz w:val="20"/>
          <w:szCs w:val="20"/>
        </w:rPr>
      </w:pPr>
    </w:p>
    <w:p w14:paraId="23714442" w14:textId="220487FD" w:rsidR="00C101A3" w:rsidRDefault="00C101A3" w:rsidP="00C101A3">
      <w:pPr>
        <w:pStyle w:val="NoSpacing"/>
        <w:jc w:val="both"/>
        <w:rPr>
          <w:rFonts w:ascii="Times New Roman" w:hAnsi="Times New Roman" w:cs="Times New Roman"/>
          <w:sz w:val="20"/>
          <w:szCs w:val="20"/>
        </w:rPr>
      </w:pPr>
      <w:r w:rsidRPr="00C87BF6">
        <w:rPr>
          <w:rFonts w:ascii="Times New Roman" w:hAnsi="Times New Roman" w:cs="Times New Roman"/>
          <w:sz w:val="20"/>
          <w:szCs w:val="20"/>
        </w:rPr>
        <w:t>Traditional gait analysis methods are usually very simplistic and hence only suitable for low-dimensional signals; this also brings out the need for better techniques</w:t>
      </w:r>
      <w:r w:rsidR="00A15E38">
        <w:rPr>
          <w:rFonts w:ascii="Times New Roman" w:hAnsi="Times New Roman" w:cs="Times New Roman"/>
          <w:sz w:val="20"/>
          <w:szCs w:val="20"/>
        </w:rPr>
        <w:t xml:space="preserve"> </w:t>
      </w:r>
      <w:r w:rsidR="001332EB">
        <w:rPr>
          <w:rFonts w:ascii="Times New Roman" w:hAnsi="Times New Roman" w:cs="Times New Roman"/>
          <w:sz w:val="20"/>
          <w:szCs w:val="20"/>
        </w:rPr>
        <w:t>[1]</w:t>
      </w:r>
      <w:r w:rsidR="00A15E38">
        <w:rPr>
          <w:rFonts w:ascii="Times New Roman" w:hAnsi="Times New Roman" w:cs="Times New Roman"/>
          <w:sz w:val="20"/>
          <w:szCs w:val="20"/>
        </w:rPr>
        <w:t xml:space="preserve">. </w:t>
      </w:r>
      <w:r w:rsidRPr="00C87BF6">
        <w:rPr>
          <w:rFonts w:ascii="Times New Roman" w:hAnsi="Times New Roman" w:cs="Times New Roman"/>
          <w:sz w:val="20"/>
          <w:szCs w:val="20"/>
        </w:rPr>
        <w:t xml:space="preserve"> Machine learning offers a breakthrough solution and a distinct move away from the outlined challenges. Machine learning provides a robust set of tools in automated feature extraction, dimensionality reduction, and pattern recognition, which facilitates easier and more accurate analysis of the complex data resulting from gait information </w:t>
      </w:r>
      <w:r w:rsidR="00DE19BE">
        <w:rPr>
          <w:rFonts w:ascii="Times New Roman" w:hAnsi="Times New Roman" w:cs="Times New Roman"/>
          <w:sz w:val="20"/>
          <w:szCs w:val="20"/>
        </w:rPr>
        <w:t>[4, 14]</w:t>
      </w:r>
    </w:p>
    <w:p w14:paraId="4B545BB6" w14:textId="77777777" w:rsidR="00C101A3" w:rsidRPr="00C87BF6" w:rsidRDefault="00C101A3" w:rsidP="00C101A3">
      <w:pPr>
        <w:pStyle w:val="NoSpacing"/>
        <w:jc w:val="both"/>
        <w:rPr>
          <w:rFonts w:ascii="Times New Roman" w:hAnsi="Times New Roman" w:cs="Times New Roman"/>
          <w:sz w:val="20"/>
          <w:szCs w:val="20"/>
        </w:rPr>
      </w:pPr>
    </w:p>
    <w:p w14:paraId="7E4F36BF" w14:textId="335A3BCC" w:rsidR="00C101A3" w:rsidRDefault="00C101A3" w:rsidP="00C101A3">
      <w:pPr>
        <w:pStyle w:val="NoSpacing"/>
        <w:jc w:val="both"/>
        <w:rPr>
          <w:rFonts w:ascii="Times New Roman" w:hAnsi="Times New Roman" w:cs="Times New Roman"/>
          <w:sz w:val="20"/>
          <w:szCs w:val="20"/>
        </w:rPr>
      </w:pPr>
      <w:r w:rsidRPr="007827CC">
        <w:rPr>
          <w:rFonts w:ascii="Times New Roman" w:hAnsi="Times New Roman" w:cs="Times New Roman"/>
          <w:b/>
          <w:bCs/>
          <w:sz w:val="20"/>
          <w:szCs w:val="20"/>
        </w:rPr>
        <w:t>Motivation:</w:t>
      </w:r>
      <w:r w:rsidRPr="00C87BF6">
        <w:rPr>
          <w:rFonts w:ascii="Times New Roman" w:hAnsi="Times New Roman" w:cs="Times New Roman"/>
          <w:sz w:val="20"/>
          <w:szCs w:val="20"/>
        </w:rPr>
        <w:t xml:space="preserve"> In general, there is still room for improvement in terms of accuracy, efficiency, and applicability in the setting of a clinic/rehabilitation </w:t>
      </w:r>
      <w:r w:rsidR="00DE19BE" w:rsidRPr="00C87BF6">
        <w:rPr>
          <w:rFonts w:ascii="Times New Roman" w:hAnsi="Times New Roman" w:cs="Times New Roman"/>
          <w:sz w:val="20"/>
          <w:szCs w:val="20"/>
        </w:rPr>
        <w:t>centre</w:t>
      </w:r>
      <w:r w:rsidRPr="00C87BF6">
        <w:rPr>
          <w:rFonts w:ascii="Times New Roman" w:hAnsi="Times New Roman" w:cs="Times New Roman"/>
          <w:sz w:val="20"/>
          <w:szCs w:val="20"/>
        </w:rPr>
        <w:t xml:space="preserve">. </w:t>
      </w:r>
      <w:r w:rsidR="00DE19BE" w:rsidRPr="00C87BF6">
        <w:rPr>
          <w:rFonts w:ascii="Times New Roman" w:hAnsi="Times New Roman" w:cs="Times New Roman"/>
          <w:sz w:val="20"/>
          <w:szCs w:val="20"/>
        </w:rPr>
        <w:t>Walking</w:t>
      </w:r>
      <w:r w:rsidRPr="00C87BF6">
        <w:rPr>
          <w:rFonts w:ascii="Times New Roman" w:hAnsi="Times New Roman" w:cs="Times New Roman"/>
          <w:sz w:val="20"/>
          <w:szCs w:val="20"/>
        </w:rPr>
        <w:t xml:space="preserve"> speed—an indicator of health and mobility for an individual—remains to be classified effectively due to the subtle variations and high dimensionality of the data. </w:t>
      </w:r>
      <w:r w:rsidR="003069A9">
        <w:rPr>
          <w:rFonts w:ascii="Times New Roman" w:hAnsi="Times New Roman" w:cs="Times New Roman"/>
          <w:sz w:val="20"/>
          <w:szCs w:val="20"/>
        </w:rPr>
        <w:t>[5]</w:t>
      </w:r>
      <w:r w:rsidRPr="00C87BF6">
        <w:rPr>
          <w:rFonts w:ascii="Times New Roman" w:hAnsi="Times New Roman" w:cs="Times New Roman"/>
          <w:sz w:val="20"/>
          <w:szCs w:val="20"/>
        </w:rPr>
        <w:t xml:space="preserve">. The exact assessment of these variations is very important in conditions like Parkinson's disease, cerebral palsy, and other movement disorders, as it guides the need for early diagnosis and treatment planning </w:t>
      </w:r>
      <w:r w:rsidR="001332EB">
        <w:rPr>
          <w:rFonts w:ascii="Times New Roman" w:hAnsi="Times New Roman" w:cs="Times New Roman"/>
          <w:sz w:val="20"/>
          <w:szCs w:val="20"/>
        </w:rPr>
        <w:t>[1].</w:t>
      </w:r>
    </w:p>
    <w:p w14:paraId="3FF4313A" w14:textId="77777777" w:rsidR="00C101A3" w:rsidRPr="00C87BF6" w:rsidRDefault="00C101A3" w:rsidP="00C101A3">
      <w:pPr>
        <w:pStyle w:val="NoSpacing"/>
        <w:jc w:val="both"/>
        <w:rPr>
          <w:rFonts w:ascii="Times New Roman" w:hAnsi="Times New Roman" w:cs="Times New Roman"/>
          <w:sz w:val="20"/>
          <w:szCs w:val="20"/>
        </w:rPr>
      </w:pPr>
    </w:p>
    <w:p w14:paraId="16115105" w14:textId="2EFDC100" w:rsidR="00C101A3" w:rsidRDefault="00C101A3" w:rsidP="00C101A3">
      <w:pPr>
        <w:pStyle w:val="NoSpacing"/>
        <w:jc w:val="both"/>
        <w:rPr>
          <w:rFonts w:ascii="Times New Roman" w:hAnsi="Times New Roman" w:cs="Times New Roman"/>
          <w:sz w:val="20"/>
          <w:szCs w:val="20"/>
        </w:rPr>
      </w:pPr>
      <w:r w:rsidRPr="00C87BF6">
        <w:rPr>
          <w:rFonts w:ascii="Times New Roman" w:hAnsi="Times New Roman" w:cs="Times New Roman"/>
          <w:sz w:val="20"/>
          <w:szCs w:val="20"/>
        </w:rPr>
        <w:t>Such data is availed by the Gait Phase Database used in this study, capturing data from 21 healthy subjects walking at various speeds on a split-belt treadmill. It provides a unique opportunity to understand the biomechanics of gait and test machine learning algorithms for classifying different gait phases</w:t>
      </w:r>
      <w:r w:rsidR="00DB09BD">
        <w:rPr>
          <w:rFonts w:ascii="Times New Roman" w:hAnsi="Times New Roman" w:cs="Times New Roman"/>
          <w:sz w:val="20"/>
          <w:szCs w:val="20"/>
        </w:rPr>
        <w:t xml:space="preserve"> [17]. </w:t>
      </w:r>
      <w:r w:rsidRPr="00C87BF6">
        <w:rPr>
          <w:rFonts w:ascii="Times New Roman" w:hAnsi="Times New Roman" w:cs="Times New Roman"/>
          <w:sz w:val="20"/>
          <w:szCs w:val="20"/>
        </w:rPr>
        <w:t xml:space="preserve">This paper details the development of models, using machine learning, that </w:t>
      </w:r>
      <w:r w:rsidR="00C36637" w:rsidRPr="00C87BF6">
        <w:rPr>
          <w:rFonts w:ascii="Times New Roman" w:hAnsi="Times New Roman" w:cs="Times New Roman"/>
          <w:sz w:val="20"/>
          <w:szCs w:val="20"/>
        </w:rPr>
        <w:t>can</w:t>
      </w:r>
      <w:r w:rsidRPr="00C87BF6">
        <w:rPr>
          <w:rFonts w:ascii="Times New Roman" w:hAnsi="Times New Roman" w:cs="Times New Roman"/>
          <w:sz w:val="20"/>
          <w:szCs w:val="20"/>
        </w:rPr>
        <w:t xml:space="preserve"> classify walking speeds with a high degree of accuracy in the presence of noisy or incomplete data. In this respect, different classifier designs would be drawn upon </w:t>
      </w:r>
      <w:r w:rsidR="00C36637" w:rsidRPr="00C87BF6">
        <w:rPr>
          <w:rFonts w:ascii="Times New Roman" w:hAnsi="Times New Roman" w:cs="Times New Roman"/>
          <w:sz w:val="20"/>
          <w:szCs w:val="20"/>
        </w:rPr>
        <w:t>to</w:t>
      </w:r>
      <w:r w:rsidRPr="00C87BF6">
        <w:rPr>
          <w:rFonts w:ascii="Times New Roman" w:hAnsi="Times New Roman" w:cs="Times New Roman"/>
          <w:sz w:val="20"/>
          <w:szCs w:val="20"/>
        </w:rPr>
        <w:t xml:space="preserve"> obtain an effective gait speed classification tool and, secondly, to show how this approach is pragmatically useful for clinical applications in real life. In this study, a systematic comparison was done between random forest, k-nearest </w:t>
      </w:r>
      <w:r w:rsidR="00C36637" w:rsidRPr="00C87BF6">
        <w:rPr>
          <w:rFonts w:ascii="Times New Roman" w:hAnsi="Times New Roman" w:cs="Times New Roman"/>
          <w:sz w:val="20"/>
          <w:szCs w:val="20"/>
        </w:rPr>
        <w:t>neighbours</w:t>
      </w:r>
      <w:r w:rsidRPr="00C87BF6">
        <w:rPr>
          <w:rFonts w:ascii="Times New Roman" w:hAnsi="Times New Roman" w:cs="Times New Roman"/>
          <w:sz w:val="20"/>
          <w:szCs w:val="20"/>
        </w:rPr>
        <w:t>, support vector machines, and neural networks within the remit of establishing which are the best approaches for gait speed classification and showing their practical utility in real-world clinical applications</w:t>
      </w:r>
      <w:r w:rsidR="00C36637">
        <w:rPr>
          <w:rFonts w:ascii="Times New Roman" w:hAnsi="Times New Roman" w:cs="Times New Roman"/>
          <w:sz w:val="20"/>
          <w:szCs w:val="20"/>
        </w:rPr>
        <w:t xml:space="preserve"> [7, 9</w:t>
      </w:r>
      <w:r w:rsidR="00F97EE4">
        <w:rPr>
          <w:rFonts w:ascii="Times New Roman" w:hAnsi="Times New Roman" w:cs="Times New Roman"/>
          <w:sz w:val="20"/>
          <w:szCs w:val="20"/>
        </w:rPr>
        <w:t>]</w:t>
      </w:r>
    </w:p>
    <w:p w14:paraId="315DE337" w14:textId="77777777" w:rsidR="00C101A3" w:rsidRPr="00C87BF6" w:rsidRDefault="00C101A3" w:rsidP="00C101A3">
      <w:pPr>
        <w:pStyle w:val="NoSpacing"/>
        <w:jc w:val="both"/>
        <w:rPr>
          <w:rFonts w:ascii="Times New Roman" w:hAnsi="Times New Roman" w:cs="Times New Roman"/>
          <w:sz w:val="20"/>
          <w:szCs w:val="20"/>
        </w:rPr>
      </w:pPr>
    </w:p>
    <w:p w14:paraId="79E289DF" w14:textId="77777777" w:rsidR="00C101A3" w:rsidRDefault="00C101A3" w:rsidP="00C101A3">
      <w:pPr>
        <w:pStyle w:val="NoSpacing"/>
        <w:jc w:val="both"/>
        <w:rPr>
          <w:rFonts w:ascii="Times New Roman" w:hAnsi="Times New Roman" w:cs="Times New Roman"/>
          <w:sz w:val="20"/>
          <w:szCs w:val="20"/>
        </w:rPr>
      </w:pPr>
      <w:r w:rsidRPr="00C87BF6">
        <w:rPr>
          <w:rFonts w:ascii="Times New Roman" w:hAnsi="Times New Roman" w:cs="Times New Roman"/>
          <w:sz w:val="20"/>
          <w:szCs w:val="20"/>
        </w:rPr>
        <w:t>Ultimately, the objective of this research is to work toward furthering gait analysis by providing clinicians and researchers with reliable, automated tools that can have an impact on better patient outcomes through more accurate and more efficient analyses of gait patterns. Such results could offer significant contributions to the creation of next-generation gait analysis systems integral to modern healthcare and rehabilitation practice.</w:t>
      </w:r>
    </w:p>
    <w:p w14:paraId="02D02880" w14:textId="300896A1" w:rsidR="00C101A3" w:rsidRPr="00C87BF6" w:rsidRDefault="00C101A3" w:rsidP="00C101A3">
      <w:pPr>
        <w:pStyle w:val="NoSpacing"/>
        <w:jc w:val="both"/>
        <w:rPr>
          <w:rFonts w:ascii="Times New Roman" w:hAnsi="Times New Roman" w:cs="Times New Roman"/>
          <w:sz w:val="20"/>
          <w:szCs w:val="20"/>
        </w:rPr>
      </w:pPr>
      <w:r w:rsidRPr="007827CC">
        <w:rPr>
          <w:rFonts w:ascii="Times New Roman" w:hAnsi="Times New Roman" w:cs="Times New Roman"/>
          <w:b/>
          <w:bCs/>
          <w:sz w:val="20"/>
          <w:szCs w:val="20"/>
        </w:rPr>
        <w:t>Significance of the study:</w:t>
      </w:r>
      <w:r w:rsidRPr="00C87BF6">
        <w:rPr>
          <w:rFonts w:ascii="Times New Roman" w:hAnsi="Times New Roman" w:cs="Times New Roman"/>
          <w:sz w:val="20"/>
          <w:szCs w:val="20"/>
        </w:rPr>
        <w:t xml:space="preserve"> This study contributes to a rapidly growing literature on the use of machine learning in gait analysis and ankle rehabilitation</w:t>
      </w:r>
      <w:r w:rsidR="00B121DA">
        <w:rPr>
          <w:rFonts w:ascii="Times New Roman" w:hAnsi="Times New Roman" w:cs="Times New Roman"/>
          <w:sz w:val="20"/>
          <w:szCs w:val="20"/>
        </w:rPr>
        <w:t xml:space="preserve"> [15, 16]. </w:t>
      </w:r>
      <w:r w:rsidRPr="00C87BF6">
        <w:rPr>
          <w:rFonts w:ascii="Times New Roman" w:hAnsi="Times New Roman" w:cs="Times New Roman"/>
          <w:sz w:val="20"/>
          <w:szCs w:val="20"/>
        </w:rPr>
        <w:t xml:space="preserve">It provides valuable insights into the areas of biomechanics, motor control, sports </w:t>
      </w:r>
      <w:r w:rsidRPr="00C87BF6">
        <w:rPr>
          <w:rFonts w:ascii="Times New Roman" w:hAnsi="Times New Roman" w:cs="Times New Roman"/>
          <w:sz w:val="20"/>
          <w:szCs w:val="20"/>
        </w:rPr>
        <w:t>science, and rehabilitation. This challenge of classifying the walking speeds using high-dimensional marker data is effectively addressed in the research, and the developed techniques apply to other areas of human movement studies, including upper limb or balance studies</w:t>
      </w:r>
      <w:r w:rsidR="00F97EE4">
        <w:rPr>
          <w:rFonts w:ascii="Times New Roman" w:hAnsi="Times New Roman" w:cs="Times New Roman"/>
          <w:sz w:val="20"/>
          <w:szCs w:val="20"/>
        </w:rPr>
        <w:t xml:space="preserve"> [9].</w:t>
      </w:r>
      <w:r w:rsidRPr="00C87BF6">
        <w:rPr>
          <w:rFonts w:ascii="Times New Roman" w:hAnsi="Times New Roman" w:cs="Times New Roman"/>
          <w:sz w:val="20"/>
          <w:szCs w:val="20"/>
        </w:rPr>
        <w:t xml:space="preserve">  By comparing several classifiers, this work points out the strengths and weaknesses of every model, thus helping model selection and further development in human movement pattern analysis</w:t>
      </w:r>
      <w:r w:rsidR="00FB0AF3">
        <w:rPr>
          <w:rFonts w:ascii="Times New Roman" w:hAnsi="Times New Roman" w:cs="Times New Roman"/>
          <w:sz w:val="20"/>
          <w:szCs w:val="20"/>
        </w:rPr>
        <w:t xml:space="preserve"> [10, 14]. </w:t>
      </w:r>
      <w:r w:rsidRPr="00C87BF6">
        <w:rPr>
          <w:rFonts w:ascii="Times New Roman" w:hAnsi="Times New Roman" w:cs="Times New Roman"/>
          <w:sz w:val="20"/>
          <w:szCs w:val="20"/>
        </w:rPr>
        <w:t xml:space="preserve">It also fills gaps in the literature by applying state-of-the-art analysis techniques to a relatively under-explored gait database, thus opening the way toward the potential improvement of diagnostic and treatment strategies related to abnormal or pathological gait patterns. </w:t>
      </w:r>
      <w:r w:rsidR="00FB0AF3">
        <w:rPr>
          <w:rFonts w:ascii="Times New Roman" w:hAnsi="Times New Roman" w:cs="Times New Roman"/>
          <w:sz w:val="20"/>
          <w:szCs w:val="20"/>
        </w:rPr>
        <w:t>[</w:t>
      </w:r>
      <w:r w:rsidR="001332EB">
        <w:rPr>
          <w:rFonts w:ascii="Times New Roman" w:hAnsi="Times New Roman" w:cs="Times New Roman"/>
          <w:sz w:val="20"/>
          <w:szCs w:val="20"/>
        </w:rPr>
        <w:t>1</w:t>
      </w:r>
      <w:r w:rsidR="00FB0AF3">
        <w:rPr>
          <w:rFonts w:ascii="Times New Roman" w:hAnsi="Times New Roman" w:cs="Times New Roman"/>
          <w:sz w:val="20"/>
          <w:szCs w:val="20"/>
        </w:rPr>
        <w:t>,2]</w:t>
      </w:r>
      <w:r w:rsidRPr="00C87BF6">
        <w:rPr>
          <w:rFonts w:ascii="Times New Roman" w:hAnsi="Times New Roman" w:cs="Times New Roman"/>
          <w:sz w:val="20"/>
          <w:szCs w:val="20"/>
        </w:rPr>
        <w:t>.</w:t>
      </w:r>
    </w:p>
    <w:p w14:paraId="06AE6CFA" w14:textId="77777777" w:rsidR="00C101A3" w:rsidRPr="00C87BF6" w:rsidRDefault="00C101A3" w:rsidP="00C101A3">
      <w:pPr>
        <w:pStyle w:val="NoSpacing"/>
        <w:jc w:val="both"/>
        <w:rPr>
          <w:rFonts w:ascii="Times New Roman" w:hAnsi="Times New Roman" w:cs="Times New Roman"/>
          <w:sz w:val="20"/>
          <w:szCs w:val="20"/>
        </w:rPr>
        <w:sectPr w:rsidR="00C101A3" w:rsidRPr="00C87BF6" w:rsidSect="00C101A3">
          <w:type w:val="continuous"/>
          <w:pgSz w:w="11906" w:h="16838" w:code="9"/>
          <w:pgMar w:top="720" w:right="720" w:bottom="720" w:left="720" w:header="709" w:footer="709" w:gutter="0"/>
          <w:cols w:num="2" w:space="284"/>
          <w:docGrid w:linePitch="360"/>
        </w:sectPr>
      </w:pPr>
    </w:p>
    <w:p w14:paraId="6C976852" w14:textId="77777777" w:rsidR="00C101A3" w:rsidRPr="00C87BF6" w:rsidRDefault="00C101A3" w:rsidP="00C101A3">
      <w:pPr>
        <w:pStyle w:val="NoSpacing"/>
        <w:jc w:val="both"/>
        <w:rPr>
          <w:rFonts w:ascii="Times New Roman" w:hAnsi="Times New Roman" w:cs="Times New Roman"/>
          <w:sz w:val="20"/>
          <w:szCs w:val="20"/>
        </w:rPr>
      </w:pPr>
    </w:p>
    <w:p w14:paraId="0789F6C9" w14:textId="77777777" w:rsidR="00C101A3" w:rsidRPr="00E77C3B" w:rsidRDefault="00C101A3" w:rsidP="00C101A3">
      <w:pPr>
        <w:pStyle w:val="NoSpacing"/>
        <w:jc w:val="center"/>
        <w:rPr>
          <w:rFonts w:ascii="Times New Roman" w:hAnsi="Times New Roman" w:cs="Times New Roman"/>
          <w:b/>
          <w:bCs/>
          <w:lang w:eastAsia="en-IN"/>
        </w:rPr>
      </w:pPr>
      <w:r w:rsidRPr="00E77C3B">
        <w:rPr>
          <w:rFonts w:ascii="Times New Roman" w:hAnsi="Times New Roman" w:cs="Times New Roman"/>
          <w:b/>
          <w:bCs/>
          <w:lang w:eastAsia="en-IN"/>
        </w:rPr>
        <w:t xml:space="preserve">Table </w:t>
      </w:r>
      <w:proofErr w:type="gramStart"/>
      <w:r w:rsidRPr="00E77C3B">
        <w:rPr>
          <w:rFonts w:ascii="Times New Roman" w:hAnsi="Times New Roman" w:cs="Times New Roman"/>
          <w:b/>
          <w:bCs/>
          <w:lang w:eastAsia="en-IN"/>
        </w:rPr>
        <w:t>1 :</w:t>
      </w:r>
      <w:proofErr w:type="gramEnd"/>
      <w:r w:rsidRPr="00E77C3B">
        <w:rPr>
          <w:rFonts w:ascii="Times New Roman" w:hAnsi="Times New Roman" w:cs="Times New Roman"/>
          <w:b/>
          <w:bCs/>
          <w:lang w:eastAsia="en-IN"/>
        </w:rPr>
        <w:t>-  Summary of Key Research Approaches and Findings in Gait Analysis</w:t>
      </w:r>
    </w:p>
    <w:tbl>
      <w:tblPr>
        <w:tblStyle w:val="TableGrid"/>
        <w:tblW w:w="5000" w:type="pct"/>
        <w:tblLook w:val="04A0" w:firstRow="1" w:lastRow="0" w:firstColumn="1" w:lastColumn="0" w:noHBand="0" w:noVBand="1"/>
      </w:tblPr>
      <w:tblGrid>
        <w:gridCol w:w="2093"/>
        <w:gridCol w:w="3175"/>
        <w:gridCol w:w="4196"/>
        <w:gridCol w:w="1218"/>
      </w:tblGrid>
      <w:tr w:rsidR="00C101A3" w:rsidRPr="00C87BF6" w14:paraId="0EC0DBBB" w14:textId="77777777" w:rsidTr="00D12FC9">
        <w:tc>
          <w:tcPr>
            <w:tcW w:w="980" w:type="pct"/>
          </w:tcPr>
          <w:p w14:paraId="52CD4207"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Research Focus</w:t>
            </w:r>
          </w:p>
        </w:tc>
        <w:tc>
          <w:tcPr>
            <w:tcW w:w="1486" w:type="pct"/>
          </w:tcPr>
          <w:p w14:paraId="276AEB8C"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Approach</w:t>
            </w:r>
          </w:p>
        </w:tc>
        <w:tc>
          <w:tcPr>
            <w:tcW w:w="1964" w:type="pct"/>
          </w:tcPr>
          <w:p w14:paraId="4BDB2E01"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Key Findings</w:t>
            </w:r>
          </w:p>
        </w:tc>
        <w:tc>
          <w:tcPr>
            <w:tcW w:w="570" w:type="pct"/>
          </w:tcPr>
          <w:p w14:paraId="3280B587"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References</w:t>
            </w:r>
          </w:p>
        </w:tc>
      </w:tr>
      <w:tr w:rsidR="00C101A3" w:rsidRPr="00C87BF6" w14:paraId="73B851EE" w14:textId="77777777" w:rsidTr="00D12FC9">
        <w:tc>
          <w:tcPr>
            <w:tcW w:w="980" w:type="pct"/>
          </w:tcPr>
          <w:p w14:paraId="17BA46B0"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Gait Analysis using CNN</w:t>
            </w:r>
          </w:p>
        </w:tc>
        <w:tc>
          <w:tcPr>
            <w:tcW w:w="1486" w:type="pct"/>
          </w:tcPr>
          <w:p w14:paraId="603698CA"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Deep learning techniques, specifically a CNN based on VGG-19</w:t>
            </w:r>
          </w:p>
        </w:tc>
        <w:tc>
          <w:tcPr>
            <w:tcW w:w="1964" w:type="pct"/>
          </w:tcPr>
          <w:p w14:paraId="299068D5"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Outperformed the ResNet50 model in distinguishing between normal and abnormal gait patterns</w:t>
            </w:r>
          </w:p>
        </w:tc>
        <w:tc>
          <w:tcPr>
            <w:tcW w:w="570" w:type="pct"/>
          </w:tcPr>
          <w:p w14:paraId="241278FD" w14:textId="15004B63" w:rsidR="00C101A3" w:rsidRPr="00C87BF6" w:rsidRDefault="00FB0AF3" w:rsidP="00600A9B">
            <w:pPr>
              <w:pStyle w:val="NoSpacing"/>
              <w:jc w:val="both"/>
              <w:rPr>
                <w:rFonts w:ascii="Times New Roman" w:hAnsi="Times New Roman" w:cs="Times New Roman"/>
                <w:sz w:val="20"/>
                <w:szCs w:val="20"/>
              </w:rPr>
            </w:pPr>
            <w:r>
              <w:rPr>
                <w:rFonts w:ascii="Times New Roman" w:hAnsi="Times New Roman" w:cs="Times New Roman"/>
                <w:sz w:val="20"/>
                <w:szCs w:val="20"/>
              </w:rPr>
              <w:t>[11]</w:t>
            </w:r>
          </w:p>
        </w:tc>
      </w:tr>
      <w:tr w:rsidR="00C101A3" w:rsidRPr="00C87BF6" w14:paraId="185AFF5A" w14:textId="77777777" w:rsidTr="00D12FC9">
        <w:trPr>
          <w:trHeight w:val="991"/>
        </w:trPr>
        <w:tc>
          <w:tcPr>
            <w:tcW w:w="980" w:type="pct"/>
          </w:tcPr>
          <w:p w14:paraId="012C175E"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Human Gait Activity Recognition</w:t>
            </w:r>
          </w:p>
        </w:tc>
        <w:tc>
          <w:tcPr>
            <w:tcW w:w="1486" w:type="pct"/>
          </w:tcPr>
          <w:p w14:paraId="13892706"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Attention-based convolutional and recurrent neural networks</w:t>
            </w:r>
          </w:p>
        </w:tc>
        <w:tc>
          <w:tcPr>
            <w:tcW w:w="1964" w:type="pct"/>
          </w:tcPr>
          <w:p w14:paraId="0FAADBAA"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Achieved 98.9% accuracy, 96.8% precision, 97.8% sensitivity, 99.1% specificity, and a 97.3% F1-score: effective in detecting freezing gait in Parkinson's patients</w:t>
            </w:r>
          </w:p>
        </w:tc>
        <w:tc>
          <w:tcPr>
            <w:tcW w:w="570" w:type="pct"/>
          </w:tcPr>
          <w:p w14:paraId="779B355C" w14:textId="12E57668" w:rsidR="00C101A3" w:rsidRPr="00C87BF6" w:rsidRDefault="00FB0AF3" w:rsidP="00600A9B">
            <w:pPr>
              <w:pStyle w:val="NoSpacing"/>
              <w:jc w:val="both"/>
              <w:rPr>
                <w:rFonts w:ascii="Times New Roman" w:hAnsi="Times New Roman" w:cs="Times New Roman"/>
                <w:sz w:val="20"/>
                <w:szCs w:val="20"/>
              </w:rPr>
            </w:pPr>
            <w:r>
              <w:rPr>
                <w:rFonts w:ascii="Times New Roman" w:hAnsi="Times New Roman" w:cs="Times New Roman"/>
                <w:sz w:val="20"/>
                <w:szCs w:val="20"/>
              </w:rPr>
              <w:t>[12]</w:t>
            </w:r>
          </w:p>
        </w:tc>
      </w:tr>
      <w:tr w:rsidR="00C101A3" w:rsidRPr="00C87BF6" w14:paraId="74920C8B" w14:textId="77777777" w:rsidTr="00D12FC9">
        <w:tc>
          <w:tcPr>
            <w:tcW w:w="980" w:type="pct"/>
          </w:tcPr>
          <w:p w14:paraId="7602D15F"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Pathological vs. Physiological Gait Classification</w:t>
            </w:r>
          </w:p>
        </w:tc>
        <w:tc>
          <w:tcPr>
            <w:tcW w:w="1486" w:type="pct"/>
          </w:tcPr>
          <w:p w14:paraId="652713C2"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Probabilistic Neural Networks (PNN) and Naive Bayes (NB) classifiers</w:t>
            </w:r>
          </w:p>
        </w:tc>
        <w:tc>
          <w:tcPr>
            <w:tcW w:w="1964" w:type="pct"/>
          </w:tcPr>
          <w:p w14:paraId="272DE932"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PNN achieved 91.13% accuracy, NB reached 90.38% accuracy; the accuracy tied to data collection quality and precision</w:t>
            </w:r>
          </w:p>
        </w:tc>
        <w:tc>
          <w:tcPr>
            <w:tcW w:w="570" w:type="pct"/>
          </w:tcPr>
          <w:p w14:paraId="2757F656" w14:textId="5CB2566D" w:rsidR="00C101A3" w:rsidRPr="00C87BF6" w:rsidRDefault="00FB0AF3" w:rsidP="00600A9B">
            <w:pPr>
              <w:pStyle w:val="NoSpacing"/>
              <w:jc w:val="both"/>
              <w:rPr>
                <w:rFonts w:ascii="Times New Roman" w:hAnsi="Times New Roman" w:cs="Times New Roman"/>
                <w:sz w:val="20"/>
                <w:szCs w:val="20"/>
              </w:rPr>
            </w:pPr>
            <w:r>
              <w:rPr>
                <w:rFonts w:ascii="Times New Roman" w:hAnsi="Times New Roman" w:cs="Times New Roman"/>
                <w:sz w:val="20"/>
                <w:szCs w:val="20"/>
              </w:rPr>
              <w:t>[10]</w:t>
            </w:r>
          </w:p>
        </w:tc>
      </w:tr>
      <w:tr w:rsidR="00C101A3" w:rsidRPr="00C87BF6" w14:paraId="7449BF98" w14:textId="77777777" w:rsidTr="00D12FC9">
        <w:trPr>
          <w:trHeight w:val="58"/>
        </w:trPr>
        <w:tc>
          <w:tcPr>
            <w:tcW w:w="980" w:type="pct"/>
          </w:tcPr>
          <w:p w14:paraId="21F81F64"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Classifying Neurodegenerative Diseases based on Gait</w:t>
            </w:r>
          </w:p>
        </w:tc>
        <w:tc>
          <w:tcPr>
            <w:tcW w:w="1486" w:type="pct"/>
          </w:tcPr>
          <w:p w14:paraId="46D91293"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Support Vector Machines (SVM)</w:t>
            </w:r>
          </w:p>
        </w:tc>
        <w:tc>
          <w:tcPr>
            <w:tcW w:w="1964" w:type="pct"/>
          </w:tcPr>
          <w:p w14:paraId="10AA63AD"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Maximum accuracy reported was 93.96%</w:t>
            </w:r>
          </w:p>
        </w:tc>
        <w:tc>
          <w:tcPr>
            <w:tcW w:w="570" w:type="pct"/>
          </w:tcPr>
          <w:p w14:paraId="73BEA841" w14:textId="5C91BD57" w:rsidR="00C101A3" w:rsidRPr="00C87BF6" w:rsidRDefault="00FB0AF3" w:rsidP="00600A9B">
            <w:pPr>
              <w:pStyle w:val="NoSpacing"/>
              <w:jc w:val="both"/>
              <w:rPr>
                <w:rFonts w:ascii="Times New Roman" w:hAnsi="Times New Roman" w:cs="Times New Roman"/>
                <w:sz w:val="20"/>
                <w:szCs w:val="20"/>
              </w:rPr>
            </w:pPr>
            <w:r>
              <w:rPr>
                <w:rFonts w:ascii="Times New Roman" w:hAnsi="Times New Roman" w:cs="Times New Roman"/>
                <w:sz w:val="20"/>
                <w:szCs w:val="20"/>
              </w:rPr>
              <w:t>[13]</w:t>
            </w:r>
          </w:p>
        </w:tc>
      </w:tr>
      <w:tr w:rsidR="00C101A3" w:rsidRPr="00C87BF6" w14:paraId="42203276" w14:textId="77777777" w:rsidTr="00D12FC9">
        <w:trPr>
          <w:trHeight w:val="58"/>
        </w:trPr>
        <w:tc>
          <w:tcPr>
            <w:tcW w:w="980" w:type="pct"/>
          </w:tcPr>
          <w:p w14:paraId="4C481F55"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Impact of Artificial Intelligence on Gait Analysis</w:t>
            </w:r>
          </w:p>
        </w:tc>
        <w:tc>
          <w:tcPr>
            <w:tcW w:w="1486" w:type="pct"/>
          </w:tcPr>
          <w:p w14:paraId="05E6D620"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Enhances gait phase identification with sensor data.</w:t>
            </w:r>
          </w:p>
        </w:tc>
        <w:tc>
          <w:tcPr>
            <w:tcW w:w="1964" w:type="pct"/>
          </w:tcPr>
          <w:p w14:paraId="03B13FBA"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SVM and RF classifiers enable accurate gait phase identification, aiding ankle rehabilitation.</w:t>
            </w:r>
          </w:p>
        </w:tc>
        <w:tc>
          <w:tcPr>
            <w:tcW w:w="570" w:type="pct"/>
          </w:tcPr>
          <w:p w14:paraId="41E67B97" w14:textId="4AB495E6" w:rsidR="00C101A3" w:rsidRPr="00C87BF6" w:rsidRDefault="00FB0AF3" w:rsidP="00600A9B">
            <w:pPr>
              <w:pStyle w:val="NoSpacing"/>
              <w:jc w:val="both"/>
              <w:rPr>
                <w:rFonts w:ascii="Times New Roman" w:hAnsi="Times New Roman" w:cs="Times New Roman"/>
                <w:sz w:val="20"/>
                <w:szCs w:val="20"/>
              </w:rPr>
            </w:pPr>
            <w:r>
              <w:rPr>
                <w:rFonts w:ascii="Times New Roman" w:hAnsi="Times New Roman" w:cs="Times New Roman"/>
                <w:sz w:val="20"/>
                <w:szCs w:val="20"/>
              </w:rPr>
              <w:t>[5]</w:t>
            </w:r>
          </w:p>
        </w:tc>
      </w:tr>
      <w:tr w:rsidR="00C101A3" w:rsidRPr="00C87BF6" w14:paraId="537CBACB" w14:textId="77777777" w:rsidTr="00D12FC9">
        <w:trPr>
          <w:trHeight w:val="58"/>
        </w:trPr>
        <w:tc>
          <w:tcPr>
            <w:tcW w:w="980" w:type="pct"/>
          </w:tcPr>
          <w:p w14:paraId="683CB434"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Classifying Parkinson's Disease (PD) vs. Other Diseases</w:t>
            </w:r>
          </w:p>
        </w:tc>
        <w:tc>
          <w:tcPr>
            <w:tcW w:w="1486" w:type="pct"/>
          </w:tcPr>
          <w:p w14:paraId="7BDA18D6"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Used gait characteristics from time-series data, applied feature extraction, and selected best features using a correlation matrix.</w:t>
            </w:r>
          </w:p>
        </w:tc>
        <w:tc>
          <w:tcPr>
            <w:tcW w:w="1964" w:type="pct"/>
          </w:tcPr>
          <w:p w14:paraId="78F7C3CC"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Achieved 83.33% accuracy, with a 75% detection rate for PD and a 16.67% false positive rate using an SVM model.</w:t>
            </w:r>
          </w:p>
        </w:tc>
        <w:tc>
          <w:tcPr>
            <w:tcW w:w="570" w:type="pct"/>
          </w:tcPr>
          <w:p w14:paraId="541F6544" w14:textId="56D5EA3A" w:rsidR="00C101A3" w:rsidRPr="00C87BF6" w:rsidRDefault="00FB0AF3" w:rsidP="00600A9B">
            <w:pPr>
              <w:pStyle w:val="NoSpacing"/>
              <w:jc w:val="both"/>
              <w:rPr>
                <w:rFonts w:ascii="Times New Roman" w:hAnsi="Times New Roman" w:cs="Times New Roman"/>
                <w:sz w:val="20"/>
                <w:szCs w:val="20"/>
              </w:rPr>
            </w:pPr>
            <w:r>
              <w:rPr>
                <w:rFonts w:ascii="Times New Roman" w:hAnsi="Times New Roman" w:cs="Times New Roman"/>
                <w:sz w:val="20"/>
                <w:szCs w:val="20"/>
              </w:rPr>
              <w:t>[26]</w:t>
            </w:r>
          </w:p>
        </w:tc>
      </w:tr>
      <w:tr w:rsidR="00C101A3" w:rsidRPr="00C87BF6" w14:paraId="1F517584" w14:textId="77777777" w:rsidTr="00D12FC9">
        <w:trPr>
          <w:trHeight w:val="156"/>
        </w:trPr>
        <w:tc>
          <w:tcPr>
            <w:tcW w:w="980" w:type="pct"/>
          </w:tcPr>
          <w:p w14:paraId="7316D675"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Neurodegenerative Disease Classification</w:t>
            </w:r>
          </w:p>
        </w:tc>
        <w:tc>
          <w:tcPr>
            <w:tcW w:w="1486" w:type="pct"/>
          </w:tcPr>
          <w:p w14:paraId="4E2E491A"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Nonlinear gait signal analysis using wavelet transform, ICA, genetic algorithm, and AdaBoost classifier</w:t>
            </w:r>
          </w:p>
        </w:tc>
        <w:tc>
          <w:tcPr>
            <w:tcW w:w="1964" w:type="pct"/>
          </w:tcPr>
          <w:p w14:paraId="60B75B5C"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Achieved 92.34% ± 2.1% accuracy in classifying diseases like Huntington's, ALS, and Parkinson's from control subjects</w:t>
            </w:r>
          </w:p>
        </w:tc>
        <w:tc>
          <w:tcPr>
            <w:tcW w:w="570" w:type="pct"/>
          </w:tcPr>
          <w:p w14:paraId="7538CE5B" w14:textId="5BCDCE16" w:rsidR="00C101A3" w:rsidRPr="00C87BF6" w:rsidRDefault="00D12FC9" w:rsidP="00600A9B">
            <w:pPr>
              <w:pStyle w:val="NoSpacing"/>
              <w:jc w:val="both"/>
              <w:rPr>
                <w:rFonts w:ascii="Times New Roman" w:hAnsi="Times New Roman" w:cs="Times New Roman"/>
                <w:sz w:val="20"/>
                <w:szCs w:val="20"/>
              </w:rPr>
            </w:pPr>
            <w:r>
              <w:rPr>
                <w:rFonts w:ascii="Times New Roman" w:hAnsi="Times New Roman" w:cs="Times New Roman"/>
                <w:sz w:val="20"/>
                <w:szCs w:val="20"/>
              </w:rPr>
              <w:t>[27]</w:t>
            </w:r>
          </w:p>
        </w:tc>
      </w:tr>
    </w:tbl>
    <w:p w14:paraId="1316178E" w14:textId="77777777" w:rsidR="00C101A3" w:rsidRPr="00C87BF6" w:rsidRDefault="00C101A3" w:rsidP="00C101A3">
      <w:pPr>
        <w:pStyle w:val="NoSpacing"/>
        <w:jc w:val="both"/>
        <w:rPr>
          <w:rFonts w:ascii="Times New Roman" w:hAnsi="Times New Roman" w:cs="Times New Roman"/>
          <w:sz w:val="20"/>
          <w:szCs w:val="20"/>
        </w:rPr>
        <w:sectPr w:rsidR="00C101A3" w:rsidRPr="00C87BF6" w:rsidSect="00C101A3">
          <w:type w:val="continuous"/>
          <w:pgSz w:w="11906" w:h="16838" w:code="9"/>
          <w:pgMar w:top="720" w:right="720" w:bottom="720" w:left="720" w:header="709" w:footer="709" w:gutter="0"/>
          <w:cols w:space="284"/>
          <w:docGrid w:linePitch="360"/>
        </w:sectPr>
      </w:pPr>
    </w:p>
    <w:p w14:paraId="51926AD1" w14:textId="77777777" w:rsidR="00C101A3" w:rsidRPr="00C87BF6" w:rsidRDefault="00C101A3" w:rsidP="00C101A3">
      <w:pPr>
        <w:pStyle w:val="NoSpacing"/>
        <w:jc w:val="both"/>
        <w:rPr>
          <w:rFonts w:ascii="Times New Roman" w:hAnsi="Times New Roman" w:cs="Times New Roman"/>
          <w:sz w:val="20"/>
          <w:szCs w:val="20"/>
        </w:rPr>
      </w:pPr>
    </w:p>
    <w:p w14:paraId="7918B1A8" w14:textId="77777777" w:rsidR="00C101A3" w:rsidRPr="00C87BF6" w:rsidRDefault="00C101A3" w:rsidP="00C101A3">
      <w:pPr>
        <w:pStyle w:val="NoSpacing"/>
        <w:jc w:val="both"/>
        <w:rPr>
          <w:rFonts w:ascii="Times New Roman" w:hAnsi="Times New Roman" w:cs="Times New Roman"/>
          <w:sz w:val="20"/>
          <w:szCs w:val="20"/>
        </w:rPr>
        <w:sectPr w:rsidR="00C101A3" w:rsidRPr="00C87BF6" w:rsidSect="00C101A3">
          <w:footerReference w:type="default" r:id="rId8"/>
          <w:type w:val="continuous"/>
          <w:pgSz w:w="11906" w:h="16838" w:code="9"/>
          <w:pgMar w:top="720" w:right="720" w:bottom="720" w:left="720" w:header="709" w:footer="709" w:gutter="0"/>
          <w:cols w:space="284"/>
          <w:docGrid w:linePitch="360"/>
        </w:sectPr>
      </w:pPr>
    </w:p>
    <w:p w14:paraId="3BD7C9B1" w14:textId="77777777" w:rsidR="00086C85" w:rsidRDefault="00C101A3" w:rsidP="00395A5E">
      <w:pPr>
        <w:pStyle w:val="NoSpacing"/>
        <w:jc w:val="center"/>
        <w:rPr>
          <w:rFonts w:ascii="Times New Roman" w:hAnsi="Times New Roman" w:cs="Times New Roman"/>
          <w:b/>
          <w:bCs/>
          <w:sz w:val="20"/>
          <w:szCs w:val="20"/>
        </w:rPr>
      </w:pPr>
      <w:r w:rsidRPr="00DC436B">
        <w:rPr>
          <w:rFonts w:ascii="Times New Roman" w:hAnsi="Times New Roman" w:cs="Times New Roman"/>
          <w:b/>
          <w:bCs/>
          <w:sz w:val="20"/>
          <w:szCs w:val="20"/>
        </w:rPr>
        <w:t>III. Methodology</w:t>
      </w:r>
    </w:p>
    <w:p w14:paraId="6A631EFF" w14:textId="77777777" w:rsidR="00086C85" w:rsidRDefault="00086C85" w:rsidP="00395A5E">
      <w:pPr>
        <w:pStyle w:val="NoSpacing"/>
        <w:jc w:val="center"/>
        <w:rPr>
          <w:rFonts w:ascii="Times New Roman" w:hAnsi="Times New Roman" w:cs="Times New Roman"/>
          <w:b/>
          <w:bCs/>
          <w:sz w:val="20"/>
          <w:szCs w:val="20"/>
        </w:rPr>
      </w:pPr>
    </w:p>
    <w:p w14:paraId="43648326" w14:textId="0ECA16D9" w:rsidR="00C101A3" w:rsidRPr="00DC436B" w:rsidRDefault="00086C85" w:rsidP="00086C85">
      <w:pPr>
        <w:pStyle w:val="NoSpacing"/>
        <w:jc w:val="both"/>
        <w:rPr>
          <w:rFonts w:ascii="Times New Roman" w:hAnsi="Times New Roman" w:cs="Times New Roman"/>
          <w:b/>
          <w:bCs/>
          <w:sz w:val="20"/>
          <w:szCs w:val="20"/>
        </w:rPr>
      </w:pPr>
      <w:r w:rsidRPr="00DC436B">
        <w:rPr>
          <w:rFonts w:ascii="Times New Roman" w:hAnsi="Times New Roman" w:cs="Times New Roman"/>
          <w:sz w:val="20"/>
          <w:szCs w:val="20"/>
        </w:rPr>
        <w:t xml:space="preserve">In this paper, various machine learning algorithms have been comparatively evaluated with the dataset acquired from the </w:t>
      </w:r>
      <w:proofErr w:type="spellStart"/>
      <w:r w:rsidRPr="00DC436B">
        <w:rPr>
          <w:rFonts w:ascii="Times New Roman" w:hAnsi="Times New Roman" w:cs="Times New Roman"/>
          <w:sz w:val="20"/>
          <w:szCs w:val="20"/>
        </w:rPr>
        <w:t>GaitPhase</w:t>
      </w:r>
      <w:proofErr w:type="spellEnd"/>
      <w:r w:rsidRPr="00DC436B">
        <w:rPr>
          <w:rFonts w:ascii="Times New Roman" w:hAnsi="Times New Roman" w:cs="Times New Roman"/>
          <w:sz w:val="20"/>
          <w:szCs w:val="20"/>
        </w:rPr>
        <w:t xml:space="preserve"> database for gait phase classification. [Fig. 1: methodology]</w:t>
      </w:r>
      <w:r w:rsidRPr="00C87BF6">
        <w:rPr>
          <w:rFonts w:ascii="Times New Roman" w:hAnsi="Times New Roman" w:cs="Times New Roman"/>
          <w:noProof/>
          <w:sz w:val="20"/>
          <w:szCs w:val="20"/>
        </w:rPr>
        <w:drawing>
          <wp:inline distT="0" distB="0" distL="0" distR="0" wp14:anchorId="1E5F312B" wp14:editId="1E2CDF4A">
            <wp:extent cx="3231835" cy="2190750"/>
            <wp:effectExtent l="0" t="0" r="0" b="0"/>
            <wp:docPr id="19497546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171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237267" cy="2194432"/>
                    </a:xfrm>
                    <a:prstGeom prst="rect">
                      <a:avLst/>
                    </a:prstGeom>
                  </pic:spPr>
                </pic:pic>
              </a:graphicData>
            </a:graphic>
          </wp:inline>
        </w:drawing>
      </w:r>
    </w:p>
    <w:p w14:paraId="0208323C" w14:textId="1FC4DEAE" w:rsidR="00C101A3" w:rsidRPr="00086C85" w:rsidRDefault="00086C85" w:rsidP="00C101A3">
      <w:pPr>
        <w:pStyle w:val="NoSpacing"/>
        <w:jc w:val="both"/>
        <w:rPr>
          <w:rFonts w:ascii="Times New Roman" w:hAnsi="Times New Roman" w:cs="Times New Roman"/>
          <w:sz w:val="16"/>
          <w:szCs w:val="16"/>
        </w:rPr>
      </w:pPr>
      <w:r w:rsidRPr="00086C85">
        <w:rPr>
          <w:rFonts w:ascii="Times New Roman" w:hAnsi="Times New Roman" w:cs="Times New Roman"/>
          <w:sz w:val="16"/>
          <w:szCs w:val="16"/>
        </w:rPr>
        <w:t xml:space="preserve">Fig, 01 – methodology </w:t>
      </w:r>
    </w:p>
    <w:p w14:paraId="266F7E39" w14:textId="77777777" w:rsidR="00086C85" w:rsidRPr="00DC436B" w:rsidRDefault="00086C85" w:rsidP="00C101A3">
      <w:pPr>
        <w:pStyle w:val="NoSpacing"/>
        <w:jc w:val="both"/>
        <w:rPr>
          <w:rFonts w:ascii="Times New Roman" w:hAnsi="Times New Roman" w:cs="Times New Roman"/>
          <w:sz w:val="20"/>
          <w:szCs w:val="20"/>
        </w:rPr>
      </w:pPr>
    </w:p>
    <w:p w14:paraId="1B1C9AB0" w14:textId="77777777" w:rsidR="00C101A3" w:rsidRPr="00DC436B" w:rsidRDefault="00C101A3" w:rsidP="00C101A3">
      <w:pPr>
        <w:pStyle w:val="NoSpacing"/>
        <w:jc w:val="both"/>
        <w:rPr>
          <w:rFonts w:ascii="Times New Roman" w:hAnsi="Times New Roman" w:cs="Times New Roman"/>
          <w:sz w:val="20"/>
          <w:szCs w:val="20"/>
        </w:rPr>
      </w:pPr>
    </w:p>
    <w:p w14:paraId="142A6F75" w14:textId="0E5D4ED6" w:rsidR="00C101A3" w:rsidRDefault="00C101A3" w:rsidP="00C101A3">
      <w:pPr>
        <w:pStyle w:val="NoSpacing"/>
        <w:jc w:val="both"/>
        <w:rPr>
          <w:rFonts w:ascii="Times New Roman" w:hAnsi="Times New Roman" w:cs="Times New Roman"/>
          <w:sz w:val="20"/>
          <w:szCs w:val="20"/>
        </w:rPr>
      </w:pPr>
      <w:r w:rsidRPr="00DC436B">
        <w:rPr>
          <w:rFonts w:ascii="Times New Roman" w:hAnsi="Times New Roman" w:cs="Times New Roman"/>
          <w:b/>
          <w:bCs/>
          <w:sz w:val="20"/>
          <w:szCs w:val="20"/>
        </w:rPr>
        <w:t>Data Acquisition:</w:t>
      </w:r>
      <w:r w:rsidRPr="00DC436B">
        <w:rPr>
          <w:rFonts w:ascii="Times New Roman" w:hAnsi="Times New Roman" w:cs="Times New Roman"/>
          <w:sz w:val="20"/>
          <w:szCs w:val="20"/>
        </w:rPr>
        <w:t xml:space="preserve"> The database of </w:t>
      </w:r>
      <w:proofErr w:type="spellStart"/>
      <w:r w:rsidRPr="00DC436B">
        <w:rPr>
          <w:rFonts w:ascii="Times New Roman" w:hAnsi="Times New Roman" w:cs="Times New Roman"/>
          <w:sz w:val="20"/>
          <w:szCs w:val="20"/>
        </w:rPr>
        <w:t>GaitPhase</w:t>
      </w:r>
      <w:proofErr w:type="spellEnd"/>
      <w:r w:rsidRPr="00DC436B">
        <w:rPr>
          <w:rFonts w:ascii="Times New Roman" w:hAnsi="Times New Roman" w:cs="Times New Roman"/>
          <w:sz w:val="20"/>
          <w:szCs w:val="20"/>
        </w:rPr>
        <w:t xml:space="preserve"> includes data from 21 participants where there is 10 male and 11 female participants with average age of 23.8 years, 172.8 cm height, 66.6 kg weight. The dataset contains a total of 25,306 steps recorded on a split-belt motorized treadmill set to run at 12 different speeds, ranging from 0.6 to 1.7 m/s, for a duration of 1 min at each speed. Kinematic data were captured using the Qualisys motion capture system at 200 Hz, whereas kinetic data were captured from the </w:t>
      </w:r>
      <w:proofErr w:type="spellStart"/>
      <w:r w:rsidRPr="00DC436B">
        <w:rPr>
          <w:rFonts w:ascii="Times New Roman" w:hAnsi="Times New Roman" w:cs="Times New Roman"/>
          <w:sz w:val="20"/>
          <w:szCs w:val="20"/>
        </w:rPr>
        <w:t>Bertec</w:t>
      </w:r>
      <w:proofErr w:type="spellEnd"/>
      <w:r w:rsidRPr="00DC436B">
        <w:rPr>
          <w:rFonts w:ascii="Times New Roman" w:hAnsi="Times New Roman" w:cs="Times New Roman"/>
          <w:sz w:val="20"/>
          <w:szCs w:val="20"/>
        </w:rPr>
        <w:t xml:space="preserve"> split-belt treadmill at 1,000 Hz. This sophisticatedly synchronized data has an enormous worth for studying human gait and supports a wide variety of research applications, including gait asymmetry and the effectiveness of rehabilitation interventions</w:t>
      </w:r>
      <w:r w:rsidR="00DB09BD">
        <w:rPr>
          <w:rFonts w:ascii="Times New Roman" w:hAnsi="Times New Roman" w:cs="Times New Roman"/>
          <w:sz w:val="20"/>
          <w:szCs w:val="20"/>
        </w:rPr>
        <w:t xml:space="preserve"> [17].</w:t>
      </w:r>
    </w:p>
    <w:p w14:paraId="7C26FCBC" w14:textId="77777777" w:rsidR="00DB09BD" w:rsidRPr="00DC436B" w:rsidRDefault="00DB09BD" w:rsidP="00C101A3">
      <w:pPr>
        <w:pStyle w:val="NoSpacing"/>
        <w:jc w:val="both"/>
        <w:rPr>
          <w:rFonts w:ascii="Times New Roman" w:hAnsi="Times New Roman" w:cs="Times New Roman"/>
          <w:sz w:val="20"/>
          <w:szCs w:val="20"/>
        </w:rPr>
      </w:pPr>
    </w:p>
    <w:p w14:paraId="3B028CBC" w14:textId="0D3C6E3F" w:rsidR="00C101A3" w:rsidRPr="00DC436B" w:rsidRDefault="00C101A3" w:rsidP="00C101A3">
      <w:pPr>
        <w:pStyle w:val="NoSpacing"/>
        <w:jc w:val="both"/>
        <w:rPr>
          <w:rFonts w:ascii="Times New Roman" w:hAnsi="Times New Roman" w:cs="Times New Roman"/>
          <w:sz w:val="20"/>
          <w:szCs w:val="20"/>
        </w:rPr>
      </w:pPr>
      <w:r w:rsidRPr="00DC436B">
        <w:rPr>
          <w:rFonts w:ascii="Times New Roman" w:hAnsi="Times New Roman" w:cs="Times New Roman"/>
          <w:b/>
          <w:bCs/>
          <w:sz w:val="20"/>
          <w:szCs w:val="20"/>
        </w:rPr>
        <w:t>Dataset Description:</w:t>
      </w:r>
      <w:r w:rsidRPr="00DC436B">
        <w:rPr>
          <w:rFonts w:ascii="Times New Roman" w:hAnsi="Times New Roman" w:cs="Times New Roman"/>
          <w:sz w:val="20"/>
          <w:szCs w:val="20"/>
        </w:rPr>
        <w:t xml:space="preserve"> A CSV formatted dataset presents time-series data of the x, y, and z coordinates of markers on the lower limbs, especially on the feet and ankles. In fact, it demonstrates a huge spread of walking speeds for this dataset, making it very informative about different gait patterns, and at the same time, allowing an examination connected to the mechanics of gait both in the spatial and time domain</w:t>
      </w:r>
      <w:r w:rsidR="00DB09BD">
        <w:rPr>
          <w:rFonts w:ascii="Times New Roman" w:hAnsi="Times New Roman" w:cs="Times New Roman"/>
          <w:sz w:val="20"/>
          <w:szCs w:val="20"/>
        </w:rPr>
        <w:t xml:space="preserve"> [17].</w:t>
      </w:r>
    </w:p>
    <w:p w14:paraId="6BDDC8BC" w14:textId="77777777" w:rsidR="00C101A3" w:rsidRPr="00DC436B" w:rsidRDefault="00C101A3" w:rsidP="00C101A3">
      <w:pPr>
        <w:pStyle w:val="NoSpacing"/>
        <w:jc w:val="both"/>
        <w:rPr>
          <w:rFonts w:ascii="Times New Roman" w:hAnsi="Times New Roman" w:cs="Times New Roman"/>
          <w:sz w:val="20"/>
          <w:szCs w:val="20"/>
        </w:rPr>
      </w:pPr>
    </w:p>
    <w:p w14:paraId="366AB63B" w14:textId="690D093D" w:rsidR="00C101A3" w:rsidRDefault="00C101A3" w:rsidP="00C101A3">
      <w:pPr>
        <w:pStyle w:val="NoSpacing"/>
        <w:jc w:val="both"/>
        <w:rPr>
          <w:rFonts w:ascii="Times New Roman" w:hAnsi="Times New Roman" w:cs="Times New Roman"/>
          <w:sz w:val="20"/>
          <w:szCs w:val="20"/>
        </w:rPr>
      </w:pPr>
      <w:r w:rsidRPr="00DC436B">
        <w:rPr>
          <w:rFonts w:ascii="Times New Roman" w:hAnsi="Times New Roman" w:cs="Times New Roman"/>
          <w:b/>
          <w:bCs/>
          <w:sz w:val="20"/>
          <w:szCs w:val="20"/>
        </w:rPr>
        <w:lastRenderedPageBreak/>
        <w:t>Data Preprocessing:</w:t>
      </w:r>
      <w:r w:rsidRPr="00DC436B">
        <w:rPr>
          <w:rFonts w:ascii="Times New Roman" w:hAnsi="Times New Roman" w:cs="Times New Roman"/>
          <w:sz w:val="20"/>
          <w:szCs w:val="20"/>
        </w:rPr>
        <w:t xml:space="preserve"> Due to the presence of noise, missing values, and other irregularities, raw data requires preprocessing. In the initial stage, the dataset was decompressed, read to pandas Data Frames, and exploratory analysis ensued. Descriptive statistics were computed, and that's true that due to the data visualization, one can get an idea of the </w:t>
      </w:r>
      <w:proofErr w:type="spellStart"/>
      <w:r w:rsidRPr="00DC436B">
        <w:rPr>
          <w:rFonts w:ascii="Times New Roman" w:hAnsi="Times New Roman" w:cs="Times New Roman"/>
          <w:sz w:val="20"/>
          <w:szCs w:val="20"/>
        </w:rPr>
        <w:t>unsual</w:t>
      </w:r>
      <w:proofErr w:type="spellEnd"/>
      <w:r w:rsidRPr="00DC436B">
        <w:rPr>
          <w:rFonts w:ascii="Times New Roman" w:hAnsi="Times New Roman" w:cs="Times New Roman"/>
          <w:sz w:val="20"/>
          <w:szCs w:val="20"/>
        </w:rPr>
        <w:t xml:space="preserve"> features of the data</w:t>
      </w:r>
      <w:r w:rsidR="00C460D6">
        <w:rPr>
          <w:rFonts w:ascii="Times New Roman" w:hAnsi="Times New Roman" w:cs="Times New Roman"/>
          <w:sz w:val="20"/>
          <w:szCs w:val="20"/>
        </w:rPr>
        <w:t xml:space="preserve"> [4, 10, 14]</w:t>
      </w:r>
      <w:r w:rsidRPr="00DC436B">
        <w:rPr>
          <w:rFonts w:ascii="Times New Roman" w:hAnsi="Times New Roman" w:cs="Times New Roman"/>
          <w:sz w:val="20"/>
          <w:szCs w:val="20"/>
        </w:rPr>
        <w:t>. This imputed the missing data with the mean value for the column, thereby leaving the data unchanged</w:t>
      </w:r>
      <w:r w:rsidR="00B70875">
        <w:rPr>
          <w:rFonts w:ascii="Times New Roman" w:hAnsi="Times New Roman" w:cs="Times New Roman"/>
          <w:sz w:val="20"/>
          <w:szCs w:val="20"/>
        </w:rPr>
        <w:t xml:space="preserve"> [3, 8] </w:t>
      </w:r>
      <w:r w:rsidRPr="00DC436B">
        <w:rPr>
          <w:rFonts w:ascii="Times New Roman" w:hAnsi="Times New Roman" w:cs="Times New Roman"/>
          <w:sz w:val="20"/>
          <w:szCs w:val="20"/>
        </w:rPr>
        <w:t>[section VII -Fig 2, Fig 3, Fig 4 &amp; Fig 5]</w:t>
      </w:r>
    </w:p>
    <w:p w14:paraId="6692D08A" w14:textId="4B042767" w:rsidR="00C101A3" w:rsidRDefault="000B2BFA" w:rsidP="00C101A3">
      <w:pPr>
        <w:pStyle w:val="NoSpacing"/>
        <w:jc w:val="both"/>
        <w:rPr>
          <w:rFonts w:ascii="Times New Roman" w:hAnsi="Times New Roman" w:cs="Times New Roman"/>
          <w:sz w:val="20"/>
          <w:szCs w:val="20"/>
        </w:rPr>
      </w:pPr>
      <w:r w:rsidRPr="006B0120">
        <w:rPr>
          <w:noProof/>
          <w:sz w:val="18"/>
          <w:szCs w:val="18"/>
        </w:rPr>
        <w:drawing>
          <wp:inline distT="0" distB="0" distL="0" distR="0" wp14:anchorId="79686F32" wp14:editId="43D6EF33">
            <wp:extent cx="3199130" cy="1962150"/>
            <wp:effectExtent l="0" t="0" r="0" b="0"/>
            <wp:docPr id="571924841"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38480" name="Picture 2" descr="A graph with blue and orange lin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400" cy="2005249"/>
                    </a:xfrm>
                    <a:prstGeom prst="rect">
                      <a:avLst/>
                    </a:prstGeom>
                    <a:noFill/>
                    <a:ln>
                      <a:noFill/>
                    </a:ln>
                  </pic:spPr>
                </pic:pic>
              </a:graphicData>
            </a:graphic>
          </wp:inline>
        </w:drawing>
      </w:r>
      <w:r w:rsidR="00C101A3" w:rsidRPr="00DC436B">
        <w:rPr>
          <w:rFonts w:ascii="Times New Roman" w:hAnsi="Times New Roman" w:cs="Times New Roman"/>
          <w:sz w:val="20"/>
          <w:szCs w:val="20"/>
        </w:rPr>
        <w:t xml:space="preserve">Fig. </w:t>
      </w:r>
      <w:proofErr w:type="gramStart"/>
      <w:r w:rsidR="00C101A3" w:rsidRPr="00DC436B">
        <w:rPr>
          <w:rFonts w:ascii="Times New Roman" w:hAnsi="Times New Roman" w:cs="Times New Roman"/>
          <w:sz w:val="20"/>
          <w:szCs w:val="20"/>
        </w:rPr>
        <w:t>3 :</w:t>
      </w:r>
      <w:proofErr w:type="gramEnd"/>
      <w:r w:rsidR="00C101A3" w:rsidRPr="00DC436B">
        <w:rPr>
          <w:rFonts w:ascii="Times New Roman" w:hAnsi="Times New Roman" w:cs="Times New Roman"/>
          <w:sz w:val="20"/>
          <w:szCs w:val="20"/>
        </w:rPr>
        <w:t xml:space="preserve"> Sensor Readings Over Time</w:t>
      </w:r>
    </w:p>
    <w:p w14:paraId="29573725" w14:textId="77777777" w:rsidR="00C101A3" w:rsidRPr="00DC436B" w:rsidRDefault="00C101A3" w:rsidP="00C101A3">
      <w:pPr>
        <w:pStyle w:val="NoSpacing"/>
        <w:jc w:val="both"/>
        <w:rPr>
          <w:rFonts w:ascii="Times New Roman" w:hAnsi="Times New Roman" w:cs="Times New Roman"/>
          <w:sz w:val="20"/>
          <w:szCs w:val="20"/>
        </w:rPr>
      </w:pPr>
    </w:p>
    <w:p w14:paraId="11EB4755" w14:textId="5700B664" w:rsidR="00C101A3" w:rsidRPr="00DC436B" w:rsidRDefault="00C101A3" w:rsidP="00C101A3">
      <w:pPr>
        <w:pStyle w:val="NoSpacing"/>
        <w:jc w:val="both"/>
        <w:rPr>
          <w:rFonts w:ascii="Times New Roman" w:hAnsi="Times New Roman" w:cs="Times New Roman"/>
          <w:sz w:val="20"/>
          <w:szCs w:val="20"/>
        </w:rPr>
      </w:pPr>
      <w:r w:rsidRPr="00B26AC1">
        <w:rPr>
          <w:rFonts w:ascii="Times New Roman" w:hAnsi="Times New Roman" w:cs="Times New Roman"/>
          <w:b/>
          <w:bCs/>
          <w:sz w:val="20"/>
          <w:szCs w:val="20"/>
        </w:rPr>
        <w:t>Feature Engineering:</w:t>
      </w:r>
      <w:r w:rsidRPr="00DC436B">
        <w:rPr>
          <w:rFonts w:ascii="Times New Roman" w:hAnsi="Times New Roman" w:cs="Times New Roman"/>
          <w:sz w:val="20"/>
          <w:szCs w:val="20"/>
        </w:rPr>
        <w:t xml:space="preserve"> Feature engineering is the process of creating meaningful features from raw positional data. To quantify essential features of gait mechanics, some of the features are derived from the raw marker data. Distances for pairs of markers were established to enable comparisons of the spatial relationship between various segments of the foot in the walking process. These distances are of importance to factors such as stride and step width, that data needs to be collected on. Other than the distances, velocities were also estimated using derivatives of position data with respect to time. The features of velocity help to describe specific attributes of the dynamics of the gait, in this case the magnitude of movement and the direction, which is needed for the identification of the phase. Besides, both standardization and normalization have been carried out to make the data ready to be put in use in training a model</w:t>
      </w:r>
      <w:r w:rsidR="0043720B">
        <w:rPr>
          <w:rFonts w:ascii="Times New Roman" w:hAnsi="Times New Roman" w:cs="Times New Roman"/>
          <w:sz w:val="20"/>
          <w:szCs w:val="20"/>
        </w:rPr>
        <w:t xml:space="preserve"> [9, 10, 14</w:t>
      </w:r>
      <w:proofErr w:type="gramStart"/>
      <w:r w:rsidR="0043720B">
        <w:rPr>
          <w:rFonts w:ascii="Times New Roman" w:hAnsi="Times New Roman" w:cs="Times New Roman"/>
          <w:sz w:val="20"/>
          <w:szCs w:val="20"/>
        </w:rPr>
        <w:t>].</w:t>
      </w:r>
      <w:r w:rsidRPr="002C2FCF">
        <w:rPr>
          <w:rFonts w:ascii="Times New Roman" w:hAnsi="Times New Roman" w:cs="Times New Roman"/>
          <w:sz w:val="20"/>
          <w:szCs w:val="20"/>
        </w:rPr>
        <w:t>[</w:t>
      </w:r>
      <w:proofErr w:type="gramEnd"/>
      <w:r w:rsidR="0043720B">
        <w:rPr>
          <w:rFonts w:ascii="Times New Roman" w:hAnsi="Times New Roman" w:cs="Times New Roman"/>
          <w:sz w:val="20"/>
          <w:szCs w:val="20"/>
        </w:rPr>
        <w:t>S</w:t>
      </w:r>
      <w:r w:rsidRPr="002C2FCF">
        <w:rPr>
          <w:rFonts w:ascii="Times New Roman" w:hAnsi="Times New Roman" w:cs="Times New Roman"/>
          <w:sz w:val="20"/>
          <w:szCs w:val="20"/>
        </w:rPr>
        <w:t>ection VII- APPENDICES Fig 6, Fig 7, Fig 8, Fig 9 &amp; Fig 10]</w:t>
      </w:r>
    </w:p>
    <w:p w14:paraId="0A1C46E6" w14:textId="77777777" w:rsidR="00C101A3" w:rsidRPr="007B44DB" w:rsidRDefault="00C101A3" w:rsidP="00C101A3">
      <w:pPr>
        <w:pStyle w:val="NoSpacing"/>
        <w:jc w:val="both"/>
        <w:rPr>
          <w:rFonts w:ascii="Times New Roman" w:hAnsi="Times New Roman" w:cs="Times New Roman"/>
          <w:b/>
          <w:bCs/>
          <w:sz w:val="20"/>
          <w:szCs w:val="20"/>
        </w:rPr>
      </w:pPr>
    </w:p>
    <w:p w14:paraId="79D88FD0" w14:textId="1238D38F" w:rsidR="00C101A3" w:rsidRDefault="00C101A3" w:rsidP="00C101A3">
      <w:pPr>
        <w:pStyle w:val="NoSpacing"/>
        <w:jc w:val="both"/>
        <w:rPr>
          <w:rFonts w:ascii="Times New Roman" w:hAnsi="Times New Roman" w:cs="Times New Roman"/>
          <w:sz w:val="20"/>
          <w:szCs w:val="20"/>
        </w:rPr>
      </w:pPr>
      <w:r w:rsidRPr="007B44DB">
        <w:rPr>
          <w:rFonts w:ascii="Times New Roman" w:hAnsi="Times New Roman" w:cs="Times New Roman"/>
          <w:b/>
          <w:bCs/>
          <w:sz w:val="20"/>
          <w:szCs w:val="20"/>
        </w:rPr>
        <w:t>Principal Component Analysis:</w:t>
      </w:r>
      <w:r w:rsidRPr="00DC436B">
        <w:rPr>
          <w:rFonts w:ascii="Times New Roman" w:hAnsi="Times New Roman" w:cs="Times New Roman"/>
          <w:sz w:val="20"/>
          <w:szCs w:val="20"/>
        </w:rPr>
        <w:t xml:space="preserve"> This was done to decrease the dimensions while maintaining the most vital information of variance in the data. This step helped avoid overfitting in the model</w:t>
      </w:r>
      <w:r w:rsidR="00F44D47">
        <w:rPr>
          <w:rFonts w:ascii="Times New Roman" w:hAnsi="Times New Roman" w:cs="Times New Roman"/>
          <w:sz w:val="20"/>
          <w:szCs w:val="20"/>
        </w:rPr>
        <w:t xml:space="preserve"> [18, 19]. </w:t>
      </w:r>
      <w:r w:rsidRPr="00902D66">
        <w:rPr>
          <w:rFonts w:ascii="Times New Roman" w:hAnsi="Times New Roman" w:cs="Times New Roman"/>
          <w:sz w:val="20"/>
          <w:szCs w:val="20"/>
        </w:rPr>
        <w:t xml:space="preserve"> [Fig. 11] </w:t>
      </w:r>
    </w:p>
    <w:p w14:paraId="4302BBAE" w14:textId="47EC1149" w:rsidR="00C101A3" w:rsidRDefault="00E96605" w:rsidP="00C101A3">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465FFDF4" wp14:editId="6B9E4AB6">
            <wp:extent cx="3141869" cy="1874520"/>
            <wp:effectExtent l="0" t="0" r="0" b="0"/>
            <wp:docPr id="720051696" name="Picture 1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1696" name="Picture 11" descr="A graph of a graph&#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0310" cy="1927286"/>
                    </a:xfrm>
                    <a:prstGeom prst="rect">
                      <a:avLst/>
                    </a:prstGeom>
                    <a:noFill/>
                    <a:ln>
                      <a:noFill/>
                    </a:ln>
                  </pic:spPr>
                </pic:pic>
              </a:graphicData>
            </a:graphic>
          </wp:inline>
        </w:drawing>
      </w:r>
      <w:r w:rsidR="00C101A3" w:rsidRPr="00902D66">
        <w:rPr>
          <w:rFonts w:ascii="Times New Roman" w:hAnsi="Times New Roman" w:cs="Times New Roman"/>
          <w:sz w:val="20"/>
          <w:szCs w:val="20"/>
        </w:rPr>
        <w:t xml:space="preserve">Fig. </w:t>
      </w:r>
      <w:proofErr w:type="gramStart"/>
      <w:r w:rsidR="00C101A3" w:rsidRPr="00902D66">
        <w:rPr>
          <w:rFonts w:ascii="Times New Roman" w:hAnsi="Times New Roman" w:cs="Times New Roman"/>
          <w:sz w:val="20"/>
          <w:szCs w:val="20"/>
        </w:rPr>
        <w:t>11 :</w:t>
      </w:r>
      <w:proofErr w:type="gramEnd"/>
      <w:r w:rsidR="00C101A3" w:rsidRPr="00902D66">
        <w:rPr>
          <w:rFonts w:ascii="Times New Roman" w:hAnsi="Times New Roman" w:cs="Times New Roman"/>
          <w:sz w:val="20"/>
          <w:szCs w:val="20"/>
        </w:rPr>
        <w:t xml:space="preserve"> explained variance ratio by principal component</w:t>
      </w:r>
    </w:p>
    <w:p w14:paraId="5AE6CFAF" w14:textId="77777777" w:rsidR="00C101A3" w:rsidRPr="00DC436B" w:rsidRDefault="00C101A3" w:rsidP="00C101A3">
      <w:pPr>
        <w:pStyle w:val="NoSpacing"/>
        <w:jc w:val="both"/>
        <w:rPr>
          <w:rFonts w:ascii="Times New Roman" w:hAnsi="Times New Roman" w:cs="Times New Roman"/>
          <w:sz w:val="20"/>
          <w:szCs w:val="20"/>
        </w:rPr>
      </w:pPr>
    </w:p>
    <w:p w14:paraId="63BA65BB" w14:textId="0C66B6EA" w:rsidR="00C101A3" w:rsidRPr="00DC436B" w:rsidRDefault="00C101A3" w:rsidP="00C101A3">
      <w:pPr>
        <w:pStyle w:val="NoSpacing"/>
        <w:jc w:val="both"/>
        <w:rPr>
          <w:rFonts w:ascii="Times New Roman" w:hAnsi="Times New Roman" w:cs="Times New Roman"/>
          <w:sz w:val="20"/>
          <w:szCs w:val="20"/>
        </w:rPr>
      </w:pPr>
      <w:r w:rsidRPr="007B44DB">
        <w:rPr>
          <w:rFonts w:ascii="Times New Roman" w:hAnsi="Times New Roman" w:cs="Times New Roman"/>
          <w:b/>
          <w:bCs/>
          <w:sz w:val="20"/>
          <w:szCs w:val="20"/>
        </w:rPr>
        <w:t>Speed Categorization and Encoding:</w:t>
      </w:r>
      <w:r w:rsidRPr="00DC436B">
        <w:rPr>
          <w:rFonts w:ascii="Times New Roman" w:hAnsi="Times New Roman" w:cs="Times New Roman"/>
          <w:sz w:val="20"/>
          <w:szCs w:val="20"/>
        </w:rPr>
        <w:t xml:space="preserve"> The continuous speed variable was categorized into categorical data; hence, the </w:t>
      </w:r>
      <w:r w:rsidRPr="00DC436B">
        <w:rPr>
          <w:rFonts w:ascii="Times New Roman" w:hAnsi="Times New Roman" w:cs="Times New Roman"/>
          <w:sz w:val="20"/>
          <w:szCs w:val="20"/>
        </w:rPr>
        <w:t xml:space="preserve">different gait speeds were categorized from very slow speed, slow speed, medium speed, fast speed, and very fast speed. The categorization was based on fixed speed intervals, after which they were encoded using one-hot encoding. These were further converted to binary format through one-hot encoding so that it would feed the machine learning models properly. In this way, proper predictions can be made on the gait </w:t>
      </w:r>
      <w:proofErr w:type="gramStart"/>
      <w:r w:rsidRPr="00DC436B">
        <w:rPr>
          <w:rFonts w:ascii="Times New Roman" w:hAnsi="Times New Roman" w:cs="Times New Roman"/>
          <w:sz w:val="20"/>
          <w:szCs w:val="20"/>
        </w:rPr>
        <w:t>speeds</w:t>
      </w:r>
      <w:r w:rsidR="000D6987">
        <w:rPr>
          <w:rFonts w:ascii="Times New Roman" w:hAnsi="Times New Roman" w:cs="Times New Roman"/>
          <w:sz w:val="20"/>
          <w:szCs w:val="20"/>
        </w:rPr>
        <w:t>[</w:t>
      </w:r>
      <w:proofErr w:type="gramEnd"/>
      <w:r w:rsidR="000D6987">
        <w:rPr>
          <w:rFonts w:ascii="Times New Roman" w:hAnsi="Times New Roman" w:cs="Times New Roman"/>
          <w:sz w:val="20"/>
          <w:szCs w:val="20"/>
        </w:rPr>
        <w:t>14, 20].</w:t>
      </w:r>
    </w:p>
    <w:p w14:paraId="00DDAC20" w14:textId="77777777" w:rsidR="00C101A3" w:rsidRPr="00DC436B" w:rsidRDefault="00C101A3" w:rsidP="00C101A3">
      <w:pPr>
        <w:pStyle w:val="NoSpacing"/>
        <w:jc w:val="both"/>
        <w:rPr>
          <w:rFonts w:ascii="Times New Roman" w:hAnsi="Times New Roman" w:cs="Times New Roman"/>
          <w:sz w:val="20"/>
          <w:szCs w:val="20"/>
        </w:rPr>
      </w:pPr>
    </w:p>
    <w:p w14:paraId="5320FE66" w14:textId="6F04631B" w:rsidR="00C101A3" w:rsidRPr="00DC436B" w:rsidRDefault="00C101A3" w:rsidP="00C101A3">
      <w:pPr>
        <w:pStyle w:val="NoSpacing"/>
        <w:jc w:val="both"/>
        <w:rPr>
          <w:rFonts w:ascii="Times New Roman" w:hAnsi="Times New Roman" w:cs="Times New Roman"/>
          <w:sz w:val="20"/>
          <w:szCs w:val="20"/>
        </w:rPr>
      </w:pPr>
      <w:r w:rsidRPr="004F4AC8">
        <w:rPr>
          <w:rFonts w:ascii="Times New Roman" w:hAnsi="Times New Roman" w:cs="Times New Roman"/>
          <w:b/>
          <w:bCs/>
          <w:sz w:val="20"/>
          <w:szCs w:val="20"/>
        </w:rPr>
        <w:t>Data Splitting:</w:t>
      </w:r>
      <w:r w:rsidRPr="00DC436B">
        <w:rPr>
          <w:rFonts w:ascii="Times New Roman" w:hAnsi="Times New Roman" w:cs="Times New Roman"/>
          <w:sz w:val="20"/>
          <w:szCs w:val="20"/>
        </w:rPr>
        <w:t xml:space="preserve"> The datasets were split into a training set of 75% and a test set of 25% to ensure using a good deal of the data in training the model but testing the true efficacy of the model on another different set</w:t>
      </w:r>
      <w:r w:rsidR="000D6987">
        <w:rPr>
          <w:rFonts w:ascii="Times New Roman" w:hAnsi="Times New Roman" w:cs="Times New Roman"/>
          <w:sz w:val="20"/>
          <w:szCs w:val="20"/>
        </w:rPr>
        <w:t xml:space="preserve"> [25]</w:t>
      </w:r>
      <w:r w:rsidR="006B48D2">
        <w:rPr>
          <w:rFonts w:ascii="Times New Roman" w:hAnsi="Times New Roman" w:cs="Times New Roman"/>
          <w:sz w:val="20"/>
          <w:szCs w:val="20"/>
        </w:rPr>
        <w:t>.</w:t>
      </w:r>
    </w:p>
    <w:p w14:paraId="33CC606E" w14:textId="77777777" w:rsidR="00C101A3" w:rsidRPr="00DC436B" w:rsidRDefault="00C101A3" w:rsidP="00C101A3">
      <w:pPr>
        <w:pStyle w:val="NoSpacing"/>
        <w:jc w:val="both"/>
        <w:rPr>
          <w:rFonts w:ascii="Times New Roman" w:hAnsi="Times New Roman" w:cs="Times New Roman"/>
          <w:sz w:val="20"/>
          <w:szCs w:val="20"/>
        </w:rPr>
      </w:pPr>
    </w:p>
    <w:p w14:paraId="429C24F1" w14:textId="77777777" w:rsidR="00C101A3" w:rsidRPr="00741346" w:rsidRDefault="00C101A3" w:rsidP="00C101A3">
      <w:pPr>
        <w:pStyle w:val="NoSpacing"/>
        <w:jc w:val="both"/>
        <w:rPr>
          <w:rFonts w:ascii="Times New Roman" w:hAnsi="Times New Roman" w:cs="Times New Roman"/>
          <w:b/>
          <w:bCs/>
          <w:sz w:val="20"/>
          <w:szCs w:val="20"/>
        </w:rPr>
      </w:pPr>
      <w:r w:rsidRPr="00741346">
        <w:rPr>
          <w:rFonts w:ascii="Times New Roman" w:hAnsi="Times New Roman" w:cs="Times New Roman"/>
          <w:b/>
          <w:bCs/>
          <w:sz w:val="20"/>
          <w:szCs w:val="20"/>
        </w:rPr>
        <w:t>Machine Learning Models:</w:t>
      </w:r>
    </w:p>
    <w:p w14:paraId="41A6B987" w14:textId="3BEDEABB" w:rsidR="00016481" w:rsidRPr="00DC436B" w:rsidRDefault="00C101A3" w:rsidP="00C101A3">
      <w:pPr>
        <w:pStyle w:val="NoSpacing"/>
        <w:jc w:val="both"/>
        <w:rPr>
          <w:rFonts w:ascii="Times New Roman" w:hAnsi="Times New Roman" w:cs="Times New Roman"/>
          <w:sz w:val="20"/>
          <w:szCs w:val="20"/>
        </w:rPr>
      </w:pPr>
      <w:r w:rsidRPr="00016481">
        <w:rPr>
          <w:rFonts w:ascii="Times New Roman" w:hAnsi="Times New Roman" w:cs="Times New Roman"/>
          <w:b/>
          <w:bCs/>
          <w:sz w:val="20"/>
          <w:szCs w:val="20"/>
        </w:rPr>
        <w:t>Random Forest Classifier:</w:t>
      </w:r>
      <w:r w:rsidRPr="00DC436B">
        <w:rPr>
          <w:rFonts w:ascii="Times New Roman" w:hAnsi="Times New Roman" w:cs="Times New Roman"/>
          <w:sz w:val="20"/>
          <w:szCs w:val="20"/>
        </w:rPr>
        <w:t xml:space="preserve"> Training this model requires the number of the PCA-transformed features to be 100, with the number of trees equal to 100. Model performance will be evaluated in terms of classification reports identifying key predictors and misclassification patterns through confusion matrices and feature importance plots</w:t>
      </w:r>
      <w:r w:rsidR="00DD6B57">
        <w:rPr>
          <w:rFonts w:ascii="Times New Roman" w:hAnsi="Times New Roman" w:cs="Times New Roman"/>
          <w:sz w:val="20"/>
          <w:szCs w:val="20"/>
        </w:rPr>
        <w:t xml:space="preserve"> </w:t>
      </w:r>
      <w:r w:rsidR="006B48D2">
        <w:rPr>
          <w:rFonts w:ascii="Times New Roman" w:hAnsi="Times New Roman" w:cs="Times New Roman"/>
          <w:sz w:val="20"/>
          <w:szCs w:val="20"/>
        </w:rPr>
        <w:t>[7].</w:t>
      </w:r>
    </w:p>
    <w:p w14:paraId="0AB25D3D" w14:textId="60F62870" w:rsidR="00016481" w:rsidRPr="00DC436B" w:rsidRDefault="00C101A3" w:rsidP="00C101A3">
      <w:pPr>
        <w:pStyle w:val="NoSpacing"/>
        <w:jc w:val="both"/>
        <w:rPr>
          <w:rFonts w:ascii="Times New Roman" w:hAnsi="Times New Roman" w:cs="Times New Roman"/>
          <w:sz w:val="20"/>
          <w:szCs w:val="20"/>
        </w:rPr>
      </w:pPr>
      <w:r w:rsidRPr="00016481">
        <w:rPr>
          <w:rFonts w:ascii="Times New Roman" w:hAnsi="Times New Roman" w:cs="Times New Roman"/>
          <w:b/>
          <w:bCs/>
          <w:sz w:val="20"/>
          <w:szCs w:val="20"/>
        </w:rPr>
        <w:t>Logistic Regression:</w:t>
      </w:r>
      <w:r w:rsidRPr="00DC436B">
        <w:rPr>
          <w:rFonts w:ascii="Times New Roman" w:hAnsi="Times New Roman" w:cs="Times New Roman"/>
          <w:sz w:val="20"/>
          <w:szCs w:val="20"/>
        </w:rPr>
        <w:t xml:space="preserve"> Both L1 (Lasso) and L2 (Ridge) versions have been trained and tested with the model using a classification report, confusion matrices, and cross-validation to compare the handling of different types of configured data</w:t>
      </w:r>
      <w:r w:rsidR="00DD6B57">
        <w:rPr>
          <w:rFonts w:ascii="Times New Roman" w:hAnsi="Times New Roman" w:cs="Times New Roman"/>
          <w:sz w:val="20"/>
          <w:szCs w:val="20"/>
        </w:rPr>
        <w:t xml:space="preserve"> [14]. </w:t>
      </w:r>
    </w:p>
    <w:p w14:paraId="2A3641EB" w14:textId="51722EDC" w:rsidR="00016481" w:rsidRPr="00DC436B" w:rsidRDefault="00C101A3" w:rsidP="00C101A3">
      <w:pPr>
        <w:pStyle w:val="NoSpacing"/>
        <w:jc w:val="both"/>
        <w:rPr>
          <w:rFonts w:ascii="Times New Roman" w:hAnsi="Times New Roman" w:cs="Times New Roman"/>
          <w:sz w:val="20"/>
          <w:szCs w:val="20"/>
        </w:rPr>
      </w:pPr>
      <w:r w:rsidRPr="00016481">
        <w:rPr>
          <w:rFonts w:ascii="Times New Roman" w:hAnsi="Times New Roman" w:cs="Times New Roman"/>
          <w:b/>
          <w:bCs/>
          <w:sz w:val="20"/>
          <w:szCs w:val="20"/>
        </w:rPr>
        <w:t>Neural Network:</w:t>
      </w:r>
      <w:r w:rsidRPr="00DC436B">
        <w:rPr>
          <w:rFonts w:ascii="Times New Roman" w:hAnsi="Times New Roman" w:cs="Times New Roman"/>
          <w:sz w:val="20"/>
          <w:szCs w:val="20"/>
        </w:rPr>
        <w:t xml:space="preserve"> A two-layer neural network with dropout trained using the Adam optimizer for 50 epochs. The performance was evaluated using classification accuracy, confusion matrices, plots of training/validation loss and accuracy. Performance was assessed using classification reports, confusion matrices and visualizations of the model to show that it was able to reduce bias</w:t>
      </w:r>
      <w:r w:rsidR="006C1AF4">
        <w:rPr>
          <w:rFonts w:ascii="Times New Roman" w:hAnsi="Times New Roman" w:cs="Times New Roman"/>
          <w:sz w:val="20"/>
          <w:szCs w:val="20"/>
        </w:rPr>
        <w:t xml:space="preserve"> [29].</w:t>
      </w:r>
    </w:p>
    <w:p w14:paraId="4F3FA3F2" w14:textId="21671CCB" w:rsidR="00016481" w:rsidRPr="00DC436B" w:rsidRDefault="00C101A3" w:rsidP="00C101A3">
      <w:pPr>
        <w:pStyle w:val="NoSpacing"/>
        <w:jc w:val="both"/>
        <w:rPr>
          <w:rFonts w:ascii="Times New Roman" w:hAnsi="Times New Roman" w:cs="Times New Roman"/>
          <w:sz w:val="20"/>
          <w:szCs w:val="20"/>
        </w:rPr>
      </w:pPr>
      <w:r w:rsidRPr="00016481">
        <w:rPr>
          <w:rFonts w:ascii="Times New Roman" w:hAnsi="Times New Roman" w:cs="Times New Roman"/>
          <w:b/>
          <w:bCs/>
          <w:sz w:val="20"/>
          <w:szCs w:val="20"/>
        </w:rPr>
        <w:t xml:space="preserve">k-Nearest </w:t>
      </w:r>
      <w:proofErr w:type="spellStart"/>
      <w:r w:rsidRPr="00016481">
        <w:rPr>
          <w:rFonts w:ascii="Times New Roman" w:hAnsi="Times New Roman" w:cs="Times New Roman"/>
          <w:b/>
          <w:bCs/>
          <w:sz w:val="20"/>
          <w:szCs w:val="20"/>
        </w:rPr>
        <w:t>Neighbors</w:t>
      </w:r>
      <w:proofErr w:type="spellEnd"/>
      <w:r w:rsidRPr="00DC436B">
        <w:rPr>
          <w:rFonts w:ascii="Times New Roman" w:hAnsi="Times New Roman" w:cs="Times New Roman"/>
          <w:sz w:val="20"/>
          <w:szCs w:val="20"/>
        </w:rPr>
        <w:t xml:space="preserve"> (k-NN): A k-NN classifier model was fitted with k=5 and evaluated through cross-validation, classification reports, and confusion matrices. Visuals were used to show the accuracy of prediction versus measurement. </w:t>
      </w:r>
      <w:r w:rsidR="006C1AF4">
        <w:rPr>
          <w:rFonts w:ascii="Times New Roman" w:hAnsi="Times New Roman" w:cs="Times New Roman"/>
          <w:sz w:val="20"/>
          <w:szCs w:val="20"/>
        </w:rPr>
        <w:t xml:space="preserve">[14, 25]. </w:t>
      </w:r>
    </w:p>
    <w:p w14:paraId="3BF181D7" w14:textId="4C9F12C3" w:rsidR="00C101A3" w:rsidRPr="00DC436B" w:rsidRDefault="00C101A3" w:rsidP="00C101A3">
      <w:pPr>
        <w:pStyle w:val="NoSpacing"/>
        <w:jc w:val="both"/>
        <w:rPr>
          <w:rFonts w:ascii="Times New Roman" w:hAnsi="Times New Roman" w:cs="Times New Roman"/>
          <w:sz w:val="20"/>
          <w:szCs w:val="20"/>
        </w:rPr>
      </w:pPr>
      <w:r w:rsidRPr="00016481">
        <w:rPr>
          <w:rFonts w:ascii="Times New Roman" w:hAnsi="Times New Roman" w:cs="Times New Roman"/>
          <w:b/>
          <w:bCs/>
          <w:sz w:val="20"/>
          <w:szCs w:val="20"/>
        </w:rPr>
        <w:t>Decision Tree:</w:t>
      </w:r>
      <w:r w:rsidRPr="00DC436B">
        <w:rPr>
          <w:rFonts w:ascii="Times New Roman" w:hAnsi="Times New Roman" w:cs="Times New Roman"/>
          <w:sz w:val="20"/>
          <w:szCs w:val="20"/>
        </w:rPr>
        <w:t xml:space="preserve"> A model that was trained to split the data according to the values of features and which uses the classification reports and confusion matrices for the evaluation of the best splitting operation. Visualizations on how decisions are made</w:t>
      </w:r>
      <w:r w:rsidR="006C1AF4">
        <w:rPr>
          <w:rFonts w:ascii="Times New Roman" w:hAnsi="Times New Roman" w:cs="Times New Roman"/>
          <w:sz w:val="20"/>
          <w:szCs w:val="20"/>
        </w:rPr>
        <w:t xml:space="preserve"> [7, 14]</w:t>
      </w:r>
    </w:p>
    <w:p w14:paraId="3B0EF683" w14:textId="2C604149" w:rsidR="00C101A3" w:rsidRPr="00DC436B" w:rsidRDefault="00C101A3" w:rsidP="00C101A3">
      <w:pPr>
        <w:pStyle w:val="NoSpacing"/>
        <w:jc w:val="both"/>
        <w:rPr>
          <w:rFonts w:ascii="Times New Roman" w:hAnsi="Times New Roman" w:cs="Times New Roman"/>
          <w:sz w:val="20"/>
          <w:szCs w:val="20"/>
        </w:rPr>
      </w:pPr>
      <w:r w:rsidRPr="006619C0">
        <w:rPr>
          <w:rFonts w:ascii="Times New Roman" w:hAnsi="Times New Roman" w:cs="Times New Roman"/>
          <w:b/>
          <w:bCs/>
          <w:sz w:val="20"/>
          <w:szCs w:val="20"/>
        </w:rPr>
        <w:t>Naive Bayes Classifier:</w:t>
      </w:r>
      <w:r w:rsidRPr="00DC436B">
        <w:rPr>
          <w:rFonts w:ascii="Times New Roman" w:hAnsi="Times New Roman" w:cs="Times New Roman"/>
          <w:sz w:val="20"/>
          <w:szCs w:val="20"/>
        </w:rPr>
        <w:t xml:space="preserve"> A Gaussian Naive Bayesian model was trained using cross-validation evaluation. The following were the classification reports and confusion matrices, achieving high effectiveness through a probabilistic approach</w:t>
      </w:r>
      <w:r w:rsidR="006C1AF4">
        <w:rPr>
          <w:rFonts w:ascii="Times New Roman" w:hAnsi="Times New Roman" w:cs="Times New Roman"/>
          <w:sz w:val="20"/>
          <w:szCs w:val="20"/>
        </w:rPr>
        <w:t xml:space="preserve"> [14, 20]</w:t>
      </w:r>
    </w:p>
    <w:p w14:paraId="3D4C99D7" w14:textId="2996B1FC" w:rsidR="00C101A3" w:rsidRDefault="00C101A3" w:rsidP="00C101A3">
      <w:pPr>
        <w:pStyle w:val="NoSpacing"/>
        <w:jc w:val="both"/>
        <w:rPr>
          <w:rFonts w:ascii="Times New Roman" w:hAnsi="Times New Roman" w:cs="Times New Roman"/>
          <w:sz w:val="20"/>
          <w:szCs w:val="20"/>
        </w:rPr>
      </w:pPr>
      <w:r w:rsidRPr="006619C0">
        <w:rPr>
          <w:rFonts w:ascii="Times New Roman" w:hAnsi="Times New Roman" w:cs="Times New Roman"/>
          <w:b/>
          <w:bCs/>
          <w:sz w:val="20"/>
          <w:szCs w:val="20"/>
        </w:rPr>
        <w:t>SVM Classifier:</w:t>
      </w:r>
      <w:r w:rsidRPr="00DC436B">
        <w:rPr>
          <w:rFonts w:ascii="Times New Roman" w:hAnsi="Times New Roman" w:cs="Times New Roman"/>
          <w:sz w:val="20"/>
          <w:szCs w:val="20"/>
        </w:rPr>
        <w:t xml:space="preserve"> </w:t>
      </w:r>
      <w:r w:rsidR="00F01F95" w:rsidRPr="00AC2F7F">
        <w:rPr>
          <w:rFonts w:ascii="Times New Roman" w:hAnsi="Times New Roman" w:cs="Times New Roman"/>
          <w:sz w:val="20"/>
          <w:szCs w:val="20"/>
        </w:rPr>
        <w:t>Trained and evaluated in chunks due to the large dataset size. Performance was summarized with overall accuracy, classification reports, and confusion matrices, highlighting its ability to handle high-dimensional data</w:t>
      </w:r>
      <w:r w:rsidR="006C1AF4">
        <w:rPr>
          <w:rFonts w:ascii="Times New Roman" w:hAnsi="Times New Roman" w:cs="Times New Roman"/>
          <w:sz w:val="20"/>
          <w:szCs w:val="20"/>
        </w:rPr>
        <w:t xml:space="preserve"> [28].</w:t>
      </w:r>
    </w:p>
    <w:p w14:paraId="55A9EC0A" w14:textId="77777777" w:rsidR="00F01F95" w:rsidRPr="00DC436B" w:rsidRDefault="00F01F95" w:rsidP="00C101A3">
      <w:pPr>
        <w:pStyle w:val="NoSpacing"/>
        <w:jc w:val="both"/>
        <w:rPr>
          <w:rFonts w:ascii="Times New Roman" w:hAnsi="Times New Roman" w:cs="Times New Roman"/>
          <w:sz w:val="20"/>
          <w:szCs w:val="20"/>
        </w:rPr>
      </w:pPr>
    </w:p>
    <w:p w14:paraId="3EB69ACE" w14:textId="77777777" w:rsidR="00C101A3" w:rsidRPr="009D38AC" w:rsidRDefault="00C101A3" w:rsidP="00C101A3">
      <w:pPr>
        <w:pStyle w:val="NoSpacing"/>
        <w:jc w:val="both"/>
        <w:rPr>
          <w:rFonts w:ascii="Times New Roman" w:hAnsi="Times New Roman" w:cs="Times New Roman"/>
          <w:b/>
          <w:bCs/>
          <w:sz w:val="20"/>
          <w:szCs w:val="20"/>
        </w:rPr>
      </w:pPr>
      <w:r w:rsidRPr="009D38AC">
        <w:rPr>
          <w:rFonts w:ascii="Times New Roman" w:hAnsi="Times New Roman" w:cs="Times New Roman"/>
          <w:b/>
          <w:bCs/>
          <w:sz w:val="20"/>
          <w:szCs w:val="20"/>
        </w:rPr>
        <w:t>Model Evaluation and Comparison:</w:t>
      </w:r>
    </w:p>
    <w:p w14:paraId="7E5DB889" w14:textId="3BAE1207" w:rsidR="00C101A3" w:rsidRPr="00DC436B" w:rsidRDefault="00C101A3" w:rsidP="00C101A3">
      <w:pPr>
        <w:pStyle w:val="NoSpacing"/>
        <w:jc w:val="both"/>
        <w:rPr>
          <w:rFonts w:ascii="Times New Roman" w:hAnsi="Times New Roman" w:cs="Times New Roman"/>
          <w:sz w:val="20"/>
          <w:szCs w:val="20"/>
        </w:rPr>
      </w:pPr>
      <w:r w:rsidRPr="00DC436B">
        <w:rPr>
          <w:rFonts w:ascii="Times New Roman" w:hAnsi="Times New Roman" w:cs="Times New Roman"/>
          <w:sz w:val="20"/>
          <w:szCs w:val="20"/>
        </w:rPr>
        <w:t>These models were evaluated for their possible accuracy, precision, recall, and F1 score. Optionally, confusion matrices were built to check the class distribution of the classification achieved through them and feature importance analysis in models like Random Forest and Gradient Boosting</w:t>
      </w:r>
      <w:r w:rsidR="006C1AF4">
        <w:rPr>
          <w:rFonts w:ascii="Times New Roman" w:hAnsi="Times New Roman" w:cs="Times New Roman"/>
          <w:sz w:val="20"/>
          <w:szCs w:val="20"/>
        </w:rPr>
        <w:t xml:space="preserve"> [7, 22]. </w:t>
      </w:r>
      <w:r w:rsidRPr="00DC436B">
        <w:rPr>
          <w:rFonts w:ascii="Times New Roman" w:hAnsi="Times New Roman" w:cs="Times New Roman"/>
          <w:sz w:val="20"/>
          <w:szCs w:val="20"/>
        </w:rPr>
        <w:t xml:space="preserve"> Cross-validation was done to avoid overfitting the models and to gain model accuracy across gait speed categories </w:t>
      </w:r>
      <w:r w:rsidR="00DD6413">
        <w:rPr>
          <w:rFonts w:ascii="Times New Roman" w:hAnsi="Times New Roman" w:cs="Times New Roman"/>
          <w:sz w:val="20"/>
          <w:szCs w:val="20"/>
        </w:rPr>
        <w:t>[22].</w:t>
      </w:r>
    </w:p>
    <w:p w14:paraId="6C7D4898" w14:textId="77777777" w:rsidR="00C101A3" w:rsidRPr="00DC436B" w:rsidRDefault="00C101A3" w:rsidP="00C101A3">
      <w:pPr>
        <w:pStyle w:val="NoSpacing"/>
        <w:jc w:val="both"/>
        <w:rPr>
          <w:rFonts w:ascii="Times New Roman" w:hAnsi="Times New Roman" w:cs="Times New Roman"/>
          <w:sz w:val="20"/>
          <w:szCs w:val="20"/>
        </w:rPr>
      </w:pPr>
    </w:p>
    <w:p w14:paraId="1D56CD8E" w14:textId="545D9906" w:rsidR="00C101A3" w:rsidRDefault="00C101A3" w:rsidP="00C101A3">
      <w:pPr>
        <w:pStyle w:val="NoSpacing"/>
        <w:jc w:val="both"/>
        <w:rPr>
          <w:rFonts w:ascii="Times New Roman" w:hAnsi="Times New Roman" w:cs="Times New Roman"/>
          <w:sz w:val="20"/>
          <w:szCs w:val="20"/>
        </w:rPr>
      </w:pPr>
      <w:r w:rsidRPr="00463AA2">
        <w:rPr>
          <w:rFonts w:ascii="Times New Roman" w:hAnsi="Times New Roman" w:cs="Times New Roman"/>
          <w:b/>
          <w:bCs/>
          <w:sz w:val="20"/>
          <w:szCs w:val="20"/>
        </w:rPr>
        <w:t>Integr</w:t>
      </w:r>
      <w:r w:rsidRPr="009D38AC">
        <w:rPr>
          <w:rFonts w:ascii="Times New Roman" w:hAnsi="Times New Roman" w:cs="Times New Roman"/>
          <w:b/>
          <w:bCs/>
          <w:sz w:val="20"/>
          <w:szCs w:val="20"/>
        </w:rPr>
        <w:t>ation with the Rehabilitation System:</w:t>
      </w:r>
      <w:r w:rsidRPr="00DC436B">
        <w:rPr>
          <w:rFonts w:ascii="Times New Roman" w:hAnsi="Times New Roman" w:cs="Times New Roman"/>
          <w:sz w:val="20"/>
          <w:szCs w:val="20"/>
        </w:rPr>
        <w:t xml:space="preserve"> The best-performing model was embedded in a rehabilitation system that provided real-time feedback during exercises. This system </w:t>
      </w:r>
      <w:r w:rsidRPr="00DC436B">
        <w:rPr>
          <w:rFonts w:ascii="Times New Roman" w:hAnsi="Times New Roman" w:cs="Times New Roman"/>
          <w:sz w:val="20"/>
          <w:szCs w:val="20"/>
        </w:rPr>
        <w:lastRenderedPageBreak/>
        <w:t>tracks patient movement with a marker-based motion-capture system, further categorizes gait speed, and reviews and adjusts rehabilitation programs accordingly</w:t>
      </w:r>
      <w:r w:rsidR="00DD6413">
        <w:rPr>
          <w:rFonts w:ascii="Times New Roman" w:hAnsi="Times New Roman" w:cs="Times New Roman"/>
          <w:sz w:val="20"/>
          <w:szCs w:val="20"/>
        </w:rPr>
        <w:t xml:space="preserve"> [23].</w:t>
      </w:r>
    </w:p>
    <w:p w14:paraId="26188E70" w14:textId="77777777" w:rsidR="00C101A3" w:rsidRPr="00C87BF6" w:rsidRDefault="00C101A3" w:rsidP="00C101A3">
      <w:pPr>
        <w:pStyle w:val="NoSpacing"/>
        <w:jc w:val="both"/>
        <w:rPr>
          <w:rFonts w:ascii="Times New Roman" w:hAnsi="Times New Roman" w:cs="Times New Roman"/>
          <w:sz w:val="20"/>
          <w:szCs w:val="20"/>
        </w:rPr>
      </w:pPr>
    </w:p>
    <w:p w14:paraId="171D2DF7" w14:textId="77777777" w:rsidR="00C101A3" w:rsidRPr="00463AA2" w:rsidRDefault="00C101A3" w:rsidP="00395A5E">
      <w:pPr>
        <w:pStyle w:val="NoSpacing"/>
        <w:jc w:val="center"/>
        <w:rPr>
          <w:rFonts w:ascii="Times New Roman" w:hAnsi="Times New Roman" w:cs="Times New Roman"/>
          <w:b/>
          <w:bCs/>
          <w:sz w:val="20"/>
          <w:szCs w:val="20"/>
        </w:rPr>
      </w:pPr>
      <w:r w:rsidRPr="00463AA2">
        <w:rPr>
          <w:rFonts w:ascii="Times New Roman" w:hAnsi="Times New Roman" w:cs="Times New Roman"/>
          <w:b/>
          <w:bCs/>
          <w:sz w:val="20"/>
          <w:szCs w:val="20"/>
        </w:rPr>
        <w:t>IV. Result</w:t>
      </w:r>
    </w:p>
    <w:p w14:paraId="557916F3" w14:textId="77777777" w:rsidR="00C101A3" w:rsidRPr="00C87BF6" w:rsidRDefault="00C101A3" w:rsidP="00C101A3">
      <w:pPr>
        <w:pStyle w:val="NoSpacing"/>
        <w:jc w:val="both"/>
        <w:rPr>
          <w:rFonts w:ascii="Times New Roman" w:hAnsi="Times New Roman" w:cs="Times New Roman"/>
          <w:sz w:val="20"/>
          <w:szCs w:val="20"/>
        </w:rPr>
      </w:pPr>
    </w:p>
    <w:p w14:paraId="4C017C5C" w14:textId="0841B896" w:rsidR="00272887" w:rsidRDefault="00272887" w:rsidP="00272887">
      <w:pPr>
        <w:pStyle w:val="NoSpacing"/>
        <w:jc w:val="both"/>
        <w:rPr>
          <w:rFonts w:ascii="Times New Roman" w:hAnsi="Times New Roman" w:cs="Times New Roman"/>
          <w:sz w:val="20"/>
          <w:szCs w:val="20"/>
        </w:rPr>
      </w:pPr>
      <w:r w:rsidRPr="00272887">
        <w:rPr>
          <w:rFonts w:ascii="Times New Roman" w:hAnsi="Times New Roman" w:cs="Times New Roman"/>
          <w:b/>
          <w:bCs/>
          <w:sz w:val="20"/>
          <w:szCs w:val="20"/>
        </w:rPr>
        <w:t>Best Performer Model:</w:t>
      </w:r>
      <w:r w:rsidRPr="00272887">
        <w:rPr>
          <w:rFonts w:ascii="Times New Roman" w:hAnsi="Times New Roman" w:cs="Times New Roman"/>
          <w:sz w:val="20"/>
          <w:szCs w:val="20"/>
        </w:rPr>
        <w:t xml:space="preserve"> The Random Forest Classifier performed to be the best with an accuracy of 0.99. The model returned an overall high precision, recall, and F1-scores across all classes with a very minimal case of misclassification as shown by its confusion matrix. Its immunity to noise and capability to process high-dimensional data added to the advantages that placed this model at the top. Thus, Random Forest is a very reliable option in the classification of gait speed.</w:t>
      </w:r>
      <w:r w:rsidR="006F05D9" w:rsidRPr="006F05D9">
        <w:rPr>
          <w:rFonts w:ascii="Times New Roman" w:hAnsi="Times New Roman" w:cs="Times New Roman"/>
          <w:sz w:val="20"/>
          <w:szCs w:val="20"/>
        </w:rPr>
        <w:t xml:space="preserve"> </w:t>
      </w:r>
      <w:r w:rsidR="006F05D9">
        <w:rPr>
          <w:rFonts w:ascii="Times New Roman" w:hAnsi="Times New Roman" w:cs="Times New Roman"/>
          <w:sz w:val="20"/>
          <w:szCs w:val="20"/>
        </w:rPr>
        <w:t>[</w:t>
      </w:r>
      <w:r w:rsidR="006F05D9" w:rsidRPr="00272887">
        <w:rPr>
          <w:rFonts w:ascii="Times New Roman" w:hAnsi="Times New Roman" w:cs="Times New Roman"/>
          <w:sz w:val="20"/>
          <w:szCs w:val="20"/>
        </w:rPr>
        <w:t>Section VII, Fig 1</w:t>
      </w:r>
      <w:r w:rsidR="006F05D9">
        <w:rPr>
          <w:rFonts w:ascii="Times New Roman" w:hAnsi="Times New Roman" w:cs="Times New Roman"/>
          <w:sz w:val="20"/>
          <w:szCs w:val="20"/>
        </w:rPr>
        <w:t>2 &amp; 13</w:t>
      </w:r>
      <w:r w:rsidR="006F05D9" w:rsidRPr="00272887">
        <w:rPr>
          <w:rFonts w:ascii="Times New Roman" w:hAnsi="Times New Roman" w:cs="Times New Roman"/>
          <w:sz w:val="20"/>
          <w:szCs w:val="20"/>
        </w:rPr>
        <w:t xml:space="preserve"> as appendices.</w:t>
      </w:r>
      <w:r w:rsidR="006F05D9">
        <w:rPr>
          <w:rFonts w:ascii="Times New Roman" w:hAnsi="Times New Roman" w:cs="Times New Roman"/>
          <w:sz w:val="20"/>
          <w:szCs w:val="20"/>
        </w:rPr>
        <w:t>]</w:t>
      </w:r>
    </w:p>
    <w:p w14:paraId="7CA3B7B5" w14:textId="77777777" w:rsidR="00CB3E0E" w:rsidRPr="00272887" w:rsidRDefault="00CB3E0E" w:rsidP="00272887">
      <w:pPr>
        <w:pStyle w:val="NoSpacing"/>
        <w:jc w:val="both"/>
        <w:rPr>
          <w:rFonts w:ascii="Times New Roman" w:hAnsi="Times New Roman" w:cs="Times New Roman"/>
          <w:sz w:val="20"/>
          <w:szCs w:val="20"/>
        </w:rPr>
      </w:pPr>
    </w:p>
    <w:p w14:paraId="700CC417" w14:textId="00867061" w:rsidR="00272887" w:rsidRDefault="00D52A0A" w:rsidP="00272887">
      <w:pPr>
        <w:pStyle w:val="NoSpacing"/>
        <w:jc w:val="both"/>
        <w:rPr>
          <w:rFonts w:ascii="Times New Roman" w:hAnsi="Times New Roman" w:cs="Times New Roman"/>
          <w:sz w:val="16"/>
          <w:szCs w:val="16"/>
        </w:rPr>
      </w:pPr>
      <w:r w:rsidRPr="00AC2F7F">
        <w:rPr>
          <w:rFonts w:ascii="Times New Roman" w:hAnsi="Times New Roman" w:cs="Times New Roman"/>
          <w:noProof/>
          <w:sz w:val="20"/>
          <w:szCs w:val="20"/>
        </w:rPr>
        <w:drawing>
          <wp:inline distT="0" distB="0" distL="0" distR="0" wp14:anchorId="4091E73F" wp14:editId="55A1D35E">
            <wp:extent cx="3138805" cy="2343150"/>
            <wp:effectExtent l="0" t="0" r="0" b="0"/>
            <wp:docPr id="726090286" name="Picture 12"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60509" name="Picture 12" descr="A graph with blue square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82958" cy="2450762"/>
                    </a:xfrm>
                    <a:prstGeom prst="rect">
                      <a:avLst/>
                    </a:prstGeom>
                    <a:noFill/>
                    <a:ln>
                      <a:noFill/>
                    </a:ln>
                  </pic:spPr>
                </pic:pic>
              </a:graphicData>
            </a:graphic>
          </wp:inline>
        </w:drawing>
      </w:r>
      <w:r w:rsidR="00272887" w:rsidRPr="00FA39F0">
        <w:rPr>
          <w:rFonts w:ascii="Times New Roman" w:hAnsi="Times New Roman" w:cs="Times New Roman"/>
          <w:sz w:val="16"/>
          <w:szCs w:val="16"/>
        </w:rPr>
        <w:t>Fig. 12: Random Forest Confusion Matrix for Speed Prediction</w:t>
      </w:r>
    </w:p>
    <w:p w14:paraId="3AFFE2AE" w14:textId="77777777" w:rsidR="000E0A2D" w:rsidRPr="00E77C3B" w:rsidRDefault="000E0A2D" w:rsidP="00272887">
      <w:pPr>
        <w:pStyle w:val="NoSpacing"/>
        <w:jc w:val="both"/>
        <w:rPr>
          <w:rFonts w:ascii="Times New Roman" w:hAnsi="Times New Roman" w:cs="Times New Roman"/>
          <w:sz w:val="18"/>
          <w:szCs w:val="18"/>
        </w:rPr>
      </w:pPr>
    </w:p>
    <w:p w14:paraId="416935F5" w14:textId="77777777" w:rsidR="000E0A2D" w:rsidRPr="00631199" w:rsidRDefault="000E0A2D" w:rsidP="000E0A2D">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67927C6F" wp14:editId="7C56C5D2">
            <wp:extent cx="3199871" cy="2228850"/>
            <wp:effectExtent l="0" t="0" r="0" b="0"/>
            <wp:docPr id="658534680" name="Picture 1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4521" name="Picture 13" descr="A graph of different colored lin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7587" cy="2415326"/>
                    </a:xfrm>
                    <a:prstGeom prst="rect">
                      <a:avLst/>
                    </a:prstGeom>
                    <a:noFill/>
                    <a:ln>
                      <a:noFill/>
                    </a:ln>
                  </pic:spPr>
                </pic:pic>
              </a:graphicData>
            </a:graphic>
          </wp:inline>
        </w:drawing>
      </w:r>
      <w:r w:rsidRPr="00631199">
        <w:rPr>
          <w:rFonts w:ascii="Times New Roman" w:hAnsi="Times New Roman" w:cs="Times New Roman"/>
          <w:sz w:val="16"/>
          <w:szCs w:val="16"/>
        </w:rPr>
        <w:t xml:space="preserve"> </w:t>
      </w:r>
    </w:p>
    <w:p w14:paraId="7C47BFB5" w14:textId="77777777" w:rsidR="000E0A2D" w:rsidRPr="00631199" w:rsidRDefault="000E0A2D" w:rsidP="000E0A2D">
      <w:pPr>
        <w:pStyle w:val="NoSpacing"/>
        <w:jc w:val="both"/>
        <w:rPr>
          <w:rFonts w:ascii="Times New Roman" w:hAnsi="Times New Roman" w:cs="Times New Roman"/>
          <w:sz w:val="16"/>
          <w:szCs w:val="16"/>
        </w:rPr>
      </w:pPr>
      <w:r w:rsidRPr="00631199">
        <w:rPr>
          <w:rFonts w:ascii="Times New Roman" w:hAnsi="Times New Roman" w:cs="Times New Roman"/>
          <w:sz w:val="16"/>
          <w:szCs w:val="16"/>
        </w:rPr>
        <w:t>Fig,</w:t>
      </w:r>
      <w:proofErr w:type="gramStart"/>
      <w:r w:rsidRPr="00631199">
        <w:rPr>
          <w:rFonts w:ascii="Times New Roman" w:hAnsi="Times New Roman" w:cs="Times New Roman"/>
          <w:sz w:val="16"/>
          <w:szCs w:val="16"/>
        </w:rPr>
        <w:t>13 :</w:t>
      </w:r>
      <w:proofErr w:type="gramEnd"/>
      <w:r w:rsidRPr="00631199">
        <w:rPr>
          <w:rFonts w:ascii="Times New Roman" w:hAnsi="Times New Roman" w:cs="Times New Roman"/>
          <w:sz w:val="16"/>
          <w:szCs w:val="16"/>
        </w:rPr>
        <w:t xml:space="preserve"> Classification Report Metrics for Speed Prediction Using Random Forest</w:t>
      </w:r>
    </w:p>
    <w:p w14:paraId="34CB8B0F" w14:textId="77777777" w:rsidR="00272887" w:rsidRPr="00272887" w:rsidRDefault="00272887" w:rsidP="00272887">
      <w:pPr>
        <w:pStyle w:val="NoSpacing"/>
        <w:jc w:val="both"/>
        <w:rPr>
          <w:rFonts w:ascii="Times New Roman" w:hAnsi="Times New Roman" w:cs="Times New Roman"/>
          <w:sz w:val="20"/>
          <w:szCs w:val="20"/>
        </w:rPr>
      </w:pPr>
    </w:p>
    <w:p w14:paraId="7FA29D15" w14:textId="77777777" w:rsidR="00272887" w:rsidRPr="00272887" w:rsidRDefault="00272887" w:rsidP="00272887">
      <w:pPr>
        <w:pStyle w:val="NoSpacing"/>
        <w:jc w:val="both"/>
        <w:rPr>
          <w:rFonts w:ascii="Times New Roman" w:hAnsi="Times New Roman" w:cs="Times New Roman"/>
          <w:sz w:val="20"/>
          <w:szCs w:val="20"/>
        </w:rPr>
      </w:pPr>
      <w:r w:rsidRPr="00272887">
        <w:rPr>
          <w:rFonts w:ascii="Times New Roman" w:hAnsi="Times New Roman" w:cs="Times New Roman"/>
          <w:sz w:val="20"/>
          <w:szCs w:val="20"/>
        </w:rPr>
        <w:t>Random Forest performed very well with respect to speed class identification. High accuracy values were recorded in classes like "Very Slow" with 186,642 correct and "Very Fast" with 188,463 correct. The misclassifications are low, and classes that border with one another have some overlap. For example, "</w:t>
      </w:r>
      <w:proofErr w:type="spellStart"/>
      <w:r w:rsidRPr="00272887">
        <w:rPr>
          <w:rFonts w:ascii="Times New Roman" w:hAnsi="Times New Roman" w:cs="Times New Roman"/>
          <w:sz w:val="20"/>
          <w:szCs w:val="20"/>
        </w:rPr>
        <w:t>Speed_Slow</w:t>
      </w:r>
      <w:proofErr w:type="spellEnd"/>
      <w:r w:rsidRPr="00272887">
        <w:rPr>
          <w:rFonts w:ascii="Times New Roman" w:hAnsi="Times New Roman" w:cs="Times New Roman"/>
          <w:sz w:val="20"/>
          <w:szCs w:val="20"/>
        </w:rPr>
        <w:t>" was correctly classified 124,352 times against misclassification as "Very Slow" 959 times and "Speed_Medium" was correctly classified 123,847 times with minor errors before such as only 2,009 instances misclassified as "Very Slow." Thus, in general, the model differentiates between the categories of speed with very few misclassifications.</w:t>
      </w:r>
    </w:p>
    <w:p w14:paraId="14924FE8" w14:textId="77777777" w:rsidR="00DF4C26" w:rsidRDefault="00DF4C26" w:rsidP="00272887">
      <w:pPr>
        <w:pStyle w:val="NoSpacing"/>
        <w:jc w:val="both"/>
        <w:rPr>
          <w:rFonts w:ascii="Times New Roman" w:hAnsi="Times New Roman" w:cs="Times New Roman"/>
          <w:sz w:val="16"/>
          <w:szCs w:val="16"/>
        </w:rPr>
      </w:pPr>
    </w:p>
    <w:p w14:paraId="625B1482" w14:textId="7B80BAFC" w:rsidR="00272887" w:rsidRPr="00272887" w:rsidRDefault="00272887" w:rsidP="00272887">
      <w:pPr>
        <w:pStyle w:val="NoSpacing"/>
        <w:jc w:val="both"/>
        <w:rPr>
          <w:rFonts w:ascii="Times New Roman" w:hAnsi="Times New Roman" w:cs="Times New Roman"/>
          <w:sz w:val="20"/>
          <w:szCs w:val="20"/>
        </w:rPr>
      </w:pPr>
      <w:r w:rsidRPr="00272887">
        <w:rPr>
          <w:rFonts w:ascii="Times New Roman" w:hAnsi="Times New Roman" w:cs="Times New Roman"/>
          <w:sz w:val="20"/>
          <w:szCs w:val="20"/>
        </w:rPr>
        <w:t>The classification report for the Random Forest model indicates very good performance on all speed classes, where precision, recall, and F1-scores are very near to 1.0 in each class, for example, "</w:t>
      </w:r>
      <w:proofErr w:type="spellStart"/>
      <w:r w:rsidRPr="00272887">
        <w:rPr>
          <w:rFonts w:ascii="Times New Roman" w:hAnsi="Times New Roman" w:cs="Times New Roman"/>
          <w:sz w:val="20"/>
          <w:szCs w:val="20"/>
        </w:rPr>
        <w:t>Speed_Fast</w:t>
      </w:r>
      <w:proofErr w:type="spellEnd"/>
      <w:r w:rsidRPr="00272887">
        <w:rPr>
          <w:rFonts w:ascii="Times New Roman" w:hAnsi="Times New Roman" w:cs="Times New Roman"/>
          <w:sz w:val="20"/>
          <w:szCs w:val="20"/>
        </w:rPr>
        <w:t>," "Speed_Medium," "</w:t>
      </w:r>
      <w:proofErr w:type="spellStart"/>
      <w:r w:rsidRPr="00272887">
        <w:rPr>
          <w:rFonts w:ascii="Times New Roman" w:hAnsi="Times New Roman" w:cs="Times New Roman"/>
          <w:sz w:val="20"/>
          <w:szCs w:val="20"/>
        </w:rPr>
        <w:t>Speed_Slow</w:t>
      </w:r>
      <w:proofErr w:type="spellEnd"/>
      <w:r w:rsidRPr="00272887">
        <w:rPr>
          <w:rFonts w:ascii="Times New Roman" w:hAnsi="Times New Roman" w:cs="Times New Roman"/>
          <w:sz w:val="20"/>
          <w:szCs w:val="20"/>
        </w:rPr>
        <w:t>," "</w:t>
      </w:r>
      <w:proofErr w:type="spellStart"/>
      <w:r w:rsidRPr="00272887">
        <w:rPr>
          <w:rFonts w:ascii="Times New Roman" w:hAnsi="Times New Roman" w:cs="Times New Roman"/>
          <w:sz w:val="20"/>
          <w:szCs w:val="20"/>
        </w:rPr>
        <w:t>Speed_Very</w:t>
      </w:r>
      <w:proofErr w:type="spellEnd"/>
      <w:r w:rsidRPr="00272887">
        <w:rPr>
          <w:rFonts w:ascii="Times New Roman" w:hAnsi="Times New Roman" w:cs="Times New Roman"/>
          <w:sz w:val="20"/>
          <w:szCs w:val="20"/>
        </w:rPr>
        <w:t xml:space="preserve"> Fast," and "</w:t>
      </w:r>
      <w:proofErr w:type="spellStart"/>
      <w:r w:rsidRPr="00272887">
        <w:rPr>
          <w:rFonts w:ascii="Times New Roman" w:hAnsi="Times New Roman" w:cs="Times New Roman"/>
          <w:sz w:val="20"/>
          <w:szCs w:val="20"/>
        </w:rPr>
        <w:t>Speed_Very</w:t>
      </w:r>
      <w:proofErr w:type="spellEnd"/>
      <w:r w:rsidRPr="00272887">
        <w:rPr>
          <w:rFonts w:ascii="Times New Roman" w:hAnsi="Times New Roman" w:cs="Times New Roman"/>
          <w:sz w:val="20"/>
          <w:szCs w:val="20"/>
        </w:rPr>
        <w:t xml:space="preserve"> Slow." This would mean that the model always predicts accurately, correctly identifying the speed categories to which they belong, with high reliability. Also, the overall accuracy, macro average, and weighted average scores also tend very close to 1.0, thus establishing the model's robustness and effectiveness in classifying the speed categories. [section VII, Fig 12 &amp; 13 as appendices]</w:t>
      </w:r>
    </w:p>
    <w:p w14:paraId="5B2EA3EE" w14:textId="77777777" w:rsidR="00272887" w:rsidRPr="00272887" w:rsidRDefault="00272887" w:rsidP="00272887">
      <w:pPr>
        <w:pStyle w:val="NoSpacing"/>
        <w:jc w:val="both"/>
        <w:rPr>
          <w:rFonts w:ascii="Times New Roman" w:hAnsi="Times New Roman" w:cs="Times New Roman"/>
          <w:sz w:val="20"/>
          <w:szCs w:val="20"/>
        </w:rPr>
      </w:pPr>
    </w:p>
    <w:p w14:paraId="58E7EE55" w14:textId="4A8EDBC4" w:rsidR="00272887" w:rsidRPr="00272887" w:rsidRDefault="00272887" w:rsidP="00272887">
      <w:pPr>
        <w:pStyle w:val="NoSpacing"/>
        <w:jc w:val="both"/>
        <w:rPr>
          <w:rFonts w:ascii="Times New Roman" w:hAnsi="Times New Roman" w:cs="Times New Roman"/>
          <w:sz w:val="20"/>
          <w:szCs w:val="20"/>
        </w:rPr>
      </w:pPr>
      <w:r w:rsidRPr="00627AA1">
        <w:rPr>
          <w:rFonts w:ascii="Times New Roman" w:hAnsi="Times New Roman" w:cs="Times New Roman"/>
          <w:b/>
          <w:bCs/>
          <w:sz w:val="20"/>
          <w:szCs w:val="20"/>
        </w:rPr>
        <w:t>Misclassified Samples Distribution in Principal Component Space (PC1 vs PC2</w:t>
      </w:r>
      <w:proofErr w:type="gramStart"/>
      <w:r w:rsidRPr="00627AA1">
        <w:rPr>
          <w:rFonts w:ascii="Times New Roman" w:hAnsi="Times New Roman" w:cs="Times New Roman"/>
          <w:b/>
          <w:bCs/>
          <w:sz w:val="20"/>
          <w:szCs w:val="20"/>
        </w:rPr>
        <w:t>) :</w:t>
      </w:r>
      <w:proofErr w:type="gramEnd"/>
      <w:r w:rsidRPr="00627AA1">
        <w:rPr>
          <w:rFonts w:ascii="Times New Roman" w:hAnsi="Times New Roman" w:cs="Times New Roman"/>
          <w:b/>
          <w:bCs/>
          <w:sz w:val="20"/>
          <w:szCs w:val="20"/>
        </w:rPr>
        <w:t xml:space="preserve"> </w:t>
      </w:r>
      <w:r w:rsidRPr="00272887">
        <w:rPr>
          <w:rFonts w:ascii="Times New Roman" w:hAnsi="Times New Roman" w:cs="Times New Roman"/>
          <w:sz w:val="20"/>
          <w:szCs w:val="20"/>
        </w:rPr>
        <w:t xml:space="preserve">The fig. 14. Misclassified samples in the space of the first two principal components: The total number of misclassified examples was 7,973 out of 756,000. Thus, the misclassification rate was about 1.05%. By looking at frame snippet of the data as shown in the following, one can notice that for some samples, values for the principal components are missing – </w:t>
      </w:r>
      <w:proofErr w:type="spellStart"/>
      <w:r w:rsidRPr="00272887">
        <w:rPr>
          <w:rFonts w:ascii="Times New Roman" w:hAnsi="Times New Roman" w:cs="Times New Roman"/>
          <w:sz w:val="20"/>
          <w:szCs w:val="20"/>
        </w:rPr>
        <w:t>NaN</w:t>
      </w:r>
      <w:proofErr w:type="spellEnd"/>
      <w:r w:rsidRPr="00272887">
        <w:rPr>
          <w:rFonts w:ascii="Times New Roman" w:hAnsi="Times New Roman" w:cs="Times New Roman"/>
          <w:sz w:val="20"/>
          <w:szCs w:val="20"/>
        </w:rPr>
        <w:t xml:space="preserve">, which could also impair the model's performance in classifying them. The presence of these </w:t>
      </w:r>
      <w:proofErr w:type="spellStart"/>
      <w:r w:rsidRPr="00272887">
        <w:rPr>
          <w:rFonts w:ascii="Times New Roman" w:hAnsi="Times New Roman" w:cs="Times New Roman"/>
          <w:sz w:val="20"/>
          <w:szCs w:val="20"/>
        </w:rPr>
        <w:t>NaN</w:t>
      </w:r>
      <w:proofErr w:type="spellEnd"/>
      <w:r w:rsidRPr="00272887">
        <w:rPr>
          <w:rFonts w:ascii="Times New Roman" w:hAnsi="Times New Roman" w:cs="Times New Roman"/>
          <w:sz w:val="20"/>
          <w:szCs w:val="20"/>
        </w:rPr>
        <w:t xml:space="preserve"> values indicates that part of the data was not completely processed or that some principal components could not be calculated for all samples, which might be at least part of the reason for this misclassification. The following visualization shows how the misclassified points cluster and may provide some insights into patterns or areas where this model is performing poorly.</w:t>
      </w:r>
    </w:p>
    <w:p w14:paraId="54AF1915" w14:textId="77777777" w:rsidR="00272887" w:rsidRPr="00272887" w:rsidRDefault="00272887" w:rsidP="00272887">
      <w:pPr>
        <w:pStyle w:val="NoSpacing"/>
        <w:jc w:val="both"/>
        <w:rPr>
          <w:rFonts w:ascii="Times New Roman" w:hAnsi="Times New Roman" w:cs="Times New Roman"/>
          <w:sz w:val="20"/>
          <w:szCs w:val="20"/>
        </w:rPr>
      </w:pPr>
    </w:p>
    <w:p w14:paraId="5C620B2D" w14:textId="7A35E4DA" w:rsidR="00272887" w:rsidRPr="00FA39F0" w:rsidRDefault="0015759C" w:rsidP="00272887">
      <w:pPr>
        <w:pStyle w:val="NoSpacing"/>
        <w:jc w:val="both"/>
        <w:rPr>
          <w:rFonts w:ascii="Times New Roman" w:hAnsi="Times New Roman" w:cs="Times New Roman"/>
          <w:sz w:val="16"/>
          <w:szCs w:val="16"/>
        </w:rPr>
      </w:pPr>
      <w:r w:rsidRPr="00AC2F7F">
        <w:rPr>
          <w:rFonts w:ascii="Times New Roman" w:hAnsi="Times New Roman" w:cs="Times New Roman"/>
          <w:noProof/>
          <w:sz w:val="20"/>
          <w:szCs w:val="20"/>
        </w:rPr>
        <w:drawing>
          <wp:inline distT="0" distB="0" distL="0" distR="0" wp14:anchorId="00998A7E" wp14:editId="609984DA">
            <wp:extent cx="3226435" cy="1993900"/>
            <wp:effectExtent l="0" t="0" r="0" b="0"/>
            <wp:docPr id="1401568039" name="Picture 2" descr="A diagram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68039" name="Picture 2" descr="A diagram of a number of dot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98296" cy="2038309"/>
                    </a:xfrm>
                    <a:prstGeom prst="rect">
                      <a:avLst/>
                    </a:prstGeom>
                    <a:noFill/>
                    <a:ln>
                      <a:noFill/>
                    </a:ln>
                  </pic:spPr>
                </pic:pic>
              </a:graphicData>
            </a:graphic>
          </wp:inline>
        </w:drawing>
      </w:r>
      <w:r w:rsidR="00272887" w:rsidRPr="00FA39F0">
        <w:rPr>
          <w:rFonts w:ascii="Times New Roman" w:hAnsi="Times New Roman" w:cs="Times New Roman"/>
          <w:sz w:val="16"/>
          <w:szCs w:val="16"/>
        </w:rPr>
        <w:t>Fig: 14 – Misclassified samples projected between PC1 &amp; PC2</w:t>
      </w:r>
    </w:p>
    <w:p w14:paraId="3853A14E" w14:textId="77777777" w:rsidR="00272887" w:rsidRPr="00272887" w:rsidRDefault="00272887" w:rsidP="00272887">
      <w:pPr>
        <w:pStyle w:val="NoSpacing"/>
        <w:jc w:val="both"/>
        <w:rPr>
          <w:rFonts w:ascii="Times New Roman" w:hAnsi="Times New Roman" w:cs="Times New Roman"/>
          <w:sz w:val="20"/>
          <w:szCs w:val="20"/>
        </w:rPr>
      </w:pPr>
    </w:p>
    <w:p w14:paraId="3EB2A69C" w14:textId="04D5708E" w:rsidR="00C101A3" w:rsidRPr="00272887" w:rsidRDefault="00272887" w:rsidP="00272887">
      <w:pPr>
        <w:pStyle w:val="NoSpacing"/>
        <w:jc w:val="both"/>
        <w:rPr>
          <w:rFonts w:ascii="Times New Roman" w:hAnsi="Times New Roman" w:cs="Times New Roman"/>
          <w:sz w:val="20"/>
          <w:szCs w:val="20"/>
        </w:rPr>
      </w:pPr>
      <w:r w:rsidRPr="00627AA1">
        <w:rPr>
          <w:rFonts w:ascii="Times New Roman" w:hAnsi="Times New Roman" w:cs="Times New Roman"/>
          <w:b/>
          <w:bCs/>
          <w:sz w:val="20"/>
          <w:szCs w:val="20"/>
        </w:rPr>
        <w:t>Feature Importances of Principal Components</w:t>
      </w:r>
      <w:r w:rsidR="00627AA1">
        <w:rPr>
          <w:rFonts w:ascii="Times New Roman" w:hAnsi="Times New Roman" w:cs="Times New Roman"/>
          <w:sz w:val="20"/>
          <w:szCs w:val="20"/>
        </w:rPr>
        <w:t xml:space="preserve">: </w:t>
      </w:r>
      <w:r w:rsidRPr="00272887">
        <w:rPr>
          <w:rFonts w:ascii="Times New Roman" w:hAnsi="Times New Roman" w:cs="Times New Roman"/>
          <w:sz w:val="20"/>
          <w:szCs w:val="20"/>
        </w:rPr>
        <w:t xml:space="preserve">Fig 15 showed feature importances for these principal components used in the model, and it highlighted which components contributed the most to the model's predictions. Among these, PC3 seemed to be the most important feature with significantly higher importance scores compared to others. Also, PC2 was substantially important while the rest such as PC8, PC5, and so on, were not that important. It suggested that PC3 and PC2 captured the most critical information needed in the model's decision-making process. </w:t>
      </w:r>
      <w:r w:rsidR="00DF4C26">
        <w:rPr>
          <w:rFonts w:ascii="Times New Roman" w:hAnsi="Times New Roman" w:cs="Times New Roman"/>
          <w:sz w:val="20"/>
          <w:szCs w:val="20"/>
        </w:rPr>
        <w:t>[</w:t>
      </w:r>
      <w:r w:rsidRPr="00272887">
        <w:rPr>
          <w:rFonts w:ascii="Times New Roman" w:hAnsi="Times New Roman" w:cs="Times New Roman"/>
          <w:sz w:val="20"/>
          <w:szCs w:val="20"/>
        </w:rPr>
        <w:t>Section VII, Fig 15 as appendices.</w:t>
      </w:r>
      <w:r w:rsidR="00DF4C26">
        <w:rPr>
          <w:rFonts w:ascii="Times New Roman" w:hAnsi="Times New Roman" w:cs="Times New Roman"/>
          <w:sz w:val="20"/>
          <w:szCs w:val="20"/>
        </w:rPr>
        <w:t>]</w:t>
      </w:r>
    </w:p>
    <w:p w14:paraId="5B23532C" w14:textId="77777777" w:rsidR="00272887" w:rsidRPr="00C87BF6" w:rsidRDefault="00272887" w:rsidP="00272887">
      <w:pPr>
        <w:pStyle w:val="NoSpacing"/>
        <w:jc w:val="both"/>
        <w:rPr>
          <w:rFonts w:ascii="Times New Roman" w:hAnsi="Times New Roman" w:cs="Times New Roman"/>
          <w:sz w:val="20"/>
          <w:szCs w:val="20"/>
        </w:rPr>
      </w:pPr>
    </w:p>
    <w:p w14:paraId="4D0831F3" w14:textId="40613A3F" w:rsidR="00D95C0F" w:rsidRPr="00D95C0F" w:rsidRDefault="00D95C0F" w:rsidP="00D95C0F">
      <w:pPr>
        <w:pStyle w:val="NoSpacing"/>
        <w:jc w:val="both"/>
        <w:rPr>
          <w:rFonts w:ascii="Times New Roman" w:hAnsi="Times New Roman" w:cs="Times New Roman"/>
          <w:sz w:val="20"/>
          <w:szCs w:val="20"/>
        </w:rPr>
      </w:pPr>
      <w:r w:rsidRPr="002D01E9">
        <w:rPr>
          <w:rFonts w:ascii="Times New Roman" w:hAnsi="Times New Roman" w:cs="Times New Roman"/>
          <w:b/>
          <w:bCs/>
          <w:sz w:val="20"/>
          <w:szCs w:val="20"/>
        </w:rPr>
        <w:t>Runner-Up:</w:t>
      </w:r>
      <w:r w:rsidRPr="00D95C0F">
        <w:rPr>
          <w:rFonts w:ascii="Times New Roman" w:hAnsi="Times New Roman" w:cs="Times New Roman"/>
          <w:sz w:val="20"/>
          <w:szCs w:val="20"/>
        </w:rPr>
        <w:t xml:space="preserve"> The k-Nearest </w:t>
      </w:r>
      <w:proofErr w:type="spellStart"/>
      <w:r w:rsidRPr="00D95C0F">
        <w:rPr>
          <w:rFonts w:ascii="Times New Roman" w:hAnsi="Times New Roman" w:cs="Times New Roman"/>
          <w:sz w:val="20"/>
          <w:szCs w:val="20"/>
        </w:rPr>
        <w:t>Neighbors</w:t>
      </w:r>
      <w:proofErr w:type="spellEnd"/>
      <w:r w:rsidRPr="00D95C0F">
        <w:rPr>
          <w:rFonts w:ascii="Times New Roman" w:hAnsi="Times New Roman" w:cs="Times New Roman"/>
          <w:sz w:val="20"/>
          <w:szCs w:val="20"/>
        </w:rPr>
        <w:t xml:space="preserve"> classifier was high in accuracy to categorize at different speed categories. In general, it attained an accuracy of 0.98. Precision, recall, and f1-score metrics were very high for all the classes, ranging from 0.97 to 0.99. Confusion matrix returned very few misclassifications; most of the true labels were correctly predicted. In particular, the "speed Very Slow" class had a near-perfect recall of 1.00, showcasing the model's performance. All the macro and </w:t>
      </w:r>
      <w:r w:rsidRPr="00D95C0F">
        <w:rPr>
          <w:rFonts w:ascii="Times New Roman" w:hAnsi="Times New Roman" w:cs="Times New Roman"/>
          <w:sz w:val="20"/>
          <w:szCs w:val="20"/>
        </w:rPr>
        <w:lastRenderedPageBreak/>
        <w:t xml:space="preserve">weighted averages of precision, recall, and f1-score were 0.98, indicating that the classifier did not lose much in effectiveness across different classes. Cross-validation scores from 0.971 to 0.972 further acknowledged the robustness of the model with a mean cross-validation score at 0.972, indicating that this k-NN model was efficient in distinguishing between different speed levels within the dataset. </w:t>
      </w:r>
      <w:r w:rsidR="001A6445">
        <w:rPr>
          <w:rFonts w:ascii="Times New Roman" w:hAnsi="Times New Roman" w:cs="Times New Roman"/>
          <w:sz w:val="20"/>
          <w:szCs w:val="20"/>
        </w:rPr>
        <w:t>[</w:t>
      </w:r>
      <w:r w:rsidRPr="00D95C0F">
        <w:rPr>
          <w:rFonts w:ascii="Times New Roman" w:hAnsi="Times New Roman" w:cs="Times New Roman"/>
          <w:sz w:val="20"/>
          <w:szCs w:val="20"/>
        </w:rPr>
        <w:t>Fig 16 and Fig 17</w:t>
      </w:r>
      <w:r w:rsidR="001A6445">
        <w:rPr>
          <w:rFonts w:ascii="Times New Roman" w:hAnsi="Times New Roman" w:cs="Times New Roman"/>
          <w:sz w:val="20"/>
          <w:szCs w:val="20"/>
        </w:rPr>
        <w:t>]</w:t>
      </w:r>
    </w:p>
    <w:p w14:paraId="4E712319" w14:textId="66774805" w:rsidR="00D95C0F" w:rsidRPr="00D95C0F" w:rsidRDefault="001A6445" w:rsidP="00D95C0F">
      <w:pPr>
        <w:pStyle w:val="NoSpacing"/>
        <w:jc w:val="both"/>
        <w:rPr>
          <w:rFonts w:ascii="Times New Roman" w:hAnsi="Times New Roman" w:cs="Times New Roman"/>
          <w:sz w:val="20"/>
          <w:szCs w:val="20"/>
        </w:rPr>
      </w:pPr>
      <w:r w:rsidRPr="00B370AA">
        <w:rPr>
          <w:noProof/>
          <w:sz w:val="18"/>
          <w:szCs w:val="18"/>
        </w:rPr>
        <w:drawing>
          <wp:inline distT="0" distB="0" distL="0" distR="0" wp14:anchorId="0912E4E0" wp14:editId="08261ED9">
            <wp:extent cx="3232150" cy="2076450"/>
            <wp:effectExtent l="0" t="0" r="0" b="0"/>
            <wp:docPr id="127411415" name="Picture 1" descr="A graph with numbers and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1415" name="Picture 1" descr="A graph with numbers and a number of blue square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35016" cy="2078291"/>
                    </a:xfrm>
                    <a:prstGeom prst="rect">
                      <a:avLst/>
                    </a:prstGeom>
                    <a:noFill/>
                    <a:ln>
                      <a:noFill/>
                    </a:ln>
                  </pic:spPr>
                </pic:pic>
              </a:graphicData>
            </a:graphic>
          </wp:inline>
        </w:drawing>
      </w:r>
      <w:proofErr w:type="gramStart"/>
      <w:r w:rsidR="00D95C0F" w:rsidRPr="00FA39F0">
        <w:rPr>
          <w:rFonts w:ascii="Times New Roman" w:hAnsi="Times New Roman" w:cs="Times New Roman"/>
          <w:sz w:val="16"/>
          <w:szCs w:val="16"/>
        </w:rPr>
        <w:t>FIG :</w:t>
      </w:r>
      <w:proofErr w:type="gramEnd"/>
      <w:r w:rsidR="00D95C0F" w:rsidRPr="00FA39F0">
        <w:rPr>
          <w:rFonts w:ascii="Times New Roman" w:hAnsi="Times New Roman" w:cs="Times New Roman"/>
          <w:sz w:val="16"/>
          <w:szCs w:val="16"/>
        </w:rPr>
        <w:t xml:space="preserve"> 16 – confusion matrix for KNN</w:t>
      </w:r>
    </w:p>
    <w:p w14:paraId="621042BF" w14:textId="77777777" w:rsidR="00D95C0F" w:rsidRPr="00D95C0F" w:rsidRDefault="00D95C0F" w:rsidP="00D95C0F">
      <w:pPr>
        <w:pStyle w:val="NoSpacing"/>
        <w:jc w:val="both"/>
        <w:rPr>
          <w:rFonts w:ascii="Times New Roman" w:hAnsi="Times New Roman" w:cs="Times New Roman"/>
          <w:sz w:val="20"/>
          <w:szCs w:val="20"/>
        </w:rPr>
      </w:pPr>
    </w:p>
    <w:p w14:paraId="3932CE76" w14:textId="77777777" w:rsidR="00DF4C26" w:rsidRDefault="00D95C0F" w:rsidP="00D95C0F">
      <w:pPr>
        <w:pStyle w:val="NoSpacing"/>
        <w:jc w:val="both"/>
        <w:rPr>
          <w:rFonts w:ascii="Times New Roman" w:hAnsi="Times New Roman" w:cs="Times New Roman"/>
          <w:sz w:val="20"/>
          <w:szCs w:val="20"/>
        </w:rPr>
      </w:pPr>
      <w:r w:rsidRPr="00545692">
        <w:rPr>
          <w:rFonts w:ascii="Times New Roman" w:hAnsi="Times New Roman" w:cs="Times New Roman"/>
          <w:b/>
          <w:bCs/>
          <w:sz w:val="20"/>
          <w:szCs w:val="20"/>
        </w:rPr>
        <w:t>SVM performance:</w:t>
      </w:r>
      <w:r w:rsidRPr="00D95C0F">
        <w:rPr>
          <w:rFonts w:ascii="Times New Roman" w:hAnsi="Times New Roman" w:cs="Times New Roman"/>
          <w:sz w:val="20"/>
          <w:szCs w:val="20"/>
        </w:rPr>
        <w:t xml:space="preserve"> A Support Vector Machine classifier was used to predict the speed categories in a huge data set, subdivided into five classes: "speed Fast", "speed Medium", "speed Slow", "speed Very Fast", and "speed Very Slow". The data was processed in pieces so that available memory would not be wasted, after which an SVM with an RBF kernel was trained since it is more suitable for high-dimensional data. The chunking method allowed incremental learning and provided for the efficient training of the model without overloading the system, which ensured that the integrity of the learning process was not disrupted. This was further evaluated through cross-validation, where an accuracy of 98.12% was realized. The result of this classification is shown in the precision, recall, f1-scores, and the confusion matrix, whereby it indicates that the SVM has distinguished classes of speed categories very well with minimal misclassifications. This also established how effective and efficient the use of SVM could be with large datasets in the case of multi-class classification problems. It further validated the use of the chunking method in the face of large datasets for ensuring that the model performed accurately. </w:t>
      </w:r>
      <w:r w:rsidR="0094112A">
        <w:rPr>
          <w:rFonts w:ascii="Times New Roman" w:hAnsi="Times New Roman" w:cs="Times New Roman"/>
          <w:sz w:val="20"/>
          <w:szCs w:val="20"/>
        </w:rPr>
        <w:t>[</w:t>
      </w:r>
      <w:r w:rsidRPr="00D95C0F">
        <w:rPr>
          <w:rFonts w:ascii="Times New Roman" w:hAnsi="Times New Roman" w:cs="Times New Roman"/>
          <w:sz w:val="20"/>
          <w:szCs w:val="20"/>
        </w:rPr>
        <w:t>Section VII, Fig 18 &amp; 19 as appendices</w:t>
      </w:r>
      <w:r w:rsidR="0094112A">
        <w:rPr>
          <w:rFonts w:ascii="Times New Roman" w:hAnsi="Times New Roman" w:cs="Times New Roman"/>
          <w:sz w:val="20"/>
          <w:szCs w:val="20"/>
        </w:rPr>
        <w:t>]</w:t>
      </w:r>
    </w:p>
    <w:p w14:paraId="17415BC5" w14:textId="77777777" w:rsidR="00DF4C26" w:rsidRDefault="00DF4C26" w:rsidP="00D95C0F">
      <w:pPr>
        <w:pStyle w:val="NoSpacing"/>
        <w:jc w:val="both"/>
        <w:rPr>
          <w:rFonts w:ascii="Times New Roman" w:hAnsi="Times New Roman" w:cs="Times New Roman"/>
          <w:sz w:val="20"/>
          <w:szCs w:val="20"/>
        </w:rPr>
      </w:pPr>
    </w:p>
    <w:p w14:paraId="24DD8F53" w14:textId="6D2749A6" w:rsidR="00D95C0F" w:rsidRPr="00D95C0F" w:rsidRDefault="0094112A" w:rsidP="00D95C0F">
      <w:pPr>
        <w:pStyle w:val="NoSpacing"/>
        <w:jc w:val="both"/>
        <w:rPr>
          <w:rFonts w:ascii="Times New Roman" w:hAnsi="Times New Roman" w:cs="Times New Roman"/>
          <w:sz w:val="20"/>
          <w:szCs w:val="20"/>
        </w:rPr>
      </w:pPr>
      <w:r w:rsidRPr="006129C0">
        <w:rPr>
          <w:noProof/>
          <w:sz w:val="18"/>
          <w:szCs w:val="18"/>
        </w:rPr>
        <w:drawing>
          <wp:inline distT="0" distB="0" distL="0" distR="0" wp14:anchorId="6188263E" wp14:editId="47332F05">
            <wp:extent cx="3232150" cy="2235200"/>
            <wp:effectExtent l="0" t="0" r="0" b="0"/>
            <wp:docPr id="81727667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76671" name="Picture 13"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2847" cy="2235682"/>
                    </a:xfrm>
                    <a:prstGeom prst="rect">
                      <a:avLst/>
                    </a:prstGeom>
                    <a:noFill/>
                    <a:ln>
                      <a:noFill/>
                    </a:ln>
                  </pic:spPr>
                </pic:pic>
              </a:graphicData>
            </a:graphic>
          </wp:inline>
        </w:drawing>
      </w:r>
      <w:r w:rsidR="00D95C0F" w:rsidRPr="00D95C0F">
        <w:rPr>
          <w:rFonts w:ascii="Times New Roman" w:hAnsi="Times New Roman" w:cs="Times New Roman"/>
          <w:sz w:val="20"/>
          <w:szCs w:val="20"/>
        </w:rPr>
        <w:t xml:space="preserve"> </w:t>
      </w:r>
      <w:r w:rsidR="00D95C0F" w:rsidRPr="00FA39F0">
        <w:rPr>
          <w:rFonts w:ascii="Times New Roman" w:hAnsi="Times New Roman" w:cs="Times New Roman"/>
          <w:sz w:val="16"/>
          <w:szCs w:val="16"/>
        </w:rPr>
        <w:t>FIG :18 – confusion matrix for SVM</w:t>
      </w:r>
    </w:p>
    <w:p w14:paraId="1BE12580" w14:textId="77777777" w:rsidR="006B1084" w:rsidRDefault="006B1084" w:rsidP="00D95C0F">
      <w:pPr>
        <w:pStyle w:val="NoSpacing"/>
        <w:jc w:val="both"/>
        <w:rPr>
          <w:rFonts w:ascii="Times New Roman" w:hAnsi="Times New Roman" w:cs="Times New Roman"/>
          <w:sz w:val="20"/>
          <w:szCs w:val="20"/>
        </w:rPr>
      </w:pPr>
    </w:p>
    <w:p w14:paraId="59F39913" w14:textId="7F770E6D" w:rsidR="00DB10F6" w:rsidRDefault="003C6D6C" w:rsidP="00D95C0F">
      <w:pPr>
        <w:pStyle w:val="NoSpacing"/>
        <w:jc w:val="both"/>
        <w:rPr>
          <w:rFonts w:ascii="Times New Roman" w:hAnsi="Times New Roman" w:cs="Times New Roman"/>
          <w:sz w:val="20"/>
          <w:szCs w:val="20"/>
        </w:rPr>
      </w:pPr>
      <w:r w:rsidRPr="007E6EED">
        <w:rPr>
          <w:rFonts w:ascii="Times New Roman" w:hAnsi="Times New Roman" w:cs="Times New Roman"/>
          <w:b/>
          <w:bCs/>
          <w:sz w:val="20"/>
          <w:szCs w:val="20"/>
        </w:rPr>
        <w:t>Chu</w:t>
      </w:r>
      <w:r>
        <w:rPr>
          <w:rFonts w:ascii="Times New Roman" w:hAnsi="Times New Roman" w:cs="Times New Roman"/>
          <w:b/>
          <w:bCs/>
          <w:sz w:val="20"/>
          <w:szCs w:val="20"/>
        </w:rPr>
        <w:t>n</w:t>
      </w:r>
      <w:r w:rsidRPr="007E6EED">
        <w:rPr>
          <w:rFonts w:ascii="Times New Roman" w:hAnsi="Times New Roman" w:cs="Times New Roman"/>
          <w:b/>
          <w:bCs/>
          <w:sz w:val="20"/>
          <w:szCs w:val="20"/>
        </w:rPr>
        <w:t>king</w:t>
      </w:r>
      <w:r w:rsidR="007E6EED" w:rsidRPr="007E6EED">
        <w:rPr>
          <w:rFonts w:ascii="Times New Roman" w:hAnsi="Times New Roman" w:cs="Times New Roman"/>
          <w:b/>
          <w:bCs/>
          <w:sz w:val="20"/>
          <w:szCs w:val="20"/>
        </w:rPr>
        <w:t xml:space="preserve"> method:</w:t>
      </w:r>
      <w:r w:rsidR="007E6EED">
        <w:rPr>
          <w:rFonts w:ascii="Times New Roman" w:hAnsi="Times New Roman" w:cs="Times New Roman"/>
          <w:sz w:val="20"/>
          <w:szCs w:val="20"/>
        </w:rPr>
        <w:t xml:space="preserve"> </w:t>
      </w:r>
      <w:r w:rsidR="00D95C0F" w:rsidRPr="00D95C0F">
        <w:rPr>
          <w:rFonts w:ascii="Times New Roman" w:hAnsi="Times New Roman" w:cs="Times New Roman"/>
          <w:sz w:val="20"/>
          <w:szCs w:val="20"/>
        </w:rPr>
        <w:t xml:space="preserve">The dataset had more than 3 million samples, which were to be classified into five speed classes. It </w:t>
      </w:r>
      <w:r w:rsidR="00D95C0F" w:rsidRPr="00D95C0F">
        <w:rPr>
          <w:rFonts w:ascii="Times New Roman" w:hAnsi="Times New Roman" w:cs="Times New Roman"/>
          <w:sz w:val="20"/>
          <w:szCs w:val="20"/>
        </w:rPr>
        <w:t xml:space="preserve">would have been impractical to process in one pass because of limitations in terms of both memory and computational power. Breaking this down into chunks of about 10,000 samples allowed for incremental learning using the chunking method, ensuring efficient model training. This was quite instrumental in avoiding overload within the system and making sure that the learning process remained intact. The chunking method also allowed for selective processing of the chunks with all class labels, ensuring construction of a balanced representative sample for the SVM classifier. This approach ensured that big data management becomes rather very robust for training and model performance without suffering from memory consumption, thus warrants application in this study. </w:t>
      </w:r>
    </w:p>
    <w:p w14:paraId="6336590E" w14:textId="77777777" w:rsidR="00DB10F6" w:rsidRDefault="00DB10F6" w:rsidP="00D95C0F">
      <w:pPr>
        <w:pStyle w:val="NoSpacing"/>
        <w:jc w:val="both"/>
        <w:rPr>
          <w:rFonts w:ascii="Times New Roman" w:hAnsi="Times New Roman" w:cs="Times New Roman"/>
          <w:sz w:val="20"/>
          <w:szCs w:val="20"/>
        </w:rPr>
      </w:pPr>
    </w:p>
    <w:p w14:paraId="52CBA990" w14:textId="5E6429A9" w:rsidR="00221465" w:rsidRDefault="00D95C0F" w:rsidP="00D95C0F">
      <w:pPr>
        <w:pStyle w:val="NoSpacing"/>
        <w:jc w:val="both"/>
        <w:rPr>
          <w:rFonts w:ascii="Times New Roman" w:hAnsi="Times New Roman" w:cs="Times New Roman"/>
          <w:sz w:val="20"/>
          <w:szCs w:val="20"/>
        </w:rPr>
      </w:pPr>
      <w:r w:rsidRPr="00DB10F6">
        <w:rPr>
          <w:rFonts w:ascii="Times New Roman" w:hAnsi="Times New Roman" w:cs="Times New Roman"/>
          <w:b/>
          <w:bCs/>
          <w:sz w:val="20"/>
          <w:szCs w:val="20"/>
        </w:rPr>
        <w:t xml:space="preserve">Neural Network Performance: </w:t>
      </w:r>
      <w:r w:rsidRPr="00D95C0F">
        <w:rPr>
          <w:rFonts w:ascii="Times New Roman" w:hAnsi="Times New Roman" w:cs="Times New Roman"/>
          <w:sz w:val="20"/>
          <w:szCs w:val="20"/>
        </w:rPr>
        <w:t xml:space="preserve">The performance of the Neural Network classifier was also quite good, with an accuracy measured at 0.97. As opposed to Random Forest and SVM, it constantly returned high values for precision, recall, and F1-scores, hence being a little less accurate. Its performance was strong due to its ability to model complex, nonlinear relationships in the data. This makes the Neural Network a viable option when advanced gait analysis tasks need to be performed. (section-VII Appendices, Fig 20, 21, 22 &amp; 23) </w:t>
      </w:r>
    </w:p>
    <w:p w14:paraId="1E251713" w14:textId="77777777" w:rsidR="00DF4C26" w:rsidRDefault="00DF4C26" w:rsidP="00D95C0F">
      <w:pPr>
        <w:pStyle w:val="NoSpacing"/>
        <w:jc w:val="both"/>
        <w:rPr>
          <w:rFonts w:ascii="Times New Roman" w:hAnsi="Times New Roman" w:cs="Times New Roman"/>
          <w:sz w:val="20"/>
          <w:szCs w:val="20"/>
        </w:rPr>
      </w:pPr>
    </w:p>
    <w:p w14:paraId="6930F469" w14:textId="33BDF86E" w:rsidR="00D95C0F" w:rsidRDefault="00187E05" w:rsidP="00D95C0F">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3CD1EB80" wp14:editId="47F2862D">
            <wp:extent cx="3222625" cy="1822450"/>
            <wp:effectExtent l="0" t="0" r="0" b="0"/>
            <wp:docPr id="1017345572" name="Picture 9"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5572" name="Picture 9" descr="A graph with blue and orange line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89485" cy="1916812"/>
                    </a:xfrm>
                    <a:prstGeom prst="rect">
                      <a:avLst/>
                    </a:prstGeom>
                    <a:noFill/>
                    <a:ln>
                      <a:noFill/>
                    </a:ln>
                  </pic:spPr>
                </pic:pic>
              </a:graphicData>
            </a:graphic>
          </wp:inline>
        </w:drawing>
      </w:r>
      <w:r w:rsidR="00D95C0F" w:rsidRPr="00FA39F0">
        <w:rPr>
          <w:rFonts w:ascii="Times New Roman" w:hAnsi="Times New Roman" w:cs="Times New Roman"/>
          <w:sz w:val="16"/>
          <w:szCs w:val="16"/>
        </w:rPr>
        <w:t xml:space="preserve">Fig </w:t>
      </w:r>
      <w:proofErr w:type="gramStart"/>
      <w:r w:rsidR="00D95C0F" w:rsidRPr="00FA39F0">
        <w:rPr>
          <w:rFonts w:ascii="Times New Roman" w:hAnsi="Times New Roman" w:cs="Times New Roman"/>
          <w:sz w:val="16"/>
          <w:szCs w:val="16"/>
        </w:rPr>
        <w:t>20 :</w:t>
      </w:r>
      <w:proofErr w:type="gramEnd"/>
      <w:r w:rsidR="00D95C0F" w:rsidRPr="00FA39F0">
        <w:rPr>
          <w:rFonts w:ascii="Times New Roman" w:hAnsi="Times New Roman" w:cs="Times New Roman"/>
          <w:sz w:val="16"/>
          <w:szCs w:val="16"/>
        </w:rPr>
        <w:t xml:space="preserve"> Model Accuracy Over Epochs for Training and Validation Datasets</w:t>
      </w:r>
    </w:p>
    <w:p w14:paraId="37A5A3AA" w14:textId="77777777" w:rsidR="00187E05" w:rsidRPr="00D95C0F" w:rsidRDefault="00187E05" w:rsidP="00D95C0F">
      <w:pPr>
        <w:pStyle w:val="NoSpacing"/>
        <w:jc w:val="both"/>
        <w:rPr>
          <w:rFonts w:ascii="Times New Roman" w:hAnsi="Times New Roman" w:cs="Times New Roman"/>
          <w:sz w:val="20"/>
          <w:szCs w:val="20"/>
        </w:rPr>
      </w:pPr>
    </w:p>
    <w:p w14:paraId="161D47C6" w14:textId="51EA5CCE" w:rsidR="00D95C0F" w:rsidRPr="00D95C0F" w:rsidRDefault="00D95C0F" w:rsidP="00D95C0F">
      <w:pPr>
        <w:pStyle w:val="NoSpacing"/>
        <w:jc w:val="both"/>
        <w:rPr>
          <w:rFonts w:ascii="Times New Roman" w:hAnsi="Times New Roman" w:cs="Times New Roman"/>
          <w:sz w:val="20"/>
          <w:szCs w:val="20"/>
        </w:rPr>
      </w:pPr>
      <w:r w:rsidRPr="00D95C0F">
        <w:rPr>
          <w:rFonts w:ascii="Times New Roman" w:hAnsi="Times New Roman" w:cs="Times New Roman"/>
          <w:sz w:val="20"/>
          <w:szCs w:val="20"/>
        </w:rPr>
        <w:t xml:space="preserve">Model Performance Over 50 </w:t>
      </w:r>
      <w:proofErr w:type="gramStart"/>
      <w:r w:rsidRPr="00D95C0F">
        <w:rPr>
          <w:rFonts w:ascii="Times New Roman" w:hAnsi="Times New Roman" w:cs="Times New Roman"/>
          <w:sz w:val="20"/>
          <w:szCs w:val="20"/>
        </w:rPr>
        <w:t xml:space="preserve">Epochs </w:t>
      </w:r>
      <w:r w:rsidR="00E028B1">
        <w:rPr>
          <w:rFonts w:ascii="Times New Roman" w:hAnsi="Times New Roman" w:cs="Times New Roman"/>
          <w:sz w:val="20"/>
          <w:szCs w:val="20"/>
        </w:rPr>
        <w:t xml:space="preserve"> Fig</w:t>
      </w:r>
      <w:proofErr w:type="gramEnd"/>
      <w:r w:rsidR="00E028B1">
        <w:rPr>
          <w:rFonts w:ascii="Times New Roman" w:hAnsi="Times New Roman" w:cs="Times New Roman"/>
          <w:sz w:val="20"/>
          <w:szCs w:val="20"/>
        </w:rPr>
        <w:t xml:space="preserve"> 20 </w:t>
      </w:r>
      <w:r w:rsidRPr="00D95C0F">
        <w:rPr>
          <w:rFonts w:ascii="Times New Roman" w:hAnsi="Times New Roman" w:cs="Times New Roman"/>
          <w:sz w:val="20"/>
          <w:szCs w:val="20"/>
        </w:rPr>
        <w:t xml:space="preserve">includes training and validation data set accuracy and loss graphs. Accuracy in training began low, monotonically rose and </w:t>
      </w:r>
      <w:r w:rsidR="00E028B1" w:rsidRPr="00D95C0F">
        <w:rPr>
          <w:rFonts w:ascii="Times New Roman" w:hAnsi="Times New Roman" w:cs="Times New Roman"/>
          <w:sz w:val="20"/>
          <w:szCs w:val="20"/>
        </w:rPr>
        <w:t>levelled</w:t>
      </w:r>
      <w:r w:rsidRPr="00D95C0F">
        <w:rPr>
          <w:rFonts w:ascii="Times New Roman" w:hAnsi="Times New Roman" w:cs="Times New Roman"/>
          <w:sz w:val="20"/>
          <w:szCs w:val="20"/>
        </w:rPr>
        <w:t xml:space="preserve"> off near 92%. On the other hand, validation accuracy begins very high, ranging from 94% to 97%. More specifically, as can be seen from the accuracy graph, the model did learn lessons from the training data and generalized well to samples outside the training set with no overfitting evident.</w:t>
      </w:r>
    </w:p>
    <w:p w14:paraId="7C57326B" w14:textId="7AED482B" w:rsidR="00D95C0F" w:rsidRPr="00D95C0F" w:rsidRDefault="00E239BF" w:rsidP="00D95C0F">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7BF6A210" wp14:editId="7C3D10FC">
            <wp:extent cx="3224530" cy="1866900"/>
            <wp:effectExtent l="0" t="0" r="0" b="0"/>
            <wp:docPr id="678854899" name="Picture 10" descr="A graph showing a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4899" name="Picture 10" descr="A graph showing a los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5747" cy="1925501"/>
                    </a:xfrm>
                    <a:prstGeom prst="rect">
                      <a:avLst/>
                    </a:prstGeom>
                    <a:noFill/>
                    <a:ln>
                      <a:noFill/>
                    </a:ln>
                  </pic:spPr>
                </pic:pic>
              </a:graphicData>
            </a:graphic>
          </wp:inline>
        </w:drawing>
      </w:r>
    </w:p>
    <w:p w14:paraId="38363B9E" w14:textId="6164A865" w:rsidR="00D95C0F" w:rsidRPr="00647BCB" w:rsidRDefault="00D95C0F" w:rsidP="00D95C0F">
      <w:pPr>
        <w:pStyle w:val="NoSpacing"/>
        <w:jc w:val="both"/>
        <w:rPr>
          <w:rFonts w:ascii="Times New Roman" w:hAnsi="Times New Roman" w:cs="Times New Roman"/>
          <w:sz w:val="16"/>
          <w:szCs w:val="16"/>
        </w:rPr>
      </w:pPr>
      <w:r w:rsidRPr="00647BCB">
        <w:rPr>
          <w:rFonts w:ascii="Times New Roman" w:hAnsi="Times New Roman" w:cs="Times New Roman"/>
          <w:sz w:val="16"/>
          <w:szCs w:val="16"/>
        </w:rPr>
        <w:t>Fig 21: Model Loss Over Epochs for Training and Validation Datasets</w:t>
      </w:r>
    </w:p>
    <w:p w14:paraId="1399E2E9" w14:textId="77777777" w:rsidR="00D95C0F" w:rsidRPr="00D95C0F" w:rsidRDefault="00D95C0F" w:rsidP="00D95C0F">
      <w:pPr>
        <w:pStyle w:val="NoSpacing"/>
        <w:jc w:val="both"/>
        <w:rPr>
          <w:rFonts w:ascii="Times New Roman" w:hAnsi="Times New Roman" w:cs="Times New Roman"/>
          <w:sz w:val="20"/>
          <w:szCs w:val="20"/>
        </w:rPr>
      </w:pPr>
    </w:p>
    <w:p w14:paraId="456E8566" w14:textId="2429866A" w:rsidR="004D1519" w:rsidRDefault="00D95C0F" w:rsidP="00D95C0F">
      <w:pPr>
        <w:pStyle w:val="NoSpacing"/>
        <w:jc w:val="both"/>
        <w:rPr>
          <w:rFonts w:ascii="Times New Roman" w:hAnsi="Times New Roman" w:cs="Times New Roman"/>
          <w:sz w:val="20"/>
          <w:szCs w:val="20"/>
        </w:rPr>
      </w:pPr>
      <w:r w:rsidRPr="00D95C0F">
        <w:rPr>
          <w:rFonts w:ascii="Times New Roman" w:hAnsi="Times New Roman" w:cs="Times New Roman"/>
          <w:sz w:val="20"/>
          <w:szCs w:val="20"/>
        </w:rPr>
        <w:t xml:space="preserve">The training loss, as observed in figure No. 21, was high and then depicted a gradually decreasing trend to 0.25, thus </w:t>
      </w:r>
      <w:r w:rsidRPr="00D95C0F">
        <w:rPr>
          <w:rFonts w:ascii="Times New Roman" w:hAnsi="Times New Roman" w:cs="Times New Roman"/>
          <w:sz w:val="20"/>
          <w:szCs w:val="20"/>
        </w:rPr>
        <w:lastRenderedPageBreak/>
        <w:t>proving that there was a reduction in errors as the model trained.</w:t>
      </w:r>
      <w:r w:rsidR="00974B9D">
        <w:rPr>
          <w:rFonts w:ascii="Times New Roman" w:hAnsi="Times New Roman" w:cs="Times New Roman"/>
          <w:sz w:val="20"/>
          <w:szCs w:val="20"/>
        </w:rPr>
        <w:t xml:space="preserve"> </w:t>
      </w:r>
      <w:r w:rsidRPr="00D95C0F">
        <w:rPr>
          <w:rFonts w:ascii="Times New Roman" w:hAnsi="Times New Roman" w:cs="Times New Roman"/>
          <w:sz w:val="20"/>
          <w:szCs w:val="20"/>
        </w:rPr>
        <w:t>At the very last, the validation loss, at the beginning, had begun low. That followed a decreasing trend staying around 0.13 with minor fluctuations.</w:t>
      </w:r>
      <w:r w:rsidR="004D1519">
        <w:rPr>
          <w:rFonts w:ascii="Times New Roman" w:hAnsi="Times New Roman" w:cs="Times New Roman"/>
          <w:sz w:val="20"/>
          <w:szCs w:val="20"/>
        </w:rPr>
        <w:t xml:space="preserve"> </w:t>
      </w:r>
      <w:r w:rsidRPr="00D95C0F">
        <w:rPr>
          <w:rFonts w:ascii="Times New Roman" w:hAnsi="Times New Roman" w:cs="Times New Roman"/>
          <w:sz w:val="20"/>
          <w:szCs w:val="20"/>
        </w:rPr>
        <w:t xml:space="preserve">This was an indication that the model was well-calibrated to generalize across the two different datasets because the training and validation losses were relatively constant. All these plots combined would show that the model is learning effectively, generalizing well, with stable and close metrics for both datasets, which indicate minimal overfitting. </w:t>
      </w:r>
    </w:p>
    <w:p w14:paraId="7A8191CE" w14:textId="77777777" w:rsidR="004D1519" w:rsidRDefault="004D1519" w:rsidP="00D95C0F">
      <w:pPr>
        <w:pStyle w:val="NoSpacing"/>
        <w:jc w:val="both"/>
        <w:rPr>
          <w:rFonts w:ascii="Times New Roman" w:hAnsi="Times New Roman" w:cs="Times New Roman"/>
          <w:sz w:val="20"/>
          <w:szCs w:val="20"/>
        </w:rPr>
      </w:pPr>
    </w:p>
    <w:p w14:paraId="2CB7DC3A" w14:textId="4A982D8C" w:rsidR="00D95C0F" w:rsidRPr="00D95C0F" w:rsidRDefault="004D1519" w:rsidP="00D95C0F">
      <w:pPr>
        <w:pStyle w:val="NoSpacing"/>
        <w:jc w:val="both"/>
        <w:rPr>
          <w:rFonts w:ascii="Times New Roman" w:hAnsi="Times New Roman" w:cs="Times New Roman"/>
          <w:sz w:val="20"/>
          <w:szCs w:val="20"/>
        </w:rPr>
      </w:pPr>
      <w:r w:rsidRPr="004D1519">
        <w:rPr>
          <w:rFonts w:ascii="Times New Roman" w:hAnsi="Times New Roman" w:cs="Times New Roman"/>
          <w:b/>
          <w:bCs/>
          <w:sz w:val="20"/>
          <w:szCs w:val="20"/>
        </w:rPr>
        <w:t xml:space="preserve">Moderate </w:t>
      </w:r>
      <w:r w:rsidR="00D95C0F" w:rsidRPr="004D1519">
        <w:rPr>
          <w:rFonts w:ascii="Times New Roman" w:hAnsi="Times New Roman" w:cs="Times New Roman"/>
          <w:b/>
          <w:bCs/>
          <w:sz w:val="20"/>
          <w:szCs w:val="20"/>
        </w:rPr>
        <w:t>performance</w:t>
      </w:r>
      <w:r w:rsidR="00D95C0F" w:rsidRPr="00D95C0F">
        <w:rPr>
          <w:rFonts w:ascii="Times New Roman" w:hAnsi="Times New Roman" w:cs="Times New Roman"/>
          <w:sz w:val="20"/>
          <w:szCs w:val="20"/>
        </w:rPr>
        <w:t>: Different speed categories showed a very good performance for the Decision Tree classifier, reaching an accuracy of 0.93 overall. The metrics for precision, recall, and f1-score all turned out very high, within 0.92 to 0.97 across classes</w:t>
      </w:r>
      <w:r w:rsidR="002A5285">
        <w:rPr>
          <w:rFonts w:ascii="Times New Roman" w:hAnsi="Times New Roman" w:cs="Times New Roman"/>
          <w:sz w:val="20"/>
          <w:szCs w:val="20"/>
        </w:rPr>
        <w:t xml:space="preserve">. </w:t>
      </w:r>
      <w:r w:rsidR="00D95C0F" w:rsidRPr="00D95C0F">
        <w:rPr>
          <w:rFonts w:ascii="Times New Roman" w:hAnsi="Times New Roman" w:cs="Times New Roman"/>
          <w:sz w:val="20"/>
          <w:szCs w:val="20"/>
        </w:rPr>
        <w:t xml:space="preserve">The class "speed Very Slow" did an excellent job with recall and precision at 0.97, which makes this model excellent in recognizing this category with minimal errors. A confusion matrix showed some misclassifications mostly in classes "speed Slow" and "speed Medium," but even these were relatively minor. </w:t>
      </w:r>
      <w:proofErr w:type="gramStart"/>
      <w:r w:rsidR="00D95C0F" w:rsidRPr="00D95C0F">
        <w:rPr>
          <w:rFonts w:ascii="Times New Roman" w:hAnsi="Times New Roman" w:cs="Times New Roman"/>
          <w:sz w:val="20"/>
          <w:szCs w:val="20"/>
        </w:rPr>
        <w:t>It can be seen that the</w:t>
      </w:r>
      <w:proofErr w:type="gramEnd"/>
      <w:r w:rsidR="00D95C0F" w:rsidRPr="00D95C0F">
        <w:rPr>
          <w:rFonts w:ascii="Times New Roman" w:hAnsi="Times New Roman" w:cs="Times New Roman"/>
          <w:sz w:val="20"/>
          <w:szCs w:val="20"/>
        </w:rPr>
        <w:t xml:space="preserve"> macro and weighted averages for precision, recall, and f1-score were all 0.93, which proves that the classifier did indeed retain balanced and efficient performance across different speed levels. All cross-validation scores with a mean of 0.927 further confirm the strength and reliability of the Decision Tree model, making this model quite suitable for this task of classification. (section-VII Appendices, Fig 24 &amp; 25)   </w:t>
      </w:r>
      <w:r w:rsidR="002A5285" w:rsidRPr="006129C0">
        <w:rPr>
          <w:noProof/>
          <w:sz w:val="18"/>
          <w:szCs w:val="18"/>
        </w:rPr>
        <w:drawing>
          <wp:inline distT="0" distB="0" distL="0" distR="0" wp14:anchorId="163103B7" wp14:editId="378CC7DD">
            <wp:extent cx="3106420" cy="1859280"/>
            <wp:effectExtent l="0" t="0" r="0" b="0"/>
            <wp:docPr id="655662507"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2507" name="Picture 4" descr="A graph of different colored lines&#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5114" cy="1900395"/>
                    </a:xfrm>
                    <a:prstGeom prst="rect">
                      <a:avLst/>
                    </a:prstGeom>
                    <a:noFill/>
                    <a:ln>
                      <a:noFill/>
                    </a:ln>
                  </pic:spPr>
                </pic:pic>
              </a:graphicData>
            </a:graphic>
          </wp:inline>
        </w:drawing>
      </w:r>
      <w:r w:rsidR="00D95C0F" w:rsidRPr="00FA39F0">
        <w:rPr>
          <w:rFonts w:ascii="Times New Roman" w:hAnsi="Times New Roman" w:cs="Times New Roman"/>
          <w:sz w:val="16"/>
          <w:szCs w:val="16"/>
        </w:rPr>
        <w:t>FIG 25 -CLASSIFICATION REPORT FOR DECISION TREE</w:t>
      </w:r>
    </w:p>
    <w:p w14:paraId="380965C6" w14:textId="77777777" w:rsidR="002A5285" w:rsidRDefault="002A5285" w:rsidP="00D95C0F">
      <w:pPr>
        <w:pStyle w:val="NoSpacing"/>
        <w:jc w:val="both"/>
        <w:rPr>
          <w:rFonts w:ascii="Times New Roman" w:hAnsi="Times New Roman" w:cs="Times New Roman"/>
          <w:sz w:val="20"/>
          <w:szCs w:val="20"/>
        </w:rPr>
      </w:pPr>
    </w:p>
    <w:p w14:paraId="438F7422" w14:textId="77777777" w:rsidR="000E4141" w:rsidRPr="00AC2F7F" w:rsidRDefault="000E4141" w:rsidP="000E4141">
      <w:pPr>
        <w:pStyle w:val="NoSpacing"/>
        <w:jc w:val="both"/>
        <w:rPr>
          <w:rFonts w:ascii="Times New Roman" w:hAnsi="Times New Roman" w:cs="Times New Roman"/>
          <w:b/>
          <w:bCs/>
          <w:sz w:val="20"/>
          <w:szCs w:val="20"/>
        </w:rPr>
      </w:pPr>
      <w:r w:rsidRPr="00AC2F7F">
        <w:rPr>
          <w:rFonts w:ascii="Times New Roman" w:hAnsi="Times New Roman" w:cs="Times New Roman"/>
          <w:b/>
          <w:bCs/>
          <w:sz w:val="20"/>
          <w:szCs w:val="20"/>
        </w:rPr>
        <w:t xml:space="preserve">Underperforming Models: </w:t>
      </w:r>
    </w:p>
    <w:p w14:paraId="06C00151" w14:textId="4B9E8E55" w:rsidR="00FA39F0" w:rsidRPr="00D95C0F" w:rsidRDefault="00D95C0F" w:rsidP="00D95C0F">
      <w:pPr>
        <w:pStyle w:val="NoSpacing"/>
        <w:jc w:val="both"/>
        <w:rPr>
          <w:rFonts w:ascii="Times New Roman" w:hAnsi="Times New Roman" w:cs="Times New Roman"/>
          <w:sz w:val="20"/>
          <w:szCs w:val="20"/>
        </w:rPr>
      </w:pPr>
      <w:r w:rsidRPr="000E4141">
        <w:rPr>
          <w:rFonts w:ascii="Times New Roman" w:hAnsi="Times New Roman" w:cs="Times New Roman"/>
          <w:b/>
          <w:bCs/>
          <w:sz w:val="20"/>
          <w:szCs w:val="20"/>
        </w:rPr>
        <w:t>Gradient Boosting Classifier</w:t>
      </w:r>
      <w:r w:rsidRPr="00D95C0F">
        <w:rPr>
          <w:rFonts w:ascii="Times New Roman" w:hAnsi="Times New Roman" w:cs="Times New Roman"/>
          <w:sz w:val="20"/>
          <w:szCs w:val="20"/>
        </w:rPr>
        <w:t>: This model performed poorer, with an accuracy of 0.71, which generally did poorly on slower gait speeds. This is reflected in lower precision and recall values for these classes. (section-</w:t>
      </w:r>
      <w:proofErr w:type="gramStart"/>
      <w:r w:rsidRPr="00D95C0F">
        <w:rPr>
          <w:rFonts w:ascii="Times New Roman" w:hAnsi="Times New Roman" w:cs="Times New Roman"/>
          <w:sz w:val="20"/>
          <w:szCs w:val="20"/>
        </w:rPr>
        <w:t>VII ,Fig</w:t>
      </w:r>
      <w:proofErr w:type="gramEnd"/>
      <w:r w:rsidRPr="00D95C0F">
        <w:rPr>
          <w:rFonts w:ascii="Times New Roman" w:hAnsi="Times New Roman" w:cs="Times New Roman"/>
          <w:sz w:val="20"/>
          <w:szCs w:val="20"/>
        </w:rPr>
        <w:t xml:space="preserve"> 26 &amp; 27)</w:t>
      </w:r>
    </w:p>
    <w:p w14:paraId="2488ED4A" w14:textId="77777777" w:rsidR="00722134" w:rsidRDefault="00722134" w:rsidP="00D95C0F">
      <w:pPr>
        <w:pStyle w:val="NoSpacing"/>
        <w:jc w:val="both"/>
        <w:rPr>
          <w:rFonts w:ascii="Times New Roman" w:hAnsi="Times New Roman" w:cs="Times New Roman"/>
          <w:sz w:val="20"/>
          <w:szCs w:val="20"/>
        </w:rPr>
      </w:pPr>
      <w:r w:rsidRPr="006129C0">
        <w:rPr>
          <w:rFonts w:ascii="Times New Roman" w:hAnsi="Times New Roman" w:cs="Times New Roman"/>
          <w:noProof/>
          <w:sz w:val="18"/>
          <w:szCs w:val="18"/>
        </w:rPr>
        <w:drawing>
          <wp:inline distT="0" distB="0" distL="0" distR="0" wp14:anchorId="7149E047" wp14:editId="0C3762D3">
            <wp:extent cx="3229610" cy="1920240"/>
            <wp:effectExtent l="0" t="0" r="0" b="0"/>
            <wp:docPr id="1544301230" name="Picture 11" descr="A blue and whit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01230" name="Picture 11" descr="A blue and white squares with number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29610" cy="1920240"/>
                    </a:xfrm>
                    <a:prstGeom prst="rect">
                      <a:avLst/>
                    </a:prstGeom>
                    <a:noFill/>
                    <a:ln>
                      <a:noFill/>
                    </a:ln>
                  </pic:spPr>
                </pic:pic>
              </a:graphicData>
            </a:graphic>
          </wp:inline>
        </w:drawing>
      </w:r>
    </w:p>
    <w:p w14:paraId="19343EA2" w14:textId="11848903" w:rsidR="00D95C0F" w:rsidRDefault="00D95C0F" w:rsidP="00D95C0F">
      <w:pPr>
        <w:pStyle w:val="NoSpacing"/>
        <w:jc w:val="both"/>
        <w:rPr>
          <w:rFonts w:ascii="Times New Roman" w:hAnsi="Times New Roman" w:cs="Times New Roman"/>
          <w:sz w:val="20"/>
          <w:szCs w:val="20"/>
        </w:rPr>
      </w:pPr>
      <w:r w:rsidRPr="00D95C0F">
        <w:rPr>
          <w:rFonts w:ascii="Times New Roman" w:hAnsi="Times New Roman" w:cs="Times New Roman"/>
          <w:sz w:val="20"/>
          <w:szCs w:val="20"/>
        </w:rPr>
        <w:t xml:space="preserve"> </w:t>
      </w:r>
      <w:r w:rsidRPr="00FA39F0">
        <w:rPr>
          <w:rFonts w:ascii="Times New Roman" w:hAnsi="Times New Roman" w:cs="Times New Roman"/>
          <w:sz w:val="16"/>
          <w:szCs w:val="16"/>
        </w:rPr>
        <w:t xml:space="preserve">Fig </w:t>
      </w:r>
      <w:proofErr w:type="gramStart"/>
      <w:r w:rsidRPr="00FA39F0">
        <w:rPr>
          <w:rFonts w:ascii="Times New Roman" w:hAnsi="Times New Roman" w:cs="Times New Roman"/>
          <w:sz w:val="16"/>
          <w:szCs w:val="16"/>
        </w:rPr>
        <w:t>27:-</w:t>
      </w:r>
      <w:proofErr w:type="gramEnd"/>
      <w:r w:rsidRPr="00FA39F0">
        <w:rPr>
          <w:rFonts w:ascii="Times New Roman" w:hAnsi="Times New Roman" w:cs="Times New Roman"/>
          <w:sz w:val="16"/>
          <w:szCs w:val="16"/>
        </w:rPr>
        <w:t xml:space="preserve"> Confusion Matrix for Gradient Boosting</w:t>
      </w:r>
    </w:p>
    <w:p w14:paraId="152AC439" w14:textId="77777777" w:rsidR="00FA39F0" w:rsidRDefault="00FA39F0" w:rsidP="00D95C0F">
      <w:pPr>
        <w:pStyle w:val="NoSpacing"/>
        <w:jc w:val="both"/>
        <w:rPr>
          <w:rFonts w:ascii="Times New Roman" w:hAnsi="Times New Roman" w:cs="Times New Roman"/>
          <w:sz w:val="20"/>
          <w:szCs w:val="20"/>
        </w:rPr>
      </w:pPr>
    </w:p>
    <w:p w14:paraId="38397A71" w14:textId="46955567" w:rsidR="00D95C0F" w:rsidRPr="00D95C0F" w:rsidRDefault="00D95C0F" w:rsidP="00D95C0F">
      <w:pPr>
        <w:pStyle w:val="NoSpacing"/>
        <w:jc w:val="both"/>
        <w:rPr>
          <w:rFonts w:ascii="Times New Roman" w:hAnsi="Times New Roman" w:cs="Times New Roman"/>
          <w:sz w:val="20"/>
          <w:szCs w:val="20"/>
        </w:rPr>
      </w:pPr>
      <w:r w:rsidRPr="00D95C0F">
        <w:rPr>
          <w:rFonts w:ascii="Times New Roman" w:hAnsi="Times New Roman" w:cs="Times New Roman"/>
          <w:sz w:val="20"/>
          <w:szCs w:val="20"/>
        </w:rPr>
        <w:t xml:space="preserve">The confusion matrix of Gradient Boosting model presented the performance of the model in the classification of different </w:t>
      </w:r>
      <w:r w:rsidRPr="00D95C0F">
        <w:rPr>
          <w:rFonts w:ascii="Times New Roman" w:hAnsi="Times New Roman" w:cs="Times New Roman"/>
          <w:sz w:val="20"/>
          <w:szCs w:val="20"/>
        </w:rPr>
        <w:t xml:space="preserve">classes of speed </w:t>
      </w:r>
      <w:proofErr w:type="spellStart"/>
      <w:proofErr w:type="gramStart"/>
      <w:r w:rsidRPr="00D95C0F">
        <w:rPr>
          <w:rFonts w:ascii="Times New Roman" w:hAnsi="Times New Roman" w:cs="Times New Roman"/>
          <w:sz w:val="20"/>
          <w:szCs w:val="20"/>
        </w:rPr>
        <w:t>categories.Every</w:t>
      </w:r>
      <w:proofErr w:type="spellEnd"/>
      <w:proofErr w:type="gramEnd"/>
      <w:r w:rsidRPr="00D95C0F">
        <w:rPr>
          <w:rFonts w:ascii="Times New Roman" w:hAnsi="Times New Roman" w:cs="Times New Roman"/>
          <w:sz w:val="20"/>
          <w:szCs w:val="20"/>
        </w:rPr>
        <w:t xml:space="preserve"> row represented a real class, and every column represented a predicted </w:t>
      </w:r>
      <w:proofErr w:type="spellStart"/>
      <w:r w:rsidRPr="00D95C0F">
        <w:rPr>
          <w:rFonts w:ascii="Times New Roman" w:hAnsi="Times New Roman" w:cs="Times New Roman"/>
          <w:sz w:val="20"/>
          <w:szCs w:val="20"/>
        </w:rPr>
        <w:t>class.The</w:t>
      </w:r>
      <w:proofErr w:type="spellEnd"/>
      <w:r w:rsidRPr="00D95C0F">
        <w:rPr>
          <w:rFonts w:ascii="Times New Roman" w:hAnsi="Times New Roman" w:cs="Times New Roman"/>
          <w:sz w:val="20"/>
          <w:szCs w:val="20"/>
        </w:rPr>
        <w:t xml:space="preserve"> elements on the diagonal gave the number of examples that were correctly classified, whereas elements off the diagonal gave the misclassifications. For example, while it correctly classified 109,462 samples as "</w:t>
      </w:r>
      <w:proofErr w:type="spellStart"/>
      <w:r w:rsidRPr="00D95C0F">
        <w:rPr>
          <w:rFonts w:ascii="Times New Roman" w:hAnsi="Times New Roman" w:cs="Times New Roman"/>
          <w:sz w:val="20"/>
          <w:szCs w:val="20"/>
        </w:rPr>
        <w:t>speed_Very</w:t>
      </w:r>
      <w:proofErr w:type="spellEnd"/>
      <w:r w:rsidRPr="00D95C0F">
        <w:rPr>
          <w:rFonts w:ascii="Times New Roman" w:hAnsi="Times New Roman" w:cs="Times New Roman"/>
          <w:sz w:val="20"/>
          <w:szCs w:val="20"/>
        </w:rPr>
        <w:t xml:space="preserve"> Slow," it miss-classified 21,803 of them as "</w:t>
      </w:r>
      <w:proofErr w:type="spellStart"/>
      <w:r w:rsidRPr="00D95C0F">
        <w:rPr>
          <w:rFonts w:ascii="Times New Roman" w:hAnsi="Times New Roman" w:cs="Times New Roman"/>
          <w:sz w:val="20"/>
          <w:szCs w:val="20"/>
        </w:rPr>
        <w:t>speed_Very</w:t>
      </w:r>
      <w:proofErr w:type="spellEnd"/>
      <w:r w:rsidRPr="00D95C0F">
        <w:rPr>
          <w:rFonts w:ascii="Times New Roman" w:hAnsi="Times New Roman" w:cs="Times New Roman"/>
          <w:sz w:val="20"/>
          <w:szCs w:val="20"/>
        </w:rPr>
        <w:t xml:space="preserve"> Fast." It is this matrix that underlined where the model did well and where badly—in particular, with confusion between classes like "</w:t>
      </w:r>
      <w:proofErr w:type="spellStart"/>
      <w:r w:rsidRPr="00D95C0F">
        <w:rPr>
          <w:rFonts w:ascii="Times New Roman" w:hAnsi="Times New Roman" w:cs="Times New Roman"/>
          <w:sz w:val="20"/>
          <w:szCs w:val="20"/>
        </w:rPr>
        <w:t>speed_Very</w:t>
      </w:r>
      <w:proofErr w:type="spellEnd"/>
      <w:r w:rsidRPr="00D95C0F">
        <w:rPr>
          <w:rFonts w:ascii="Times New Roman" w:hAnsi="Times New Roman" w:cs="Times New Roman"/>
          <w:sz w:val="20"/>
          <w:szCs w:val="20"/>
        </w:rPr>
        <w:t xml:space="preserve"> Slow" and "speed Very Fast" or "speed Slow.". Evaluation of the Gradient Boosting model gave huge misclassifications across classes "speed Slow" and "speed Fast" according to the confusion matrix. The classification report indicated that while it was quite good at classifying "</w:t>
      </w:r>
      <w:proofErr w:type="spellStart"/>
      <w:r w:rsidRPr="00D95C0F">
        <w:rPr>
          <w:rFonts w:ascii="Times New Roman" w:hAnsi="Times New Roman" w:cs="Times New Roman"/>
          <w:sz w:val="20"/>
          <w:szCs w:val="20"/>
        </w:rPr>
        <w:t>speed_Very</w:t>
      </w:r>
      <w:proofErr w:type="spellEnd"/>
      <w:r w:rsidRPr="00D95C0F">
        <w:rPr>
          <w:rFonts w:ascii="Times New Roman" w:hAnsi="Times New Roman" w:cs="Times New Roman"/>
          <w:sz w:val="20"/>
          <w:szCs w:val="20"/>
        </w:rPr>
        <w:t xml:space="preserve"> Slow" and "</w:t>
      </w:r>
      <w:proofErr w:type="spellStart"/>
      <w:r w:rsidRPr="00D95C0F">
        <w:rPr>
          <w:rFonts w:ascii="Times New Roman" w:hAnsi="Times New Roman" w:cs="Times New Roman"/>
          <w:sz w:val="20"/>
          <w:szCs w:val="20"/>
        </w:rPr>
        <w:t>speed_Very</w:t>
      </w:r>
      <w:proofErr w:type="spellEnd"/>
      <w:r w:rsidRPr="00D95C0F">
        <w:rPr>
          <w:rFonts w:ascii="Times New Roman" w:hAnsi="Times New Roman" w:cs="Times New Roman"/>
          <w:sz w:val="20"/>
          <w:szCs w:val="20"/>
        </w:rPr>
        <w:t xml:space="preserve"> Fast", it was quite poor at the rest of the speed categories and hence returned reduced precision, recall, and F1-scores for those classes.</w:t>
      </w:r>
    </w:p>
    <w:p w14:paraId="101B046A" w14:textId="77777777" w:rsidR="00D95C0F" w:rsidRPr="00D95C0F" w:rsidRDefault="00D95C0F" w:rsidP="00D95C0F">
      <w:pPr>
        <w:pStyle w:val="NoSpacing"/>
        <w:jc w:val="both"/>
        <w:rPr>
          <w:rFonts w:ascii="Times New Roman" w:hAnsi="Times New Roman" w:cs="Times New Roman"/>
          <w:sz w:val="20"/>
          <w:szCs w:val="20"/>
        </w:rPr>
      </w:pPr>
    </w:p>
    <w:p w14:paraId="6CF12C68" w14:textId="77777777" w:rsidR="00E6004C" w:rsidRDefault="00D95C0F" w:rsidP="00D95C0F">
      <w:pPr>
        <w:pStyle w:val="NoSpacing"/>
        <w:jc w:val="both"/>
        <w:rPr>
          <w:rFonts w:ascii="Times New Roman" w:hAnsi="Times New Roman" w:cs="Times New Roman"/>
          <w:sz w:val="20"/>
          <w:szCs w:val="20"/>
        </w:rPr>
      </w:pPr>
      <w:r w:rsidRPr="00D95C0F">
        <w:rPr>
          <w:rFonts w:ascii="Times New Roman" w:hAnsi="Times New Roman" w:cs="Times New Roman"/>
          <w:sz w:val="20"/>
          <w:szCs w:val="20"/>
        </w:rPr>
        <w:t xml:space="preserve">Overall, the model was moderately accurate, performing better at both ends of the extreme spectrum of speed and showing notable challenges in differentiating between the middle categories. </w:t>
      </w:r>
    </w:p>
    <w:p w14:paraId="1890F297" w14:textId="77777777" w:rsidR="00E6004C" w:rsidRDefault="00E6004C" w:rsidP="00D95C0F">
      <w:pPr>
        <w:pStyle w:val="NoSpacing"/>
        <w:jc w:val="both"/>
        <w:rPr>
          <w:rFonts w:ascii="Times New Roman" w:hAnsi="Times New Roman" w:cs="Times New Roman"/>
          <w:sz w:val="20"/>
          <w:szCs w:val="20"/>
        </w:rPr>
      </w:pPr>
    </w:p>
    <w:p w14:paraId="2FA7B408" w14:textId="6D65C8C4" w:rsidR="00200251" w:rsidRDefault="00D95C0F" w:rsidP="00D95C0F">
      <w:pPr>
        <w:pStyle w:val="NoSpacing"/>
        <w:jc w:val="both"/>
        <w:rPr>
          <w:rFonts w:ascii="Times New Roman" w:hAnsi="Times New Roman" w:cs="Times New Roman"/>
          <w:sz w:val="20"/>
          <w:szCs w:val="20"/>
        </w:rPr>
      </w:pPr>
      <w:r w:rsidRPr="00E6004C">
        <w:rPr>
          <w:rFonts w:ascii="Times New Roman" w:hAnsi="Times New Roman" w:cs="Times New Roman"/>
          <w:b/>
          <w:bCs/>
          <w:sz w:val="20"/>
          <w:szCs w:val="20"/>
        </w:rPr>
        <w:t xml:space="preserve">Naive Bayes Classifier: </w:t>
      </w:r>
      <w:r w:rsidRPr="00D95C0F">
        <w:rPr>
          <w:rFonts w:ascii="Times New Roman" w:hAnsi="Times New Roman" w:cs="Times New Roman"/>
          <w:sz w:val="20"/>
          <w:szCs w:val="20"/>
        </w:rPr>
        <w:t xml:space="preserve">The Naive Bayes classifier did a little worse than the other models, returning an overall accuracy of 0.45. The precision, recall, and f1-score changed a great deal across various categories of speed, thus capturing the poor performance of this model in this classification </w:t>
      </w:r>
      <w:proofErr w:type="spellStart"/>
      <w:proofErr w:type="gramStart"/>
      <w:r w:rsidRPr="00D95C0F">
        <w:rPr>
          <w:rFonts w:ascii="Times New Roman" w:hAnsi="Times New Roman" w:cs="Times New Roman"/>
          <w:sz w:val="20"/>
          <w:szCs w:val="20"/>
        </w:rPr>
        <w:t>task.The</w:t>
      </w:r>
      <w:proofErr w:type="spellEnd"/>
      <w:proofErr w:type="gramEnd"/>
      <w:r w:rsidRPr="00D95C0F">
        <w:rPr>
          <w:rFonts w:ascii="Times New Roman" w:hAnsi="Times New Roman" w:cs="Times New Roman"/>
          <w:sz w:val="20"/>
          <w:szCs w:val="20"/>
        </w:rPr>
        <w:t xml:space="preserve"> recall rates for the "speed Fast" and "speed Very Slow" classes were 0.77 and 0.85, respectively, indicating that the model was relatively good at identifying these categories. However, other classes like "speed Medium" or "speed Very Fast" did not perform so well, where recall was as poor as 0.06 and 0.13. That means</w:t>
      </w:r>
      <w:proofErr w:type="gramStart"/>
      <w:r w:rsidRPr="00D95C0F">
        <w:rPr>
          <w:rFonts w:ascii="Times New Roman" w:hAnsi="Times New Roman" w:cs="Times New Roman"/>
          <w:sz w:val="20"/>
          <w:szCs w:val="20"/>
        </w:rPr>
        <w:t>, in particular, although</w:t>
      </w:r>
      <w:proofErr w:type="gramEnd"/>
      <w:r w:rsidRPr="00D95C0F">
        <w:rPr>
          <w:rFonts w:ascii="Times New Roman" w:hAnsi="Times New Roman" w:cs="Times New Roman"/>
          <w:sz w:val="20"/>
          <w:szCs w:val="20"/>
        </w:rPr>
        <w:t xml:space="preserve"> it was good at dealing with classes, it could generalize very poorly across all of them. In the confusion matrix there were very considerable misclassifications, more precisely in the "speed Fast" and "speed Slow". The macro average f1-score was 0.33, while the weighted average was 0.37, giving indications of the model about the global imbalance in performance. Cross-validation scores were quite coherent and averaged 0.453, further giving information on the lack of efficiency for the model to correctly classify the speed categories on the </w:t>
      </w:r>
      <w:proofErr w:type="gramStart"/>
      <w:r w:rsidRPr="00D95C0F">
        <w:rPr>
          <w:rFonts w:ascii="Times New Roman" w:hAnsi="Times New Roman" w:cs="Times New Roman"/>
          <w:sz w:val="20"/>
          <w:szCs w:val="20"/>
        </w:rPr>
        <w:t>dataset..</w:t>
      </w:r>
      <w:proofErr w:type="gramEnd"/>
      <w:r w:rsidRPr="00D95C0F">
        <w:rPr>
          <w:rFonts w:ascii="Times New Roman" w:hAnsi="Times New Roman" w:cs="Times New Roman"/>
          <w:sz w:val="20"/>
          <w:szCs w:val="20"/>
        </w:rPr>
        <w:t xml:space="preserve"> </w:t>
      </w:r>
      <w:r w:rsidR="00200251">
        <w:rPr>
          <w:rFonts w:ascii="Times New Roman" w:hAnsi="Times New Roman" w:cs="Times New Roman"/>
          <w:sz w:val="20"/>
          <w:szCs w:val="20"/>
        </w:rPr>
        <w:t>[</w:t>
      </w:r>
      <w:r w:rsidRPr="00D95C0F">
        <w:rPr>
          <w:rFonts w:ascii="Times New Roman" w:hAnsi="Times New Roman" w:cs="Times New Roman"/>
          <w:sz w:val="20"/>
          <w:szCs w:val="20"/>
        </w:rPr>
        <w:t xml:space="preserve">section-VII Appendices, Fig 28 &amp; </w:t>
      </w:r>
      <w:proofErr w:type="gramStart"/>
      <w:r w:rsidRPr="00D95C0F">
        <w:rPr>
          <w:rFonts w:ascii="Times New Roman" w:hAnsi="Times New Roman" w:cs="Times New Roman"/>
          <w:sz w:val="20"/>
          <w:szCs w:val="20"/>
        </w:rPr>
        <w:t xml:space="preserve">29 </w:t>
      </w:r>
      <w:r w:rsidR="00200251">
        <w:rPr>
          <w:rFonts w:ascii="Times New Roman" w:hAnsi="Times New Roman" w:cs="Times New Roman"/>
          <w:sz w:val="20"/>
          <w:szCs w:val="20"/>
        </w:rPr>
        <w:t>]</w:t>
      </w:r>
      <w:proofErr w:type="gramEnd"/>
    </w:p>
    <w:p w14:paraId="4C6C8E83" w14:textId="04BDA89B" w:rsidR="00200251" w:rsidRDefault="003941A7" w:rsidP="00D95C0F">
      <w:pPr>
        <w:pStyle w:val="NoSpacing"/>
        <w:jc w:val="both"/>
        <w:rPr>
          <w:rFonts w:ascii="Times New Roman" w:hAnsi="Times New Roman" w:cs="Times New Roman"/>
          <w:sz w:val="20"/>
          <w:szCs w:val="20"/>
        </w:rPr>
      </w:pPr>
      <w:r w:rsidRPr="006129C0">
        <w:rPr>
          <w:noProof/>
          <w:sz w:val="18"/>
          <w:szCs w:val="18"/>
        </w:rPr>
        <w:drawing>
          <wp:inline distT="0" distB="0" distL="0" distR="0" wp14:anchorId="7AF9E4C6" wp14:editId="379B197C">
            <wp:extent cx="3230880" cy="2385060"/>
            <wp:effectExtent l="0" t="0" r="0" b="0"/>
            <wp:docPr id="1603920999" name="Picture 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0999" name="Picture 7" descr="A graph of different colored bars&#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68613" cy="2412915"/>
                    </a:xfrm>
                    <a:prstGeom prst="rect">
                      <a:avLst/>
                    </a:prstGeom>
                    <a:noFill/>
                    <a:ln>
                      <a:noFill/>
                    </a:ln>
                  </pic:spPr>
                </pic:pic>
              </a:graphicData>
            </a:graphic>
          </wp:inline>
        </w:drawing>
      </w:r>
      <w:r w:rsidR="00D95C0F" w:rsidRPr="00D1630D">
        <w:rPr>
          <w:rFonts w:ascii="Times New Roman" w:hAnsi="Times New Roman" w:cs="Times New Roman"/>
          <w:sz w:val="16"/>
          <w:szCs w:val="16"/>
        </w:rPr>
        <w:t xml:space="preserve">Fig: 28 – Classification Report for Naïve Bayes </w:t>
      </w:r>
    </w:p>
    <w:p w14:paraId="5F8582E8" w14:textId="77777777" w:rsidR="00200251" w:rsidRDefault="00200251" w:rsidP="00D95C0F">
      <w:pPr>
        <w:pStyle w:val="NoSpacing"/>
        <w:jc w:val="both"/>
        <w:rPr>
          <w:rFonts w:ascii="Times New Roman" w:hAnsi="Times New Roman" w:cs="Times New Roman"/>
          <w:sz w:val="20"/>
          <w:szCs w:val="20"/>
        </w:rPr>
      </w:pPr>
    </w:p>
    <w:p w14:paraId="33C10A61" w14:textId="390159C3" w:rsidR="00D95C0F" w:rsidRPr="00D95C0F" w:rsidRDefault="00D95C0F" w:rsidP="00D95C0F">
      <w:pPr>
        <w:pStyle w:val="NoSpacing"/>
        <w:jc w:val="both"/>
        <w:rPr>
          <w:rFonts w:ascii="Times New Roman" w:hAnsi="Times New Roman" w:cs="Times New Roman"/>
          <w:sz w:val="20"/>
          <w:szCs w:val="20"/>
        </w:rPr>
      </w:pPr>
      <w:r w:rsidRPr="00200251">
        <w:rPr>
          <w:rFonts w:ascii="Times New Roman" w:hAnsi="Times New Roman" w:cs="Times New Roman"/>
          <w:b/>
          <w:bCs/>
          <w:sz w:val="20"/>
          <w:szCs w:val="20"/>
        </w:rPr>
        <w:t>Logistic Regression:</w:t>
      </w:r>
      <w:r w:rsidRPr="00D95C0F">
        <w:rPr>
          <w:rFonts w:ascii="Times New Roman" w:hAnsi="Times New Roman" w:cs="Times New Roman"/>
          <w:sz w:val="20"/>
          <w:szCs w:val="20"/>
        </w:rPr>
        <w:t xml:space="preserve"> The performance of Logistic Regression models under different conditions has been evaluated, </w:t>
      </w:r>
      <w:r w:rsidRPr="00D95C0F">
        <w:rPr>
          <w:rFonts w:ascii="Times New Roman" w:hAnsi="Times New Roman" w:cs="Times New Roman"/>
          <w:sz w:val="20"/>
          <w:szCs w:val="20"/>
        </w:rPr>
        <w:lastRenderedPageBreak/>
        <w:t xml:space="preserve">including standard Logistic Regression with and without detailed misclassification analysis and finally, models with L1 and L2 </w:t>
      </w:r>
      <w:r w:rsidR="003B6F0B" w:rsidRPr="00D95C0F">
        <w:rPr>
          <w:rFonts w:ascii="Times New Roman" w:hAnsi="Times New Roman" w:cs="Times New Roman"/>
          <w:sz w:val="20"/>
          <w:szCs w:val="20"/>
        </w:rPr>
        <w:t>regularization. The</w:t>
      </w:r>
      <w:r w:rsidRPr="00D95C0F">
        <w:rPr>
          <w:rFonts w:ascii="Times New Roman" w:hAnsi="Times New Roman" w:cs="Times New Roman"/>
          <w:sz w:val="20"/>
          <w:szCs w:val="20"/>
        </w:rPr>
        <w:t xml:space="preserve"> standard Logistic Regression model without regularization turned out to be the least accurate, 40.49% accuracy with a misclassification rate of 59.50%. This substantially failed in the prediction of middle speed classes, as can be shown with the confusion matrix where every class is substantially misclassified into </w:t>
      </w:r>
      <w:proofErr w:type="spellStart"/>
      <w:proofErr w:type="gramStart"/>
      <w:r w:rsidRPr="00D95C0F">
        <w:rPr>
          <w:rFonts w:ascii="Times New Roman" w:hAnsi="Times New Roman" w:cs="Times New Roman"/>
          <w:sz w:val="20"/>
          <w:szCs w:val="20"/>
        </w:rPr>
        <w:t>others.The</w:t>
      </w:r>
      <w:proofErr w:type="spellEnd"/>
      <w:proofErr w:type="gramEnd"/>
      <w:r w:rsidRPr="00D95C0F">
        <w:rPr>
          <w:rFonts w:ascii="Times New Roman" w:hAnsi="Times New Roman" w:cs="Times New Roman"/>
          <w:sz w:val="20"/>
          <w:szCs w:val="20"/>
        </w:rPr>
        <w:t xml:space="preserve"> classification report returns more details about the poor performance of the model for low precision and recall for the classes "Speed Fast" and "Speed Slow". Introducing L1 regularization slightly improved the accuracy to 46.77%. It significantly improved the recall for the class "Speed Very Slow" to an F1-score of 0.65 but "Speed_Medium" and alike continued to perform poorly, reflected in the confusion matrix. L2 regularization gave broadly similar improvements, with an accuracy of 45.71% and a corresponding confusion matrix showing the same sort of misclassification issues with middle-speed classes. Overall, while regularization did slightly improve the performance of the models, all versions of Logistic Regression really </w:t>
      </w:r>
      <w:proofErr w:type="spellStart"/>
      <w:r w:rsidRPr="00D95C0F">
        <w:rPr>
          <w:rFonts w:ascii="Times New Roman" w:hAnsi="Times New Roman" w:cs="Times New Roman"/>
          <w:sz w:val="20"/>
          <w:szCs w:val="20"/>
        </w:rPr>
        <w:t>labored</w:t>
      </w:r>
      <w:proofErr w:type="spellEnd"/>
      <w:r w:rsidRPr="00D95C0F">
        <w:rPr>
          <w:rFonts w:ascii="Times New Roman" w:hAnsi="Times New Roman" w:cs="Times New Roman"/>
          <w:sz w:val="20"/>
          <w:szCs w:val="20"/>
        </w:rPr>
        <w:t xml:space="preserve"> to correctly classify the classes of medium-speed vehicles, which was also constantly reflected in their confusion matrices and classification reports  </w:t>
      </w:r>
    </w:p>
    <w:p w14:paraId="0FB7F0B3" w14:textId="605359D0" w:rsidR="00D95C0F" w:rsidRPr="00D95C0F" w:rsidRDefault="00D612E3" w:rsidP="00D95C0F">
      <w:pPr>
        <w:pStyle w:val="NoSpacing"/>
        <w:jc w:val="both"/>
        <w:rPr>
          <w:rFonts w:ascii="Times New Roman" w:hAnsi="Times New Roman" w:cs="Times New Roman"/>
          <w:sz w:val="20"/>
          <w:szCs w:val="20"/>
        </w:rPr>
      </w:pPr>
      <w:r w:rsidRPr="006129C0">
        <w:rPr>
          <w:rFonts w:ascii="Times New Roman" w:hAnsi="Times New Roman" w:cs="Times New Roman"/>
          <w:noProof/>
          <w:sz w:val="18"/>
          <w:szCs w:val="18"/>
        </w:rPr>
        <w:drawing>
          <wp:inline distT="0" distB="0" distL="0" distR="0" wp14:anchorId="78A97D9D" wp14:editId="19A1F538">
            <wp:extent cx="3232785" cy="2261197"/>
            <wp:effectExtent l="0" t="0" r="0" b="0"/>
            <wp:docPr id="2077946952" name="Picture 6" descr="A blu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46952" name="Picture 6" descr="A blue squares with number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32785" cy="2261197"/>
                    </a:xfrm>
                    <a:prstGeom prst="rect">
                      <a:avLst/>
                    </a:prstGeom>
                    <a:noFill/>
                    <a:ln>
                      <a:noFill/>
                    </a:ln>
                  </pic:spPr>
                </pic:pic>
              </a:graphicData>
            </a:graphic>
          </wp:inline>
        </w:drawing>
      </w:r>
    </w:p>
    <w:p w14:paraId="1E99C51E" w14:textId="77777777" w:rsidR="00D95C0F" w:rsidRPr="00D1630D" w:rsidRDefault="00D95C0F" w:rsidP="00D95C0F">
      <w:pPr>
        <w:pStyle w:val="NoSpacing"/>
        <w:jc w:val="both"/>
        <w:rPr>
          <w:rFonts w:ascii="Times New Roman" w:hAnsi="Times New Roman" w:cs="Times New Roman"/>
          <w:sz w:val="16"/>
          <w:szCs w:val="16"/>
        </w:rPr>
      </w:pPr>
      <w:r w:rsidRPr="00D1630D">
        <w:rPr>
          <w:rFonts w:ascii="Times New Roman" w:hAnsi="Times New Roman" w:cs="Times New Roman"/>
          <w:sz w:val="16"/>
          <w:szCs w:val="16"/>
        </w:rPr>
        <w:t>Fig 31: Confusion Matrix Analysis for Logistic Regression Model</w:t>
      </w:r>
    </w:p>
    <w:p w14:paraId="0C2BCB52" w14:textId="77777777" w:rsidR="00D95C0F" w:rsidRPr="00D95C0F" w:rsidRDefault="00D95C0F" w:rsidP="00D95C0F">
      <w:pPr>
        <w:pStyle w:val="NoSpacing"/>
        <w:jc w:val="both"/>
        <w:rPr>
          <w:rFonts w:ascii="Times New Roman" w:hAnsi="Times New Roman" w:cs="Times New Roman"/>
          <w:sz w:val="20"/>
          <w:szCs w:val="20"/>
        </w:rPr>
      </w:pPr>
    </w:p>
    <w:p w14:paraId="57329A9F" w14:textId="72806A7D" w:rsidR="00051D21" w:rsidRPr="00825923" w:rsidRDefault="00D95C0F" w:rsidP="00051D21">
      <w:pPr>
        <w:pStyle w:val="NoSpacing"/>
        <w:jc w:val="both"/>
        <w:rPr>
          <w:rFonts w:ascii="Times New Roman" w:hAnsi="Times New Roman" w:cs="Times New Roman"/>
          <w:sz w:val="20"/>
          <w:szCs w:val="20"/>
        </w:rPr>
      </w:pPr>
      <w:r w:rsidRPr="00D612E3">
        <w:rPr>
          <w:rFonts w:ascii="Times New Roman" w:hAnsi="Times New Roman" w:cs="Times New Roman"/>
          <w:b/>
          <w:bCs/>
          <w:sz w:val="20"/>
          <w:szCs w:val="20"/>
        </w:rPr>
        <w:t xml:space="preserve">L1 and L2 Regularization in Machine Learning: </w:t>
      </w:r>
      <w:r w:rsidRPr="00D95C0F">
        <w:rPr>
          <w:rFonts w:ascii="Times New Roman" w:hAnsi="Times New Roman" w:cs="Times New Roman"/>
          <w:sz w:val="20"/>
          <w:szCs w:val="20"/>
        </w:rPr>
        <w:t xml:space="preserve">L1 and L2 regularization are techniques that prevent overfitting by adding penalties to the loss </w:t>
      </w:r>
      <w:proofErr w:type="gramStart"/>
      <w:r w:rsidRPr="00D95C0F">
        <w:rPr>
          <w:rFonts w:ascii="Times New Roman" w:hAnsi="Times New Roman" w:cs="Times New Roman"/>
          <w:sz w:val="20"/>
          <w:szCs w:val="20"/>
        </w:rPr>
        <w:t>function.L</w:t>
      </w:r>
      <w:proofErr w:type="gramEnd"/>
      <w:r w:rsidRPr="00D95C0F">
        <w:rPr>
          <w:rFonts w:ascii="Times New Roman" w:hAnsi="Times New Roman" w:cs="Times New Roman"/>
          <w:sz w:val="20"/>
          <w:szCs w:val="20"/>
        </w:rPr>
        <w:t>1 regularization, or Lasso, shrinks some of the coefficients all the way down to zero; thus, it also conducts feature selection and gives a simplified model. L2 regularization, or Ridge, shrinks all coefficients toward zero because this is useful for handling multicollinearity and preserving all features with less importance. Elastic Net not only balances both but also conducts feature selection.</w:t>
      </w:r>
      <w:r w:rsidR="00051D21">
        <w:rPr>
          <w:rFonts w:ascii="Times New Roman" w:hAnsi="Times New Roman" w:cs="Times New Roman"/>
          <w:sz w:val="20"/>
          <w:szCs w:val="20"/>
        </w:rPr>
        <w:t xml:space="preserve"> (section-VII Appendices, Fig 30 &amp; 31)</w:t>
      </w:r>
    </w:p>
    <w:p w14:paraId="3A650FC6" w14:textId="77777777" w:rsidR="00F109B4" w:rsidRDefault="00F109B4" w:rsidP="00D95C0F">
      <w:pPr>
        <w:pStyle w:val="NoSpacing"/>
        <w:jc w:val="both"/>
        <w:rPr>
          <w:rFonts w:ascii="Times New Roman" w:hAnsi="Times New Roman" w:cs="Times New Roman"/>
          <w:sz w:val="20"/>
          <w:szCs w:val="20"/>
        </w:rPr>
      </w:pPr>
    </w:p>
    <w:p w14:paraId="551A6265" w14:textId="22829EFF" w:rsidR="00C101A3" w:rsidRPr="00C87BF6" w:rsidRDefault="00F964A2" w:rsidP="00D95C0F">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S</w:t>
      </w:r>
      <w:r>
        <w:rPr>
          <w:rFonts w:ascii="Times New Roman" w:hAnsi="Times New Roman" w:cs="Times New Roman"/>
          <w:b/>
          <w:bCs/>
          <w:sz w:val="20"/>
          <w:szCs w:val="20"/>
        </w:rPr>
        <w:t>ummary:</w:t>
      </w:r>
      <w:r w:rsidRPr="00AC2F7F">
        <w:rPr>
          <w:rFonts w:ascii="Times New Roman" w:hAnsi="Times New Roman" w:cs="Times New Roman"/>
          <w:b/>
          <w:bCs/>
          <w:sz w:val="20"/>
          <w:szCs w:val="20"/>
        </w:rPr>
        <w:t xml:space="preserve"> </w:t>
      </w:r>
      <w:proofErr w:type="gramStart"/>
      <w:r w:rsidRPr="00AC2F7F">
        <w:rPr>
          <w:rFonts w:ascii="Times New Roman" w:hAnsi="Times New Roman" w:cs="Times New Roman"/>
          <w:b/>
          <w:bCs/>
          <w:sz w:val="20"/>
          <w:szCs w:val="20"/>
        </w:rPr>
        <w:t xml:space="preserve">- </w:t>
      </w:r>
      <w:r w:rsidR="00D95C0F" w:rsidRPr="00D95C0F">
        <w:rPr>
          <w:rFonts w:ascii="Times New Roman" w:hAnsi="Times New Roman" w:cs="Times New Roman"/>
          <w:sz w:val="20"/>
          <w:szCs w:val="20"/>
        </w:rPr>
        <w:t xml:space="preserve"> Table</w:t>
      </w:r>
      <w:proofErr w:type="gramEnd"/>
      <w:r w:rsidR="00D95C0F" w:rsidRPr="00D95C0F">
        <w:rPr>
          <w:rFonts w:ascii="Times New Roman" w:hAnsi="Times New Roman" w:cs="Times New Roman"/>
          <w:sz w:val="20"/>
          <w:szCs w:val="20"/>
        </w:rPr>
        <w:t xml:space="preserve"> No. 02 summarizes various classifier performances, where it can be noticed that a Random Forest model has the highest accuracy, precision, recall, and F1-score of 0.99, which means it performed best with very few misclassifications. KNN and SVM models also showed excellent performance with scores of 0.98 for all metrics, thus high accuracy and reliability.</w:t>
      </w:r>
      <w:r w:rsidR="00205DE4">
        <w:rPr>
          <w:rFonts w:ascii="Times New Roman" w:hAnsi="Times New Roman" w:cs="Times New Roman"/>
          <w:sz w:val="20"/>
          <w:szCs w:val="20"/>
        </w:rPr>
        <w:t xml:space="preserve"> </w:t>
      </w:r>
      <w:r w:rsidR="00D95C0F" w:rsidRPr="00D95C0F">
        <w:rPr>
          <w:rFonts w:ascii="Times New Roman" w:hAnsi="Times New Roman" w:cs="Times New Roman"/>
          <w:sz w:val="20"/>
          <w:szCs w:val="20"/>
        </w:rPr>
        <w:t xml:space="preserve">The Neural Network model followed with very strong performance in all metrics of 0.97. The Decision Tree was at 0.93 consistently for all metrics. Gradient Boosting followed with poor performance—slower speeds majorly reflected an accuracy of 0.71. Logistic Regression and Naive Bayes models performed very poorly with accuracies at 0.46 and 0.45, respectively. This had a lower </w:t>
      </w:r>
      <w:r w:rsidR="00D95C0F" w:rsidRPr="00D95C0F">
        <w:rPr>
          <w:rFonts w:ascii="Times New Roman" w:hAnsi="Times New Roman" w:cs="Times New Roman"/>
          <w:sz w:val="20"/>
          <w:szCs w:val="20"/>
        </w:rPr>
        <w:t>precision, recall, and F1-scores that showed tremendous misclassifications.</w:t>
      </w:r>
      <w:r w:rsidR="00DC67D4" w:rsidRPr="00DC67D4">
        <w:rPr>
          <w:rFonts w:ascii="Times New Roman" w:hAnsi="Times New Roman" w:cs="Times New Roman"/>
          <w:sz w:val="20"/>
          <w:szCs w:val="20"/>
        </w:rPr>
        <w:t xml:space="preserve"> </w:t>
      </w:r>
      <w:r w:rsidR="00DC67D4">
        <w:rPr>
          <w:rFonts w:ascii="Times New Roman" w:hAnsi="Times New Roman" w:cs="Times New Roman"/>
          <w:sz w:val="20"/>
          <w:szCs w:val="20"/>
        </w:rPr>
        <w:t>(section-VII Appendices, Table No. 02)</w:t>
      </w:r>
    </w:p>
    <w:p w14:paraId="181B4B98" w14:textId="77777777" w:rsidR="0083059B" w:rsidRDefault="0083059B" w:rsidP="00C101A3">
      <w:pPr>
        <w:pStyle w:val="NoSpacing"/>
        <w:jc w:val="both"/>
        <w:rPr>
          <w:rFonts w:ascii="Times New Roman" w:hAnsi="Times New Roman" w:cs="Times New Roman"/>
          <w:sz w:val="20"/>
          <w:szCs w:val="20"/>
        </w:rPr>
      </w:pPr>
    </w:p>
    <w:p w14:paraId="26CC2189" w14:textId="77777777" w:rsidR="00952527" w:rsidRPr="00952527" w:rsidRDefault="00952527" w:rsidP="00E202E3">
      <w:pPr>
        <w:pStyle w:val="NoSpacing"/>
        <w:jc w:val="center"/>
        <w:rPr>
          <w:rFonts w:ascii="Times New Roman" w:hAnsi="Times New Roman" w:cs="Times New Roman"/>
          <w:b/>
          <w:bCs/>
          <w:sz w:val="20"/>
          <w:szCs w:val="20"/>
        </w:rPr>
      </w:pPr>
      <w:r w:rsidRPr="00952527">
        <w:rPr>
          <w:rFonts w:ascii="Times New Roman" w:hAnsi="Times New Roman" w:cs="Times New Roman"/>
          <w:b/>
          <w:bCs/>
          <w:sz w:val="20"/>
          <w:szCs w:val="20"/>
        </w:rPr>
        <w:t>V. Discussion</w:t>
      </w:r>
    </w:p>
    <w:p w14:paraId="002F4C68" w14:textId="77777777" w:rsidR="00952527" w:rsidRPr="00952527" w:rsidRDefault="00952527" w:rsidP="00952527">
      <w:pPr>
        <w:pStyle w:val="NoSpacing"/>
        <w:jc w:val="both"/>
        <w:rPr>
          <w:rFonts w:ascii="Times New Roman" w:hAnsi="Times New Roman" w:cs="Times New Roman"/>
          <w:sz w:val="20"/>
          <w:szCs w:val="20"/>
        </w:rPr>
      </w:pPr>
    </w:p>
    <w:p w14:paraId="3192D7C5"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b/>
          <w:bCs/>
          <w:sz w:val="20"/>
          <w:szCs w:val="20"/>
        </w:rPr>
        <w:t>Implications for gait analysis:</w:t>
      </w:r>
      <w:r w:rsidRPr="00952527">
        <w:rPr>
          <w:rFonts w:ascii="Times New Roman" w:hAnsi="Times New Roman" w:cs="Times New Roman"/>
          <w:sz w:val="20"/>
          <w:szCs w:val="20"/>
        </w:rPr>
        <w:t xml:space="preserve"> This paper consolidates the expectation that by using machine learning classifiers the field of gait analysis will be enabled to further up its game, with the special interest being the estimation of speeds of walking using marker-based motion capture data. The good results of the ensemble methods like Random Forest and the good results of nonparametric models like k-Nearest </w:t>
      </w:r>
      <w:proofErr w:type="spellStart"/>
      <w:r w:rsidRPr="00952527">
        <w:rPr>
          <w:rFonts w:ascii="Times New Roman" w:hAnsi="Times New Roman" w:cs="Times New Roman"/>
          <w:sz w:val="20"/>
          <w:szCs w:val="20"/>
        </w:rPr>
        <w:t>Neighbors</w:t>
      </w:r>
      <w:proofErr w:type="spellEnd"/>
      <w:r w:rsidRPr="00952527">
        <w:rPr>
          <w:rFonts w:ascii="Times New Roman" w:hAnsi="Times New Roman" w:cs="Times New Roman"/>
          <w:sz w:val="20"/>
          <w:szCs w:val="20"/>
        </w:rPr>
        <w:t xml:space="preserve"> have shown that such models performed well with high-dimensional data and handled complex movement patterns. In a clinical context, where there is an earlier detection of abnormalities in gait, this could provide a very significant change in the outcome of treatment for people suffering from Parkinson's disease, cerebral palsy, and recovery after surgical intervention.</w:t>
      </w:r>
    </w:p>
    <w:p w14:paraId="696C7DED" w14:textId="77777777" w:rsidR="00952527" w:rsidRPr="00952527" w:rsidRDefault="00952527" w:rsidP="00952527">
      <w:pPr>
        <w:pStyle w:val="NoSpacing"/>
        <w:jc w:val="both"/>
        <w:rPr>
          <w:rFonts w:ascii="Times New Roman" w:hAnsi="Times New Roman" w:cs="Times New Roman"/>
          <w:sz w:val="20"/>
          <w:szCs w:val="20"/>
        </w:rPr>
      </w:pPr>
    </w:p>
    <w:p w14:paraId="0227E1C4"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sz w:val="20"/>
          <w:szCs w:val="20"/>
        </w:rPr>
        <w:t xml:space="preserve">In a second place, the Support Vector Machines went through with an equally high performance, which ratifies more their utility for problems related to the gait analysis task. The chunking made the large data sets easily manageable because it broke the analysis performed sequentially into smaller units. This is key to achieving computational efficiency </w:t>
      </w:r>
      <w:proofErr w:type="gramStart"/>
      <w:r w:rsidRPr="00952527">
        <w:rPr>
          <w:rFonts w:ascii="Times New Roman" w:hAnsi="Times New Roman" w:cs="Times New Roman"/>
          <w:sz w:val="20"/>
          <w:szCs w:val="20"/>
        </w:rPr>
        <w:t>and also</w:t>
      </w:r>
      <w:proofErr w:type="gramEnd"/>
      <w:r w:rsidRPr="00952527">
        <w:rPr>
          <w:rFonts w:ascii="Times New Roman" w:hAnsi="Times New Roman" w:cs="Times New Roman"/>
          <w:sz w:val="20"/>
          <w:szCs w:val="20"/>
        </w:rPr>
        <w:t xml:space="preserve"> a key measure in avoiding memory overflows, which is quite a big problem that can come within SVM analysis and large data sets. Previous experiments also exhibited the potentiality of chunking methods for training an incrementally learned mass of SVM, without loss of classification quality. The chunking method not only helped in using the SVM in this study but also guaranteed that the model was able to process large, multiclass datasets with a very minimal loss of accuracy and further confirmed its application in real-time gait analysis systems.</w:t>
      </w:r>
    </w:p>
    <w:p w14:paraId="4F0CC88F" w14:textId="77777777" w:rsidR="00952527" w:rsidRPr="00952527" w:rsidRDefault="00952527" w:rsidP="00952527">
      <w:pPr>
        <w:pStyle w:val="NoSpacing"/>
        <w:jc w:val="both"/>
        <w:rPr>
          <w:rFonts w:ascii="Times New Roman" w:hAnsi="Times New Roman" w:cs="Times New Roman"/>
          <w:sz w:val="20"/>
          <w:szCs w:val="20"/>
        </w:rPr>
      </w:pPr>
    </w:p>
    <w:p w14:paraId="3877042C"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sz w:val="20"/>
          <w:szCs w:val="20"/>
        </w:rPr>
        <w:t xml:space="preserve">The Neural Networks are somewhat less accurate than the Random Forest and the SVM, but on the other hand they </w:t>
      </w:r>
      <w:proofErr w:type="gramStart"/>
      <w:r w:rsidRPr="00952527">
        <w:rPr>
          <w:rFonts w:ascii="Times New Roman" w:hAnsi="Times New Roman" w:cs="Times New Roman"/>
          <w:sz w:val="20"/>
          <w:szCs w:val="20"/>
        </w:rPr>
        <w:t>are able to</w:t>
      </w:r>
      <w:proofErr w:type="gramEnd"/>
      <w:r w:rsidRPr="00952527">
        <w:rPr>
          <w:rFonts w:ascii="Times New Roman" w:hAnsi="Times New Roman" w:cs="Times New Roman"/>
          <w:sz w:val="20"/>
          <w:szCs w:val="20"/>
        </w:rPr>
        <w:t xml:space="preserve"> capture non-linear relationships embodied in the data, characteristic of very weak dependencies. This makes them very suitable for more nuanced tasks of gait analysis, for example, telling apart very similar gait patterns, which might mean different underlying health conditions.</w:t>
      </w:r>
    </w:p>
    <w:p w14:paraId="48E7DDE1" w14:textId="77777777" w:rsidR="00952527" w:rsidRPr="00952527" w:rsidRDefault="00952527" w:rsidP="00952527">
      <w:pPr>
        <w:pStyle w:val="NoSpacing"/>
        <w:jc w:val="both"/>
        <w:rPr>
          <w:rFonts w:ascii="Times New Roman" w:hAnsi="Times New Roman" w:cs="Times New Roman"/>
          <w:sz w:val="20"/>
          <w:szCs w:val="20"/>
        </w:rPr>
      </w:pPr>
    </w:p>
    <w:p w14:paraId="0237EF09"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b/>
          <w:bCs/>
          <w:sz w:val="20"/>
          <w:szCs w:val="20"/>
        </w:rPr>
        <w:t>Limitations and Future Work:</w:t>
      </w:r>
      <w:r w:rsidRPr="00952527">
        <w:rPr>
          <w:rFonts w:ascii="Times New Roman" w:hAnsi="Times New Roman" w:cs="Times New Roman"/>
          <w:sz w:val="20"/>
          <w:szCs w:val="20"/>
        </w:rPr>
        <w:t xml:space="preserve"> From the given results, this paper sounds promising. However, this study has a lot of limitations, especially with data imbalance. The dataset used in this study may not be inclusive enough to represent the diversity of gait patterns that can be found in bigger populations, and therefore generalizing these findings at best might be limited. Addressing data imbalance through synthetic data generation, oversampling, and advanced deep learning methods may further improve the models' potential for correctly classifying the less common gait patterns, subsequently boosting the practical value of such models across a broad range of clinical scenarios.</w:t>
      </w:r>
    </w:p>
    <w:p w14:paraId="36D9EE22" w14:textId="77777777" w:rsidR="00952527" w:rsidRPr="00952527" w:rsidRDefault="00952527" w:rsidP="00952527">
      <w:pPr>
        <w:pStyle w:val="NoSpacing"/>
        <w:jc w:val="both"/>
        <w:rPr>
          <w:rFonts w:ascii="Times New Roman" w:hAnsi="Times New Roman" w:cs="Times New Roman"/>
          <w:sz w:val="20"/>
          <w:szCs w:val="20"/>
        </w:rPr>
      </w:pPr>
    </w:p>
    <w:p w14:paraId="61915B3B"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sz w:val="20"/>
          <w:szCs w:val="20"/>
        </w:rPr>
        <w:t>Further, while the study in this paper has been limited to the classification of gait speeds, further refinement of these models would allow for the additional classification of other key gait characteristics, such as stride length, cadence, and symmetry, which are other very important indicators of gait health. In this manner, classification could be expanded to allow for a more in-depth evaluation of gait and, hence, allow for the earlier detection of movement disorders.</w:t>
      </w:r>
    </w:p>
    <w:p w14:paraId="2065BEDA" w14:textId="77777777" w:rsidR="00952527" w:rsidRPr="00952527" w:rsidRDefault="00952527" w:rsidP="00952527">
      <w:pPr>
        <w:pStyle w:val="NoSpacing"/>
        <w:jc w:val="both"/>
        <w:rPr>
          <w:rFonts w:ascii="Times New Roman" w:hAnsi="Times New Roman" w:cs="Times New Roman"/>
          <w:sz w:val="20"/>
          <w:szCs w:val="20"/>
        </w:rPr>
      </w:pPr>
    </w:p>
    <w:p w14:paraId="7A57718E"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sz w:val="20"/>
          <w:szCs w:val="20"/>
        </w:rPr>
        <w:t>Another area of future research is to find the optimal possible integration of such machine-learning models with wearables, such as IMUs or pressure-sensitive insoles. Such devices can be used to capture data in real time, hence monitoring continuously for immediate feedback. Real-time adjustments using such devices can be of great advantage, especially in a rehabilitation scenario, with the potential to further optimize the patient's outcomes.</w:t>
      </w:r>
    </w:p>
    <w:p w14:paraId="07AC55EA" w14:textId="77777777" w:rsidR="00952527" w:rsidRPr="00952527" w:rsidRDefault="00952527" w:rsidP="00952527">
      <w:pPr>
        <w:pStyle w:val="NoSpacing"/>
        <w:jc w:val="both"/>
        <w:rPr>
          <w:rFonts w:ascii="Times New Roman" w:hAnsi="Times New Roman" w:cs="Times New Roman"/>
          <w:sz w:val="20"/>
          <w:szCs w:val="20"/>
        </w:rPr>
      </w:pPr>
    </w:p>
    <w:p w14:paraId="7968B943"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sz w:val="20"/>
          <w:szCs w:val="20"/>
        </w:rPr>
        <w:t xml:space="preserve">This work also paves the way for interpretability of machine learning models within clinical settings. For instance, although random forests and support vector machines have been shown to have high accuracy, their black-box nature has posed many challenges with respect to their clinical adoption. Future work may focus on developing explainable AI techniques that give clinicians organizational insight on deconstructing the black-box models </w:t>
      </w:r>
      <w:proofErr w:type="gramStart"/>
      <w:r w:rsidRPr="00952527">
        <w:rPr>
          <w:rFonts w:ascii="Times New Roman" w:hAnsi="Times New Roman" w:cs="Times New Roman"/>
          <w:sz w:val="20"/>
          <w:szCs w:val="20"/>
        </w:rPr>
        <w:t>so as to</w:t>
      </w:r>
      <w:proofErr w:type="gramEnd"/>
      <w:r w:rsidRPr="00952527">
        <w:rPr>
          <w:rFonts w:ascii="Times New Roman" w:hAnsi="Times New Roman" w:cs="Times New Roman"/>
          <w:sz w:val="20"/>
          <w:szCs w:val="20"/>
        </w:rPr>
        <w:t xml:space="preserve"> gain trust and speed up their adoption into clinical environments.</w:t>
      </w:r>
    </w:p>
    <w:p w14:paraId="41983594" w14:textId="77777777" w:rsidR="00952527" w:rsidRPr="00952527" w:rsidRDefault="00952527" w:rsidP="00952527">
      <w:pPr>
        <w:pStyle w:val="NoSpacing"/>
        <w:jc w:val="both"/>
        <w:rPr>
          <w:rFonts w:ascii="Times New Roman" w:hAnsi="Times New Roman" w:cs="Times New Roman"/>
          <w:sz w:val="20"/>
          <w:szCs w:val="20"/>
        </w:rPr>
      </w:pPr>
    </w:p>
    <w:p w14:paraId="074C3A86"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b/>
          <w:bCs/>
          <w:sz w:val="20"/>
          <w:szCs w:val="20"/>
        </w:rPr>
        <w:t>Scalability and real-time applications:</w:t>
      </w:r>
      <w:r w:rsidRPr="00952527">
        <w:rPr>
          <w:rFonts w:ascii="Times New Roman" w:hAnsi="Times New Roman" w:cs="Times New Roman"/>
          <w:sz w:val="20"/>
          <w:szCs w:val="20"/>
        </w:rPr>
        <w:t xml:space="preserve"> Even in this study, scalability of models used in machine learning forms a very important consideration, mostly in integrating these systems into real-time clinical applications. The more important aspect concerning the scalability of the models applied will be the capability to handle heavy datasets efficiently without any loss in accuracy, something quite important for the development of practical gait analysis systems in real time. The SVM model adopted here is a good example of how computational challenges can indeed be controlled to ensure the model remains responsive and accurate during application to extensive datasets. This scalability allows for potential future applications in clinical settings where real-time analysis can give immediate feedback to alter patient outcomes.</w:t>
      </w:r>
    </w:p>
    <w:p w14:paraId="126DCC4C" w14:textId="77777777" w:rsidR="00952527" w:rsidRPr="00952527" w:rsidRDefault="00952527" w:rsidP="00952527">
      <w:pPr>
        <w:pStyle w:val="NoSpacing"/>
        <w:jc w:val="both"/>
        <w:rPr>
          <w:rFonts w:ascii="Times New Roman" w:hAnsi="Times New Roman" w:cs="Times New Roman"/>
          <w:sz w:val="20"/>
          <w:szCs w:val="20"/>
        </w:rPr>
      </w:pPr>
    </w:p>
    <w:p w14:paraId="19433A22" w14:textId="7A019F0D" w:rsidR="00952527" w:rsidRPr="00952527" w:rsidRDefault="00952527" w:rsidP="00395A5E">
      <w:pPr>
        <w:pStyle w:val="NoSpacing"/>
        <w:jc w:val="center"/>
        <w:rPr>
          <w:rFonts w:ascii="Times New Roman" w:hAnsi="Times New Roman" w:cs="Times New Roman"/>
          <w:b/>
          <w:bCs/>
          <w:sz w:val="20"/>
          <w:szCs w:val="20"/>
        </w:rPr>
      </w:pPr>
      <w:r w:rsidRPr="00952527">
        <w:rPr>
          <w:rFonts w:ascii="Times New Roman" w:hAnsi="Times New Roman" w:cs="Times New Roman"/>
          <w:b/>
          <w:bCs/>
          <w:sz w:val="20"/>
          <w:szCs w:val="20"/>
        </w:rPr>
        <w:t>VI. CONCLUSION</w:t>
      </w:r>
    </w:p>
    <w:p w14:paraId="4319D882" w14:textId="77777777" w:rsidR="00952527" w:rsidRPr="00952527" w:rsidRDefault="00952527" w:rsidP="00952527">
      <w:pPr>
        <w:pStyle w:val="NoSpacing"/>
        <w:jc w:val="both"/>
        <w:rPr>
          <w:rFonts w:ascii="Times New Roman" w:hAnsi="Times New Roman" w:cs="Times New Roman"/>
          <w:sz w:val="20"/>
          <w:szCs w:val="20"/>
        </w:rPr>
      </w:pPr>
    </w:p>
    <w:p w14:paraId="5193C8DE"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sz w:val="20"/>
          <w:szCs w:val="20"/>
        </w:rPr>
        <w:t>To sum up, the current work showcases the promising potential of machine learning-based classifiers for gait analysis. Random Forest, k-Nearest Neighbours, and SVM particularly stand out as the most effective models in tasks associated with the classification of forward walking speeds, while Neural Networks present promising techniques for tasks involving the modelling of complex non-linear relationships. It was therefore also justified, based on previous studies, that the chunking method to train the SVM would play a critical role in handling huge datasets, carrying out fast computation without bigger drops in accuracies.</w:t>
      </w:r>
    </w:p>
    <w:p w14:paraId="2D8DDE17" w14:textId="77777777" w:rsidR="00952527" w:rsidRPr="00952527" w:rsidRDefault="00952527" w:rsidP="00952527">
      <w:pPr>
        <w:pStyle w:val="NoSpacing"/>
        <w:jc w:val="both"/>
        <w:rPr>
          <w:rFonts w:ascii="Times New Roman" w:hAnsi="Times New Roman" w:cs="Times New Roman"/>
          <w:sz w:val="20"/>
          <w:szCs w:val="20"/>
        </w:rPr>
      </w:pPr>
    </w:p>
    <w:p w14:paraId="368DF258"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sz w:val="20"/>
          <w:szCs w:val="20"/>
        </w:rPr>
        <w:t>These results make an important contribution to gait analysis, as the developed models become available to be utilized in clinical systems seeking improvements in diagnosing and treating disorders related to gait. The paper also paves the way for further research within the imbalanced data scenario, model interpretability, and real-time implementations into the clinical gait analysis domain.</w:t>
      </w:r>
    </w:p>
    <w:p w14:paraId="7E96F993" w14:textId="77777777" w:rsidR="00952527" w:rsidRPr="00952527" w:rsidRDefault="00952527" w:rsidP="00952527">
      <w:pPr>
        <w:pStyle w:val="NoSpacing"/>
        <w:jc w:val="both"/>
        <w:rPr>
          <w:rFonts w:ascii="Times New Roman" w:hAnsi="Times New Roman" w:cs="Times New Roman"/>
          <w:sz w:val="20"/>
          <w:szCs w:val="20"/>
        </w:rPr>
      </w:pPr>
    </w:p>
    <w:p w14:paraId="00F173EB" w14:textId="47F52B7C"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b/>
          <w:bCs/>
          <w:sz w:val="20"/>
          <w:szCs w:val="20"/>
        </w:rPr>
        <w:t>Broader Impact and Future Potential:</w:t>
      </w:r>
      <w:r w:rsidRPr="00952527">
        <w:rPr>
          <w:rFonts w:ascii="Times New Roman" w:hAnsi="Times New Roman" w:cs="Times New Roman"/>
          <w:sz w:val="20"/>
          <w:szCs w:val="20"/>
        </w:rPr>
        <w:t xml:space="preserve"> The impact of this research is broad, for it is within the gait analysis domain that the possibility of generalization into several other areas—</w:t>
      </w:r>
      <w:proofErr w:type="gramStart"/>
      <w:r w:rsidRPr="00952527">
        <w:rPr>
          <w:rFonts w:ascii="Times New Roman" w:hAnsi="Times New Roman" w:cs="Times New Roman"/>
          <w:sz w:val="20"/>
          <w:szCs w:val="20"/>
        </w:rPr>
        <w:t>in particular,</w:t>
      </w:r>
      <w:proofErr w:type="gramEnd"/>
      <w:r w:rsidRPr="00952527">
        <w:rPr>
          <w:rFonts w:ascii="Times New Roman" w:hAnsi="Times New Roman" w:cs="Times New Roman"/>
          <w:sz w:val="20"/>
          <w:szCs w:val="20"/>
        </w:rPr>
        <w:t xml:space="preserve"> a wide range of areas dealing with the analysis of human motion—is opened up. In this respect, the developed methodologies and models are applicable to other kinds of movement patterns, which will facilitate a better understanding </w:t>
      </w:r>
      <w:r w:rsidRPr="00952527">
        <w:rPr>
          <w:rFonts w:ascii="Times New Roman" w:hAnsi="Times New Roman" w:cs="Times New Roman"/>
          <w:sz w:val="20"/>
          <w:szCs w:val="20"/>
        </w:rPr>
        <w:t>of a variety of health conditions and, in turn, improvement in the efficiency of a rehabilitation program. Future work could also explore the integration of such models with emergent technologies such as augmented reality and virtual reality to engender immersive, interactive rehabilitation environments with a concomitant advance in patients' involvement and outcomes.</w:t>
      </w:r>
    </w:p>
    <w:p w14:paraId="49F8A70F" w14:textId="77777777" w:rsidR="00952527" w:rsidRPr="00952527" w:rsidRDefault="00952527" w:rsidP="00952527">
      <w:pPr>
        <w:pStyle w:val="NoSpacing"/>
        <w:jc w:val="both"/>
        <w:rPr>
          <w:rFonts w:ascii="Times New Roman" w:hAnsi="Times New Roman" w:cs="Times New Roman"/>
          <w:sz w:val="20"/>
          <w:szCs w:val="20"/>
        </w:rPr>
      </w:pPr>
    </w:p>
    <w:p w14:paraId="632DB620" w14:textId="77777777" w:rsidR="00952527" w:rsidRPr="00952527" w:rsidRDefault="00952527" w:rsidP="00952527">
      <w:pPr>
        <w:pStyle w:val="NoSpacing"/>
        <w:jc w:val="both"/>
        <w:rPr>
          <w:rFonts w:ascii="Times New Roman" w:hAnsi="Times New Roman" w:cs="Times New Roman"/>
          <w:sz w:val="20"/>
          <w:szCs w:val="20"/>
        </w:rPr>
      </w:pPr>
      <w:r w:rsidRPr="00952527">
        <w:rPr>
          <w:rFonts w:ascii="Times New Roman" w:hAnsi="Times New Roman" w:cs="Times New Roman"/>
          <w:b/>
          <w:bCs/>
          <w:sz w:val="20"/>
          <w:szCs w:val="20"/>
        </w:rPr>
        <w:t>Final thoughts:</w:t>
      </w:r>
      <w:r w:rsidRPr="00952527">
        <w:rPr>
          <w:rFonts w:ascii="Times New Roman" w:hAnsi="Times New Roman" w:cs="Times New Roman"/>
          <w:sz w:val="20"/>
          <w:szCs w:val="20"/>
        </w:rPr>
        <w:t xml:space="preserve"> As machine learning progresses, its use in routine patient care is bound to expand. This paper emphasizes the needs that further improvement of these models </w:t>
      </w:r>
      <w:proofErr w:type="gramStart"/>
      <w:r w:rsidRPr="00952527">
        <w:rPr>
          <w:rFonts w:ascii="Times New Roman" w:hAnsi="Times New Roman" w:cs="Times New Roman"/>
          <w:sz w:val="20"/>
          <w:szCs w:val="20"/>
        </w:rPr>
        <w:t>have</w:t>
      </w:r>
      <w:proofErr w:type="gramEnd"/>
      <w:r w:rsidRPr="00952527">
        <w:rPr>
          <w:rFonts w:ascii="Times New Roman" w:hAnsi="Times New Roman" w:cs="Times New Roman"/>
          <w:sz w:val="20"/>
          <w:szCs w:val="20"/>
        </w:rPr>
        <w:t xml:space="preserve"> to overcome the existing limitations in order to render them both accurate and interpretable for real-world healthcare. Here, the achieved promising results accentuate that application of machine learning can foster gait analysis, thus forming the basis for developing of next-generation systems that can help in the improvement of patient care through much more precise and efficient evaluation of gait patterns.</w:t>
      </w:r>
    </w:p>
    <w:p w14:paraId="449DA3AF" w14:textId="77777777" w:rsidR="00952527" w:rsidRDefault="00952527" w:rsidP="00C101A3">
      <w:pPr>
        <w:pStyle w:val="NoSpacing"/>
        <w:jc w:val="both"/>
        <w:rPr>
          <w:rFonts w:ascii="Times New Roman" w:hAnsi="Times New Roman" w:cs="Times New Roman"/>
          <w:sz w:val="20"/>
          <w:szCs w:val="20"/>
        </w:rPr>
      </w:pPr>
    </w:p>
    <w:p w14:paraId="70308BCA" w14:textId="77777777" w:rsidR="00C101A3" w:rsidRPr="00C47A76" w:rsidRDefault="00C101A3" w:rsidP="00C101A3">
      <w:pPr>
        <w:pStyle w:val="NoSpacing"/>
        <w:jc w:val="both"/>
        <w:rPr>
          <w:rFonts w:ascii="Times New Roman" w:hAnsi="Times New Roman" w:cs="Times New Roman"/>
          <w:b/>
          <w:bCs/>
          <w:sz w:val="20"/>
          <w:szCs w:val="20"/>
        </w:rPr>
      </w:pPr>
      <w:r w:rsidRPr="00C47A76">
        <w:rPr>
          <w:rFonts w:ascii="Times New Roman" w:hAnsi="Times New Roman" w:cs="Times New Roman"/>
          <w:b/>
          <w:bCs/>
          <w:sz w:val="20"/>
          <w:szCs w:val="20"/>
        </w:rPr>
        <w:t xml:space="preserve">Acknowledgements: </w:t>
      </w:r>
    </w:p>
    <w:p w14:paraId="116FB7B3" w14:textId="77777777" w:rsidR="00C101A3" w:rsidRPr="00C87BF6" w:rsidRDefault="00C101A3" w:rsidP="00C101A3">
      <w:pPr>
        <w:pStyle w:val="NoSpacing"/>
        <w:jc w:val="both"/>
        <w:rPr>
          <w:rFonts w:ascii="Times New Roman" w:hAnsi="Times New Roman" w:cs="Times New Roman"/>
          <w:sz w:val="20"/>
          <w:szCs w:val="20"/>
        </w:rPr>
      </w:pPr>
    </w:p>
    <w:p w14:paraId="05E7167D" w14:textId="77777777" w:rsidR="00C101A3" w:rsidRPr="00C87BF6" w:rsidRDefault="00C101A3" w:rsidP="00C101A3">
      <w:pPr>
        <w:pStyle w:val="NoSpacing"/>
        <w:jc w:val="both"/>
        <w:rPr>
          <w:rFonts w:ascii="Times New Roman" w:hAnsi="Times New Roman" w:cs="Times New Roman"/>
          <w:sz w:val="20"/>
          <w:szCs w:val="20"/>
        </w:rPr>
      </w:pPr>
      <w:r w:rsidRPr="00C87BF6">
        <w:rPr>
          <w:rFonts w:ascii="Times New Roman" w:hAnsi="Times New Roman" w:cs="Times New Roman"/>
          <w:sz w:val="20"/>
          <w:szCs w:val="20"/>
        </w:rPr>
        <w:t>I would like to express my sincere gratitude to my supervisor, Mr. Tayyab Ahmad Ansari, for his continuous support, guidance, and encouragement throughout this project, I also thank my family and friends for their unwavering support and patience.</w:t>
      </w:r>
    </w:p>
    <w:p w14:paraId="0D565F54" w14:textId="77777777" w:rsidR="00C101A3" w:rsidRPr="00C87BF6" w:rsidRDefault="00C101A3" w:rsidP="00C101A3">
      <w:pPr>
        <w:pStyle w:val="NoSpacing"/>
        <w:jc w:val="both"/>
        <w:rPr>
          <w:rFonts w:ascii="Times New Roman" w:hAnsi="Times New Roman" w:cs="Times New Roman"/>
          <w:sz w:val="20"/>
          <w:szCs w:val="20"/>
        </w:rPr>
      </w:pPr>
    </w:p>
    <w:p w14:paraId="33161485" w14:textId="77777777" w:rsidR="00535766" w:rsidRPr="00AC2F7F" w:rsidRDefault="00535766" w:rsidP="00535766">
      <w:pPr>
        <w:pStyle w:val="NoSpacing"/>
        <w:jc w:val="both"/>
        <w:rPr>
          <w:rFonts w:ascii="Times New Roman" w:hAnsi="Times New Roman" w:cs="Times New Roman"/>
          <w:b/>
          <w:bCs/>
          <w:sz w:val="20"/>
          <w:szCs w:val="20"/>
        </w:rPr>
      </w:pPr>
      <w:r w:rsidRPr="00AC2F7F">
        <w:rPr>
          <w:rFonts w:ascii="Times New Roman" w:hAnsi="Times New Roman" w:cs="Times New Roman"/>
          <w:b/>
          <w:bCs/>
          <w:sz w:val="20"/>
          <w:szCs w:val="20"/>
        </w:rPr>
        <w:t xml:space="preserve">References: </w:t>
      </w:r>
    </w:p>
    <w:p w14:paraId="711E0569"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Muro-de-la-Herran, A., Garcia-</w:t>
      </w:r>
      <w:proofErr w:type="spellStart"/>
      <w:r w:rsidRPr="00AC2F7F">
        <w:rPr>
          <w:rFonts w:ascii="Times New Roman" w:hAnsi="Times New Roman" w:cs="Times New Roman"/>
          <w:sz w:val="20"/>
          <w:szCs w:val="20"/>
        </w:rPr>
        <w:t>Zapirain</w:t>
      </w:r>
      <w:proofErr w:type="spellEnd"/>
      <w:r w:rsidRPr="00AC2F7F">
        <w:rPr>
          <w:rFonts w:ascii="Times New Roman" w:hAnsi="Times New Roman" w:cs="Times New Roman"/>
          <w:sz w:val="20"/>
          <w:szCs w:val="20"/>
        </w:rPr>
        <w:t xml:space="preserve">, B., &amp; Mendez-Zorrilla, A. (2014). Gait Analysis Methods: An Overview of Wearable and Non-Wearable Systems, Highlighting Clinical Applications. </w:t>
      </w:r>
      <w:r w:rsidRPr="00AC2F7F">
        <w:rPr>
          <w:rFonts w:ascii="Times New Roman" w:hAnsi="Times New Roman" w:cs="Times New Roman"/>
          <w:i/>
          <w:iCs/>
          <w:sz w:val="20"/>
          <w:szCs w:val="20"/>
        </w:rPr>
        <w:t>Sensors, 14</w:t>
      </w:r>
      <w:r w:rsidRPr="00AC2F7F">
        <w:rPr>
          <w:rFonts w:ascii="Times New Roman" w:hAnsi="Times New Roman" w:cs="Times New Roman"/>
          <w:sz w:val="20"/>
          <w:szCs w:val="20"/>
        </w:rPr>
        <w:t>(2), 3362-3394. doi:10.3390/s140203362.</w:t>
      </w:r>
    </w:p>
    <w:p w14:paraId="27C277D8"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Santos, G., Wanderley, M., Tavares, T., &amp; Rocha, A. (2022). A multi-sensor human gait dataset captured through an optical system and inertial measurement units. </w:t>
      </w:r>
      <w:r w:rsidRPr="00AC2F7F">
        <w:rPr>
          <w:rFonts w:ascii="Times New Roman" w:hAnsi="Times New Roman" w:cs="Times New Roman"/>
          <w:i/>
          <w:iCs/>
          <w:sz w:val="20"/>
          <w:szCs w:val="20"/>
        </w:rPr>
        <w:t>Scientific Data, 9</w:t>
      </w:r>
      <w:r w:rsidRPr="00AC2F7F">
        <w:rPr>
          <w:rFonts w:ascii="Times New Roman" w:hAnsi="Times New Roman" w:cs="Times New Roman"/>
          <w:sz w:val="20"/>
          <w:szCs w:val="20"/>
        </w:rPr>
        <w:t xml:space="preserve">(1). </w:t>
      </w:r>
      <w:hyperlink r:id="rId24" w:tgtFrame="_new" w:history="1">
        <w:r w:rsidRPr="00AC2F7F">
          <w:rPr>
            <w:rStyle w:val="Hyperlink"/>
            <w:rFonts w:ascii="Times New Roman" w:hAnsi="Times New Roman" w:cs="Times New Roman"/>
            <w:sz w:val="20"/>
            <w:szCs w:val="20"/>
          </w:rPr>
          <w:t>https://doi.org/10.1038/s41597-022-01638-2</w:t>
        </w:r>
      </w:hyperlink>
      <w:r w:rsidRPr="00AC2F7F">
        <w:rPr>
          <w:rFonts w:ascii="Times New Roman" w:hAnsi="Times New Roman" w:cs="Times New Roman"/>
          <w:sz w:val="20"/>
          <w:szCs w:val="20"/>
        </w:rPr>
        <w:t>.</w:t>
      </w:r>
    </w:p>
    <w:p w14:paraId="6A7C661E"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Chau, T. (2001). A Review of Analytical Techniques for Gait Data. Part 1: Fuzzy, Statistical and Fractal Methods. </w:t>
      </w:r>
      <w:r w:rsidRPr="00AC2F7F">
        <w:rPr>
          <w:rFonts w:ascii="Times New Roman" w:hAnsi="Times New Roman" w:cs="Times New Roman"/>
          <w:i/>
          <w:iCs/>
          <w:sz w:val="20"/>
          <w:szCs w:val="20"/>
        </w:rPr>
        <w:t>Gait Posture, 13</w:t>
      </w:r>
      <w:r w:rsidRPr="00AC2F7F">
        <w:rPr>
          <w:rFonts w:ascii="Times New Roman" w:hAnsi="Times New Roman" w:cs="Times New Roman"/>
          <w:sz w:val="20"/>
          <w:szCs w:val="20"/>
        </w:rPr>
        <w:t>(1), 49-66.</w:t>
      </w:r>
    </w:p>
    <w:p w14:paraId="41668622"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Baker, R. (2006). Gait Analysis Methods in Rehabilitation. </w:t>
      </w:r>
      <w:r w:rsidRPr="00AC2F7F">
        <w:rPr>
          <w:rFonts w:ascii="Times New Roman" w:hAnsi="Times New Roman" w:cs="Times New Roman"/>
          <w:i/>
          <w:iCs/>
          <w:sz w:val="20"/>
          <w:szCs w:val="20"/>
        </w:rPr>
        <w:t xml:space="preserve">Journal of </w:t>
      </w:r>
      <w:proofErr w:type="spellStart"/>
      <w:r w:rsidRPr="00AC2F7F">
        <w:rPr>
          <w:rFonts w:ascii="Times New Roman" w:hAnsi="Times New Roman" w:cs="Times New Roman"/>
          <w:i/>
          <w:iCs/>
          <w:sz w:val="20"/>
          <w:szCs w:val="20"/>
        </w:rPr>
        <w:t>NeuroEngineering</w:t>
      </w:r>
      <w:proofErr w:type="spellEnd"/>
      <w:r w:rsidRPr="00AC2F7F">
        <w:rPr>
          <w:rFonts w:ascii="Times New Roman" w:hAnsi="Times New Roman" w:cs="Times New Roman"/>
          <w:i/>
          <w:iCs/>
          <w:sz w:val="20"/>
          <w:szCs w:val="20"/>
        </w:rPr>
        <w:t xml:space="preserve"> and Rehabilitation, 3</w:t>
      </w:r>
      <w:r w:rsidRPr="00AC2F7F">
        <w:rPr>
          <w:rFonts w:ascii="Times New Roman" w:hAnsi="Times New Roman" w:cs="Times New Roman"/>
          <w:sz w:val="20"/>
          <w:szCs w:val="20"/>
        </w:rPr>
        <w:t>, 4. doi:10.1186/1743-0003-3-4.</w:t>
      </w:r>
    </w:p>
    <w:p w14:paraId="15349C26"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Munoz-Ospina, B., Alvarez-Garcia, D., Clavijo-Moran, H. J. C., Valderrama-Chaparro, J. A., García-Peña, M., </w:t>
      </w:r>
      <w:proofErr w:type="spellStart"/>
      <w:r w:rsidRPr="00AC2F7F">
        <w:rPr>
          <w:rFonts w:ascii="Times New Roman" w:hAnsi="Times New Roman" w:cs="Times New Roman"/>
          <w:sz w:val="20"/>
          <w:szCs w:val="20"/>
        </w:rPr>
        <w:t>Herrán</w:t>
      </w:r>
      <w:proofErr w:type="spellEnd"/>
      <w:r w:rsidRPr="00AC2F7F">
        <w:rPr>
          <w:rFonts w:ascii="Times New Roman" w:hAnsi="Times New Roman" w:cs="Times New Roman"/>
          <w:sz w:val="20"/>
          <w:szCs w:val="20"/>
        </w:rPr>
        <w:t xml:space="preserve">, C. A., </w:t>
      </w:r>
      <w:proofErr w:type="spellStart"/>
      <w:r w:rsidRPr="00AC2F7F">
        <w:rPr>
          <w:rFonts w:ascii="Times New Roman" w:hAnsi="Times New Roman" w:cs="Times New Roman"/>
          <w:sz w:val="20"/>
          <w:szCs w:val="20"/>
        </w:rPr>
        <w:t>Urcuqui</w:t>
      </w:r>
      <w:proofErr w:type="spellEnd"/>
      <w:r w:rsidRPr="00AC2F7F">
        <w:rPr>
          <w:rFonts w:ascii="Times New Roman" w:hAnsi="Times New Roman" w:cs="Times New Roman"/>
          <w:sz w:val="20"/>
          <w:szCs w:val="20"/>
        </w:rPr>
        <w:t xml:space="preserve">, C. C., Navarro-Cadavid, A., &amp; Orozco, J. (2022). Machine learning classifiers to evaluate data from gait analysis with depth cameras in patients with Parkinson’s disease. </w:t>
      </w:r>
      <w:r w:rsidRPr="00AC2F7F">
        <w:rPr>
          <w:rFonts w:ascii="Times New Roman" w:hAnsi="Times New Roman" w:cs="Times New Roman"/>
          <w:i/>
          <w:iCs/>
          <w:sz w:val="20"/>
          <w:szCs w:val="20"/>
        </w:rPr>
        <w:t>Frontiers in Human Neuroscience, 16</w:t>
      </w:r>
      <w:r w:rsidRPr="00AC2F7F">
        <w:rPr>
          <w:rFonts w:ascii="Times New Roman" w:hAnsi="Times New Roman" w:cs="Times New Roman"/>
          <w:sz w:val="20"/>
          <w:szCs w:val="20"/>
        </w:rPr>
        <w:t xml:space="preserve">. </w:t>
      </w:r>
      <w:hyperlink r:id="rId25" w:tgtFrame="_new" w:history="1">
        <w:r w:rsidRPr="00AC2F7F">
          <w:rPr>
            <w:rStyle w:val="Hyperlink"/>
            <w:rFonts w:ascii="Times New Roman" w:hAnsi="Times New Roman" w:cs="Times New Roman"/>
            <w:sz w:val="20"/>
            <w:szCs w:val="20"/>
          </w:rPr>
          <w:t>https://doi.org/10.3389/fnhum.2022.826376</w:t>
        </w:r>
      </w:hyperlink>
      <w:r w:rsidRPr="00AC2F7F">
        <w:rPr>
          <w:rFonts w:ascii="Times New Roman" w:hAnsi="Times New Roman" w:cs="Times New Roman"/>
          <w:sz w:val="20"/>
          <w:szCs w:val="20"/>
        </w:rPr>
        <w:t>.</w:t>
      </w:r>
    </w:p>
    <w:p w14:paraId="1E571075"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Whittle, M. W. (2014). </w:t>
      </w:r>
      <w:r w:rsidRPr="00AC2F7F">
        <w:rPr>
          <w:rFonts w:ascii="Times New Roman" w:hAnsi="Times New Roman" w:cs="Times New Roman"/>
          <w:i/>
          <w:iCs/>
          <w:sz w:val="20"/>
          <w:szCs w:val="20"/>
        </w:rPr>
        <w:t>Gait Analysis: An Introduction</w:t>
      </w:r>
      <w:r w:rsidRPr="00AC2F7F">
        <w:rPr>
          <w:rFonts w:ascii="Times New Roman" w:hAnsi="Times New Roman" w:cs="Times New Roman"/>
          <w:sz w:val="20"/>
          <w:szCs w:val="20"/>
        </w:rPr>
        <w:t>. Butterworth-Heinemann.</w:t>
      </w:r>
    </w:p>
    <w:p w14:paraId="0D1F2A41" w14:textId="77777777" w:rsidR="00535766" w:rsidRPr="00AC2F7F" w:rsidRDefault="00535766" w:rsidP="00535766">
      <w:pPr>
        <w:pStyle w:val="NoSpacing"/>
        <w:numPr>
          <w:ilvl w:val="0"/>
          <w:numId w:val="1"/>
        </w:numPr>
        <w:jc w:val="both"/>
        <w:rPr>
          <w:rFonts w:ascii="Times New Roman" w:hAnsi="Times New Roman" w:cs="Times New Roman"/>
          <w:sz w:val="20"/>
          <w:szCs w:val="20"/>
        </w:rPr>
      </w:pPr>
      <w:proofErr w:type="spellStart"/>
      <w:r w:rsidRPr="00AC2F7F">
        <w:rPr>
          <w:rFonts w:ascii="Times New Roman" w:eastAsia="Times New Roman" w:hAnsi="Times New Roman" w:cs="Times New Roman"/>
          <w:kern w:val="0"/>
          <w:sz w:val="20"/>
          <w:szCs w:val="20"/>
          <w:lang w:eastAsia="en-IN"/>
          <w14:ligatures w14:val="none"/>
        </w:rPr>
        <w:t>Breiman</w:t>
      </w:r>
      <w:proofErr w:type="spellEnd"/>
      <w:r w:rsidRPr="00AC2F7F">
        <w:rPr>
          <w:rFonts w:ascii="Times New Roman" w:eastAsia="Times New Roman" w:hAnsi="Times New Roman" w:cs="Times New Roman"/>
          <w:kern w:val="0"/>
          <w:sz w:val="20"/>
          <w:szCs w:val="20"/>
          <w:lang w:eastAsia="en-IN"/>
          <w14:ligatures w14:val="none"/>
        </w:rPr>
        <w:t xml:space="preserve">, L. (2001). Random Forests. </w:t>
      </w:r>
      <w:r w:rsidRPr="00AC2F7F">
        <w:rPr>
          <w:rFonts w:ascii="Times New Roman" w:eastAsia="Times New Roman" w:hAnsi="Times New Roman" w:cs="Times New Roman"/>
          <w:i/>
          <w:iCs/>
          <w:kern w:val="0"/>
          <w:sz w:val="20"/>
          <w:szCs w:val="20"/>
          <w:lang w:eastAsia="en-IN"/>
          <w14:ligatures w14:val="none"/>
        </w:rPr>
        <w:t>Machine Learning, 45</w:t>
      </w:r>
      <w:r w:rsidRPr="00AC2F7F">
        <w:rPr>
          <w:rFonts w:ascii="Times New Roman" w:eastAsia="Times New Roman" w:hAnsi="Times New Roman" w:cs="Times New Roman"/>
          <w:kern w:val="0"/>
          <w:sz w:val="20"/>
          <w:szCs w:val="20"/>
          <w:lang w:eastAsia="en-IN"/>
          <w14:ligatures w14:val="none"/>
        </w:rPr>
        <w:t>(1), 5-32.</w:t>
      </w:r>
    </w:p>
    <w:p w14:paraId="7FA4B99B"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eastAsia="Times New Roman" w:hAnsi="Times New Roman" w:cs="Times New Roman"/>
          <w:kern w:val="0"/>
          <w:sz w:val="20"/>
          <w:szCs w:val="20"/>
          <w:lang w:eastAsia="en-IN"/>
          <w14:ligatures w14:val="none"/>
        </w:rPr>
        <w:t xml:space="preserve">Zeni, J. A., Richards, J. G., &amp; Higginson, J. S. (2008). Two Simple Methods for Determining Gait Events during Treadmill and Overground Walking Using Kinematic Data. </w:t>
      </w:r>
      <w:r w:rsidRPr="00AC2F7F">
        <w:rPr>
          <w:rFonts w:ascii="Times New Roman" w:eastAsia="Times New Roman" w:hAnsi="Times New Roman" w:cs="Times New Roman"/>
          <w:i/>
          <w:iCs/>
          <w:kern w:val="0"/>
          <w:sz w:val="20"/>
          <w:szCs w:val="20"/>
          <w:lang w:eastAsia="en-IN"/>
          <w14:ligatures w14:val="none"/>
        </w:rPr>
        <w:t>Gait &amp; Posture, 27</w:t>
      </w:r>
      <w:r w:rsidRPr="00AC2F7F">
        <w:rPr>
          <w:rFonts w:ascii="Times New Roman" w:eastAsia="Times New Roman" w:hAnsi="Times New Roman" w:cs="Times New Roman"/>
          <w:kern w:val="0"/>
          <w:sz w:val="20"/>
          <w:szCs w:val="20"/>
          <w:lang w:eastAsia="en-IN"/>
          <w14:ligatures w14:val="none"/>
        </w:rPr>
        <w:t xml:space="preserve">(4), 710-714. </w:t>
      </w:r>
      <w:proofErr w:type="gramStart"/>
      <w:r w:rsidRPr="00AC2F7F">
        <w:rPr>
          <w:rFonts w:ascii="Times New Roman" w:eastAsia="Times New Roman" w:hAnsi="Times New Roman" w:cs="Times New Roman"/>
          <w:kern w:val="0"/>
          <w:sz w:val="20"/>
          <w:szCs w:val="20"/>
          <w:lang w:eastAsia="en-IN"/>
          <w14:ligatures w14:val="none"/>
        </w:rPr>
        <w:t>doi:10.1016/j.gaitpost</w:t>
      </w:r>
      <w:proofErr w:type="gramEnd"/>
      <w:r w:rsidRPr="00AC2F7F">
        <w:rPr>
          <w:rFonts w:ascii="Times New Roman" w:eastAsia="Times New Roman" w:hAnsi="Times New Roman" w:cs="Times New Roman"/>
          <w:kern w:val="0"/>
          <w:sz w:val="20"/>
          <w:szCs w:val="20"/>
          <w:lang w:eastAsia="en-IN"/>
          <w14:ligatures w14:val="none"/>
        </w:rPr>
        <w:t>.2007.07.007.</w:t>
      </w:r>
    </w:p>
    <w:p w14:paraId="6D715FC6" w14:textId="77777777" w:rsidR="00535766" w:rsidRPr="00AC2F7F" w:rsidRDefault="00535766" w:rsidP="00535766">
      <w:pPr>
        <w:pStyle w:val="NoSpacing"/>
        <w:numPr>
          <w:ilvl w:val="0"/>
          <w:numId w:val="1"/>
        </w:numPr>
        <w:jc w:val="both"/>
        <w:rPr>
          <w:rFonts w:ascii="Times New Roman" w:hAnsi="Times New Roman" w:cs="Times New Roman"/>
          <w:sz w:val="20"/>
          <w:szCs w:val="20"/>
        </w:rPr>
      </w:pPr>
      <w:proofErr w:type="spellStart"/>
      <w:r w:rsidRPr="00AC2F7F">
        <w:rPr>
          <w:rFonts w:ascii="Times New Roman" w:eastAsia="Times New Roman" w:hAnsi="Times New Roman" w:cs="Times New Roman"/>
          <w:kern w:val="0"/>
          <w:sz w:val="20"/>
          <w:szCs w:val="20"/>
          <w:lang w:eastAsia="en-IN"/>
          <w14:ligatures w14:val="none"/>
        </w:rPr>
        <w:t>Mannini</w:t>
      </w:r>
      <w:proofErr w:type="spellEnd"/>
      <w:r w:rsidRPr="00AC2F7F">
        <w:rPr>
          <w:rFonts w:ascii="Times New Roman" w:eastAsia="Times New Roman" w:hAnsi="Times New Roman" w:cs="Times New Roman"/>
          <w:kern w:val="0"/>
          <w:sz w:val="20"/>
          <w:szCs w:val="20"/>
          <w:lang w:eastAsia="en-IN"/>
          <w14:ligatures w14:val="none"/>
        </w:rPr>
        <w:t xml:space="preserve">, A., &amp; Sabatini, A. M. (2010). Machine Learning Methods for Classifying Human Physical Activity from On-Body Accelerometers. </w:t>
      </w:r>
      <w:r w:rsidRPr="00AC2F7F">
        <w:rPr>
          <w:rFonts w:ascii="Times New Roman" w:eastAsia="Times New Roman" w:hAnsi="Times New Roman" w:cs="Times New Roman"/>
          <w:i/>
          <w:iCs/>
          <w:kern w:val="0"/>
          <w:sz w:val="20"/>
          <w:szCs w:val="20"/>
          <w:lang w:eastAsia="en-IN"/>
          <w14:ligatures w14:val="none"/>
        </w:rPr>
        <w:t>Sensors, 10</w:t>
      </w:r>
      <w:r w:rsidRPr="00AC2F7F">
        <w:rPr>
          <w:rFonts w:ascii="Times New Roman" w:eastAsia="Times New Roman" w:hAnsi="Times New Roman" w:cs="Times New Roman"/>
          <w:kern w:val="0"/>
          <w:sz w:val="20"/>
          <w:szCs w:val="20"/>
          <w:lang w:eastAsia="en-IN"/>
          <w14:ligatures w14:val="none"/>
        </w:rPr>
        <w:t>(2), 1154-1175. doi:10.3390/s100201154.</w:t>
      </w:r>
    </w:p>
    <w:p w14:paraId="3174217F"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lastRenderedPageBreak/>
        <w:t xml:space="preserve">Altilio, R., Rossetti, A., Fang, Q., et al. (2021). A comparison of machine learning classifiers for smartphone-based gait analysis. </w:t>
      </w:r>
      <w:r w:rsidRPr="00AC2F7F">
        <w:rPr>
          <w:rStyle w:val="Emphasis"/>
          <w:rFonts w:ascii="Times New Roman" w:hAnsi="Times New Roman" w:cs="Times New Roman"/>
          <w:sz w:val="20"/>
          <w:szCs w:val="20"/>
        </w:rPr>
        <w:t xml:space="preserve">Med </w:t>
      </w:r>
      <w:proofErr w:type="spellStart"/>
      <w:r w:rsidRPr="00AC2F7F">
        <w:rPr>
          <w:rStyle w:val="Emphasis"/>
          <w:rFonts w:ascii="Times New Roman" w:hAnsi="Times New Roman" w:cs="Times New Roman"/>
          <w:sz w:val="20"/>
          <w:szCs w:val="20"/>
        </w:rPr>
        <w:t>Biol</w:t>
      </w:r>
      <w:proofErr w:type="spellEnd"/>
      <w:r w:rsidRPr="00AC2F7F">
        <w:rPr>
          <w:rStyle w:val="Emphasis"/>
          <w:rFonts w:ascii="Times New Roman" w:hAnsi="Times New Roman" w:cs="Times New Roman"/>
          <w:sz w:val="20"/>
          <w:szCs w:val="20"/>
        </w:rPr>
        <w:t xml:space="preserve"> Eng </w:t>
      </w:r>
      <w:proofErr w:type="spellStart"/>
      <w:r w:rsidRPr="00AC2F7F">
        <w:rPr>
          <w:rStyle w:val="Emphasis"/>
          <w:rFonts w:ascii="Times New Roman" w:hAnsi="Times New Roman" w:cs="Times New Roman"/>
          <w:sz w:val="20"/>
          <w:szCs w:val="20"/>
        </w:rPr>
        <w:t>Comput</w:t>
      </w:r>
      <w:proofErr w:type="spellEnd"/>
      <w:r w:rsidRPr="00AC2F7F">
        <w:rPr>
          <w:rFonts w:ascii="Times New Roman" w:hAnsi="Times New Roman" w:cs="Times New Roman"/>
          <w:sz w:val="20"/>
          <w:szCs w:val="20"/>
        </w:rPr>
        <w:t>, 59, 535-546. doi:10.1007/s11517-020-02295-6.</w:t>
      </w:r>
    </w:p>
    <w:p w14:paraId="4F35D4A3"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Rohan, A., Mohamed, R., Tarek, H., &amp; </w:t>
      </w:r>
      <w:proofErr w:type="spellStart"/>
      <w:r w:rsidRPr="00AC2F7F">
        <w:rPr>
          <w:rFonts w:ascii="Times New Roman" w:hAnsi="Times New Roman" w:cs="Times New Roman"/>
          <w:sz w:val="20"/>
          <w:szCs w:val="20"/>
        </w:rPr>
        <w:t>Seunghae</w:t>
      </w:r>
      <w:proofErr w:type="spellEnd"/>
      <w:r w:rsidRPr="00AC2F7F">
        <w:rPr>
          <w:rFonts w:ascii="Times New Roman" w:hAnsi="Times New Roman" w:cs="Times New Roman"/>
          <w:sz w:val="20"/>
          <w:szCs w:val="20"/>
        </w:rPr>
        <w:t xml:space="preserve">, K. (2020). Human Pose Estimation-Based Real-Time Gait Analysis Using Convolutional Neural Network. </w:t>
      </w:r>
      <w:r w:rsidRPr="00AC2F7F">
        <w:rPr>
          <w:rStyle w:val="Emphasis"/>
          <w:rFonts w:ascii="Times New Roman" w:hAnsi="Times New Roman" w:cs="Times New Roman"/>
          <w:sz w:val="20"/>
          <w:szCs w:val="20"/>
        </w:rPr>
        <w:t>IEEE Access</w:t>
      </w:r>
      <w:r w:rsidRPr="00AC2F7F">
        <w:rPr>
          <w:rFonts w:ascii="Times New Roman" w:hAnsi="Times New Roman" w:cs="Times New Roman"/>
          <w:sz w:val="20"/>
          <w:szCs w:val="20"/>
        </w:rPr>
        <w:t>, 8</w:t>
      </w:r>
    </w:p>
    <w:p w14:paraId="5F2B4056" w14:textId="77777777" w:rsidR="00535766" w:rsidRPr="00AC2F7F" w:rsidRDefault="00535766" w:rsidP="00535766">
      <w:pPr>
        <w:pStyle w:val="NoSpacing"/>
        <w:numPr>
          <w:ilvl w:val="0"/>
          <w:numId w:val="1"/>
        </w:numPr>
        <w:jc w:val="both"/>
        <w:rPr>
          <w:rFonts w:ascii="Times New Roman" w:hAnsi="Times New Roman" w:cs="Times New Roman"/>
          <w:sz w:val="20"/>
          <w:szCs w:val="20"/>
        </w:rPr>
      </w:pPr>
      <w:proofErr w:type="spellStart"/>
      <w:r w:rsidRPr="00AC2F7F">
        <w:rPr>
          <w:rFonts w:ascii="Times New Roman" w:hAnsi="Times New Roman" w:cs="Times New Roman"/>
          <w:sz w:val="20"/>
          <w:szCs w:val="20"/>
        </w:rPr>
        <w:t>Slemenšek</w:t>
      </w:r>
      <w:proofErr w:type="spellEnd"/>
      <w:r w:rsidRPr="00AC2F7F">
        <w:rPr>
          <w:rFonts w:ascii="Times New Roman" w:hAnsi="Times New Roman" w:cs="Times New Roman"/>
          <w:sz w:val="20"/>
          <w:szCs w:val="20"/>
        </w:rPr>
        <w:t xml:space="preserve">, J., Fister, I., </w:t>
      </w:r>
      <w:proofErr w:type="spellStart"/>
      <w:r w:rsidRPr="00AC2F7F">
        <w:rPr>
          <w:rFonts w:ascii="Times New Roman" w:hAnsi="Times New Roman" w:cs="Times New Roman"/>
          <w:sz w:val="20"/>
          <w:szCs w:val="20"/>
        </w:rPr>
        <w:t>Geršak</w:t>
      </w:r>
      <w:proofErr w:type="spellEnd"/>
      <w:r w:rsidRPr="00AC2F7F">
        <w:rPr>
          <w:rFonts w:ascii="Times New Roman" w:hAnsi="Times New Roman" w:cs="Times New Roman"/>
          <w:sz w:val="20"/>
          <w:szCs w:val="20"/>
        </w:rPr>
        <w:t xml:space="preserve">, J., Bratina, B., van Midden, V. M., </w:t>
      </w:r>
      <w:proofErr w:type="spellStart"/>
      <w:r w:rsidRPr="00AC2F7F">
        <w:rPr>
          <w:rFonts w:ascii="Times New Roman" w:hAnsi="Times New Roman" w:cs="Times New Roman"/>
          <w:sz w:val="20"/>
          <w:szCs w:val="20"/>
        </w:rPr>
        <w:t>Pirtošek</w:t>
      </w:r>
      <w:proofErr w:type="spellEnd"/>
      <w:r w:rsidRPr="00AC2F7F">
        <w:rPr>
          <w:rFonts w:ascii="Times New Roman" w:hAnsi="Times New Roman" w:cs="Times New Roman"/>
          <w:sz w:val="20"/>
          <w:szCs w:val="20"/>
        </w:rPr>
        <w:t xml:space="preserve">, Z., &amp; </w:t>
      </w:r>
      <w:proofErr w:type="spellStart"/>
      <w:r w:rsidRPr="00AC2F7F">
        <w:rPr>
          <w:rFonts w:ascii="Times New Roman" w:hAnsi="Times New Roman" w:cs="Times New Roman"/>
          <w:sz w:val="20"/>
          <w:szCs w:val="20"/>
        </w:rPr>
        <w:t>Šafarič</w:t>
      </w:r>
      <w:proofErr w:type="spellEnd"/>
      <w:r w:rsidRPr="00AC2F7F">
        <w:rPr>
          <w:rFonts w:ascii="Times New Roman" w:hAnsi="Times New Roman" w:cs="Times New Roman"/>
          <w:sz w:val="20"/>
          <w:szCs w:val="20"/>
        </w:rPr>
        <w:t xml:space="preserve">, R. (2023). Human Gait Activity Recognition Machine Learning Methods. </w:t>
      </w:r>
      <w:r w:rsidRPr="00AC2F7F">
        <w:rPr>
          <w:rStyle w:val="Emphasis"/>
          <w:rFonts w:ascii="Times New Roman" w:hAnsi="Times New Roman" w:cs="Times New Roman"/>
          <w:sz w:val="20"/>
          <w:szCs w:val="20"/>
        </w:rPr>
        <w:t>Sensors</w:t>
      </w:r>
      <w:r w:rsidRPr="00AC2F7F">
        <w:rPr>
          <w:rFonts w:ascii="Times New Roman" w:hAnsi="Times New Roman" w:cs="Times New Roman"/>
          <w:sz w:val="20"/>
          <w:szCs w:val="20"/>
        </w:rPr>
        <w:t xml:space="preserve">, 23(2), 745. </w:t>
      </w:r>
      <w:hyperlink r:id="rId26" w:tgtFrame="_new" w:history="1">
        <w:r w:rsidRPr="00AC2F7F">
          <w:rPr>
            <w:rStyle w:val="Hyperlink"/>
            <w:rFonts w:ascii="Times New Roman" w:hAnsi="Times New Roman" w:cs="Times New Roman"/>
            <w:sz w:val="20"/>
            <w:szCs w:val="20"/>
          </w:rPr>
          <w:t>https://doi.org/10.3390/s23020745</w:t>
        </w:r>
      </w:hyperlink>
      <w:r w:rsidRPr="00AC2F7F">
        <w:rPr>
          <w:rFonts w:ascii="Times New Roman" w:hAnsi="Times New Roman" w:cs="Times New Roman"/>
          <w:sz w:val="20"/>
          <w:szCs w:val="20"/>
        </w:rPr>
        <w:t>.</w:t>
      </w:r>
    </w:p>
    <w:p w14:paraId="19501C41"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Yang, M., Zheng, H., Wang, H., &amp; McClean, S. (2009). Feature selection and construction for the discrimination of neurodegenerative diseases based on gait analysis. </w:t>
      </w:r>
      <w:r w:rsidRPr="00AC2F7F">
        <w:rPr>
          <w:rStyle w:val="Emphasis"/>
          <w:rFonts w:ascii="Times New Roman" w:hAnsi="Times New Roman" w:cs="Times New Roman"/>
          <w:sz w:val="20"/>
          <w:szCs w:val="20"/>
        </w:rPr>
        <w:t xml:space="preserve">Third IEEE Int Conf Pervasive </w:t>
      </w:r>
      <w:proofErr w:type="spellStart"/>
      <w:r w:rsidRPr="00AC2F7F">
        <w:rPr>
          <w:rStyle w:val="Emphasis"/>
          <w:rFonts w:ascii="Times New Roman" w:hAnsi="Times New Roman" w:cs="Times New Roman"/>
          <w:sz w:val="20"/>
          <w:szCs w:val="20"/>
        </w:rPr>
        <w:t>Comput</w:t>
      </w:r>
      <w:proofErr w:type="spellEnd"/>
      <w:r w:rsidRPr="00AC2F7F">
        <w:rPr>
          <w:rStyle w:val="Emphasis"/>
          <w:rFonts w:ascii="Times New Roman" w:hAnsi="Times New Roman" w:cs="Times New Roman"/>
          <w:sz w:val="20"/>
          <w:szCs w:val="20"/>
        </w:rPr>
        <w:t xml:space="preserve"> </w:t>
      </w:r>
      <w:proofErr w:type="spellStart"/>
      <w:r w:rsidRPr="00AC2F7F">
        <w:rPr>
          <w:rStyle w:val="Emphasis"/>
          <w:rFonts w:ascii="Times New Roman" w:hAnsi="Times New Roman" w:cs="Times New Roman"/>
          <w:sz w:val="20"/>
          <w:szCs w:val="20"/>
        </w:rPr>
        <w:t>Technol</w:t>
      </w:r>
      <w:proofErr w:type="spellEnd"/>
      <w:r w:rsidRPr="00AC2F7F">
        <w:rPr>
          <w:rStyle w:val="Emphasis"/>
          <w:rFonts w:ascii="Times New Roman" w:hAnsi="Times New Roman" w:cs="Times New Roman"/>
          <w:sz w:val="20"/>
          <w:szCs w:val="20"/>
        </w:rPr>
        <w:t xml:space="preserve"> </w:t>
      </w:r>
      <w:proofErr w:type="spellStart"/>
      <w:r w:rsidRPr="00AC2F7F">
        <w:rPr>
          <w:rStyle w:val="Emphasis"/>
          <w:rFonts w:ascii="Times New Roman" w:hAnsi="Times New Roman" w:cs="Times New Roman"/>
          <w:sz w:val="20"/>
          <w:szCs w:val="20"/>
        </w:rPr>
        <w:t>Healthc</w:t>
      </w:r>
      <w:proofErr w:type="spellEnd"/>
      <w:r w:rsidRPr="00AC2F7F">
        <w:rPr>
          <w:rFonts w:ascii="Times New Roman" w:hAnsi="Times New Roman" w:cs="Times New Roman"/>
          <w:sz w:val="20"/>
          <w:szCs w:val="20"/>
        </w:rPr>
        <w:t>.</w:t>
      </w:r>
    </w:p>
    <w:p w14:paraId="3158AA81"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Witten, I. H., Frank, E., &amp; Hall, M. A. (2011). </w:t>
      </w:r>
      <w:r w:rsidRPr="00AC2F7F">
        <w:rPr>
          <w:rFonts w:ascii="Times New Roman" w:hAnsi="Times New Roman" w:cs="Times New Roman"/>
          <w:i/>
          <w:iCs/>
          <w:sz w:val="20"/>
          <w:szCs w:val="20"/>
        </w:rPr>
        <w:t>Data Mining: Practical Machine Learning Tools and Techniques</w:t>
      </w:r>
      <w:r w:rsidRPr="00AC2F7F">
        <w:rPr>
          <w:rFonts w:ascii="Times New Roman" w:hAnsi="Times New Roman" w:cs="Times New Roman"/>
          <w:sz w:val="20"/>
          <w:szCs w:val="20"/>
        </w:rPr>
        <w:t xml:space="preserve"> (3rd ed.). Morgan Kaufmann.</w:t>
      </w:r>
    </w:p>
    <w:p w14:paraId="3191D5E1" w14:textId="77777777" w:rsidR="00535766" w:rsidRPr="00AC2F7F" w:rsidRDefault="00535766" w:rsidP="00535766">
      <w:pPr>
        <w:pStyle w:val="NoSpacing"/>
        <w:numPr>
          <w:ilvl w:val="0"/>
          <w:numId w:val="1"/>
        </w:numPr>
        <w:jc w:val="both"/>
        <w:rPr>
          <w:rFonts w:ascii="Times New Roman" w:hAnsi="Times New Roman" w:cs="Times New Roman"/>
          <w:sz w:val="20"/>
          <w:szCs w:val="20"/>
        </w:rPr>
      </w:pPr>
      <w:proofErr w:type="spellStart"/>
      <w:r w:rsidRPr="00AC2F7F">
        <w:rPr>
          <w:rFonts w:ascii="Times New Roman" w:hAnsi="Times New Roman" w:cs="Times New Roman"/>
          <w:sz w:val="20"/>
          <w:szCs w:val="20"/>
        </w:rPr>
        <w:t>Privietha</w:t>
      </w:r>
      <w:proofErr w:type="spellEnd"/>
      <w:r w:rsidRPr="00AC2F7F">
        <w:rPr>
          <w:rFonts w:ascii="Times New Roman" w:hAnsi="Times New Roman" w:cs="Times New Roman"/>
          <w:sz w:val="20"/>
          <w:szCs w:val="20"/>
        </w:rPr>
        <w:t xml:space="preserve">, P., &amp; Raj, V. J. (n.d.). Deep learning technic on gait analysis. Retrieved from </w:t>
      </w:r>
      <w:hyperlink r:id="rId27" w:tgtFrame="_new" w:history="1">
        <w:r w:rsidRPr="00AC2F7F">
          <w:rPr>
            <w:rStyle w:val="Hyperlink"/>
            <w:rFonts w:ascii="Times New Roman" w:hAnsi="Times New Roman" w:cs="Times New Roman"/>
            <w:sz w:val="20"/>
            <w:szCs w:val="20"/>
          </w:rPr>
          <w:t>https://iqac.kamarajcollege.ac.in/wp-content/uploads/3.3.2-Deep-Learning-Technic-on-Gait-Analysis.pdf</w:t>
        </w:r>
      </w:hyperlink>
    </w:p>
    <w:p w14:paraId="42C6E95C" w14:textId="77777777" w:rsidR="00535766" w:rsidRPr="00AC2F7F" w:rsidRDefault="00535766" w:rsidP="00535766">
      <w:pPr>
        <w:pStyle w:val="NoSpacing"/>
        <w:numPr>
          <w:ilvl w:val="0"/>
          <w:numId w:val="1"/>
        </w:numPr>
        <w:jc w:val="both"/>
        <w:rPr>
          <w:rFonts w:ascii="Times New Roman" w:hAnsi="Times New Roman" w:cs="Times New Roman"/>
          <w:sz w:val="20"/>
          <w:szCs w:val="20"/>
        </w:rPr>
      </w:pPr>
      <w:proofErr w:type="spellStart"/>
      <w:r w:rsidRPr="00AC2F7F">
        <w:rPr>
          <w:rFonts w:ascii="Times New Roman" w:hAnsi="Times New Roman" w:cs="Times New Roman"/>
          <w:sz w:val="20"/>
          <w:szCs w:val="20"/>
        </w:rPr>
        <w:t>Alfayeed</w:t>
      </w:r>
      <w:proofErr w:type="spellEnd"/>
      <w:r w:rsidRPr="00AC2F7F">
        <w:rPr>
          <w:rFonts w:ascii="Times New Roman" w:hAnsi="Times New Roman" w:cs="Times New Roman"/>
          <w:sz w:val="20"/>
          <w:szCs w:val="20"/>
        </w:rPr>
        <w:t xml:space="preserve">, S. M., &amp; Saini, B. S. (2021). Human Gait Analysis Using Machine Learning: A Review. </w:t>
      </w:r>
      <w:r w:rsidRPr="00AC2F7F">
        <w:rPr>
          <w:rFonts w:ascii="Times New Roman" w:hAnsi="Times New Roman" w:cs="Times New Roman"/>
          <w:i/>
          <w:iCs/>
          <w:sz w:val="20"/>
          <w:szCs w:val="20"/>
        </w:rPr>
        <w:t>2021 International Conference on Computational Intelligence and Knowledge Economy (ICCIKE)</w:t>
      </w:r>
      <w:r w:rsidRPr="00AC2F7F">
        <w:rPr>
          <w:rFonts w:ascii="Times New Roman" w:hAnsi="Times New Roman" w:cs="Times New Roman"/>
          <w:sz w:val="20"/>
          <w:szCs w:val="20"/>
        </w:rPr>
        <w:t>, Dubai, United Arab Emirates, pp. 550-554. doi:10.1109/ICCIKE51210.2021.9410678.</w:t>
      </w:r>
    </w:p>
    <w:p w14:paraId="63F35958"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Hebenstreit, F., Leibold, A., </w:t>
      </w:r>
      <w:proofErr w:type="spellStart"/>
      <w:r w:rsidRPr="00AC2F7F">
        <w:rPr>
          <w:rFonts w:ascii="Times New Roman" w:hAnsi="Times New Roman" w:cs="Times New Roman"/>
          <w:sz w:val="20"/>
          <w:szCs w:val="20"/>
        </w:rPr>
        <w:t>Krinner</w:t>
      </w:r>
      <w:proofErr w:type="spellEnd"/>
      <w:r w:rsidRPr="00AC2F7F">
        <w:rPr>
          <w:rFonts w:ascii="Times New Roman" w:hAnsi="Times New Roman" w:cs="Times New Roman"/>
          <w:sz w:val="20"/>
          <w:szCs w:val="20"/>
        </w:rPr>
        <w:t xml:space="preserve">, S., Welsch, G., Lochmann, M., &amp; </w:t>
      </w:r>
      <w:proofErr w:type="spellStart"/>
      <w:r w:rsidRPr="00AC2F7F">
        <w:rPr>
          <w:rFonts w:ascii="Times New Roman" w:hAnsi="Times New Roman" w:cs="Times New Roman"/>
          <w:sz w:val="20"/>
          <w:szCs w:val="20"/>
        </w:rPr>
        <w:t>Eskofier</w:t>
      </w:r>
      <w:proofErr w:type="spellEnd"/>
      <w:r w:rsidRPr="00AC2F7F">
        <w:rPr>
          <w:rFonts w:ascii="Times New Roman" w:hAnsi="Times New Roman" w:cs="Times New Roman"/>
          <w:sz w:val="20"/>
          <w:szCs w:val="20"/>
        </w:rPr>
        <w:t xml:space="preserve">, B. M. (2014). Description of the </w:t>
      </w:r>
      <w:proofErr w:type="spellStart"/>
      <w:r w:rsidRPr="00AC2F7F">
        <w:rPr>
          <w:rFonts w:ascii="Times New Roman" w:hAnsi="Times New Roman" w:cs="Times New Roman"/>
          <w:sz w:val="20"/>
          <w:szCs w:val="20"/>
        </w:rPr>
        <w:t>GaitPhase</w:t>
      </w:r>
      <w:proofErr w:type="spellEnd"/>
      <w:r w:rsidRPr="00AC2F7F">
        <w:rPr>
          <w:rFonts w:ascii="Times New Roman" w:hAnsi="Times New Roman" w:cs="Times New Roman"/>
          <w:sz w:val="20"/>
          <w:szCs w:val="20"/>
        </w:rPr>
        <w:t xml:space="preserve"> Database.</w:t>
      </w:r>
    </w:p>
    <w:p w14:paraId="09B76687"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eastAsia="Times New Roman" w:hAnsi="Times New Roman" w:cs="Times New Roman"/>
          <w:kern w:val="0"/>
          <w:sz w:val="20"/>
          <w:szCs w:val="20"/>
          <w:lang w:eastAsia="en-IN"/>
          <w14:ligatures w14:val="none"/>
        </w:rPr>
        <w:t xml:space="preserve">Jolliffe, I. T. (2002). </w:t>
      </w:r>
      <w:r w:rsidRPr="00AC2F7F">
        <w:rPr>
          <w:rFonts w:ascii="Times New Roman" w:eastAsia="Times New Roman" w:hAnsi="Times New Roman" w:cs="Times New Roman"/>
          <w:i/>
          <w:iCs/>
          <w:kern w:val="0"/>
          <w:sz w:val="20"/>
          <w:szCs w:val="20"/>
          <w:lang w:eastAsia="en-IN"/>
          <w14:ligatures w14:val="none"/>
        </w:rPr>
        <w:t>Principal Component Analysis</w:t>
      </w:r>
      <w:r w:rsidRPr="00AC2F7F">
        <w:rPr>
          <w:rFonts w:ascii="Times New Roman" w:eastAsia="Times New Roman" w:hAnsi="Times New Roman" w:cs="Times New Roman"/>
          <w:kern w:val="0"/>
          <w:sz w:val="20"/>
          <w:szCs w:val="20"/>
          <w:lang w:eastAsia="en-IN"/>
          <w14:ligatures w14:val="none"/>
        </w:rPr>
        <w:t xml:space="preserve"> (2nd ed.). Springer.</w:t>
      </w:r>
    </w:p>
    <w:p w14:paraId="5BE50F8D"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eastAsia="Times New Roman" w:hAnsi="Times New Roman" w:cs="Times New Roman"/>
          <w:kern w:val="0"/>
          <w:sz w:val="20"/>
          <w:szCs w:val="20"/>
          <w:lang w:eastAsia="en-IN"/>
          <w14:ligatures w14:val="none"/>
        </w:rPr>
        <w:t xml:space="preserve">Pundir, A., et al. (2024). Enhancing gait recognition by multimodal fusion of mobilenetv1 and </w:t>
      </w:r>
      <w:proofErr w:type="spellStart"/>
      <w:r w:rsidRPr="00AC2F7F">
        <w:rPr>
          <w:rFonts w:ascii="Times New Roman" w:eastAsia="Times New Roman" w:hAnsi="Times New Roman" w:cs="Times New Roman"/>
          <w:kern w:val="0"/>
          <w:sz w:val="20"/>
          <w:szCs w:val="20"/>
          <w:lang w:eastAsia="en-IN"/>
          <w14:ligatures w14:val="none"/>
        </w:rPr>
        <w:t>xception</w:t>
      </w:r>
      <w:proofErr w:type="spellEnd"/>
      <w:r w:rsidRPr="00AC2F7F">
        <w:rPr>
          <w:rFonts w:ascii="Times New Roman" w:eastAsia="Times New Roman" w:hAnsi="Times New Roman" w:cs="Times New Roman"/>
          <w:kern w:val="0"/>
          <w:sz w:val="20"/>
          <w:szCs w:val="20"/>
          <w:lang w:eastAsia="en-IN"/>
          <w14:ligatures w14:val="none"/>
        </w:rPr>
        <w:t xml:space="preserve"> features via PCA for </w:t>
      </w:r>
      <w:proofErr w:type="spellStart"/>
      <w:r w:rsidRPr="00AC2F7F">
        <w:rPr>
          <w:rFonts w:ascii="Times New Roman" w:eastAsia="Times New Roman" w:hAnsi="Times New Roman" w:cs="Times New Roman"/>
          <w:kern w:val="0"/>
          <w:sz w:val="20"/>
          <w:szCs w:val="20"/>
          <w:lang w:eastAsia="en-IN"/>
          <w14:ligatures w14:val="none"/>
        </w:rPr>
        <w:t>OaA</w:t>
      </w:r>
      <w:proofErr w:type="spellEnd"/>
      <w:r w:rsidRPr="00AC2F7F">
        <w:rPr>
          <w:rFonts w:ascii="Times New Roman" w:eastAsia="Times New Roman" w:hAnsi="Times New Roman" w:cs="Times New Roman"/>
          <w:kern w:val="0"/>
          <w:sz w:val="20"/>
          <w:szCs w:val="20"/>
          <w:lang w:eastAsia="en-IN"/>
          <w14:ligatures w14:val="none"/>
        </w:rPr>
        <w:t xml:space="preserve">-SVM classification. </w:t>
      </w:r>
      <w:r w:rsidRPr="00AC2F7F">
        <w:rPr>
          <w:rFonts w:ascii="Times New Roman" w:eastAsia="Times New Roman" w:hAnsi="Times New Roman" w:cs="Times New Roman"/>
          <w:i/>
          <w:iCs/>
          <w:kern w:val="0"/>
          <w:sz w:val="20"/>
          <w:szCs w:val="20"/>
          <w:lang w:eastAsia="en-IN"/>
          <w14:ligatures w14:val="none"/>
        </w:rPr>
        <w:t>Scientific Reports, 14</w:t>
      </w:r>
      <w:r w:rsidRPr="00AC2F7F">
        <w:rPr>
          <w:rFonts w:ascii="Times New Roman" w:eastAsia="Times New Roman" w:hAnsi="Times New Roman" w:cs="Times New Roman"/>
          <w:kern w:val="0"/>
          <w:sz w:val="20"/>
          <w:szCs w:val="20"/>
          <w:lang w:eastAsia="en-IN"/>
          <w14:ligatures w14:val="none"/>
        </w:rPr>
        <w:t>(1), 1-17.</w:t>
      </w:r>
    </w:p>
    <w:p w14:paraId="7D926B23"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Bishop, C. M. (2006). </w:t>
      </w:r>
      <w:r w:rsidRPr="00AC2F7F">
        <w:rPr>
          <w:rFonts w:ascii="Times New Roman" w:hAnsi="Times New Roman" w:cs="Times New Roman"/>
          <w:i/>
          <w:iCs/>
          <w:sz w:val="20"/>
          <w:szCs w:val="20"/>
        </w:rPr>
        <w:t>Pattern Recognition and Machine Learning.</w:t>
      </w:r>
      <w:r w:rsidRPr="00AC2F7F">
        <w:rPr>
          <w:rFonts w:ascii="Times New Roman" w:hAnsi="Times New Roman" w:cs="Times New Roman"/>
          <w:sz w:val="20"/>
          <w:szCs w:val="20"/>
        </w:rPr>
        <w:t xml:space="preserve"> Springer.</w:t>
      </w:r>
    </w:p>
    <w:p w14:paraId="75251286"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Goodfellow, I., Bengio, Y., &amp; Courville, A. (2016). </w:t>
      </w:r>
      <w:r w:rsidRPr="00AC2F7F">
        <w:rPr>
          <w:rFonts w:ascii="Times New Roman" w:hAnsi="Times New Roman" w:cs="Times New Roman"/>
          <w:i/>
          <w:iCs/>
          <w:sz w:val="20"/>
          <w:szCs w:val="20"/>
        </w:rPr>
        <w:t>Deep Learning.</w:t>
      </w:r>
      <w:r w:rsidRPr="00AC2F7F">
        <w:rPr>
          <w:rFonts w:ascii="Times New Roman" w:hAnsi="Times New Roman" w:cs="Times New Roman"/>
          <w:sz w:val="20"/>
          <w:szCs w:val="20"/>
        </w:rPr>
        <w:t xml:space="preserve"> MIT Press.</w:t>
      </w:r>
    </w:p>
    <w:p w14:paraId="2A44A5C7"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 xml:space="preserve">Fawcett, T. (2006). An introduction to ROC analysis. </w:t>
      </w:r>
      <w:r w:rsidRPr="00AC2F7F">
        <w:rPr>
          <w:rFonts w:ascii="Times New Roman" w:hAnsi="Times New Roman" w:cs="Times New Roman"/>
          <w:i/>
          <w:iCs/>
          <w:sz w:val="20"/>
          <w:szCs w:val="20"/>
        </w:rPr>
        <w:t>Pattern Recognition Letters, 27</w:t>
      </w:r>
      <w:r w:rsidRPr="00AC2F7F">
        <w:rPr>
          <w:rFonts w:ascii="Times New Roman" w:hAnsi="Times New Roman" w:cs="Times New Roman"/>
          <w:sz w:val="20"/>
          <w:szCs w:val="20"/>
        </w:rPr>
        <w:t>(8), 861-874.</w:t>
      </w:r>
    </w:p>
    <w:p w14:paraId="269889F4"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hAnsi="Times New Roman" w:cs="Times New Roman"/>
          <w:sz w:val="20"/>
          <w:szCs w:val="20"/>
        </w:rPr>
        <w:t>Hribernik M, Umek A, Tomažič S, Kos A. Review of Real-Time Biomechanical Feedback Systems in Sport and Rehabilitation. Sensors (Basel). 2022.</w:t>
      </w:r>
    </w:p>
    <w:p w14:paraId="44F11421" w14:textId="77777777" w:rsidR="00535766" w:rsidRPr="00AC2F7F" w:rsidRDefault="00535766" w:rsidP="00535766">
      <w:pPr>
        <w:pStyle w:val="NoSpacing"/>
        <w:numPr>
          <w:ilvl w:val="0"/>
          <w:numId w:val="1"/>
        </w:numPr>
        <w:jc w:val="both"/>
        <w:rPr>
          <w:rFonts w:ascii="Times New Roman" w:hAnsi="Times New Roman" w:cs="Times New Roman"/>
          <w:sz w:val="20"/>
          <w:szCs w:val="20"/>
        </w:rPr>
      </w:pPr>
      <w:r w:rsidRPr="00AC2F7F">
        <w:rPr>
          <w:rFonts w:ascii="Times New Roman" w:eastAsia="Times New Roman" w:hAnsi="Times New Roman" w:cs="Times New Roman"/>
          <w:kern w:val="0"/>
          <w:sz w:val="20"/>
          <w:szCs w:val="20"/>
          <w:lang w:eastAsia="en-IN"/>
          <w14:ligatures w14:val="none"/>
        </w:rPr>
        <w:t xml:space="preserve">Park, H., et al. (2023). Classification of gait phases based on a machine learning approach using muscle synergy. </w:t>
      </w:r>
      <w:r w:rsidRPr="00AC2F7F">
        <w:rPr>
          <w:rFonts w:ascii="Times New Roman" w:eastAsia="Times New Roman" w:hAnsi="Times New Roman" w:cs="Times New Roman"/>
          <w:i/>
          <w:iCs/>
          <w:kern w:val="0"/>
          <w:sz w:val="20"/>
          <w:szCs w:val="20"/>
          <w:lang w:eastAsia="en-IN"/>
          <w14:ligatures w14:val="none"/>
        </w:rPr>
        <w:t>Frontiers in Human Neuroscience, 17</w:t>
      </w:r>
      <w:r w:rsidRPr="00AC2F7F">
        <w:rPr>
          <w:rFonts w:ascii="Times New Roman" w:eastAsia="Times New Roman" w:hAnsi="Times New Roman" w:cs="Times New Roman"/>
          <w:kern w:val="0"/>
          <w:sz w:val="20"/>
          <w:szCs w:val="20"/>
          <w:lang w:eastAsia="en-IN"/>
          <w14:ligatures w14:val="none"/>
        </w:rPr>
        <w:t>. doi:10.3389/fnhum.2023.1201935.</w:t>
      </w:r>
    </w:p>
    <w:p w14:paraId="6F9E228F" w14:textId="77777777" w:rsidR="00535766" w:rsidRDefault="00535766" w:rsidP="00535766">
      <w:pPr>
        <w:pStyle w:val="NoSpacing"/>
        <w:numPr>
          <w:ilvl w:val="0"/>
          <w:numId w:val="1"/>
        </w:numPr>
        <w:jc w:val="both"/>
        <w:rPr>
          <w:rFonts w:ascii="Times New Roman" w:hAnsi="Times New Roman" w:cs="Times New Roman"/>
          <w:sz w:val="20"/>
          <w:szCs w:val="20"/>
        </w:rPr>
      </w:pPr>
      <w:proofErr w:type="spellStart"/>
      <w:r w:rsidRPr="00AC2F7F">
        <w:rPr>
          <w:rFonts w:ascii="Times New Roman" w:eastAsia="Times New Roman" w:hAnsi="Times New Roman" w:cs="Times New Roman"/>
          <w:kern w:val="0"/>
          <w:sz w:val="20"/>
          <w:szCs w:val="20"/>
          <w:lang w:eastAsia="en-IN"/>
          <w14:ligatures w14:val="none"/>
        </w:rPr>
        <w:t>Kohavi</w:t>
      </w:r>
      <w:proofErr w:type="spellEnd"/>
      <w:r w:rsidRPr="00AC2F7F">
        <w:rPr>
          <w:rFonts w:ascii="Times New Roman" w:eastAsia="Times New Roman" w:hAnsi="Times New Roman" w:cs="Times New Roman"/>
          <w:kern w:val="0"/>
          <w:sz w:val="20"/>
          <w:szCs w:val="20"/>
          <w:lang w:eastAsia="en-IN"/>
          <w14:ligatures w14:val="none"/>
        </w:rPr>
        <w:t xml:space="preserve">, R. (1995). A study of cross-validation and bootstrap for accuracy estimation and model selection. </w:t>
      </w:r>
      <w:r w:rsidRPr="00AC2F7F">
        <w:rPr>
          <w:rFonts w:ascii="Times New Roman" w:eastAsia="Times New Roman" w:hAnsi="Times New Roman" w:cs="Times New Roman"/>
          <w:i/>
          <w:iCs/>
          <w:kern w:val="0"/>
          <w:sz w:val="20"/>
          <w:szCs w:val="20"/>
          <w:lang w:eastAsia="en-IN"/>
          <w14:ligatures w14:val="none"/>
        </w:rPr>
        <w:t>International Joint Conference on Artificial Intelligence (IJCAI)</w:t>
      </w:r>
      <w:r w:rsidRPr="00AC2F7F">
        <w:rPr>
          <w:rFonts w:ascii="Times New Roman" w:eastAsia="Times New Roman" w:hAnsi="Times New Roman" w:cs="Times New Roman"/>
          <w:kern w:val="0"/>
          <w:sz w:val="20"/>
          <w:szCs w:val="20"/>
          <w:lang w:eastAsia="en-IN"/>
          <w14:ligatures w14:val="none"/>
        </w:rPr>
        <w:t>, 14, 1137-1145.</w:t>
      </w:r>
    </w:p>
    <w:p w14:paraId="20A0A95C" w14:textId="77777777" w:rsidR="00535766" w:rsidRPr="000733DB" w:rsidRDefault="00535766" w:rsidP="00535766">
      <w:pPr>
        <w:pStyle w:val="NoSpacing"/>
        <w:numPr>
          <w:ilvl w:val="0"/>
          <w:numId w:val="1"/>
        </w:numPr>
        <w:jc w:val="both"/>
        <w:rPr>
          <w:rFonts w:ascii="Times New Roman" w:hAnsi="Times New Roman" w:cs="Times New Roman"/>
          <w:b/>
          <w:bCs/>
          <w:sz w:val="20"/>
          <w:szCs w:val="20"/>
        </w:rPr>
      </w:pPr>
      <w:r w:rsidRPr="000973EC">
        <w:rPr>
          <w:rFonts w:ascii="Times New Roman" w:hAnsi="Times New Roman" w:cs="Times New Roman"/>
          <w:sz w:val="20"/>
          <w:szCs w:val="20"/>
        </w:rPr>
        <w:t>S. Shetty and Y. S. Rao, "SVM based machine learning approach to identify Parkinson's disease using gait analysis," </w:t>
      </w:r>
      <w:r w:rsidRPr="000973EC">
        <w:rPr>
          <w:rFonts w:ascii="Times New Roman" w:hAnsi="Times New Roman" w:cs="Times New Roman"/>
          <w:i/>
          <w:iCs/>
          <w:sz w:val="20"/>
          <w:szCs w:val="20"/>
        </w:rPr>
        <w:t>2016 International Conference on Inventive Computation Technologies (ICICT)</w:t>
      </w:r>
      <w:r w:rsidRPr="000973EC">
        <w:rPr>
          <w:rFonts w:ascii="Times New Roman" w:hAnsi="Times New Roman" w:cs="Times New Roman"/>
          <w:sz w:val="20"/>
          <w:szCs w:val="20"/>
        </w:rPr>
        <w:t xml:space="preserve">, Coimbatore, India, 2016, pp. 1-5, </w:t>
      </w:r>
      <w:proofErr w:type="spellStart"/>
      <w:r w:rsidRPr="000973EC">
        <w:rPr>
          <w:rFonts w:ascii="Times New Roman" w:hAnsi="Times New Roman" w:cs="Times New Roman"/>
          <w:sz w:val="20"/>
          <w:szCs w:val="20"/>
        </w:rPr>
        <w:t>doi</w:t>
      </w:r>
      <w:proofErr w:type="spellEnd"/>
      <w:r w:rsidRPr="000973EC">
        <w:rPr>
          <w:rFonts w:ascii="Times New Roman" w:hAnsi="Times New Roman" w:cs="Times New Roman"/>
          <w:sz w:val="20"/>
          <w:szCs w:val="20"/>
        </w:rPr>
        <w:t>: 10.1109</w:t>
      </w:r>
    </w:p>
    <w:p w14:paraId="4E8DE6FE" w14:textId="77777777" w:rsidR="00535766" w:rsidRPr="008859A9" w:rsidRDefault="00535766" w:rsidP="00535766">
      <w:pPr>
        <w:pStyle w:val="NoSpacing"/>
        <w:numPr>
          <w:ilvl w:val="0"/>
          <w:numId w:val="1"/>
        </w:numPr>
        <w:jc w:val="both"/>
        <w:rPr>
          <w:rFonts w:ascii="Times New Roman" w:hAnsi="Times New Roman" w:cs="Times New Roman"/>
          <w:b/>
          <w:bCs/>
          <w:sz w:val="20"/>
          <w:szCs w:val="20"/>
        </w:rPr>
      </w:pPr>
      <w:r w:rsidRPr="000733DB">
        <w:rPr>
          <w:rFonts w:ascii="Times New Roman" w:hAnsi="Times New Roman" w:cs="Times New Roman"/>
          <w:sz w:val="20"/>
          <w:szCs w:val="20"/>
        </w:rPr>
        <w:t xml:space="preserve">B. </w:t>
      </w:r>
      <w:proofErr w:type="spellStart"/>
      <w:r w:rsidRPr="000733DB">
        <w:rPr>
          <w:rFonts w:ascii="Times New Roman" w:hAnsi="Times New Roman" w:cs="Times New Roman"/>
          <w:sz w:val="20"/>
          <w:szCs w:val="20"/>
        </w:rPr>
        <w:t>Najafabadian</w:t>
      </w:r>
      <w:proofErr w:type="spellEnd"/>
      <w:r w:rsidRPr="000733DB">
        <w:rPr>
          <w:rFonts w:ascii="Times New Roman" w:hAnsi="Times New Roman" w:cs="Times New Roman"/>
          <w:sz w:val="20"/>
          <w:szCs w:val="20"/>
        </w:rPr>
        <w:t xml:space="preserve">, H. Jalali, A. </w:t>
      </w:r>
      <w:proofErr w:type="spellStart"/>
      <w:r w:rsidRPr="000733DB">
        <w:rPr>
          <w:rFonts w:ascii="Times New Roman" w:hAnsi="Times New Roman" w:cs="Times New Roman"/>
          <w:sz w:val="20"/>
          <w:szCs w:val="20"/>
        </w:rPr>
        <w:t>Sheibani</w:t>
      </w:r>
      <w:proofErr w:type="spellEnd"/>
      <w:r w:rsidRPr="000733DB">
        <w:rPr>
          <w:rFonts w:ascii="Times New Roman" w:hAnsi="Times New Roman" w:cs="Times New Roman"/>
          <w:sz w:val="20"/>
          <w:szCs w:val="20"/>
        </w:rPr>
        <w:t xml:space="preserve"> and K. </w:t>
      </w:r>
      <w:proofErr w:type="spellStart"/>
      <w:r w:rsidRPr="000733DB">
        <w:rPr>
          <w:rFonts w:ascii="Times New Roman" w:hAnsi="Times New Roman" w:cs="Times New Roman"/>
          <w:sz w:val="20"/>
          <w:szCs w:val="20"/>
        </w:rPr>
        <w:t>Maghooli</w:t>
      </w:r>
      <w:proofErr w:type="spellEnd"/>
      <w:r w:rsidRPr="000733DB">
        <w:rPr>
          <w:rFonts w:ascii="Times New Roman" w:hAnsi="Times New Roman" w:cs="Times New Roman"/>
          <w:sz w:val="20"/>
          <w:szCs w:val="20"/>
        </w:rPr>
        <w:t>, "Neurodegenerative Disease Classification Using Nonlinear Gait Signal Analysis, Genetic Algorithm and Ensemble Classifier," </w:t>
      </w:r>
      <w:r w:rsidRPr="000733DB">
        <w:rPr>
          <w:rFonts w:ascii="Times New Roman" w:hAnsi="Times New Roman" w:cs="Times New Roman"/>
          <w:i/>
          <w:iCs/>
          <w:sz w:val="20"/>
          <w:szCs w:val="20"/>
        </w:rPr>
        <w:t>Electrical Engineering (ICEE), Iranian Conference on</w:t>
      </w:r>
      <w:r w:rsidRPr="000733DB">
        <w:rPr>
          <w:rFonts w:ascii="Times New Roman" w:hAnsi="Times New Roman" w:cs="Times New Roman"/>
          <w:sz w:val="20"/>
          <w:szCs w:val="20"/>
        </w:rPr>
        <w:t>, Mashhad, Iran, 2018</w:t>
      </w:r>
      <w:r>
        <w:rPr>
          <w:rFonts w:ascii="Times New Roman" w:hAnsi="Times New Roman" w:cs="Times New Roman"/>
          <w:sz w:val="20"/>
          <w:szCs w:val="20"/>
        </w:rPr>
        <w:t>.</w:t>
      </w:r>
    </w:p>
    <w:p w14:paraId="34E37D6F" w14:textId="77777777" w:rsidR="00535766" w:rsidRDefault="00535766" w:rsidP="00535766">
      <w:pPr>
        <w:pStyle w:val="NoSpacing"/>
        <w:numPr>
          <w:ilvl w:val="0"/>
          <w:numId w:val="1"/>
        </w:numPr>
        <w:jc w:val="both"/>
        <w:rPr>
          <w:rFonts w:ascii="Times New Roman" w:hAnsi="Times New Roman" w:cs="Times New Roman"/>
          <w:sz w:val="20"/>
          <w:szCs w:val="20"/>
        </w:rPr>
      </w:pPr>
      <w:r w:rsidRPr="008859A9">
        <w:rPr>
          <w:rFonts w:ascii="Times New Roman" w:hAnsi="Times New Roman" w:cs="Times New Roman"/>
          <w:sz w:val="20"/>
          <w:szCs w:val="20"/>
        </w:rPr>
        <w:t>Mangasarian, O. L., &amp; Thompson, M. E. (2008). Chunking for massive nonlinear kernel classification. </w:t>
      </w:r>
      <w:r w:rsidRPr="008859A9">
        <w:rPr>
          <w:rFonts w:ascii="Times New Roman" w:hAnsi="Times New Roman" w:cs="Times New Roman"/>
          <w:i/>
          <w:iCs/>
          <w:sz w:val="20"/>
          <w:szCs w:val="20"/>
        </w:rPr>
        <w:t>Optimization Methods and Software</w:t>
      </w:r>
      <w:r w:rsidRPr="008859A9">
        <w:rPr>
          <w:rFonts w:ascii="Times New Roman" w:hAnsi="Times New Roman" w:cs="Times New Roman"/>
          <w:sz w:val="20"/>
          <w:szCs w:val="20"/>
        </w:rPr>
        <w:t>, </w:t>
      </w:r>
      <w:r w:rsidRPr="008859A9">
        <w:rPr>
          <w:rFonts w:ascii="Times New Roman" w:hAnsi="Times New Roman" w:cs="Times New Roman"/>
          <w:i/>
          <w:iCs/>
          <w:sz w:val="20"/>
          <w:szCs w:val="20"/>
        </w:rPr>
        <w:t>23</w:t>
      </w:r>
      <w:r w:rsidRPr="008859A9">
        <w:rPr>
          <w:rFonts w:ascii="Times New Roman" w:hAnsi="Times New Roman" w:cs="Times New Roman"/>
          <w:sz w:val="20"/>
          <w:szCs w:val="20"/>
        </w:rPr>
        <w:t xml:space="preserve">(3), 365–374. </w:t>
      </w:r>
      <w:hyperlink r:id="rId28" w:history="1">
        <w:r w:rsidRPr="005B75CB">
          <w:rPr>
            <w:rStyle w:val="Hyperlink"/>
            <w:rFonts w:ascii="Times New Roman" w:hAnsi="Times New Roman" w:cs="Times New Roman"/>
            <w:sz w:val="20"/>
            <w:szCs w:val="20"/>
          </w:rPr>
          <w:t>https://doi.org/10.1080/10556780701611976</w:t>
        </w:r>
      </w:hyperlink>
      <w:r>
        <w:rPr>
          <w:rFonts w:ascii="Times New Roman" w:hAnsi="Times New Roman" w:cs="Times New Roman"/>
          <w:sz w:val="20"/>
          <w:szCs w:val="20"/>
        </w:rPr>
        <w:t>.</w:t>
      </w:r>
    </w:p>
    <w:p w14:paraId="164FD907" w14:textId="77777777" w:rsidR="00535766" w:rsidRDefault="00535766" w:rsidP="00535766">
      <w:pPr>
        <w:pStyle w:val="NoSpacing"/>
        <w:numPr>
          <w:ilvl w:val="0"/>
          <w:numId w:val="1"/>
        </w:numPr>
        <w:jc w:val="both"/>
        <w:rPr>
          <w:rFonts w:ascii="Times New Roman" w:hAnsi="Times New Roman" w:cs="Times New Roman"/>
          <w:sz w:val="20"/>
          <w:szCs w:val="20"/>
        </w:rPr>
      </w:pPr>
      <w:r w:rsidRPr="00912FC3">
        <w:rPr>
          <w:rFonts w:ascii="Times New Roman" w:hAnsi="Times New Roman" w:cs="Times New Roman"/>
          <w:sz w:val="20"/>
          <w:szCs w:val="20"/>
        </w:rPr>
        <w:t>Kingma, D. P., &amp; Ba, J. (2014). Adam: A Method for Stochastic Optimization</w:t>
      </w:r>
      <w:r w:rsidRPr="00912FC3">
        <w:t xml:space="preserve"> </w:t>
      </w:r>
      <w:hyperlink r:id="rId29" w:history="1">
        <w:r w:rsidRPr="00912FC3">
          <w:rPr>
            <w:rStyle w:val="Hyperlink"/>
            <w:rFonts w:ascii="Times New Roman" w:hAnsi="Times New Roman" w:cs="Times New Roman"/>
            <w:sz w:val="20"/>
            <w:szCs w:val="20"/>
          </w:rPr>
          <w:t>1412.6980 (arxiv.org)</w:t>
        </w:r>
      </w:hyperlink>
      <w:r w:rsidRPr="00912FC3">
        <w:rPr>
          <w:rFonts w:ascii="Times New Roman" w:hAnsi="Times New Roman" w:cs="Times New Roman"/>
          <w:sz w:val="20"/>
          <w:szCs w:val="20"/>
        </w:rPr>
        <w:t>)</w:t>
      </w:r>
    </w:p>
    <w:p w14:paraId="1045A2E2" w14:textId="77777777" w:rsidR="00535766" w:rsidRPr="00A44E70" w:rsidRDefault="00535766" w:rsidP="00535766">
      <w:pPr>
        <w:pStyle w:val="NoSpacing"/>
        <w:numPr>
          <w:ilvl w:val="0"/>
          <w:numId w:val="1"/>
        </w:numPr>
        <w:jc w:val="both"/>
        <w:rPr>
          <w:rFonts w:ascii="Times New Roman" w:hAnsi="Times New Roman" w:cs="Times New Roman"/>
          <w:sz w:val="20"/>
          <w:szCs w:val="20"/>
        </w:rPr>
      </w:pPr>
      <w:r w:rsidRPr="00A44E70">
        <w:rPr>
          <w:rFonts w:ascii="Times New Roman" w:hAnsi="Times New Roman" w:cs="Times New Roman"/>
          <w:sz w:val="20"/>
          <w:szCs w:val="20"/>
        </w:rPr>
        <w:t xml:space="preserve">Friedman, Jerome H. “Greedy Function Approximation: A Gradient Boosting Machine.” </w:t>
      </w:r>
      <w:r w:rsidRPr="00A44E70">
        <w:rPr>
          <w:rFonts w:ascii="Times New Roman" w:hAnsi="Times New Roman" w:cs="Times New Roman"/>
          <w:i/>
          <w:iCs/>
          <w:sz w:val="20"/>
          <w:szCs w:val="20"/>
        </w:rPr>
        <w:t>The Annals of Statistics</w:t>
      </w:r>
      <w:r w:rsidRPr="00A44E70">
        <w:rPr>
          <w:rFonts w:ascii="Times New Roman" w:hAnsi="Times New Roman" w:cs="Times New Roman"/>
          <w:sz w:val="20"/>
          <w:szCs w:val="20"/>
        </w:rPr>
        <w:t xml:space="preserve">, vol. 29, no. 5, 2001, pp. 1189–232. </w:t>
      </w:r>
      <w:r w:rsidRPr="00A44E70">
        <w:rPr>
          <w:rFonts w:ascii="Times New Roman" w:hAnsi="Times New Roman" w:cs="Times New Roman"/>
          <w:i/>
          <w:iCs/>
          <w:sz w:val="20"/>
          <w:szCs w:val="20"/>
        </w:rPr>
        <w:t>JSTOR</w:t>
      </w:r>
      <w:r w:rsidRPr="00A44E70">
        <w:rPr>
          <w:rFonts w:ascii="Times New Roman" w:hAnsi="Times New Roman" w:cs="Times New Roman"/>
          <w:sz w:val="20"/>
          <w:szCs w:val="20"/>
        </w:rPr>
        <w:t>, http://www.jstor.org/stable/2699986. Accessed 22 Aug. 2024.</w:t>
      </w:r>
    </w:p>
    <w:p w14:paraId="5A867A90" w14:textId="77777777" w:rsidR="00535766" w:rsidRPr="00912FC3" w:rsidRDefault="00535766" w:rsidP="00535766">
      <w:pPr>
        <w:pStyle w:val="NoSpacing"/>
        <w:jc w:val="both"/>
        <w:rPr>
          <w:rFonts w:ascii="Times New Roman" w:hAnsi="Times New Roman" w:cs="Times New Roman"/>
          <w:sz w:val="20"/>
          <w:szCs w:val="20"/>
        </w:rPr>
        <w:sectPr w:rsidR="00535766" w:rsidRPr="00912FC3" w:rsidSect="00535766">
          <w:type w:val="continuous"/>
          <w:pgSz w:w="11906" w:h="16838" w:code="9"/>
          <w:pgMar w:top="720" w:right="720" w:bottom="720" w:left="720" w:header="709" w:footer="709" w:gutter="0"/>
          <w:cols w:num="2" w:space="284"/>
          <w:docGrid w:linePitch="360"/>
        </w:sectPr>
      </w:pPr>
    </w:p>
    <w:p w14:paraId="7418C492" w14:textId="77777777" w:rsidR="00535766" w:rsidRPr="00916FEB" w:rsidRDefault="00535766" w:rsidP="00535766">
      <w:pPr>
        <w:pStyle w:val="NoSpacing"/>
        <w:ind w:left="360"/>
        <w:jc w:val="both"/>
        <w:rPr>
          <w:rFonts w:ascii="Times New Roman" w:hAnsi="Times New Roman" w:cs="Times New Roman"/>
          <w:sz w:val="20"/>
          <w:szCs w:val="20"/>
        </w:rPr>
        <w:sectPr w:rsidR="00535766" w:rsidRPr="00916FEB" w:rsidSect="00535766">
          <w:type w:val="continuous"/>
          <w:pgSz w:w="11906" w:h="16838" w:code="9"/>
          <w:pgMar w:top="720" w:right="720" w:bottom="720" w:left="720" w:header="709" w:footer="709" w:gutter="0"/>
          <w:cols w:space="284"/>
          <w:docGrid w:linePitch="360"/>
        </w:sectPr>
      </w:pPr>
    </w:p>
    <w:p w14:paraId="753A0235" w14:textId="77777777" w:rsidR="00535766" w:rsidRDefault="00535766" w:rsidP="00535766">
      <w:pPr>
        <w:spacing w:line="240" w:lineRule="auto"/>
        <w:jc w:val="both"/>
        <w:rPr>
          <w:rFonts w:ascii="Times New Roman" w:hAnsi="Times New Roman" w:cs="Times New Roman"/>
          <w:b/>
          <w:bCs/>
          <w:sz w:val="20"/>
          <w:szCs w:val="20"/>
        </w:rPr>
        <w:sectPr w:rsidR="00535766" w:rsidSect="00535766">
          <w:type w:val="continuous"/>
          <w:pgSz w:w="11906" w:h="16838" w:code="9"/>
          <w:pgMar w:top="720" w:right="720" w:bottom="720" w:left="720" w:header="709" w:footer="709" w:gutter="0"/>
          <w:cols w:space="284"/>
          <w:docGrid w:linePitch="360"/>
        </w:sectPr>
      </w:pPr>
    </w:p>
    <w:p w14:paraId="2D4150DA" w14:textId="77777777" w:rsidR="00C101A3" w:rsidRPr="00C87BF6" w:rsidRDefault="00C101A3" w:rsidP="00C101A3">
      <w:pPr>
        <w:pStyle w:val="NoSpacing"/>
        <w:jc w:val="both"/>
        <w:rPr>
          <w:rFonts w:ascii="Times New Roman" w:hAnsi="Times New Roman" w:cs="Times New Roman"/>
          <w:sz w:val="20"/>
          <w:szCs w:val="20"/>
        </w:rPr>
        <w:sectPr w:rsidR="00C101A3" w:rsidRPr="00C87BF6" w:rsidSect="00C101A3">
          <w:type w:val="continuous"/>
          <w:pgSz w:w="11906" w:h="16838" w:code="9"/>
          <w:pgMar w:top="720" w:right="720" w:bottom="720" w:left="720" w:header="709" w:footer="709" w:gutter="0"/>
          <w:cols w:space="284"/>
          <w:docGrid w:linePitch="360"/>
        </w:sectPr>
      </w:pPr>
    </w:p>
    <w:p w14:paraId="3DC77437" w14:textId="77777777" w:rsidR="00C101A3" w:rsidRDefault="00C101A3" w:rsidP="00F768DD">
      <w:pPr>
        <w:pStyle w:val="NoSpacing"/>
        <w:jc w:val="center"/>
        <w:rPr>
          <w:rFonts w:ascii="Times New Roman" w:hAnsi="Times New Roman" w:cs="Times New Roman"/>
          <w:b/>
          <w:bCs/>
          <w:sz w:val="20"/>
          <w:szCs w:val="20"/>
        </w:rPr>
      </w:pPr>
      <w:r w:rsidRPr="00F768DD">
        <w:rPr>
          <w:rFonts w:ascii="Times New Roman" w:hAnsi="Times New Roman" w:cs="Times New Roman"/>
          <w:b/>
          <w:bCs/>
          <w:sz w:val="20"/>
          <w:szCs w:val="20"/>
        </w:rPr>
        <w:t>VI. APPENDICES</w:t>
      </w:r>
    </w:p>
    <w:p w14:paraId="782B8824" w14:textId="77777777" w:rsidR="00F768DD" w:rsidRPr="00F768DD" w:rsidRDefault="00F768DD" w:rsidP="00F768DD">
      <w:pPr>
        <w:pStyle w:val="NoSpacing"/>
        <w:jc w:val="center"/>
        <w:rPr>
          <w:rFonts w:ascii="Times New Roman" w:hAnsi="Times New Roman" w:cs="Times New Roman"/>
          <w:b/>
          <w:bCs/>
          <w:sz w:val="20"/>
          <w:szCs w:val="20"/>
        </w:rPr>
      </w:pPr>
    </w:p>
    <w:p w14:paraId="27C24497" w14:textId="7E78D66B" w:rsidR="00C101A3" w:rsidRPr="00C87BF6" w:rsidRDefault="00C101A3" w:rsidP="00395A5E">
      <w:pPr>
        <w:pStyle w:val="NoSpacing"/>
        <w:jc w:val="center"/>
        <w:rPr>
          <w:rFonts w:ascii="Times New Roman" w:hAnsi="Times New Roman" w:cs="Times New Roman"/>
          <w:sz w:val="20"/>
          <w:szCs w:val="20"/>
        </w:rPr>
      </w:pPr>
      <w:r w:rsidRPr="00C87BF6">
        <w:rPr>
          <w:rFonts w:ascii="Times New Roman" w:hAnsi="Times New Roman" w:cs="Times New Roman"/>
          <w:sz w:val="20"/>
          <w:szCs w:val="20"/>
        </w:rPr>
        <w:t xml:space="preserve">Table </w:t>
      </w:r>
      <w:proofErr w:type="gramStart"/>
      <w:r w:rsidRPr="00C87BF6">
        <w:rPr>
          <w:rFonts w:ascii="Times New Roman" w:hAnsi="Times New Roman" w:cs="Times New Roman"/>
          <w:sz w:val="20"/>
          <w:szCs w:val="20"/>
        </w:rPr>
        <w:t>2 :</w:t>
      </w:r>
      <w:proofErr w:type="gramEnd"/>
      <w:r w:rsidRPr="00C87BF6">
        <w:rPr>
          <w:rFonts w:ascii="Times New Roman" w:eastAsia="Times New Roman" w:hAnsi="Times New Roman" w:cs="Times New Roman"/>
          <w:kern w:val="0"/>
          <w:sz w:val="20"/>
          <w:szCs w:val="20"/>
          <w:lang w:eastAsia="en-IN"/>
          <w14:ligatures w14:val="none"/>
        </w:rPr>
        <w:t xml:space="preserve"> </w:t>
      </w:r>
      <w:r w:rsidRPr="00C87BF6">
        <w:rPr>
          <w:rFonts w:ascii="Times New Roman" w:hAnsi="Times New Roman" w:cs="Times New Roman"/>
          <w:sz w:val="20"/>
          <w:szCs w:val="20"/>
        </w:rPr>
        <w:t>Summary of Classifier Performance Results</w:t>
      </w:r>
    </w:p>
    <w:tbl>
      <w:tblPr>
        <w:tblStyle w:val="TableGrid"/>
        <w:tblW w:w="5000" w:type="pct"/>
        <w:tblLook w:val="04A0" w:firstRow="1" w:lastRow="0" w:firstColumn="1" w:lastColumn="0" w:noHBand="0" w:noVBand="1"/>
      </w:tblPr>
      <w:tblGrid>
        <w:gridCol w:w="1585"/>
        <w:gridCol w:w="1126"/>
        <w:gridCol w:w="1094"/>
        <w:gridCol w:w="983"/>
        <w:gridCol w:w="1149"/>
        <w:gridCol w:w="4745"/>
      </w:tblGrid>
      <w:tr w:rsidR="00C101A3" w:rsidRPr="00C87BF6" w14:paraId="667EEBA2" w14:textId="77777777" w:rsidTr="00600A9B">
        <w:tc>
          <w:tcPr>
            <w:tcW w:w="742" w:type="pct"/>
          </w:tcPr>
          <w:p w14:paraId="62CE09D4"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Classifier</w:t>
            </w:r>
          </w:p>
        </w:tc>
        <w:tc>
          <w:tcPr>
            <w:tcW w:w="527" w:type="pct"/>
          </w:tcPr>
          <w:p w14:paraId="155BF3F8"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Accuracy</w:t>
            </w:r>
          </w:p>
        </w:tc>
        <w:tc>
          <w:tcPr>
            <w:tcW w:w="512" w:type="pct"/>
          </w:tcPr>
          <w:p w14:paraId="03AB1E6E"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Precision </w:t>
            </w:r>
          </w:p>
        </w:tc>
        <w:tc>
          <w:tcPr>
            <w:tcW w:w="460" w:type="pct"/>
          </w:tcPr>
          <w:p w14:paraId="56BB1151"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Recall</w:t>
            </w:r>
          </w:p>
        </w:tc>
        <w:tc>
          <w:tcPr>
            <w:tcW w:w="538" w:type="pct"/>
          </w:tcPr>
          <w:p w14:paraId="61942278"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F1-Score </w:t>
            </w:r>
          </w:p>
        </w:tc>
        <w:tc>
          <w:tcPr>
            <w:tcW w:w="2221" w:type="pct"/>
          </w:tcPr>
          <w:p w14:paraId="0AFB51D4"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Notes </w:t>
            </w:r>
          </w:p>
        </w:tc>
      </w:tr>
      <w:tr w:rsidR="00C101A3" w:rsidRPr="00C87BF6" w14:paraId="026754B9" w14:textId="77777777" w:rsidTr="00600A9B">
        <w:trPr>
          <w:trHeight w:val="54"/>
        </w:trPr>
        <w:tc>
          <w:tcPr>
            <w:tcW w:w="742" w:type="pct"/>
          </w:tcPr>
          <w:p w14:paraId="2E2299D8"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Decision Tree</w:t>
            </w:r>
          </w:p>
        </w:tc>
        <w:tc>
          <w:tcPr>
            <w:tcW w:w="527" w:type="pct"/>
          </w:tcPr>
          <w:p w14:paraId="0074ADD8"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0.93 </w:t>
            </w:r>
          </w:p>
        </w:tc>
        <w:tc>
          <w:tcPr>
            <w:tcW w:w="512" w:type="pct"/>
          </w:tcPr>
          <w:p w14:paraId="173DD7B1"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0.93</w:t>
            </w:r>
          </w:p>
        </w:tc>
        <w:tc>
          <w:tcPr>
            <w:tcW w:w="460" w:type="pct"/>
          </w:tcPr>
          <w:p w14:paraId="3A8858D3"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0.93 </w:t>
            </w:r>
          </w:p>
        </w:tc>
        <w:tc>
          <w:tcPr>
            <w:tcW w:w="538" w:type="pct"/>
          </w:tcPr>
          <w:p w14:paraId="1BC46C7C"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0.93 </w:t>
            </w:r>
          </w:p>
        </w:tc>
        <w:tc>
          <w:tcPr>
            <w:tcW w:w="2221" w:type="pct"/>
          </w:tcPr>
          <w:p w14:paraId="59829A53"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Consistent performance across all classes</w:t>
            </w:r>
          </w:p>
        </w:tc>
      </w:tr>
      <w:tr w:rsidR="00C101A3" w:rsidRPr="00C87BF6" w14:paraId="4A058A05" w14:textId="77777777" w:rsidTr="00600A9B">
        <w:tc>
          <w:tcPr>
            <w:tcW w:w="742" w:type="pct"/>
          </w:tcPr>
          <w:p w14:paraId="5129E644"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KNN</w:t>
            </w:r>
          </w:p>
        </w:tc>
        <w:tc>
          <w:tcPr>
            <w:tcW w:w="527" w:type="pct"/>
          </w:tcPr>
          <w:p w14:paraId="4F73AD39"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0.98</w:t>
            </w:r>
          </w:p>
        </w:tc>
        <w:tc>
          <w:tcPr>
            <w:tcW w:w="512" w:type="pct"/>
          </w:tcPr>
          <w:p w14:paraId="23C9517B"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0.98</w:t>
            </w:r>
          </w:p>
        </w:tc>
        <w:tc>
          <w:tcPr>
            <w:tcW w:w="460" w:type="pct"/>
          </w:tcPr>
          <w:p w14:paraId="7D479321"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0.98</w:t>
            </w:r>
          </w:p>
        </w:tc>
        <w:tc>
          <w:tcPr>
            <w:tcW w:w="538" w:type="pct"/>
          </w:tcPr>
          <w:p w14:paraId="3DE442B6"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0.98</w:t>
            </w:r>
          </w:p>
        </w:tc>
        <w:tc>
          <w:tcPr>
            <w:tcW w:w="2221" w:type="pct"/>
          </w:tcPr>
          <w:p w14:paraId="78E02558"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High accuracy and minimal misclassifications.</w:t>
            </w:r>
          </w:p>
        </w:tc>
      </w:tr>
      <w:tr w:rsidR="00C101A3" w:rsidRPr="00C87BF6" w14:paraId="2760C116" w14:textId="77777777" w:rsidTr="00600A9B">
        <w:tc>
          <w:tcPr>
            <w:tcW w:w="742" w:type="pct"/>
          </w:tcPr>
          <w:p w14:paraId="518CAEC4"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Gradient Boosting </w:t>
            </w:r>
          </w:p>
        </w:tc>
        <w:tc>
          <w:tcPr>
            <w:tcW w:w="527" w:type="pct"/>
          </w:tcPr>
          <w:p w14:paraId="1D1983F3"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0.71</w:t>
            </w:r>
          </w:p>
        </w:tc>
        <w:tc>
          <w:tcPr>
            <w:tcW w:w="512" w:type="pct"/>
          </w:tcPr>
          <w:p w14:paraId="76E7C695"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0.70</w:t>
            </w:r>
          </w:p>
        </w:tc>
        <w:tc>
          <w:tcPr>
            <w:tcW w:w="460" w:type="pct"/>
          </w:tcPr>
          <w:p w14:paraId="34BA4302"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0.68</w:t>
            </w:r>
          </w:p>
        </w:tc>
        <w:tc>
          <w:tcPr>
            <w:tcW w:w="538" w:type="pct"/>
          </w:tcPr>
          <w:p w14:paraId="68A96762"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0.68</w:t>
            </w:r>
          </w:p>
        </w:tc>
        <w:tc>
          <w:tcPr>
            <w:tcW w:w="2221" w:type="pct"/>
            <w:vAlign w:val="center"/>
          </w:tcPr>
          <w:p w14:paraId="45F01BA1"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Lower performance, struggles particularly with slower speeds.</w:t>
            </w:r>
          </w:p>
        </w:tc>
      </w:tr>
      <w:tr w:rsidR="00C101A3" w:rsidRPr="00C87BF6" w14:paraId="50454FD4" w14:textId="77777777" w:rsidTr="00600A9B">
        <w:tc>
          <w:tcPr>
            <w:tcW w:w="742" w:type="pct"/>
          </w:tcPr>
          <w:p w14:paraId="45DC3B6A"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Random Forest</w:t>
            </w:r>
          </w:p>
        </w:tc>
        <w:tc>
          <w:tcPr>
            <w:tcW w:w="527" w:type="pct"/>
          </w:tcPr>
          <w:p w14:paraId="2CE023DB"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0.99</w:t>
            </w:r>
          </w:p>
        </w:tc>
        <w:tc>
          <w:tcPr>
            <w:tcW w:w="512" w:type="pct"/>
          </w:tcPr>
          <w:p w14:paraId="2DCC53F0"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0.99</w:t>
            </w:r>
          </w:p>
        </w:tc>
        <w:tc>
          <w:tcPr>
            <w:tcW w:w="460" w:type="pct"/>
          </w:tcPr>
          <w:p w14:paraId="12BCEDB1"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0.99</w:t>
            </w:r>
          </w:p>
        </w:tc>
        <w:tc>
          <w:tcPr>
            <w:tcW w:w="538" w:type="pct"/>
          </w:tcPr>
          <w:p w14:paraId="74F7480F"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0.99</w:t>
            </w:r>
          </w:p>
        </w:tc>
        <w:tc>
          <w:tcPr>
            <w:tcW w:w="2221" w:type="pct"/>
            <w:vAlign w:val="center"/>
          </w:tcPr>
          <w:p w14:paraId="4D946075"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Best performance with minimal misclassifications.</w:t>
            </w:r>
          </w:p>
        </w:tc>
      </w:tr>
      <w:tr w:rsidR="00C101A3" w:rsidRPr="00C87BF6" w14:paraId="5A1D5CC8" w14:textId="77777777" w:rsidTr="00600A9B">
        <w:trPr>
          <w:trHeight w:val="369"/>
        </w:trPr>
        <w:tc>
          <w:tcPr>
            <w:tcW w:w="742" w:type="pct"/>
          </w:tcPr>
          <w:p w14:paraId="0E14645E"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Neural Network </w:t>
            </w:r>
          </w:p>
        </w:tc>
        <w:tc>
          <w:tcPr>
            <w:tcW w:w="527" w:type="pct"/>
          </w:tcPr>
          <w:p w14:paraId="3F5B104A"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0.97</w:t>
            </w:r>
          </w:p>
        </w:tc>
        <w:tc>
          <w:tcPr>
            <w:tcW w:w="512" w:type="pct"/>
          </w:tcPr>
          <w:p w14:paraId="238CABD2"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0.97</w:t>
            </w:r>
          </w:p>
        </w:tc>
        <w:tc>
          <w:tcPr>
            <w:tcW w:w="460" w:type="pct"/>
          </w:tcPr>
          <w:p w14:paraId="66A84EF5"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0.97</w:t>
            </w:r>
          </w:p>
        </w:tc>
        <w:tc>
          <w:tcPr>
            <w:tcW w:w="538" w:type="pct"/>
          </w:tcPr>
          <w:p w14:paraId="61EA0BA2"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0.97</w:t>
            </w:r>
          </w:p>
        </w:tc>
        <w:tc>
          <w:tcPr>
            <w:tcW w:w="2221" w:type="pct"/>
            <w:vAlign w:val="center"/>
          </w:tcPr>
          <w:p w14:paraId="6ACD1EA4"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Strong performance, slightly below Random Forest.</w:t>
            </w:r>
          </w:p>
        </w:tc>
      </w:tr>
      <w:tr w:rsidR="00C101A3" w:rsidRPr="00C87BF6" w14:paraId="4A3D7992" w14:textId="77777777" w:rsidTr="00600A9B">
        <w:trPr>
          <w:trHeight w:val="369"/>
        </w:trPr>
        <w:tc>
          <w:tcPr>
            <w:tcW w:w="742" w:type="pct"/>
          </w:tcPr>
          <w:p w14:paraId="337D5161"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Navies bias </w:t>
            </w:r>
          </w:p>
        </w:tc>
        <w:tc>
          <w:tcPr>
            <w:tcW w:w="527" w:type="pct"/>
          </w:tcPr>
          <w:p w14:paraId="69A7BF37"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0.45</w:t>
            </w:r>
          </w:p>
        </w:tc>
        <w:tc>
          <w:tcPr>
            <w:tcW w:w="512" w:type="pct"/>
          </w:tcPr>
          <w:p w14:paraId="635F9E09"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0.48</w:t>
            </w:r>
          </w:p>
        </w:tc>
        <w:tc>
          <w:tcPr>
            <w:tcW w:w="460" w:type="pct"/>
          </w:tcPr>
          <w:p w14:paraId="663E9F2D"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0.38</w:t>
            </w:r>
          </w:p>
        </w:tc>
        <w:tc>
          <w:tcPr>
            <w:tcW w:w="538" w:type="pct"/>
          </w:tcPr>
          <w:p w14:paraId="0B6D6E5F"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0.33</w:t>
            </w:r>
          </w:p>
        </w:tc>
        <w:tc>
          <w:tcPr>
            <w:tcW w:w="2221" w:type="pct"/>
            <w:vAlign w:val="center"/>
          </w:tcPr>
          <w:p w14:paraId="002FF102"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Performance is below average, especially in recall and F1-score.</w:t>
            </w:r>
          </w:p>
        </w:tc>
      </w:tr>
      <w:tr w:rsidR="00C101A3" w:rsidRPr="00C87BF6" w14:paraId="583702DB" w14:textId="77777777" w:rsidTr="00600A9B">
        <w:trPr>
          <w:trHeight w:val="369"/>
        </w:trPr>
        <w:tc>
          <w:tcPr>
            <w:tcW w:w="742" w:type="pct"/>
          </w:tcPr>
          <w:p w14:paraId="336DB773"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SVM </w:t>
            </w:r>
          </w:p>
        </w:tc>
        <w:tc>
          <w:tcPr>
            <w:tcW w:w="527" w:type="pct"/>
          </w:tcPr>
          <w:p w14:paraId="13237DBD"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0.98</w:t>
            </w:r>
          </w:p>
        </w:tc>
        <w:tc>
          <w:tcPr>
            <w:tcW w:w="512" w:type="pct"/>
          </w:tcPr>
          <w:p w14:paraId="539B6FA9"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0.98</w:t>
            </w:r>
          </w:p>
        </w:tc>
        <w:tc>
          <w:tcPr>
            <w:tcW w:w="460" w:type="pct"/>
          </w:tcPr>
          <w:p w14:paraId="0D17827C"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0.98</w:t>
            </w:r>
          </w:p>
        </w:tc>
        <w:tc>
          <w:tcPr>
            <w:tcW w:w="538" w:type="pct"/>
          </w:tcPr>
          <w:p w14:paraId="59F58B96"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0.98</w:t>
            </w:r>
          </w:p>
        </w:tc>
        <w:tc>
          <w:tcPr>
            <w:tcW w:w="2221" w:type="pct"/>
            <w:vAlign w:val="center"/>
          </w:tcPr>
          <w:p w14:paraId="3BF8F0B4"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Excellent performance, comparable to KNN, with high accuracy.</w:t>
            </w:r>
          </w:p>
        </w:tc>
      </w:tr>
      <w:tr w:rsidR="00C101A3" w:rsidRPr="00C87BF6" w14:paraId="29A445A2" w14:textId="77777777" w:rsidTr="00600A9B">
        <w:trPr>
          <w:trHeight w:val="369"/>
        </w:trPr>
        <w:tc>
          <w:tcPr>
            <w:tcW w:w="742" w:type="pct"/>
          </w:tcPr>
          <w:p w14:paraId="517560C0"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Logistic Regression (L1 Regularization)</w:t>
            </w:r>
          </w:p>
        </w:tc>
        <w:tc>
          <w:tcPr>
            <w:tcW w:w="527" w:type="pct"/>
          </w:tcPr>
          <w:p w14:paraId="1F0D93BF"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0.47</w:t>
            </w:r>
          </w:p>
        </w:tc>
        <w:tc>
          <w:tcPr>
            <w:tcW w:w="512" w:type="pct"/>
          </w:tcPr>
          <w:p w14:paraId="66E9D2BD"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0.47</w:t>
            </w:r>
          </w:p>
        </w:tc>
        <w:tc>
          <w:tcPr>
            <w:tcW w:w="460" w:type="pct"/>
          </w:tcPr>
          <w:p w14:paraId="33467A06"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0.47</w:t>
            </w:r>
          </w:p>
        </w:tc>
        <w:tc>
          <w:tcPr>
            <w:tcW w:w="538" w:type="pct"/>
          </w:tcPr>
          <w:p w14:paraId="31C3F818"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0.40</w:t>
            </w:r>
          </w:p>
        </w:tc>
        <w:tc>
          <w:tcPr>
            <w:tcW w:w="2221" w:type="pct"/>
            <w:vAlign w:val="center"/>
          </w:tcPr>
          <w:p w14:paraId="4611883C"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Slight improvement with L1 regularization, but still underperforming.</w:t>
            </w:r>
          </w:p>
        </w:tc>
      </w:tr>
      <w:tr w:rsidR="00C101A3" w:rsidRPr="00C87BF6" w14:paraId="5572BCA0" w14:textId="77777777" w:rsidTr="00600A9B">
        <w:trPr>
          <w:trHeight w:val="369"/>
        </w:trPr>
        <w:tc>
          <w:tcPr>
            <w:tcW w:w="742" w:type="pct"/>
          </w:tcPr>
          <w:p w14:paraId="1E10178B"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Logistic Regression (L2 Regularization)</w:t>
            </w:r>
          </w:p>
        </w:tc>
        <w:tc>
          <w:tcPr>
            <w:tcW w:w="527" w:type="pct"/>
          </w:tcPr>
          <w:p w14:paraId="6A63F21B"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0.46</w:t>
            </w:r>
          </w:p>
        </w:tc>
        <w:tc>
          <w:tcPr>
            <w:tcW w:w="512" w:type="pct"/>
          </w:tcPr>
          <w:p w14:paraId="174BE202"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0.41</w:t>
            </w:r>
          </w:p>
        </w:tc>
        <w:tc>
          <w:tcPr>
            <w:tcW w:w="460" w:type="pct"/>
          </w:tcPr>
          <w:p w14:paraId="552A254A"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0.41</w:t>
            </w:r>
          </w:p>
        </w:tc>
        <w:tc>
          <w:tcPr>
            <w:tcW w:w="538" w:type="pct"/>
          </w:tcPr>
          <w:p w14:paraId="4CE57B6C"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0.39</w:t>
            </w:r>
          </w:p>
        </w:tc>
        <w:tc>
          <w:tcPr>
            <w:tcW w:w="2221" w:type="pct"/>
            <w:vAlign w:val="center"/>
          </w:tcPr>
          <w:p w14:paraId="1ABCBB86"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Similar results to basic Logistic Regression, still underperforming</w:t>
            </w:r>
          </w:p>
        </w:tc>
      </w:tr>
      <w:tr w:rsidR="00C101A3" w:rsidRPr="00C87BF6" w14:paraId="29A32B47" w14:textId="77777777" w:rsidTr="00600A9B">
        <w:trPr>
          <w:trHeight w:val="369"/>
        </w:trPr>
        <w:tc>
          <w:tcPr>
            <w:tcW w:w="742" w:type="pct"/>
          </w:tcPr>
          <w:p w14:paraId="2DBB21C4"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lastRenderedPageBreak/>
              <w:t>Logistic Regression</w:t>
            </w:r>
          </w:p>
        </w:tc>
        <w:tc>
          <w:tcPr>
            <w:tcW w:w="527" w:type="pct"/>
          </w:tcPr>
          <w:p w14:paraId="7F0B154C"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0.46</w:t>
            </w:r>
          </w:p>
        </w:tc>
        <w:tc>
          <w:tcPr>
            <w:tcW w:w="512" w:type="pct"/>
          </w:tcPr>
          <w:p w14:paraId="673CEE2E"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0.41</w:t>
            </w:r>
          </w:p>
        </w:tc>
        <w:tc>
          <w:tcPr>
            <w:tcW w:w="460" w:type="pct"/>
          </w:tcPr>
          <w:p w14:paraId="278A585E"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0.41</w:t>
            </w:r>
          </w:p>
        </w:tc>
        <w:tc>
          <w:tcPr>
            <w:tcW w:w="538" w:type="pct"/>
          </w:tcPr>
          <w:p w14:paraId="016CD915"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 xml:space="preserve">0.39 </w:t>
            </w:r>
          </w:p>
        </w:tc>
        <w:tc>
          <w:tcPr>
            <w:tcW w:w="2221" w:type="pct"/>
            <w:vAlign w:val="center"/>
          </w:tcPr>
          <w:p w14:paraId="47D0A051" w14:textId="77777777" w:rsidR="00C101A3" w:rsidRPr="00C87BF6" w:rsidRDefault="00C101A3" w:rsidP="00600A9B">
            <w:pPr>
              <w:pStyle w:val="NoSpacing"/>
              <w:jc w:val="both"/>
              <w:rPr>
                <w:rFonts w:ascii="Times New Roman" w:hAnsi="Times New Roman" w:cs="Times New Roman"/>
                <w:sz w:val="20"/>
                <w:szCs w:val="20"/>
              </w:rPr>
            </w:pPr>
            <w:r w:rsidRPr="00C87BF6">
              <w:rPr>
                <w:rFonts w:ascii="Times New Roman" w:hAnsi="Times New Roman" w:cs="Times New Roman"/>
                <w:sz w:val="20"/>
                <w:szCs w:val="20"/>
              </w:rPr>
              <w:t>Poor performance, significant misclassifications</w:t>
            </w:r>
          </w:p>
        </w:tc>
      </w:tr>
    </w:tbl>
    <w:p w14:paraId="73C01EA7" w14:textId="77777777" w:rsidR="00C101A3" w:rsidRPr="00C87BF6" w:rsidRDefault="00C101A3" w:rsidP="00C101A3">
      <w:pPr>
        <w:pStyle w:val="NoSpacing"/>
        <w:jc w:val="both"/>
        <w:rPr>
          <w:rFonts w:ascii="Times New Roman" w:hAnsi="Times New Roman" w:cs="Times New Roman"/>
          <w:sz w:val="20"/>
          <w:szCs w:val="20"/>
        </w:rPr>
      </w:pPr>
    </w:p>
    <w:p w14:paraId="2C64E108" w14:textId="77777777" w:rsidR="00C101A3" w:rsidRPr="00C87BF6" w:rsidRDefault="00C101A3" w:rsidP="00C101A3">
      <w:pPr>
        <w:pStyle w:val="NoSpacing"/>
        <w:jc w:val="both"/>
        <w:rPr>
          <w:rFonts w:ascii="Times New Roman" w:hAnsi="Times New Roman" w:cs="Times New Roman"/>
          <w:sz w:val="20"/>
          <w:szCs w:val="20"/>
        </w:rPr>
      </w:pPr>
      <w:r w:rsidRPr="00C87BF6">
        <w:rPr>
          <w:rFonts w:ascii="Times New Roman" w:hAnsi="Times New Roman" w:cs="Times New Roman"/>
          <w:noProof/>
          <w:sz w:val="20"/>
          <w:szCs w:val="20"/>
        </w:rPr>
        <w:t>-</w:t>
      </w:r>
      <w:r w:rsidRPr="00C87BF6">
        <w:rPr>
          <w:rFonts w:ascii="Times New Roman" w:hAnsi="Times New Roman" w:cs="Times New Roman"/>
          <w:noProof/>
          <w:sz w:val="20"/>
          <w:szCs w:val="20"/>
        </w:rPr>
        <w:drawing>
          <wp:inline distT="0" distB="0" distL="0" distR="0" wp14:anchorId="1473BD8A" wp14:editId="373B243C">
            <wp:extent cx="6645910" cy="3566160"/>
            <wp:effectExtent l="0" t="0" r="0" b="0"/>
            <wp:docPr id="3005117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171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645910" cy="3566160"/>
                    </a:xfrm>
                    <a:prstGeom prst="rect">
                      <a:avLst/>
                    </a:prstGeom>
                  </pic:spPr>
                </pic:pic>
              </a:graphicData>
            </a:graphic>
          </wp:inline>
        </w:drawing>
      </w:r>
    </w:p>
    <w:p w14:paraId="3519CD31" w14:textId="77777777" w:rsidR="00C101A3"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1 :</w:t>
      </w:r>
      <w:proofErr w:type="gramEnd"/>
      <w:r w:rsidRPr="00631199">
        <w:rPr>
          <w:rFonts w:ascii="Times New Roman" w:hAnsi="Times New Roman" w:cs="Times New Roman"/>
          <w:sz w:val="16"/>
          <w:szCs w:val="16"/>
        </w:rPr>
        <w:t xml:space="preserve"> methodology </w:t>
      </w:r>
    </w:p>
    <w:p w14:paraId="77DC5AEA" w14:textId="77777777" w:rsidR="00C75A5F" w:rsidRDefault="00C75A5F" w:rsidP="00C101A3">
      <w:pPr>
        <w:pStyle w:val="NoSpacing"/>
        <w:jc w:val="both"/>
        <w:rPr>
          <w:rFonts w:ascii="Times New Roman" w:hAnsi="Times New Roman" w:cs="Times New Roman"/>
          <w:sz w:val="16"/>
          <w:szCs w:val="16"/>
        </w:rPr>
      </w:pPr>
    </w:p>
    <w:p w14:paraId="0CB6F544" w14:textId="77777777" w:rsidR="00C75A5F" w:rsidRDefault="00C75A5F" w:rsidP="00C101A3">
      <w:pPr>
        <w:pStyle w:val="NoSpacing"/>
        <w:jc w:val="both"/>
        <w:rPr>
          <w:rFonts w:ascii="Times New Roman" w:hAnsi="Times New Roman" w:cs="Times New Roman"/>
          <w:sz w:val="16"/>
          <w:szCs w:val="16"/>
        </w:rPr>
      </w:pPr>
    </w:p>
    <w:p w14:paraId="2FBB9ECB" w14:textId="77777777" w:rsidR="00C75A5F" w:rsidRDefault="00C75A5F" w:rsidP="00C101A3">
      <w:pPr>
        <w:pStyle w:val="NoSpacing"/>
        <w:jc w:val="both"/>
        <w:rPr>
          <w:rFonts w:ascii="Times New Roman" w:hAnsi="Times New Roman" w:cs="Times New Roman"/>
          <w:sz w:val="16"/>
          <w:szCs w:val="16"/>
        </w:rPr>
      </w:pPr>
    </w:p>
    <w:p w14:paraId="42C9F0CC" w14:textId="77777777" w:rsidR="00C75A5F" w:rsidRPr="00631199" w:rsidRDefault="00C75A5F" w:rsidP="00C101A3">
      <w:pPr>
        <w:pStyle w:val="NoSpacing"/>
        <w:jc w:val="both"/>
        <w:rPr>
          <w:rFonts w:ascii="Times New Roman" w:hAnsi="Times New Roman" w:cs="Times New Roman"/>
          <w:sz w:val="16"/>
          <w:szCs w:val="16"/>
        </w:rPr>
      </w:pPr>
    </w:p>
    <w:p w14:paraId="39E1B01C" w14:textId="77777777" w:rsidR="00C101A3" w:rsidRPr="00631199" w:rsidRDefault="00C101A3" w:rsidP="00C101A3">
      <w:pPr>
        <w:pStyle w:val="NoSpacing"/>
        <w:jc w:val="both"/>
        <w:rPr>
          <w:rFonts w:ascii="Times New Roman" w:hAnsi="Times New Roman" w:cs="Times New Roman"/>
          <w:noProof/>
          <w:sz w:val="16"/>
          <w:szCs w:val="16"/>
        </w:rPr>
      </w:pPr>
      <w:r w:rsidRPr="00631199">
        <w:rPr>
          <w:rFonts w:ascii="Times New Roman" w:hAnsi="Times New Roman" w:cs="Times New Roman"/>
          <w:noProof/>
          <w:sz w:val="16"/>
          <w:szCs w:val="16"/>
        </w:rPr>
        <w:drawing>
          <wp:inline distT="0" distB="0" distL="0" distR="0" wp14:anchorId="72E9E81D" wp14:editId="127A83F8">
            <wp:extent cx="6477133" cy="2910840"/>
            <wp:effectExtent l="0" t="0" r="0" b="0"/>
            <wp:docPr id="1902247641" name="Picture 1" descr="A graph of a distribution of spe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7641" name="Picture 1" descr="A graph of a distribution of speed&#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05003" cy="2923365"/>
                    </a:xfrm>
                    <a:prstGeom prst="rect">
                      <a:avLst/>
                    </a:prstGeom>
                    <a:noFill/>
                    <a:ln>
                      <a:noFill/>
                    </a:ln>
                  </pic:spPr>
                </pic:pic>
              </a:graphicData>
            </a:graphic>
          </wp:inline>
        </w:drawing>
      </w:r>
    </w:p>
    <w:p w14:paraId="222DFDD0"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2 :</w:t>
      </w:r>
      <w:proofErr w:type="gramEnd"/>
      <w:r w:rsidRPr="00631199">
        <w:rPr>
          <w:rFonts w:ascii="Times New Roman" w:hAnsi="Times New Roman" w:cs="Times New Roman"/>
          <w:sz w:val="16"/>
          <w:szCs w:val="16"/>
        </w:rPr>
        <w:t xml:space="preserve"> Distribution of Speeds:</w:t>
      </w:r>
    </w:p>
    <w:p w14:paraId="596ECDA8"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This plot shows a histogram or bar chart depicting the frequency of different speeds in your dataset. The x-axis would represent speed values, and the y-axis would show the frequency (how often each speed occurs). A uniform distribution might indicate balanced data collection across different speeds.</w:t>
      </w:r>
    </w:p>
    <w:p w14:paraId="0AD48F9C"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01257612" wp14:editId="152F5421">
            <wp:extent cx="6477456" cy="3429000"/>
            <wp:effectExtent l="0" t="0" r="0" b="0"/>
            <wp:docPr id="699938480"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38480" name="Picture 2" descr="A graph with blue and orange lin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1138" cy="3446831"/>
                    </a:xfrm>
                    <a:prstGeom prst="rect">
                      <a:avLst/>
                    </a:prstGeom>
                    <a:noFill/>
                    <a:ln>
                      <a:noFill/>
                    </a:ln>
                  </pic:spPr>
                </pic:pic>
              </a:graphicData>
            </a:graphic>
          </wp:inline>
        </w:drawing>
      </w:r>
    </w:p>
    <w:p w14:paraId="17960487"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3 :</w:t>
      </w:r>
      <w:proofErr w:type="gramEnd"/>
      <w:r w:rsidRPr="00631199">
        <w:rPr>
          <w:rFonts w:ascii="Times New Roman" w:hAnsi="Times New Roman" w:cs="Times New Roman"/>
          <w:sz w:val="16"/>
          <w:szCs w:val="16"/>
        </w:rPr>
        <w:t xml:space="preserve"> Sensor Readings Over Time:</w:t>
      </w:r>
    </w:p>
    <w:p w14:paraId="71387300"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This </w:t>
      </w:r>
      <w:proofErr w:type="gramStart"/>
      <w:r w:rsidRPr="00631199">
        <w:rPr>
          <w:rFonts w:ascii="Times New Roman" w:hAnsi="Times New Roman" w:cs="Times New Roman"/>
          <w:sz w:val="16"/>
          <w:szCs w:val="16"/>
        </w:rPr>
        <w:t>plot  visualize</w:t>
      </w:r>
      <w:proofErr w:type="gramEnd"/>
      <w:r w:rsidRPr="00631199">
        <w:rPr>
          <w:rFonts w:ascii="Times New Roman" w:hAnsi="Times New Roman" w:cs="Times New Roman"/>
          <w:sz w:val="16"/>
          <w:szCs w:val="16"/>
        </w:rPr>
        <w:t xml:space="preserve"> sensor readings over time for two different sensors, such as </w:t>
      </w:r>
      <w:proofErr w:type="spellStart"/>
      <w:r w:rsidRPr="00631199">
        <w:rPr>
          <w:rFonts w:ascii="Times New Roman" w:hAnsi="Times New Roman" w:cs="Times New Roman"/>
          <w:sz w:val="16"/>
          <w:szCs w:val="16"/>
        </w:rPr>
        <w:t>L_FCC_x</w:t>
      </w:r>
      <w:proofErr w:type="spellEnd"/>
      <w:r w:rsidRPr="00631199">
        <w:rPr>
          <w:rFonts w:ascii="Times New Roman" w:hAnsi="Times New Roman" w:cs="Times New Roman"/>
          <w:sz w:val="16"/>
          <w:szCs w:val="16"/>
        </w:rPr>
        <w:t xml:space="preserve"> and </w:t>
      </w:r>
      <w:proofErr w:type="spellStart"/>
      <w:r w:rsidRPr="00631199">
        <w:rPr>
          <w:rFonts w:ascii="Times New Roman" w:hAnsi="Times New Roman" w:cs="Times New Roman"/>
          <w:sz w:val="16"/>
          <w:szCs w:val="16"/>
        </w:rPr>
        <w:t>R_FCC_x</w:t>
      </w:r>
      <w:proofErr w:type="spellEnd"/>
      <w:r w:rsidRPr="00631199">
        <w:rPr>
          <w:rFonts w:ascii="Times New Roman" w:hAnsi="Times New Roman" w:cs="Times New Roman"/>
          <w:sz w:val="16"/>
          <w:szCs w:val="16"/>
        </w:rPr>
        <w:t>. The x-axis would represent time (or sample points), and the y-axis would show sensor readings. This plot could be used to observe the periodic nature of the sensor data, which is common in gait analysis.</w:t>
      </w:r>
    </w:p>
    <w:p w14:paraId="1DA0BD8A" w14:textId="77777777" w:rsidR="00C101A3" w:rsidRPr="00631199" w:rsidRDefault="00C101A3" w:rsidP="00C101A3">
      <w:pPr>
        <w:pStyle w:val="NoSpacing"/>
        <w:jc w:val="both"/>
        <w:rPr>
          <w:rFonts w:ascii="Times New Roman" w:hAnsi="Times New Roman" w:cs="Times New Roman"/>
          <w:sz w:val="16"/>
          <w:szCs w:val="16"/>
        </w:rPr>
      </w:pPr>
    </w:p>
    <w:p w14:paraId="3A941865" w14:textId="77777777" w:rsidR="00C101A3" w:rsidRPr="00631199" w:rsidRDefault="00C101A3" w:rsidP="00C101A3">
      <w:pPr>
        <w:pStyle w:val="NoSpacing"/>
        <w:jc w:val="both"/>
        <w:rPr>
          <w:rFonts w:ascii="Times New Roman" w:hAnsi="Times New Roman" w:cs="Times New Roman"/>
          <w:sz w:val="16"/>
          <w:szCs w:val="16"/>
        </w:rPr>
      </w:pPr>
    </w:p>
    <w:p w14:paraId="5E78BC8C" w14:textId="77777777" w:rsidR="00C101A3" w:rsidRPr="00631199" w:rsidRDefault="00C101A3" w:rsidP="00C101A3">
      <w:pPr>
        <w:pStyle w:val="NoSpacing"/>
        <w:jc w:val="both"/>
        <w:rPr>
          <w:rFonts w:ascii="Times New Roman" w:hAnsi="Times New Roman" w:cs="Times New Roman"/>
          <w:sz w:val="16"/>
          <w:szCs w:val="16"/>
        </w:rPr>
      </w:pPr>
    </w:p>
    <w:p w14:paraId="58E6293D" w14:textId="77777777" w:rsidR="00C101A3" w:rsidRPr="00631199" w:rsidRDefault="00C101A3" w:rsidP="00C101A3">
      <w:pPr>
        <w:pStyle w:val="NoSpacing"/>
        <w:jc w:val="both"/>
        <w:rPr>
          <w:rFonts w:ascii="Times New Roman" w:hAnsi="Times New Roman" w:cs="Times New Roman"/>
          <w:sz w:val="16"/>
          <w:szCs w:val="16"/>
        </w:rPr>
      </w:pPr>
    </w:p>
    <w:p w14:paraId="10C8F5F6"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53BB2352" wp14:editId="4D46E202">
            <wp:extent cx="6479540" cy="3101340"/>
            <wp:effectExtent l="0" t="0" r="0" b="0"/>
            <wp:docPr id="1230989361" name="Picture 3"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89361" name="Picture 3" descr="A graph with blue line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9540" cy="3101340"/>
                    </a:xfrm>
                    <a:prstGeom prst="rect">
                      <a:avLst/>
                    </a:prstGeom>
                    <a:noFill/>
                    <a:ln>
                      <a:noFill/>
                    </a:ln>
                  </pic:spPr>
                </pic:pic>
              </a:graphicData>
            </a:graphic>
          </wp:inline>
        </w:drawing>
      </w:r>
    </w:p>
    <w:p w14:paraId="089087F5"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4 :</w:t>
      </w:r>
      <w:proofErr w:type="gramEnd"/>
      <w:r w:rsidRPr="00631199">
        <w:rPr>
          <w:rFonts w:ascii="Times New Roman" w:hAnsi="Times New Roman" w:cs="Times New Roman"/>
          <w:sz w:val="16"/>
          <w:szCs w:val="16"/>
        </w:rPr>
        <w:t xml:space="preserve"> Sensor Reading vs. Speed:</w:t>
      </w:r>
    </w:p>
    <w:p w14:paraId="2BBC6E37"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This plot </w:t>
      </w:r>
      <w:proofErr w:type="gramStart"/>
      <w:r w:rsidRPr="00631199">
        <w:rPr>
          <w:rFonts w:ascii="Times New Roman" w:hAnsi="Times New Roman" w:cs="Times New Roman"/>
          <w:sz w:val="16"/>
          <w:szCs w:val="16"/>
        </w:rPr>
        <w:t>show</w:t>
      </w:r>
      <w:proofErr w:type="gramEnd"/>
      <w:r w:rsidRPr="00631199">
        <w:rPr>
          <w:rFonts w:ascii="Times New Roman" w:hAnsi="Times New Roman" w:cs="Times New Roman"/>
          <w:sz w:val="16"/>
          <w:szCs w:val="16"/>
        </w:rPr>
        <w:t xml:space="preserve"> the relationship between sensor readings and different speed values. The x-axis represents speed, and the y-axis represents the sensor reading. This could be a scatter plot or a line plot, useful for identifying any correlation between speed and sensor measurements.</w:t>
      </w:r>
    </w:p>
    <w:p w14:paraId="76DCEDE6"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33594763" wp14:editId="03146095">
            <wp:extent cx="6805930" cy="5844540"/>
            <wp:effectExtent l="0" t="0" r="0" b="0"/>
            <wp:docPr id="14262212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21203" name="Picture 1" descr="A screenshot of a graph&#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05930" cy="5844540"/>
                    </a:xfrm>
                    <a:prstGeom prst="rect">
                      <a:avLst/>
                    </a:prstGeom>
                    <a:noFill/>
                    <a:ln>
                      <a:noFill/>
                    </a:ln>
                  </pic:spPr>
                </pic:pic>
              </a:graphicData>
            </a:graphic>
          </wp:inline>
        </w:drawing>
      </w:r>
    </w:p>
    <w:p w14:paraId="149F7A0F"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Fig.5: 3D Gait Analysis Across Different Walking Speeds:</w:t>
      </w:r>
    </w:p>
    <w:p w14:paraId="451A3B56"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3D plots comparing gait data at various speeds (0.6 to 1.7 m/s). Each plot likely represents spatial foot position or pressure distribution, with </w:t>
      </w:r>
      <w:proofErr w:type="spellStart"/>
      <w:r w:rsidRPr="00631199">
        <w:rPr>
          <w:rFonts w:ascii="Times New Roman" w:hAnsi="Times New Roman" w:cs="Times New Roman"/>
          <w:sz w:val="16"/>
          <w:szCs w:val="16"/>
        </w:rPr>
        <w:t>color</w:t>
      </w:r>
      <w:proofErr w:type="spellEnd"/>
      <w:r w:rsidRPr="00631199">
        <w:rPr>
          <w:rFonts w:ascii="Times New Roman" w:hAnsi="Times New Roman" w:cs="Times New Roman"/>
          <w:sz w:val="16"/>
          <w:szCs w:val="16"/>
        </w:rPr>
        <w:t xml:space="preserve"> coding differentiating data types. This visualization helps </w:t>
      </w:r>
      <w:proofErr w:type="spellStart"/>
      <w:r w:rsidRPr="00631199">
        <w:rPr>
          <w:rFonts w:ascii="Times New Roman" w:hAnsi="Times New Roman" w:cs="Times New Roman"/>
          <w:sz w:val="16"/>
          <w:szCs w:val="16"/>
        </w:rPr>
        <w:t>analyze</w:t>
      </w:r>
      <w:proofErr w:type="spellEnd"/>
      <w:r w:rsidRPr="00631199">
        <w:rPr>
          <w:rFonts w:ascii="Times New Roman" w:hAnsi="Times New Roman" w:cs="Times New Roman"/>
          <w:sz w:val="16"/>
          <w:szCs w:val="16"/>
        </w:rPr>
        <w:t xml:space="preserve"> how gait patterns change with speed.</w:t>
      </w:r>
    </w:p>
    <w:p w14:paraId="1A631A53" w14:textId="77777777" w:rsidR="00C101A3" w:rsidRPr="00631199" w:rsidRDefault="00C101A3" w:rsidP="00C101A3">
      <w:pPr>
        <w:pStyle w:val="NoSpacing"/>
        <w:jc w:val="both"/>
        <w:rPr>
          <w:rFonts w:ascii="Times New Roman" w:hAnsi="Times New Roman" w:cs="Times New Roman"/>
          <w:sz w:val="16"/>
          <w:szCs w:val="16"/>
        </w:rPr>
      </w:pPr>
    </w:p>
    <w:p w14:paraId="66F5B1F3" w14:textId="77777777" w:rsidR="00C101A3" w:rsidRPr="00631199" w:rsidRDefault="00C101A3" w:rsidP="00C101A3">
      <w:pPr>
        <w:pStyle w:val="NoSpacing"/>
        <w:jc w:val="both"/>
        <w:rPr>
          <w:rFonts w:ascii="Times New Roman" w:hAnsi="Times New Roman" w:cs="Times New Roman"/>
          <w:sz w:val="16"/>
          <w:szCs w:val="16"/>
        </w:rPr>
      </w:pPr>
    </w:p>
    <w:p w14:paraId="7AB8A246"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3FC9EFC6" wp14:editId="410048E3">
            <wp:extent cx="6479540" cy="4130040"/>
            <wp:effectExtent l="0" t="0" r="0" b="0"/>
            <wp:docPr id="173851708" name="Picture 6"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1708" name="Picture 6" descr="A group of graphs showing different types of data&#10;&#10;Description automatically generated with medium confidenc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79540" cy="4130040"/>
                    </a:xfrm>
                    <a:prstGeom prst="rect">
                      <a:avLst/>
                    </a:prstGeom>
                    <a:noFill/>
                    <a:ln>
                      <a:noFill/>
                    </a:ln>
                  </pic:spPr>
                </pic:pic>
              </a:graphicData>
            </a:graphic>
          </wp:inline>
        </w:drawing>
      </w:r>
    </w:p>
    <w:p w14:paraId="18363FF5"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6 :</w:t>
      </w:r>
      <w:proofErr w:type="gramEnd"/>
      <w:r w:rsidRPr="00631199">
        <w:rPr>
          <w:rFonts w:ascii="Times New Roman" w:hAnsi="Times New Roman" w:cs="Times New Roman"/>
          <w:sz w:val="16"/>
          <w:szCs w:val="16"/>
        </w:rPr>
        <w:t xml:space="preserve"> Distribution of Distances Between Gait Markers :The image shows multiple histograms, each representing the distribution of distances between different pairs of gait markers or features (e.g., L_FCC_L_FM1_dist, R_FCC_R_FM1_dist). The x-axis in each plot represents the distance, while the y-axis represents the count or frequency of those distances.</w:t>
      </w:r>
    </w:p>
    <w:p w14:paraId="74405C76" w14:textId="77777777" w:rsidR="00C101A3" w:rsidRPr="00631199" w:rsidRDefault="00C101A3" w:rsidP="00C101A3">
      <w:pPr>
        <w:pStyle w:val="NoSpacing"/>
        <w:jc w:val="both"/>
        <w:rPr>
          <w:rFonts w:ascii="Times New Roman" w:hAnsi="Times New Roman" w:cs="Times New Roman"/>
          <w:sz w:val="16"/>
          <w:szCs w:val="16"/>
        </w:rPr>
      </w:pPr>
    </w:p>
    <w:p w14:paraId="64281F7D" w14:textId="77777777" w:rsidR="00C101A3" w:rsidRPr="00631199" w:rsidRDefault="00C101A3" w:rsidP="00C101A3">
      <w:pPr>
        <w:pStyle w:val="NoSpacing"/>
        <w:jc w:val="both"/>
        <w:rPr>
          <w:rFonts w:ascii="Times New Roman" w:hAnsi="Times New Roman" w:cs="Times New Roman"/>
          <w:sz w:val="16"/>
          <w:szCs w:val="16"/>
        </w:rPr>
      </w:pPr>
    </w:p>
    <w:p w14:paraId="724CEBBA" w14:textId="77777777" w:rsidR="00C101A3" w:rsidRPr="00631199" w:rsidRDefault="00C101A3" w:rsidP="00C101A3">
      <w:pPr>
        <w:pStyle w:val="NoSpacing"/>
        <w:jc w:val="both"/>
        <w:rPr>
          <w:rFonts w:ascii="Times New Roman" w:hAnsi="Times New Roman" w:cs="Times New Roman"/>
          <w:sz w:val="16"/>
          <w:szCs w:val="16"/>
        </w:rPr>
      </w:pPr>
    </w:p>
    <w:p w14:paraId="0BFC3F4D" w14:textId="77777777" w:rsidR="00C101A3" w:rsidRPr="00631199" w:rsidRDefault="00C101A3" w:rsidP="00C101A3">
      <w:pPr>
        <w:pStyle w:val="NoSpacing"/>
        <w:jc w:val="both"/>
        <w:rPr>
          <w:rFonts w:ascii="Times New Roman" w:hAnsi="Times New Roman" w:cs="Times New Roman"/>
          <w:sz w:val="16"/>
          <w:szCs w:val="16"/>
        </w:rPr>
      </w:pPr>
    </w:p>
    <w:p w14:paraId="671522D8" w14:textId="77777777" w:rsidR="00C101A3" w:rsidRPr="00631199" w:rsidRDefault="00C101A3" w:rsidP="00C101A3">
      <w:pPr>
        <w:pStyle w:val="NoSpacing"/>
        <w:jc w:val="both"/>
        <w:rPr>
          <w:rFonts w:ascii="Times New Roman" w:hAnsi="Times New Roman" w:cs="Times New Roman"/>
          <w:sz w:val="16"/>
          <w:szCs w:val="16"/>
        </w:rPr>
      </w:pPr>
    </w:p>
    <w:p w14:paraId="30E6A950"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42F901A9" wp14:editId="6623F33D">
            <wp:extent cx="6479540" cy="3611880"/>
            <wp:effectExtent l="0" t="0" r="0" b="0"/>
            <wp:docPr id="786915709" name="Picture 7"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5709" name="Picture 7" descr="A graph of a number of data&#10;&#10;Description automatically generated with medium confidenc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79540" cy="3611880"/>
                    </a:xfrm>
                    <a:prstGeom prst="rect">
                      <a:avLst/>
                    </a:prstGeom>
                    <a:noFill/>
                    <a:ln>
                      <a:noFill/>
                    </a:ln>
                  </pic:spPr>
                </pic:pic>
              </a:graphicData>
            </a:graphic>
          </wp:inline>
        </w:drawing>
      </w:r>
    </w:p>
    <w:p w14:paraId="1BFA2AAC"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7 :</w:t>
      </w:r>
      <w:proofErr w:type="gramEnd"/>
      <w:r w:rsidRPr="00631199">
        <w:rPr>
          <w:rFonts w:ascii="Times New Roman" w:hAnsi="Times New Roman" w:cs="Times New Roman"/>
          <w:sz w:val="16"/>
          <w:szCs w:val="16"/>
        </w:rPr>
        <w:t xml:space="preserve"> Velocity Distribution of Gait Markers : The image shows a set of histograms displaying the distribution of velocities for different gait markers, such as </w:t>
      </w:r>
      <w:proofErr w:type="spellStart"/>
      <w:r w:rsidRPr="00631199">
        <w:rPr>
          <w:rFonts w:ascii="Times New Roman" w:hAnsi="Times New Roman" w:cs="Times New Roman"/>
          <w:sz w:val="16"/>
          <w:szCs w:val="16"/>
        </w:rPr>
        <w:t>L_FCC_velocity</w:t>
      </w:r>
      <w:proofErr w:type="spellEnd"/>
      <w:r w:rsidRPr="00631199">
        <w:rPr>
          <w:rFonts w:ascii="Times New Roman" w:hAnsi="Times New Roman" w:cs="Times New Roman"/>
          <w:sz w:val="16"/>
          <w:szCs w:val="16"/>
        </w:rPr>
        <w:t>, R_FM1_velocity, etc. The x-axis represents the velocity, and the y-axis shows the count or frequency of these velocity values</w:t>
      </w:r>
    </w:p>
    <w:p w14:paraId="6743BC55" w14:textId="77777777" w:rsidR="00C101A3" w:rsidRPr="00631199" w:rsidRDefault="00C101A3" w:rsidP="00C101A3">
      <w:pPr>
        <w:pStyle w:val="NoSpacing"/>
        <w:jc w:val="both"/>
        <w:rPr>
          <w:rFonts w:ascii="Times New Roman" w:hAnsi="Times New Roman" w:cs="Times New Roman"/>
          <w:sz w:val="16"/>
          <w:szCs w:val="16"/>
        </w:rPr>
      </w:pPr>
    </w:p>
    <w:p w14:paraId="2C9CFD65"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anchor distT="0" distB="0" distL="114300" distR="114300" simplePos="0" relativeHeight="251658240" behindDoc="0" locked="0" layoutInCell="1" allowOverlap="1" wp14:anchorId="4A2670E5" wp14:editId="3FC5DE8D">
            <wp:simplePos x="0" y="0"/>
            <wp:positionH relativeFrom="column">
              <wp:posOffset>0</wp:posOffset>
            </wp:positionH>
            <wp:positionV relativeFrom="paragraph">
              <wp:posOffset>245110</wp:posOffset>
            </wp:positionV>
            <wp:extent cx="6644640" cy="4457700"/>
            <wp:effectExtent l="0" t="0" r="0" b="0"/>
            <wp:wrapSquare wrapText="bothSides"/>
            <wp:docPr id="299149218" name="Picture 8" descr="A group of graph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9218" name="Picture 8" descr="A group of graphs with number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44640" cy="445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B1D07A" w14:textId="0EF9CF9A" w:rsidR="00C101A3" w:rsidRPr="00631199" w:rsidRDefault="00C101A3" w:rsidP="00C101A3">
      <w:pPr>
        <w:pStyle w:val="NoSpacing"/>
        <w:jc w:val="both"/>
        <w:rPr>
          <w:rFonts w:ascii="Times New Roman" w:hAnsi="Times New Roman" w:cs="Times New Roman"/>
          <w:sz w:val="16"/>
          <w:szCs w:val="16"/>
        </w:rPr>
      </w:pPr>
    </w:p>
    <w:p w14:paraId="4997A86B" w14:textId="1C761B4A" w:rsidR="00C101A3" w:rsidRPr="00631199" w:rsidRDefault="00395A5E"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8: Relationship Between Gait Marker Distances and </w:t>
      </w:r>
      <w:proofErr w:type="gramStart"/>
      <w:r w:rsidRPr="00631199">
        <w:rPr>
          <w:rFonts w:ascii="Times New Roman" w:hAnsi="Times New Roman" w:cs="Times New Roman"/>
          <w:sz w:val="16"/>
          <w:szCs w:val="16"/>
        </w:rPr>
        <w:t xml:space="preserve">Speed </w:t>
      </w:r>
      <w:r>
        <w:rPr>
          <w:rFonts w:ascii="Times New Roman" w:hAnsi="Times New Roman" w:cs="Times New Roman"/>
          <w:sz w:val="16"/>
          <w:szCs w:val="16"/>
        </w:rPr>
        <w:t>:</w:t>
      </w:r>
      <w:proofErr w:type="gramEnd"/>
      <w:r>
        <w:rPr>
          <w:rFonts w:ascii="Times New Roman" w:hAnsi="Times New Roman" w:cs="Times New Roman"/>
          <w:sz w:val="16"/>
          <w:szCs w:val="16"/>
        </w:rPr>
        <w:t xml:space="preserve"> </w:t>
      </w:r>
      <w:r w:rsidR="00C101A3" w:rsidRPr="00631199">
        <w:rPr>
          <w:rFonts w:ascii="Times New Roman" w:hAnsi="Times New Roman" w:cs="Times New Roman"/>
          <w:sz w:val="16"/>
          <w:szCs w:val="16"/>
        </w:rPr>
        <w:t xml:space="preserve">The image displays a series of scatter plots showing the relationship between speed and the distances between various gait markers (e.g., L_FCC_L_FM1_dist). The x-axis represents speed, and the y-axis represents the distance. </w:t>
      </w:r>
    </w:p>
    <w:p w14:paraId="5A24F161" w14:textId="77777777" w:rsidR="00C101A3" w:rsidRPr="00631199" w:rsidRDefault="00C101A3" w:rsidP="00C101A3">
      <w:pPr>
        <w:pStyle w:val="NoSpacing"/>
        <w:jc w:val="both"/>
        <w:rPr>
          <w:rFonts w:ascii="Times New Roman" w:hAnsi="Times New Roman" w:cs="Times New Roman"/>
          <w:sz w:val="16"/>
          <w:szCs w:val="16"/>
        </w:rPr>
      </w:pPr>
    </w:p>
    <w:p w14:paraId="564CEE47" w14:textId="77777777" w:rsidR="00C101A3" w:rsidRPr="00631199" w:rsidRDefault="00C101A3" w:rsidP="00C101A3">
      <w:pPr>
        <w:pStyle w:val="NoSpacing"/>
        <w:jc w:val="both"/>
        <w:rPr>
          <w:rFonts w:ascii="Times New Roman" w:hAnsi="Times New Roman" w:cs="Times New Roman"/>
          <w:sz w:val="16"/>
          <w:szCs w:val="16"/>
        </w:rPr>
      </w:pPr>
    </w:p>
    <w:p w14:paraId="605E040A"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24F7AD80" wp14:editId="56BE85E8">
            <wp:extent cx="6479540" cy="3782291"/>
            <wp:effectExtent l="0" t="0" r="0" b="0"/>
            <wp:docPr id="2068790909"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90909" name="Picture 9" descr="A screenshot of a graph&#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79540" cy="3782291"/>
                    </a:xfrm>
                    <a:prstGeom prst="rect">
                      <a:avLst/>
                    </a:prstGeom>
                    <a:noFill/>
                    <a:ln>
                      <a:noFill/>
                    </a:ln>
                  </pic:spPr>
                </pic:pic>
              </a:graphicData>
            </a:graphic>
          </wp:inline>
        </w:drawing>
      </w:r>
    </w:p>
    <w:p w14:paraId="11CDE334"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9: Relationship Between Gait Marker Velocities and Speed: The image displays scatter plots illustrating the relationship between speed and the velocities of various gait markers (e.g., </w:t>
      </w:r>
      <w:proofErr w:type="spellStart"/>
      <w:r w:rsidRPr="00631199">
        <w:rPr>
          <w:rFonts w:ascii="Times New Roman" w:hAnsi="Times New Roman" w:cs="Times New Roman"/>
          <w:sz w:val="16"/>
          <w:szCs w:val="16"/>
        </w:rPr>
        <w:t>L_FCC_velocity</w:t>
      </w:r>
      <w:proofErr w:type="spellEnd"/>
      <w:r w:rsidRPr="00631199">
        <w:rPr>
          <w:rFonts w:ascii="Times New Roman" w:hAnsi="Times New Roman" w:cs="Times New Roman"/>
          <w:sz w:val="16"/>
          <w:szCs w:val="16"/>
        </w:rPr>
        <w:t>, R_FM1_velocity). The x-axis represents speed, and the y-axis represents velocity.</w:t>
      </w:r>
    </w:p>
    <w:p w14:paraId="22920720" w14:textId="77777777" w:rsidR="00C101A3" w:rsidRPr="00631199" w:rsidRDefault="00C101A3" w:rsidP="00C101A3">
      <w:pPr>
        <w:pStyle w:val="NoSpacing"/>
        <w:jc w:val="both"/>
        <w:rPr>
          <w:rFonts w:ascii="Times New Roman" w:hAnsi="Times New Roman" w:cs="Times New Roman"/>
          <w:sz w:val="16"/>
          <w:szCs w:val="16"/>
        </w:rPr>
      </w:pPr>
    </w:p>
    <w:p w14:paraId="57282A2B"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t>p</w:t>
      </w:r>
      <w:r w:rsidRPr="00631199">
        <w:rPr>
          <w:rFonts w:ascii="Times New Roman" w:hAnsi="Times New Roman" w:cs="Times New Roman"/>
          <w:noProof/>
          <w:sz w:val="16"/>
          <w:szCs w:val="16"/>
        </w:rPr>
        <w:drawing>
          <wp:inline distT="0" distB="0" distL="0" distR="0" wp14:anchorId="2AC37C4A" wp14:editId="4763B25D">
            <wp:extent cx="6956776" cy="7710805"/>
            <wp:effectExtent l="0" t="0" r="0" b="0"/>
            <wp:docPr id="944377665" name="Picture 1" descr="A screenshot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7665" name="Picture 1" descr="A screenshot of a grid&#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015590" cy="7775994"/>
                    </a:xfrm>
                    <a:prstGeom prst="rect">
                      <a:avLst/>
                    </a:prstGeom>
                    <a:noFill/>
                    <a:ln>
                      <a:noFill/>
                    </a:ln>
                  </pic:spPr>
                </pic:pic>
              </a:graphicData>
            </a:graphic>
          </wp:inline>
        </w:drawing>
      </w:r>
    </w:p>
    <w:p w14:paraId="3AE6A1C4" w14:textId="77777777" w:rsidR="00C101A3" w:rsidRPr="00631199" w:rsidRDefault="00C101A3" w:rsidP="00C101A3">
      <w:pPr>
        <w:pStyle w:val="NoSpacing"/>
        <w:jc w:val="both"/>
        <w:rPr>
          <w:rFonts w:ascii="Times New Roman" w:hAnsi="Times New Roman" w:cs="Times New Roman"/>
          <w:sz w:val="16"/>
          <w:szCs w:val="16"/>
        </w:rPr>
      </w:pPr>
    </w:p>
    <w:p w14:paraId="3CD8B67E" w14:textId="77777777" w:rsidR="00C101A3" w:rsidRPr="00631199" w:rsidRDefault="00C101A3" w:rsidP="00C101A3">
      <w:pPr>
        <w:pStyle w:val="NoSpacing"/>
        <w:jc w:val="both"/>
        <w:rPr>
          <w:rFonts w:ascii="Times New Roman" w:hAnsi="Times New Roman" w:cs="Times New Roman"/>
          <w:sz w:val="16"/>
          <w:szCs w:val="16"/>
        </w:rPr>
      </w:pPr>
    </w:p>
    <w:p w14:paraId="60DDD4E4" w14:textId="77777777" w:rsidR="00C101A3" w:rsidRPr="00631199" w:rsidRDefault="00C101A3" w:rsidP="00C101A3">
      <w:pPr>
        <w:pStyle w:val="NoSpacing"/>
        <w:jc w:val="both"/>
        <w:rPr>
          <w:rFonts w:ascii="Times New Roman" w:hAnsi="Times New Roman" w:cs="Times New Roman"/>
          <w:sz w:val="16"/>
          <w:szCs w:val="16"/>
        </w:rPr>
      </w:pPr>
    </w:p>
    <w:p w14:paraId="393D15DB" w14:textId="77777777" w:rsidR="00C101A3" w:rsidRPr="00631199" w:rsidRDefault="00C101A3" w:rsidP="00C101A3">
      <w:pPr>
        <w:pStyle w:val="NoSpacing"/>
        <w:jc w:val="both"/>
        <w:rPr>
          <w:rFonts w:ascii="Times New Roman" w:hAnsi="Times New Roman" w:cs="Times New Roman"/>
          <w:sz w:val="16"/>
          <w:szCs w:val="16"/>
        </w:rPr>
        <w:sectPr w:rsidR="00C101A3" w:rsidRPr="00631199" w:rsidSect="00C101A3">
          <w:type w:val="continuous"/>
          <w:pgSz w:w="11906" w:h="16838" w:code="9"/>
          <w:pgMar w:top="720" w:right="720" w:bottom="720" w:left="720" w:header="709" w:footer="709" w:gutter="0"/>
          <w:cols w:space="284"/>
          <w:docGrid w:linePitch="360"/>
        </w:sectPr>
      </w:pPr>
    </w:p>
    <w:p w14:paraId="777C4307"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10: Correlation Matrix of Gait Markers, Velocities, and Distances: </w:t>
      </w:r>
    </w:p>
    <w:p w14:paraId="752466E4" w14:textId="77777777" w:rsidR="00C101A3" w:rsidRPr="00631199" w:rsidRDefault="00C101A3" w:rsidP="00C101A3">
      <w:pPr>
        <w:pStyle w:val="NoSpacing"/>
        <w:jc w:val="both"/>
        <w:rPr>
          <w:rFonts w:ascii="Times New Roman" w:hAnsi="Times New Roman" w:cs="Times New Roman"/>
          <w:sz w:val="16"/>
          <w:szCs w:val="16"/>
        </w:rPr>
        <w:sectPr w:rsidR="00C101A3" w:rsidRPr="00631199" w:rsidSect="00C101A3">
          <w:type w:val="continuous"/>
          <w:pgSz w:w="11906" w:h="16838" w:code="9"/>
          <w:pgMar w:top="720" w:right="720" w:bottom="720" w:left="720" w:header="709" w:footer="709" w:gutter="0"/>
          <w:cols w:space="284"/>
          <w:docGrid w:linePitch="360"/>
        </w:sectPr>
      </w:pPr>
      <w:r w:rsidRPr="00631199">
        <w:rPr>
          <w:rFonts w:ascii="Times New Roman" w:hAnsi="Times New Roman" w:cs="Times New Roman"/>
          <w:sz w:val="16"/>
          <w:szCs w:val="16"/>
        </w:rPr>
        <w:t xml:space="preserve">The image shows a correlation matrix, which visually represents the correlation coefficients between different gait markers and their corresponding velocities and distances. The matrix uses a </w:t>
      </w:r>
      <w:proofErr w:type="spellStart"/>
      <w:r w:rsidRPr="00631199">
        <w:rPr>
          <w:rFonts w:ascii="Times New Roman" w:hAnsi="Times New Roman" w:cs="Times New Roman"/>
          <w:sz w:val="16"/>
          <w:szCs w:val="16"/>
        </w:rPr>
        <w:t>color</w:t>
      </w:r>
      <w:proofErr w:type="spellEnd"/>
      <w:r w:rsidRPr="00631199">
        <w:rPr>
          <w:rFonts w:ascii="Times New Roman" w:hAnsi="Times New Roman" w:cs="Times New Roman"/>
          <w:sz w:val="16"/>
          <w:szCs w:val="16"/>
        </w:rPr>
        <w:t xml:space="preserve"> gradient, where red indicates a strong positive correlation, </w:t>
      </w:r>
    </w:p>
    <w:p w14:paraId="108C22B4"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blue indicates a strong negative correlation, and lighter </w:t>
      </w:r>
      <w:proofErr w:type="spellStart"/>
      <w:r w:rsidRPr="00631199">
        <w:rPr>
          <w:rFonts w:ascii="Times New Roman" w:hAnsi="Times New Roman" w:cs="Times New Roman"/>
          <w:sz w:val="16"/>
          <w:szCs w:val="16"/>
        </w:rPr>
        <w:t>colors</w:t>
      </w:r>
      <w:proofErr w:type="spellEnd"/>
      <w:r w:rsidRPr="00631199">
        <w:rPr>
          <w:rFonts w:ascii="Times New Roman" w:hAnsi="Times New Roman" w:cs="Times New Roman"/>
          <w:sz w:val="16"/>
          <w:szCs w:val="16"/>
        </w:rPr>
        <w:t xml:space="preserve"> indicate weaker correlations.</w:t>
      </w:r>
    </w:p>
    <w:p w14:paraId="6B1C2031" w14:textId="77777777" w:rsidR="00C101A3" w:rsidRPr="00631199" w:rsidRDefault="00C101A3" w:rsidP="00C101A3">
      <w:pPr>
        <w:pStyle w:val="NoSpacing"/>
        <w:jc w:val="both"/>
        <w:rPr>
          <w:rFonts w:ascii="Times New Roman" w:hAnsi="Times New Roman" w:cs="Times New Roman"/>
          <w:sz w:val="16"/>
          <w:szCs w:val="16"/>
        </w:rPr>
      </w:pPr>
    </w:p>
    <w:p w14:paraId="310BD89C" w14:textId="77777777" w:rsidR="00C101A3" w:rsidRPr="00631199" w:rsidRDefault="00C101A3" w:rsidP="00C101A3">
      <w:pPr>
        <w:pStyle w:val="NoSpacing"/>
        <w:jc w:val="both"/>
        <w:rPr>
          <w:rFonts w:ascii="Times New Roman" w:hAnsi="Times New Roman" w:cs="Times New Roman"/>
          <w:sz w:val="16"/>
          <w:szCs w:val="16"/>
        </w:rPr>
      </w:pPr>
    </w:p>
    <w:p w14:paraId="2E81A639" w14:textId="77777777" w:rsidR="00C101A3" w:rsidRPr="00631199" w:rsidRDefault="00C101A3" w:rsidP="00C101A3">
      <w:pPr>
        <w:pStyle w:val="NoSpacing"/>
        <w:jc w:val="both"/>
        <w:rPr>
          <w:rFonts w:ascii="Times New Roman" w:hAnsi="Times New Roman" w:cs="Times New Roman"/>
          <w:sz w:val="16"/>
          <w:szCs w:val="16"/>
        </w:rPr>
      </w:pPr>
    </w:p>
    <w:p w14:paraId="3ED2B279" w14:textId="77777777" w:rsidR="00C101A3" w:rsidRPr="00631199" w:rsidRDefault="00C101A3" w:rsidP="00C101A3">
      <w:pPr>
        <w:pStyle w:val="NoSpacing"/>
        <w:jc w:val="both"/>
        <w:rPr>
          <w:rFonts w:ascii="Times New Roman" w:hAnsi="Times New Roman" w:cs="Times New Roman"/>
          <w:sz w:val="16"/>
          <w:szCs w:val="16"/>
        </w:rPr>
      </w:pPr>
    </w:p>
    <w:p w14:paraId="341596A9"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6697E403" wp14:editId="6C133349">
            <wp:extent cx="6297930" cy="3436620"/>
            <wp:effectExtent l="0" t="0" r="0" b="0"/>
            <wp:docPr id="458623472" name="Picture 1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1696" name="Picture 11" descr="A graph of a graph&#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38352" cy="3567812"/>
                    </a:xfrm>
                    <a:prstGeom prst="rect">
                      <a:avLst/>
                    </a:prstGeom>
                    <a:noFill/>
                    <a:ln>
                      <a:noFill/>
                    </a:ln>
                  </pic:spPr>
                </pic:pic>
              </a:graphicData>
            </a:graphic>
          </wp:inline>
        </w:drawing>
      </w:r>
    </w:p>
    <w:p w14:paraId="3B41AEE8"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11 :</w:t>
      </w:r>
      <w:proofErr w:type="gramEnd"/>
      <w:r w:rsidRPr="00631199">
        <w:rPr>
          <w:rFonts w:ascii="Times New Roman" w:hAnsi="Times New Roman" w:cs="Times New Roman"/>
          <w:sz w:val="16"/>
          <w:szCs w:val="16"/>
        </w:rPr>
        <w:t xml:space="preserve"> explained variance ratio by principal component</w:t>
      </w:r>
    </w:p>
    <w:p w14:paraId="61DFC821" w14:textId="77777777" w:rsidR="00C101A3" w:rsidRPr="00631199" w:rsidRDefault="00C101A3" w:rsidP="00C101A3">
      <w:pPr>
        <w:pStyle w:val="NoSpacing"/>
        <w:jc w:val="both"/>
        <w:rPr>
          <w:rFonts w:ascii="Times New Roman" w:hAnsi="Times New Roman" w:cs="Times New Roman"/>
          <w:sz w:val="16"/>
          <w:szCs w:val="16"/>
        </w:rPr>
      </w:pPr>
    </w:p>
    <w:p w14:paraId="610D8FA0" w14:textId="77777777" w:rsidR="00C101A3" w:rsidRPr="00631199" w:rsidRDefault="00C101A3" w:rsidP="00C101A3">
      <w:pPr>
        <w:pStyle w:val="NoSpacing"/>
        <w:jc w:val="both"/>
        <w:rPr>
          <w:rFonts w:ascii="Times New Roman" w:hAnsi="Times New Roman" w:cs="Times New Roman"/>
          <w:sz w:val="16"/>
          <w:szCs w:val="16"/>
        </w:rPr>
      </w:pPr>
    </w:p>
    <w:p w14:paraId="604BCDB5" w14:textId="77777777" w:rsidR="00C101A3" w:rsidRPr="00631199" w:rsidRDefault="00C101A3" w:rsidP="00C101A3">
      <w:pPr>
        <w:pStyle w:val="NoSpacing"/>
        <w:jc w:val="both"/>
        <w:rPr>
          <w:rFonts w:ascii="Times New Roman" w:hAnsi="Times New Roman" w:cs="Times New Roman"/>
          <w:sz w:val="16"/>
          <w:szCs w:val="16"/>
        </w:rPr>
      </w:pPr>
    </w:p>
    <w:p w14:paraId="571F77C3" w14:textId="77777777" w:rsidR="00C101A3" w:rsidRPr="00631199" w:rsidRDefault="00C101A3" w:rsidP="00C101A3">
      <w:pPr>
        <w:pStyle w:val="NoSpacing"/>
        <w:jc w:val="both"/>
        <w:rPr>
          <w:rFonts w:ascii="Times New Roman" w:hAnsi="Times New Roman" w:cs="Times New Roman"/>
          <w:sz w:val="16"/>
          <w:szCs w:val="16"/>
        </w:rPr>
      </w:pPr>
    </w:p>
    <w:p w14:paraId="6D4259F7" w14:textId="77777777" w:rsidR="00C101A3" w:rsidRPr="00631199" w:rsidRDefault="00C101A3" w:rsidP="00C101A3">
      <w:pPr>
        <w:pStyle w:val="NoSpacing"/>
        <w:jc w:val="both"/>
        <w:rPr>
          <w:rFonts w:ascii="Times New Roman" w:hAnsi="Times New Roman" w:cs="Times New Roman"/>
          <w:sz w:val="16"/>
          <w:szCs w:val="16"/>
        </w:rPr>
      </w:pPr>
    </w:p>
    <w:p w14:paraId="258248AD" w14:textId="77777777" w:rsidR="00C101A3" w:rsidRPr="00631199" w:rsidRDefault="00C101A3" w:rsidP="00C101A3">
      <w:pPr>
        <w:pStyle w:val="NoSpacing"/>
        <w:jc w:val="both"/>
        <w:rPr>
          <w:rFonts w:ascii="Times New Roman" w:hAnsi="Times New Roman" w:cs="Times New Roman"/>
          <w:sz w:val="16"/>
          <w:szCs w:val="16"/>
        </w:rPr>
      </w:pPr>
    </w:p>
    <w:p w14:paraId="122AD6B6" w14:textId="77777777" w:rsidR="00C101A3" w:rsidRPr="00631199" w:rsidRDefault="00C101A3" w:rsidP="00C101A3">
      <w:pPr>
        <w:pStyle w:val="NoSpacing"/>
        <w:jc w:val="both"/>
        <w:rPr>
          <w:rFonts w:ascii="Times New Roman" w:hAnsi="Times New Roman" w:cs="Times New Roman"/>
          <w:sz w:val="16"/>
          <w:szCs w:val="16"/>
        </w:rPr>
      </w:pPr>
    </w:p>
    <w:p w14:paraId="107BD0FF"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37A35C73" wp14:editId="111E7508">
            <wp:extent cx="6379845" cy="3695700"/>
            <wp:effectExtent l="0" t="0" r="0" b="0"/>
            <wp:docPr id="738370679" name="Picture 12"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60509" name="Picture 12" descr="A graph with blue square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83305" cy="3929415"/>
                    </a:xfrm>
                    <a:prstGeom prst="rect">
                      <a:avLst/>
                    </a:prstGeom>
                    <a:noFill/>
                    <a:ln>
                      <a:noFill/>
                    </a:ln>
                  </pic:spPr>
                </pic:pic>
              </a:graphicData>
            </a:graphic>
          </wp:inline>
        </w:drawing>
      </w:r>
      <w:r w:rsidRPr="00631199">
        <w:rPr>
          <w:rFonts w:ascii="Times New Roman" w:hAnsi="Times New Roman" w:cs="Times New Roman"/>
          <w:sz w:val="16"/>
          <w:szCs w:val="16"/>
        </w:rPr>
        <w:t xml:space="preserve"> </w:t>
      </w:r>
    </w:p>
    <w:p w14:paraId="790D880C"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Fig, 12: Confusion Matrix for Speed Prediction Using Random Forest</w:t>
      </w:r>
    </w:p>
    <w:p w14:paraId="17292428" w14:textId="77777777" w:rsidR="00C101A3" w:rsidRPr="00631199" w:rsidRDefault="00C101A3" w:rsidP="00C101A3">
      <w:pPr>
        <w:pStyle w:val="NoSpacing"/>
        <w:jc w:val="both"/>
        <w:rPr>
          <w:rFonts w:ascii="Times New Roman" w:hAnsi="Times New Roman" w:cs="Times New Roman"/>
          <w:sz w:val="16"/>
          <w:szCs w:val="16"/>
        </w:rPr>
      </w:pPr>
    </w:p>
    <w:p w14:paraId="205CC64F" w14:textId="77777777" w:rsidR="00C101A3" w:rsidRPr="00631199" w:rsidRDefault="00C101A3" w:rsidP="00C101A3">
      <w:pPr>
        <w:pStyle w:val="NoSpacing"/>
        <w:jc w:val="both"/>
        <w:rPr>
          <w:rFonts w:ascii="Times New Roman" w:hAnsi="Times New Roman" w:cs="Times New Roman"/>
          <w:sz w:val="16"/>
          <w:szCs w:val="16"/>
        </w:rPr>
      </w:pPr>
    </w:p>
    <w:p w14:paraId="22308BE2" w14:textId="77777777" w:rsidR="00C101A3" w:rsidRPr="00631199" w:rsidRDefault="00C101A3" w:rsidP="00C101A3">
      <w:pPr>
        <w:pStyle w:val="NoSpacing"/>
        <w:jc w:val="both"/>
        <w:rPr>
          <w:rFonts w:ascii="Times New Roman" w:hAnsi="Times New Roman" w:cs="Times New Roman"/>
          <w:sz w:val="16"/>
          <w:szCs w:val="16"/>
        </w:rPr>
      </w:pPr>
    </w:p>
    <w:p w14:paraId="3B732602"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587C71CC" wp14:editId="39267A4C">
            <wp:extent cx="6362700" cy="4030980"/>
            <wp:effectExtent l="0" t="0" r="0" b="0"/>
            <wp:docPr id="1290075434" name="Picture 1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4521" name="Picture 13" descr="A graph of different colored lin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28173" cy="4325872"/>
                    </a:xfrm>
                    <a:prstGeom prst="rect">
                      <a:avLst/>
                    </a:prstGeom>
                    <a:noFill/>
                    <a:ln>
                      <a:noFill/>
                    </a:ln>
                  </pic:spPr>
                </pic:pic>
              </a:graphicData>
            </a:graphic>
          </wp:inline>
        </w:drawing>
      </w:r>
      <w:r w:rsidRPr="00631199">
        <w:rPr>
          <w:rFonts w:ascii="Times New Roman" w:hAnsi="Times New Roman" w:cs="Times New Roman"/>
          <w:sz w:val="16"/>
          <w:szCs w:val="16"/>
        </w:rPr>
        <w:t xml:space="preserve"> </w:t>
      </w:r>
    </w:p>
    <w:p w14:paraId="4B85EA73"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Fig,</w:t>
      </w:r>
      <w:proofErr w:type="gramStart"/>
      <w:r w:rsidRPr="00631199">
        <w:rPr>
          <w:rFonts w:ascii="Times New Roman" w:hAnsi="Times New Roman" w:cs="Times New Roman"/>
          <w:sz w:val="16"/>
          <w:szCs w:val="16"/>
        </w:rPr>
        <w:t>13 :</w:t>
      </w:r>
      <w:proofErr w:type="gramEnd"/>
      <w:r w:rsidRPr="00631199">
        <w:rPr>
          <w:rFonts w:ascii="Times New Roman" w:hAnsi="Times New Roman" w:cs="Times New Roman"/>
          <w:sz w:val="16"/>
          <w:szCs w:val="16"/>
        </w:rPr>
        <w:t xml:space="preserve"> Classification Report Metrics for Speed Prediction Using Random Forest</w:t>
      </w:r>
    </w:p>
    <w:p w14:paraId="6B8021CE" w14:textId="77777777" w:rsidR="00C101A3" w:rsidRPr="00631199" w:rsidRDefault="00C101A3" w:rsidP="00C101A3">
      <w:pPr>
        <w:pStyle w:val="NoSpacing"/>
        <w:jc w:val="both"/>
        <w:rPr>
          <w:rFonts w:ascii="Times New Roman" w:hAnsi="Times New Roman" w:cs="Times New Roman"/>
          <w:sz w:val="16"/>
          <w:szCs w:val="16"/>
        </w:rPr>
      </w:pPr>
    </w:p>
    <w:p w14:paraId="2D9DC87C" w14:textId="77777777" w:rsidR="00C101A3" w:rsidRPr="00631199" w:rsidRDefault="00C101A3" w:rsidP="00C101A3">
      <w:pPr>
        <w:pStyle w:val="NoSpacing"/>
        <w:jc w:val="both"/>
        <w:rPr>
          <w:rFonts w:ascii="Times New Roman" w:hAnsi="Times New Roman" w:cs="Times New Roman"/>
          <w:sz w:val="16"/>
          <w:szCs w:val="16"/>
        </w:rPr>
      </w:pPr>
    </w:p>
    <w:p w14:paraId="1920FF36" w14:textId="77777777" w:rsidR="00C101A3" w:rsidRPr="00631199" w:rsidRDefault="00C101A3" w:rsidP="00C101A3">
      <w:pPr>
        <w:pStyle w:val="NoSpacing"/>
        <w:jc w:val="both"/>
        <w:rPr>
          <w:rFonts w:ascii="Times New Roman" w:hAnsi="Times New Roman" w:cs="Times New Roman"/>
          <w:sz w:val="16"/>
          <w:szCs w:val="16"/>
        </w:rPr>
      </w:pPr>
    </w:p>
    <w:p w14:paraId="21EB7D01"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142E91A0" wp14:editId="59955CB3">
            <wp:extent cx="6385560" cy="4396510"/>
            <wp:effectExtent l="0" t="0" r="0" b="0"/>
            <wp:docPr id="1175532079" name="Picture 2" descr="A diagram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68039" name="Picture 2" descr="A diagram of a number of dot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07520" cy="4549331"/>
                    </a:xfrm>
                    <a:prstGeom prst="rect">
                      <a:avLst/>
                    </a:prstGeom>
                    <a:noFill/>
                    <a:ln>
                      <a:noFill/>
                    </a:ln>
                  </pic:spPr>
                </pic:pic>
              </a:graphicData>
            </a:graphic>
          </wp:inline>
        </w:drawing>
      </w:r>
    </w:p>
    <w:p w14:paraId="622766A7" w14:textId="77777777" w:rsidR="00C101A3" w:rsidRPr="00631199" w:rsidRDefault="00C101A3" w:rsidP="00C101A3">
      <w:pPr>
        <w:pStyle w:val="NoSpacing"/>
        <w:jc w:val="both"/>
        <w:rPr>
          <w:rFonts w:ascii="Times New Roman" w:hAnsi="Times New Roman" w:cs="Times New Roman"/>
          <w:sz w:val="16"/>
          <w:szCs w:val="16"/>
        </w:rPr>
      </w:pPr>
      <w:proofErr w:type="gramStart"/>
      <w:r w:rsidRPr="00631199">
        <w:rPr>
          <w:rFonts w:ascii="Times New Roman" w:hAnsi="Times New Roman" w:cs="Times New Roman"/>
          <w:sz w:val="16"/>
          <w:szCs w:val="16"/>
        </w:rPr>
        <w:t>Fig :</w:t>
      </w:r>
      <w:proofErr w:type="gramEnd"/>
      <w:r w:rsidRPr="00631199">
        <w:rPr>
          <w:rFonts w:ascii="Times New Roman" w:hAnsi="Times New Roman" w:cs="Times New Roman"/>
          <w:sz w:val="16"/>
          <w:szCs w:val="16"/>
        </w:rPr>
        <w:t xml:space="preserve"> 14 – misclassified samples distributed between PC1 &amp; PC2</w:t>
      </w:r>
    </w:p>
    <w:p w14:paraId="1C9A05F6" w14:textId="77777777" w:rsidR="00C101A3" w:rsidRPr="00631199" w:rsidRDefault="00C101A3" w:rsidP="00C101A3">
      <w:pPr>
        <w:pStyle w:val="NoSpacing"/>
        <w:jc w:val="both"/>
        <w:rPr>
          <w:rFonts w:ascii="Times New Roman" w:hAnsi="Times New Roman" w:cs="Times New Roman"/>
          <w:sz w:val="16"/>
          <w:szCs w:val="16"/>
        </w:rPr>
      </w:pPr>
    </w:p>
    <w:p w14:paraId="5BE37A6B"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521213FF" wp14:editId="1A95F6BB">
            <wp:extent cx="6590366" cy="3726180"/>
            <wp:effectExtent l="0" t="0" r="0" b="0"/>
            <wp:docPr id="1434460452" name="Picture 4"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60452" name="Picture 4" descr="A graph of a number of blue bars&#10;&#10;Description automatically generated with medium confidenc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548912" cy="4268140"/>
                    </a:xfrm>
                    <a:prstGeom prst="rect">
                      <a:avLst/>
                    </a:prstGeom>
                    <a:noFill/>
                    <a:ln>
                      <a:noFill/>
                    </a:ln>
                  </pic:spPr>
                </pic:pic>
              </a:graphicData>
            </a:graphic>
          </wp:inline>
        </w:drawing>
      </w:r>
    </w:p>
    <w:p w14:paraId="40DC42B9"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15 :</w:t>
      </w:r>
      <w:proofErr w:type="gramEnd"/>
      <w:r w:rsidRPr="00631199">
        <w:rPr>
          <w:rFonts w:ascii="Times New Roman" w:hAnsi="Times New Roman" w:cs="Times New Roman"/>
          <w:sz w:val="16"/>
          <w:szCs w:val="16"/>
        </w:rPr>
        <w:t xml:space="preserve"> Feature Importances of Principal Components</w:t>
      </w:r>
    </w:p>
    <w:p w14:paraId="5CF8839B" w14:textId="77777777" w:rsidR="00C101A3" w:rsidRPr="00631199" w:rsidRDefault="00C101A3" w:rsidP="00C101A3">
      <w:pPr>
        <w:pStyle w:val="NoSpacing"/>
        <w:jc w:val="both"/>
        <w:rPr>
          <w:rFonts w:ascii="Times New Roman" w:hAnsi="Times New Roman" w:cs="Times New Roman"/>
          <w:sz w:val="16"/>
          <w:szCs w:val="16"/>
        </w:rPr>
      </w:pPr>
    </w:p>
    <w:p w14:paraId="44DDA754" w14:textId="77777777" w:rsidR="00C101A3" w:rsidRPr="00631199" w:rsidRDefault="00C101A3" w:rsidP="00C101A3">
      <w:pPr>
        <w:pStyle w:val="NoSpacing"/>
        <w:jc w:val="both"/>
        <w:rPr>
          <w:rFonts w:ascii="Times New Roman" w:hAnsi="Times New Roman" w:cs="Times New Roman"/>
          <w:sz w:val="16"/>
          <w:szCs w:val="16"/>
        </w:rPr>
      </w:pPr>
    </w:p>
    <w:p w14:paraId="06690913" w14:textId="77777777" w:rsidR="00C101A3" w:rsidRPr="00631199" w:rsidRDefault="00C101A3" w:rsidP="00C101A3">
      <w:pPr>
        <w:pStyle w:val="NoSpacing"/>
        <w:jc w:val="both"/>
        <w:rPr>
          <w:rFonts w:ascii="Times New Roman" w:hAnsi="Times New Roman" w:cs="Times New Roman"/>
          <w:sz w:val="16"/>
          <w:szCs w:val="16"/>
        </w:rPr>
      </w:pPr>
    </w:p>
    <w:p w14:paraId="068DE34A" w14:textId="77777777" w:rsidR="00C101A3" w:rsidRPr="00631199" w:rsidRDefault="00C101A3" w:rsidP="00C101A3">
      <w:pPr>
        <w:pStyle w:val="NoSpacing"/>
        <w:jc w:val="both"/>
        <w:rPr>
          <w:rFonts w:ascii="Times New Roman" w:hAnsi="Times New Roman" w:cs="Times New Roman"/>
          <w:sz w:val="16"/>
          <w:szCs w:val="16"/>
        </w:rPr>
      </w:pPr>
    </w:p>
    <w:p w14:paraId="0C554901" w14:textId="77777777" w:rsidR="00C101A3" w:rsidRPr="00631199" w:rsidRDefault="00C101A3" w:rsidP="00C101A3">
      <w:pPr>
        <w:pStyle w:val="NoSpacing"/>
        <w:jc w:val="both"/>
        <w:rPr>
          <w:rFonts w:ascii="Times New Roman" w:hAnsi="Times New Roman" w:cs="Times New Roman"/>
          <w:sz w:val="16"/>
          <w:szCs w:val="16"/>
        </w:rPr>
      </w:pPr>
    </w:p>
    <w:p w14:paraId="3EDE6AE7"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0627164A" wp14:editId="248ECAC2">
            <wp:extent cx="6370427" cy="4175760"/>
            <wp:effectExtent l="0" t="0" r="0" b="0"/>
            <wp:docPr id="2104463525" name="Picture 1" descr="A graph with numbers and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1415" name="Picture 1" descr="A graph with numbers and a number of blue square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08562" cy="4331855"/>
                    </a:xfrm>
                    <a:prstGeom prst="rect">
                      <a:avLst/>
                    </a:prstGeom>
                    <a:noFill/>
                    <a:ln>
                      <a:noFill/>
                    </a:ln>
                  </pic:spPr>
                </pic:pic>
              </a:graphicData>
            </a:graphic>
          </wp:inline>
        </w:drawing>
      </w:r>
    </w:p>
    <w:p w14:paraId="75B7FAF4" w14:textId="77777777" w:rsidR="00C101A3" w:rsidRPr="00631199" w:rsidRDefault="00C101A3" w:rsidP="00C101A3">
      <w:pPr>
        <w:pStyle w:val="NoSpacing"/>
        <w:jc w:val="both"/>
        <w:rPr>
          <w:rFonts w:ascii="Times New Roman" w:hAnsi="Times New Roman" w:cs="Times New Roman"/>
          <w:sz w:val="16"/>
          <w:szCs w:val="16"/>
        </w:rPr>
      </w:pPr>
      <w:proofErr w:type="gramStart"/>
      <w:r w:rsidRPr="00631199">
        <w:rPr>
          <w:rFonts w:ascii="Times New Roman" w:hAnsi="Times New Roman" w:cs="Times New Roman"/>
          <w:sz w:val="16"/>
          <w:szCs w:val="16"/>
        </w:rPr>
        <w:t>FIG :</w:t>
      </w:r>
      <w:proofErr w:type="gramEnd"/>
      <w:r w:rsidRPr="00631199">
        <w:rPr>
          <w:rFonts w:ascii="Times New Roman" w:hAnsi="Times New Roman" w:cs="Times New Roman"/>
          <w:sz w:val="16"/>
          <w:szCs w:val="16"/>
        </w:rPr>
        <w:t xml:space="preserve"> 16 – confusion matrix for KNN</w:t>
      </w:r>
    </w:p>
    <w:p w14:paraId="2E235715" w14:textId="77777777" w:rsidR="00C101A3" w:rsidRPr="00631199" w:rsidRDefault="00C101A3" w:rsidP="00C101A3">
      <w:pPr>
        <w:pStyle w:val="NoSpacing"/>
        <w:jc w:val="both"/>
        <w:rPr>
          <w:rFonts w:ascii="Times New Roman" w:hAnsi="Times New Roman" w:cs="Times New Roman"/>
          <w:sz w:val="16"/>
          <w:szCs w:val="16"/>
        </w:rPr>
      </w:pPr>
    </w:p>
    <w:p w14:paraId="1CD07E99" w14:textId="77777777" w:rsidR="00C101A3" w:rsidRPr="00631199" w:rsidRDefault="00C101A3" w:rsidP="00C101A3">
      <w:pPr>
        <w:pStyle w:val="NoSpacing"/>
        <w:jc w:val="both"/>
        <w:rPr>
          <w:rFonts w:ascii="Times New Roman" w:hAnsi="Times New Roman" w:cs="Times New Roman"/>
          <w:sz w:val="16"/>
          <w:szCs w:val="16"/>
        </w:rPr>
      </w:pPr>
    </w:p>
    <w:p w14:paraId="05956F61" w14:textId="77777777" w:rsidR="00C101A3" w:rsidRPr="00631199" w:rsidRDefault="00C101A3" w:rsidP="00C101A3">
      <w:pPr>
        <w:pStyle w:val="NoSpacing"/>
        <w:jc w:val="both"/>
        <w:rPr>
          <w:rFonts w:ascii="Times New Roman" w:hAnsi="Times New Roman" w:cs="Times New Roman"/>
          <w:sz w:val="16"/>
          <w:szCs w:val="16"/>
        </w:rPr>
      </w:pPr>
    </w:p>
    <w:p w14:paraId="50DE8DC4" w14:textId="77777777" w:rsidR="00C101A3" w:rsidRPr="00631199" w:rsidRDefault="00C101A3" w:rsidP="00C101A3">
      <w:pPr>
        <w:pStyle w:val="NoSpacing"/>
        <w:jc w:val="both"/>
        <w:rPr>
          <w:rFonts w:ascii="Times New Roman" w:hAnsi="Times New Roman" w:cs="Times New Roman"/>
          <w:sz w:val="16"/>
          <w:szCs w:val="16"/>
        </w:rPr>
      </w:pPr>
    </w:p>
    <w:p w14:paraId="04F17485"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15053EF5" wp14:editId="054D059D">
            <wp:extent cx="6423660" cy="3847876"/>
            <wp:effectExtent l="0" t="0" r="0" b="0"/>
            <wp:docPr id="474487760" name="Picture 2"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87760" name="Picture 2" descr="A graph of a number of numbers&#10;&#10;Description automatically generated with medium confiden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75328" cy="3938728"/>
                    </a:xfrm>
                    <a:prstGeom prst="rect">
                      <a:avLst/>
                    </a:prstGeom>
                    <a:noFill/>
                    <a:ln>
                      <a:noFill/>
                    </a:ln>
                  </pic:spPr>
                </pic:pic>
              </a:graphicData>
            </a:graphic>
          </wp:inline>
        </w:drawing>
      </w:r>
    </w:p>
    <w:p w14:paraId="3E0FBD67"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FIG:17 – CLASSIFICATION REPORT FOR KNN</w:t>
      </w:r>
    </w:p>
    <w:p w14:paraId="7CE1DCE6" w14:textId="77777777" w:rsidR="00C101A3" w:rsidRPr="00631199" w:rsidRDefault="00C101A3" w:rsidP="00C101A3">
      <w:pPr>
        <w:pStyle w:val="NoSpacing"/>
        <w:jc w:val="both"/>
        <w:rPr>
          <w:rFonts w:ascii="Times New Roman" w:hAnsi="Times New Roman" w:cs="Times New Roman"/>
          <w:sz w:val="16"/>
          <w:szCs w:val="16"/>
        </w:rPr>
      </w:pPr>
    </w:p>
    <w:p w14:paraId="7FE46481" w14:textId="77777777" w:rsidR="00C101A3" w:rsidRPr="00631199" w:rsidRDefault="00C101A3" w:rsidP="00C101A3">
      <w:pPr>
        <w:pStyle w:val="NoSpacing"/>
        <w:jc w:val="both"/>
        <w:rPr>
          <w:rFonts w:ascii="Times New Roman" w:hAnsi="Times New Roman" w:cs="Times New Roman"/>
          <w:sz w:val="16"/>
          <w:szCs w:val="16"/>
        </w:rPr>
      </w:pPr>
    </w:p>
    <w:p w14:paraId="77F099ED" w14:textId="77777777" w:rsidR="00C101A3" w:rsidRPr="00631199" w:rsidRDefault="00C101A3" w:rsidP="00C101A3">
      <w:pPr>
        <w:pStyle w:val="NoSpacing"/>
        <w:jc w:val="both"/>
        <w:rPr>
          <w:rFonts w:ascii="Times New Roman" w:hAnsi="Times New Roman" w:cs="Times New Roman"/>
          <w:sz w:val="16"/>
          <w:szCs w:val="16"/>
        </w:rPr>
      </w:pPr>
    </w:p>
    <w:p w14:paraId="644E1D0B" w14:textId="77777777" w:rsidR="00C101A3" w:rsidRPr="00631199" w:rsidRDefault="00C101A3" w:rsidP="00C101A3">
      <w:pPr>
        <w:pStyle w:val="NoSpacing"/>
        <w:jc w:val="both"/>
        <w:rPr>
          <w:rFonts w:ascii="Times New Roman" w:hAnsi="Times New Roman" w:cs="Times New Roman"/>
          <w:sz w:val="16"/>
          <w:szCs w:val="16"/>
        </w:rPr>
      </w:pPr>
    </w:p>
    <w:p w14:paraId="23BD2A41" w14:textId="77777777" w:rsidR="00C101A3" w:rsidRPr="00631199" w:rsidRDefault="00C101A3" w:rsidP="00C101A3">
      <w:pPr>
        <w:pStyle w:val="NoSpacing"/>
        <w:jc w:val="both"/>
        <w:rPr>
          <w:rFonts w:ascii="Times New Roman" w:hAnsi="Times New Roman" w:cs="Times New Roman"/>
          <w:sz w:val="16"/>
          <w:szCs w:val="16"/>
        </w:rPr>
      </w:pPr>
    </w:p>
    <w:p w14:paraId="2B0AD1BC"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76DD0BE2" wp14:editId="191DD19E">
            <wp:extent cx="6598117" cy="4396740"/>
            <wp:effectExtent l="0" t="0" r="0" b="0"/>
            <wp:docPr id="69456952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76671" name="Picture 13"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05477" cy="4534917"/>
                    </a:xfrm>
                    <a:prstGeom prst="rect">
                      <a:avLst/>
                    </a:prstGeom>
                    <a:noFill/>
                    <a:ln>
                      <a:noFill/>
                    </a:ln>
                  </pic:spPr>
                </pic:pic>
              </a:graphicData>
            </a:graphic>
          </wp:inline>
        </w:drawing>
      </w:r>
    </w:p>
    <w:p w14:paraId="591CF622"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:18 – confusion matrix for </w:t>
      </w:r>
      <w:proofErr w:type="spellStart"/>
      <w:r w:rsidRPr="00631199">
        <w:rPr>
          <w:rFonts w:ascii="Times New Roman" w:hAnsi="Times New Roman" w:cs="Times New Roman"/>
          <w:sz w:val="16"/>
          <w:szCs w:val="16"/>
        </w:rPr>
        <w:t>svm</w:t>
      </w:r>
      <w:proofErr w:type="spellEnd"/>
    </w:p>
    <w:p w14:paraId="471B5237" w14:textId="77777777" w:rsidR="00C101A3" w:rsidRPr="00631199" w:rsidRDefault="00C101A3" w:rsidP="00C101A3">
      <w:pPr>
        <w:pStyle w:val="NoSpacing"/>
        <w:jc w:val="both"/>
        <w:rPr>
          <w:rFonts w:ascii="Times New Roman" w:hAnsi="Times New Roman" w:cs="Times New Roman"/>
          <w:sz w:val="16"/>
          <w:szCs w:val="16"/>
        </w:rPr>
      </w:pPr>
    </w:p>
    <w:p w14:paraId="7E2DD5FA" w14:textId="77777777" w:rsidR="00C101A3" w:rsidRPr="00631199" w:rsidRDefault="00C101A3" w:rsidP="00C101A3">
      <w:pPr>
        <w:pStyle w:val="NoSpacing"/>
        <w:jc w:val="both"/>
        <w:rPr>
          <w:rFonts w:ascii="Times New Roman" w:hAnsi="Times New Roman" w:cs="Times New Roman"/>
          <w:sz w:val="16"/>
          <w:szCs w:val="16"/>
        </w:rPr>
      </w:pPr>
    </w:p>
    <w:p w14:paraId="3F76DB65" w14:textId="77777777" w:rsidR="00C101A3" w:rsidRPr="00631199" w:rsidRDefault="00C101A3" w:rsidP="00C101A3">
      <w:pPr>
        <w:pStyle w:val="NoSpacing"/>
        <w:jc w:val="both"/>
        <w:rPr>
          <w:rFonts w:ascii="Times New Roman" w:hAnsi="Times New Roman" w:cs="Times New Roman"/>
          <w:sz w:val="16"/>
          <w:szCs w:val="16"/>
        </w:rPr>
      </w:pPr>
    </w:p>
    <w:p w14:paraId="4DCB8A08"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27FF5F42" wp14:editId="0AF63E0C">
            <wp:extent cx="6557050" cy="3436620"/>
            <wp:effectExtent l="0" t="0" r="0" b="0"/>
            <wp:docPr id="604823892" name="Picture 16"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3892" name="Picture 16" descr="A graph with different colored bars&#10;&#10;Description automatically generated with medium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564957" cy="3440764"/>
                    </a:xfrm>
                    <a:prstGeom prst="rect">
                      <a:avLst/>
                    </a:prstGeom>
                    <a:noFill/>
                    <a:ln>
                      <a:noFill/>
                    </a:ln>
                  </pic:spPr>
                </pic:pic>
              </a:graphicData>
            </a:graphic>
          </wp:inline>
        </w:drawing>
      </w:r>
    </w:p>
    <w:p w14:paraId="147B34AB"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FIG 19 – CLASSIFICATION REPORT FOR SVM</w:t>
      </w:r>
    </w:p>
    <w:p w14:paraId="55A03CD7" w14:textId="77777777" w:rsidR="00C101A3" w:rsidRPr="00631199" w:rsidRDefault="00C101A3" w:rsidP="00C101A3">
      <w:pPr>
        <w:pStyle w:val="NoSpacing"/>
        <w:jc w:val="both"/>
        <w:rPr>
          <w:rFonts w:ascii="Times New Roman" w:hAnsi="Times New Roman" w:cs="Times New Roman"/>
          <w:sz w:val="16"/>
          <w:szCs w:val="16"/>
        </w:rPr>
      </w:pPr>
    </w:p>
    <w:p w14:paraId="7F4AF133" w14:textId="77777777" w:rsidR="00C101A3" w:rsidRPr="00631199" w:rsidRDefault="00C101A3" w:rsidP="00C101A3">
      <w:pPr>
        <w:pStyle w:val="NoSpacing"/>
        <w:jc w:val="both"/>
        <w:rPr>
          <w:rFonts w:ascii="Times New Roman" w:hAnsi="Times New Roman" w:cs="Times New Roman"/>
          <w:sz w:val="16"/>
          <w:szCs w:val="16"/>
        </w:rPr>
      </w:pPr>
    </w:p>
    <w:p w14:paraId="79141D59" w14:textId="77777777" w:rsidR="00C101A3" w:rsidRPr="00631199" w:rsidRDefault="00C101A3" w:rsidP="00C101A3">
      <w:pPr>
        <w:pStyle w:val="NoSpacing"/>
        <w:jc w:val="both"/>
        <w:rPr>
          <w:rFonts w:ascii="Times New Roman" w:hAnsi="Times New Roman" w:cs="Times New Roman"/>
          <w:sz w:val="16"/>
          <w:szCs w:val="16"/>
        </w:rPr>
      </w:pPr>
    </w:p>
    <w:p w14:paraId="13B6C7DC" w14:textId="77777777" w:rsidR="00C101A3" w:rsidRPr="00631199" w:rsidRDefault="00C101A3" w:rsidP="00C101A3">
      <w:pPr>
        <w:pStyle w:val="NoSpacing"/>
        <w:jc w:val="both"/>
        <w:rPr>
          <w:rFonts w:ascii="Times New Roman" w:hAnsi="Times New Roman" w:cs="Times New Roman"/>
          <w:sz w:val="16"/>
          <w:szCs w:val="16"/>
        </w:rPr>
      </w:pPr>
    </w:p>
    <w:p w14:paraId="661E0562" w14:textId="77777777" w:rsidR="00C101A3" w:rsidRPr="00631199" w:rsidRDefault="00C101A3" w:rsidP="00C101A3">
      <w:pPr>
        <w:pStyle w:val="NoSpacing"/>
        <w:jc w:val="both"/>
        <w:rPr>
          <w:rFonts w:ascii="Times New Roman" w:hAnsi="Times New Roman" w:cs="Times New Roman"/>
          <w:sz w:val="16"/>
          <w:szCs w:val="16"/>
        </w:rPr>
      </w:pPr>
    </w:p>
    <w:p w14:paraId="28C15EDD" w14:textId="77777777" w:rsidR="00C101A3" w:rsidRPr="00631199" w:rsidRDefault="00C101A3" w:rsidP="00C101A3">
      <w:pPr>
        <w:pStyle w:val="NoSpacing"/>
        <w:jc w:val="both"/>
        <w:rPr>
          <w:rFonts w:ascii="Times New Roman" w:hAnsi="Times New Roman" w:cs="Times New Roman"/>
          <w:sz w:val="16"/>
          <w:szCs w:val="16"/>
        </w:rPr>
      </w:pPr>
    </w:p>
    <w:p w14:paraId="1D610B18" w14:textId="77777777" w:rsidR="00C101A3" w:rsidRPr="00631199" w:rsidRDefault="00C101A3" w:rsidP="00C101A3">
      <w:pPr>
        <w:pStyle w:val="NoSpacing"/>
        <w:jc w:val="both"/>
        <w:rPr>
          <w:rFonts w:ascii="Times New Roman" w:hAnsi="Times New Roman" w:cs="Times New Roman"/>
          <w:sz w:val="16"/>
          <w:szCs w:val="16"/>
        </w:rPr>
      </w:pPr>
    </w:p>
    <w:p w14:paraId="2EF36426"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23B70862" wp14:editId="3FC97004">
            <wp:extent cx="6565900" cy="4236720"/>
            <wp:effectExtent l="0" t="0" r="0" b="0"/>
            <wp:docPr id="1553507664" name="Picture 9"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5572" name="Picture 9" descr="A graph with blue and orange line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16023" cy="4527167"/>
                    </a:xfrm>
                    <a:prstGeom prst="rect">
                      <a:avLst/>
                    </a:prstGeom>
                    <a:noFill/>
                    <a:ln>
                      <a:noFill/>
                    </a:ln>
                  </pic:spPr>
                </pic:pic>
              </a:graphicData>
            </a:graphic>
          </wp:inline>
        </w:drawing>
      </w:r>
      <w:r w:rsidRPr="00631199">
        <w:rPr>
          <w:rFonts w:ascii="Times New Roman" w:hAnsi="Times New Roman" w:cs="Times New Roman"/>
          <w:sz w:val="16"/>
          <w:szCs w:val="16"/>
        </w:rPr>
        <w:t xml:space="preserve"> Fig </w:t>
      </w:r>
      <w:proofErr w:type="gramStart"/>
      <w:r w:rsidRPr="00631199">
        <w:rPr>
          <w:rFonts w:ascii="Times New Roman" w:hAnsi="Times New Roman" w:cs="Times New Roman"/>
          <w:sz w:val="16"/>
          <w:szCs w:val="16"/>
        </w:rPr>
        <w:t>20 :</w:t>
      </w:r>
      <w:proofErr w:type="gramEnd"/>
      <w:r w:rsidRPr="00631199">
        <w:rPr>
          <w:rFonts w:ascii="Times New Roman" w:hAnsi="Times New Roman" w:cs="Times New Roman"/>
          <w:sz w:val="16"/>
          <w:szCs w:val="16"/>
        </w:rPr>
        <w:t xml:space="preserve"> Model Accuracy Over Epochs for Training and Validation Datasets</w:t>
      </w:r>
    </w:p>
    <w:p w14:paraId="4A55C3C5" w14:textId="77777777" w:rsidR="00C101A3" w:rsidRPr="00631199" w:rsidRDefault="00C101A3" w:rsidP="00C101A3">
      <w:pPr>
        <w:pStyle w:val="NoSpacing"/>
        <w:jc w:val="both"/>
        <w:rPr>
          <w:rFonts w:ascii="Times New Roman" w:hAnsi="Times New Roman" w:cs="Times New Roman"/>
          <w:sz w:val="16"/>
          <w:szCs w:val="16"/>
        </w:rPr>
      </w:pPr>
    </w:p>
    <w:p w14:paraId="57443EB9"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2DDB302E" wp14:editId="4CD42FAC">
            <wp:extent cx="6506845" cy="3611880"/>
            <wp:effectExtent l="0" t="0" r="0" b="0"/>
            <wp:docPr id="250479706" name="Picture 10" descr="A graph showing a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4899" name="Picture 10" descr="A graph showing a los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38850" cy="3740663"/>
                    </a:xfrm>
                    <a:prstGeom prst="rect">
                      <a:avLst/>
                    </a:prstGeom>
                    <a:noFill/>
                    <a:ln>
                      <a:noFill/>
                    </a:ln>
                  </pic:spPr>
                </pic:pic>
              </a:graphicData>
            </a:graphic>
          </wp:inline>
        </w:drawing>
      </w:r>
      <w:r w:rsidRPr="00631199">
        <w:rPr>
          <w:rFonts w:ascii="Times New Roman" w:hAnsi="Times New Roman" w:cs="Times New Roman"/>
          <w:sz w:val="16"/>
          <w:szCs w:val="16"/>
        </w:rPr>
        <w:t xml:space="preserve"> Fig </w:t>
      </w:r>
      <w:proofErr w:type="gramStart"/>
      <w:r w:rsidRPr="00631199">
        <w:rPr>
          <w:rFonts w:ascii="Times New Roman" w:hAnsi="Times New Roman" w:cs="Times New Roman"/>
          <w:sz w:val="16"/>
          <w:szCs w:val="16"/>
        </w:rPr>
        <w:t>21:-</w:t>
      </w:r>
      <w:proofErr w:type="gramEnd"/>
      <w:r w:rsidRPr="00631199">
        <w:rPr>
          <w:rFonts w:ascii="Times New Roman" w:hAnsi="Times New Roman" w:cs="Times New Roman"/>
          <w:sz w:val="16"/>
          <w:szCs w:val="16"/>
        </w:rPr>
        <w:t>Model Loss Over Epochs for Training and Validation Datasets"</w:t>
      </w:r>
    </w:p>
    <w:p w14:paraId="70271718" w14:textId="77777777" w:rsidR="00C101A3" w:rsidRPr="00631199" w:rsidRDefault="00C101A3" w:rsidP="00C101A3">
      <w:pPr>
        <w:pStyle w:val="NoSpacing"/>
        <w:jc w:val="both"/>
        <w:rPr>
          <w:rFonts w:ascii="Times New Roman" w:hAnsi="Times New Roman" w:cs="Times New Roman"/>
          <w:sz w:val="16"/>
          <w:szCs w:val="16"/>
        </w:rPr>
      </w:pPr>
    </w:p>
    <w:p w14:paraId="26ADF665" w14:textId="77777777" w:rsidR="00C101A3" w:rsidRPr="00631199" w:rsidRDefault="00C101A3" w:rsidP="00C101A3">
      <w:pPr>
        <w:pStyle w:val="NoSpacing"/>
        <w:jc w:val="both"/>
        <w:rPr>
          <w:rFonts w:ascii="Times New Roman" w:hAnsi="Times New Roman" w:cs="Times New Roman"/>
          <w:sz w:val="16"/>
          <w:szCs w:val="16"/>
        </w:rPr>
      </w:pPr>
    </w:p>
    <w:p w14:paraId="7AD25223" w14:textId="77777777" w:rsidR="00C101A3" w:rsidRPr="00631199" w:rsidRDefault="00C101A3" w:rsidP="00C101A3">
      <w:pPr>
        <w:pStyle w:val="NoSpacing"/>
        <w:jc w:val="both"/>
        <w:rPr>
          <w:rFonts w:ascii="Times New Roman" w:hAnsi="Times New Roman" w:cs="Times New Roman"/>
          <w:sz w:val="16"/>
          <w:szCs w:val="16"/>
        </w:rPr>
      </w:pPr>
    </w:p>
    <w:p w14:paraId="71A5F38F" w14:textId="77777777" w:rsidR="00C101A3" w:rsidRPr="00631199" w:rsidRDefault="00C101A3" w:rsidP="00C101A3">
      <w:pPr>
        <w:pStyle w:val="NoSpacing"/>
        <w:jc w:val="both"/>
        <w:rPr>
          <w:rFonts w:ascii="Times New Roman" w:hAnsi="Times New Roman" w:cs="Times New Roman"/>
          <w:sz w:val="16"/>
          <w:szCs w:val="16"/>
        </w:rPr>
      </w:pPr>
    </w:p>
    <w:p w14:paraId="067DB60E"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0335C6F5" wp14:editId="411E66F1">
            <wp:extent cx="6772910" cy="4572000"/>
            <wp:effectExtent l="0" t="0" r="0" b="0"/>
            <wp:docPr id="60593263" name="Picture 1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3263" name="Picture 11" descr="A blue squares with white text&#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844220" cy="4620137"/>
                    </a:xfrm>
                    <a:prstGeom prst="rect">
                      <a:avLst/>
                    </a:prstGeom>
                    <a:noFill/>
                    <a:ln>
                      <a:noFill/>
                    </a:ln>
                  </pic:spPr>
                </pic:pic>
              </a:graphicData>
            </a:graphic>
          </wp:inline>
        </w:drawing>
      </w:r>
    </w:p>
    <w:p w14:paraId="1FBDE95D"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22 </w:t>
      </w:r>
      <w:proofErr w:type="gramStart"/>
      <w:r w:rsidRPr="00631199">
        <w:rPr>
          <w:rFonts w:ascii="Times New Roman" w:hAnsi="Times New Roman" w:cs="Times New Roman"/>
          <w:sz w:val="16"/>
          <w:szCs w:val="16"/>
        </w:rPr>
        <w:t>-  CONSFUSION</w:t>
      </w:r>
      <w:proofErr w:type="gramEnd"/>
      <w:r w:rsidRPr="00631199">
        <w:rPr>
          <w:rFonts w:ascii="Times New Roman" w:hAnsi="Times New Roman" w:cs="Times New Roman"/>
          <w:sz w:val="16"/>
          <w:szCs w:val="16"/>
        </w:rPr>
        <w:t xml:space="preserve"> MARTIX FOR NUERAL NETWORK</w:t>
      </w:r>
    </w:p>
    <w:p w14:paraId="53AE6A0D" w14:textId="77777777" w:rsidR="00C101A3" w:rsidRPr="00631199" w:rsidRDefault="00C101A3" w:rsidP="00C101A3">
      <w:pPr>
        <w:pStyle w:val="NoSpacing"/>
        <w:jc w:val="both"/>
        <w:rPr>
          <w:rFonts w:ascii="Times New Roman" w:hAnsi="Times New Roman" w:cs="Times New Roman"/>
          <w:sz w:val="16"/>
          <w:szCs w:val="16"/>
        </w:rPr>
      </w:pPr>
    </w:p>
    <w:p w14:paraId="652769AF" w14:textId="77777777" w:rsidR="00C101A3" w:rsidRPr="00631199" w:rsidRDefault="00C101A3" w:rsidP="00C101A3">
      <w:pPr>
        <w:pStyle w:val="NoSpacing"/>
        <w:jc w:val="both"/>
        <w:rPr>
          <w:rFonts w:ascii="Times New Roman" w:hAnsi="Times New Roman" w:cs="Times New Roman"/>
          <w:sz w:val="16"/>
          <w:szCs w:val="16"/>
        </w:rPr>
      </w:pPr>
    </w:p>
    <w:p w14:paraId="340E4D2B"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465FFF66" wp14:editId="6BD5C059">
            <wp:extent cx="6815706" cy="3223260"/>
            <wp:effectExtent l="0" t="0" r="0" b="0"/>
            <wp:docPr id="2006766615" name="Picture 17"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66615" name="Picture 17" descr="A graph of different colored bars&#10;&#10;Description automatically generated with medium confidenc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823620" cy="3227003"/>
                    </a:xfrm>
                    <a:prstGeom prst="rect">
                      <a:avLst/>
                    </a:prstGeom>
                    <a:noFill/>
                    <a:ln>
                      <a:noFill/>
                    </a:ln>
                  </pic:spPr>
                </pic:pic>
              </a:graphicData>
            </a:graphic>
          </wp:inline>
        </w:drawing>
      </w:r>
    </w:p>
    <w:p w14:paraId="23B3485C" w14:textId="77777777" w:rsidR="00C101A3" w:rsidRPr="00631199" w:rsidRDefault="00C101A3" w:rsidP="00C101A3">
      <w:pPr>
        <w:pStyle w:val="NoSpacing"/>
        <w:jc w:val="both"/>
        <w:rPr>
          <w:rFonts w:ascii="Times New Roman" w:hAnsi="Times New Roman" w:cs="Times New Roman"/>
          <w:sz w:val="16"/>
          <w:szCs w:val="16"/>
        </w:rPr>
      </w:pPr>
      <w:proofErr w:type="gramStart"/>
      <w:r w:rsidRPr="00631199">
        <w:rPr>
          <w:rFonts w:ascii="Times New Roman" w:hAnsi="Times New Roman" w:cs="Times New Roman"/>
          <w:sz w:val="16"/>
          <w:szCs w:val="16"/>
        </w:rPr>
        <w:t>FIG :</w:t>
      </w:r>
      <w:proofErr w:type="gramEnd"/>
      <w:r w:rsidRPr="00631199">
        <w:rPr>
          <w:rFonts w:ascii="Times New Roman" w:hAnsi="Times New Roman" w:cs="Times New Roman"/>
          <w:sz w:val="16"/>
          <w:szCs w:val="16"/>
        </w:rPr>
        <w:t xml:space="preserve"> 23 – CLASSIFICATION REPORT FOR NUERAL NETWORK</w:t>
      </w:r>
    </w:p>
    <w:p w14:paraId="2FEBADD1" w14:textId="77777777" w:rsidR="00C101A3" w:rsidRPr="00631199" w:rsidRDefault="00C101A3" w:rsidP="00C101A3">
      <w:pPr>
        <w:pStyle w:val="NoSpacing"/>
        <w:jc w:val="both"/>
        <w:rPr>
          <w:rFonts w:ascii="Times New Roman" w:hAnsi="Times New Roman" w:cs="Times New Roman"/>
          <w:sz w:val="16"/>
          <w:szCs w:val="16"/>
        </w:rPr>
      </w:pPr>
    </w:p>
    <w:p w14:paraId="7F77EDD5" w14:textId="77777777" w:rsidR="00C101A3" w:rsidRPr="00631199" w:rsidRDefault="00C101A3" w:rsidP="00C101A3">
      <w:pPr>
        <w:pStyle w:val="NoSpacing"/>
        <w:jc w:val="both"/>
        <w:rPr>
          <w:rFonts w:ascii="Times New Roman" w:hAnsi="Times New Roman" w:cs="Times New Roman"/>
          <w:sz w:val="16"/>
          <w:szCs w:val="16"/>
        </w:rPr>
      </w:pPr>
    </w:p>
    <w:p w14:paraId="36EC0C73" w14:textId="77777777" w:rsidR="00C101A3" w:rsidRPr="00631199" w:rsidRDefault="00C101A3" w:rsidP="00C101A3">
      <w:pPr>
        <w:pStyle w:val="NoSpacing"/>
        <w:jc w:val="both"/>
        <w:rPr>
          <w:rFonts w:ascii="Times New Roman" w:hAnsi="Times New Roman" w:cs="Times New Roman"/>
          <w:sz w:val="16"/>
          <w:szCs w:val="16"/>
        </w:rPr>
      </w:pPr>
    </w:p>
    <w:p w14:paraId="18A66C39" w14:textId="77777777" w:rsidR="00C101A3" w:rsidRPr="00631199" w:rsidRDefault="00C101A3" w:rsidP="00C101A3">
      <w:pPr>
        <w:pStyle w:val="NoSpacing"/>
        <w:jc w:val="both"/>
        <w:rPr>
          <w:rFonts w:ascii="Times New Roman" w:hAnsi="Times New Roman" w:cs="Times New Roman"/>
          <w:sz w:val="16"/>
          <w:szCs w:val="16"/>
        </w:rPr>
      </w:pPr>
    </w:p>
    <w:p w14:paraId="43929562" w14:textId="77777777" w:rsidR="00C101A3" w:rsidRPr="00631199" w:rsidRDefault="00C101A3" w:rsidP="00C101A3">
      <w:pPr>
        <w:pStyle w:val="NoSpacing"/>
        <w:jc w:val="both"/>
        <w:rPr>
          <w:rFonts w:ascii="Times New Roman" w:hAnsi="Times New Roman" w:cs="Times New Roman"/>
          <w:sz w:val="16"/>
          <w:szCs w:val="16"/>
        </w:rPr>
      </w:pPr>
    </w:p>
    <w:p w14:paraId="69799FCC"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0240FD70" wp14:editId="124762C5">
            <wp:extent cx="6593547" cy="4716780"/>
            <wp:effectExtent l="0" t="0" r="0" b="0"/>
            <wp:docPr id="1611056344" name="Picture 3"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6344" name="Picture 3" descr="A blue squares with white tex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720085" cy="4807300"/>
                    </a:xfrm>
                    <a:prstGeom prst="rect">
                      <a:avLst/>
                    </a:prstGeom>
                    <a:noFill/>
                    <a:ln>
                      <a:noFill/>
                    </a:ln>
                  </pic:spPr>
                </pic:pic>
              </a:graphicData>
            </a:graphic>
          </wp:inline>
        </w:drawing>
      </w:r>
    </w:p>
    <w:p w14:paraId="79F45515" w14:textId="77777777" w:rsidR="00C101A3" w:rsidRPr="00631199" w:rsidRDefault="00C101A3" w:rsidP="00C101A3">
      <w:pPr>
        <w:pStyle w:val="NoSpacing"/>
        <w:jc w:val="both"/>
        <w:rPr>
          <w:rFonts w:ascii="Times New Roman" w:hAnsi="Times New Roman" w:cs="Times New Roman"/>
          <w:sz w:val="16"/>
          <w:szCs w:val="16"/>
        </w:rPr>
      </w:pPr>
      <w:proofErr w:type="gramStart"/>
      <w:r w:rsidRPr="00631199">
        <w:rPr>
          <w:rFonts w:ascii="Times New Roman" w:hAnsi="Times New Roman" w:cs="Times New Roman"/>
          <w:sz w:val="16"/>
          <w:szCs w:val="16"/>
        </w:rPr>
        <w:t>FIG :</w:t>
      </w:r>
      <w:proofErr w:type="gramEnd"/>
      <w:r w:rsidRPr="00631199">
        <w:rPr>
          <w:rFonts w:ascii="Times New Roman" w:hAnsi="Times New Roman" w:cs="Times New Roman"/>
          <w:sz w:val="16"/>
          <w:szCs w:val="16"/>
        </w:rPr>
        <w:t xml:space="preserve"> 24- CONFUSTION MATRIX FOR DECISION TREE</w:t>
      </w:r>
    </w:p>
    <w:p w14:paraId="2D711020" w14:textId="77777777" w:rsidR="00C101A3" w:rsidRPr="00631199" w:rsidRDefault="00C101A3" w:rsidP="00C101A3">
      <w:pPr>
        <w:pStyle w:val="NoSpacing"/>
        <w:jc w:val="both"/>
        <w:rPr>
          <w:rFonts w:ascii="Times New Roman" w:hAnsi="Times New Roman" w:cs="Times New Roman"/>
          <w:sz w:val="16"/>
          <w:szCs w:val="16"/>
        </w:rPr>
      </w:pPr>
    </w:p>
    <w:p w14:paraId="65845B16"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57A4D212" wp14:editId="691BD75A">
            <wp:extent cx="5821680" cy="3977640"/>
            <wp:effectExtent l="0" t="0" r="0" b="0"/>
            <wp:docPr id="624347883"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2507" name="Picture 4" descr="A graph of different colored lines&#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50357" cy="4065558"/>
                    </a:xfrm>
                    <a:prstGeom prst="rect">
                      <a:avLst/>
                    </a:prstGeom>
                    <a:noFill/>
                    <a:ln>
                      <a:noFill/>
                    </a:ln>
                  </pic:spPr>
                </pic:pic>
              </a:graphicData>
            </a:graphic>
          </wp:inline>
        </w:drawing>
      </w:r>
    </w:p>
    <w:p w14:paraId="21A7556D"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FIG 25 -CLASSIFICATION REPORT FOR DECISION TREE</w:t>
      </w:r>
    </w:p>
    <w:p w14:paraId="2B8508CC" w14:textId="77777777" w:rsidR="00C101A3" w:rsidRPr="00631199" w:rsidRDefault="00C101A3" w:rsidP="00C101A3">
      <w:pPr>
        <w:pStyle w:val="NoSpacing"/>
        <w:jc w:val="both"/>
        <w:rPr>
          <w:rFonts w:ascii="Times New Roman" w:hAnsi="Times New Roman" w:cs="Times New Roman"/>
          <w:sz w:val="16"/>
          <w:szCs w:val="16"/>
        </w:rPr>
      </w:pPr>
    </w:p>
    <w:p w14:paraId="29AF378D" w14:textId="77777777" w:rsidR="00C101A3" w:rsidRPr="00631199" w:rsidRDefault="00C101A3" w:rsidP="00C101A3">
      <w:pPr>
        <w:pStyle w:val="NoSpacing"/>
        <w:jc w:val="both"/>
        <w:rPr>
          <w:rFonts w:ascii="Times New Roman" w:hAnsi="Times New Roman" w:cs="Times New Roman"/>
          <w:sz w:val="16"/>
          <w:szCs w:val="16"/>
        </w:rPr>
      </w:pPr>
    </w:p>
    <w:p w14:paraId="41F2F3F7"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6C21773A" wp14:editId="5AE7DC9C">
            <wp:extent cx="6219190" cy="4457700"/>
            <wp:effectExtent l="0" t="0" r="0" b="0"/>
            <wp:docPr id="2004912799" name="Picture 1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12799" name="Picture 12" descr="A graph of different colored bars&#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415116" cy="4598133"/>
                    </a:xfrm>
                    <a:prstGeom prst="rect">
                      <a:avLst/>
                    </a:prstGeom>
                    <a:noFill/>
                    <a:ln>
                      <a:noFill/>
                    </a:ln>
                  </pic:spPr>
                </pic:pic>
              </a:graphicData>
            </a:graphic>
          </wp:inline>
        </w:drawing>
      </w:r>
      <w:r w:rsidRPr="00631199">
        <w:rPr>
          <w:rFonts w:ascii="Times New Roman" w:hAnsi="Times New Roman" w:cs="Times New Roman"/>
          <w:sz w:val="16"/>
          <w:szCs w:val="16"/>
        </w:rPr>
        <w:t xml:space="preserve"> </w:t>
      </w:r>
    </w:p>
    <w:p w14:paraId="2086191C"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26 :</w:t>
      </w:r>
      <w:proofErr w:type="gramEnd"/>
      <w:r w:rsidRPr="00631199">
        <w:rPr>
          <w:rFonts w:ascii="Times New Roman" w:hAnsi="Times New Roman" w:cs="Times New Roman"/>
          <w:sz w:val="16"/>
          <w:szCs w:val="16"/>
        </w:rPr>
        <w:t>- Classification Report for Gradient Boosting Model</w:t>
      </w:r>
    </w:p>
    <w:p w14:paraId="537DFA7F" w14:textId="77777777" w:rsidR="00C101A3" w:rsidRPr="00631199" w:rsidRDefault="00C101A3" w:rsidP="00C101A3">
      <w:pPr>
        <w:pStyle w:val="NoSpacing"/>
        <w:jc w:val="both"/>
        <w:rPr>
          <w:rFonts w:ascii="Times New Roman" w:hAnsi="Times New Roman" w:cs="Times New Roman"/>
          <w:sz w:val="16"/>
          <w:szCs w:val="16"/>
        </w:rPr>
      </w:pPr>
    </w:p>
    <w:p w14:paraId="22FFC43D" w14:textId="77777777" w:rsidR="00C101A3" w:rsidRPr="00631199" w:rsidRDefault="00C101A3" w:rsidP="00C101A3">
      <w:pPr>
        <w:pStyle w:val="NoSpacing"/>
        <w:jc w:val="both"/>
        <w:rPr>
          <w:rFonts w:ascii="Times New Roman" w:hAnsi="Times New Roman" w:cs="Times New Roman"/>
          <w:sz w:val="16"/>
          <w:szCs w:val="16"/>
        </w:rPr>
      </w:pPr>
    </w:p>
    <w:p w14:paraId="4918136E" w14:textId="77777777" w:rsidR="00C101A3" w:rsidRPr="00631199" w:rsidRDefault="00C101A3" w:rsidP="00C101A3">
      <w:pPr>
        <w:pStyle w:val="NoSpacing"/>
        <w:jc w:val="both"/>
        <w:rPr>
          <w:rFonts w:ascii="Times New Roman" w:hAnsi="Times New Roman" w:cs="Times New Roman"/>
          <w:sz w:val="16"/>
          <w:szCs w:val="16"/>
        </w:rPr>
      </w:pPr>
    </w:p>
    <w:p w14:paraId="3BAE3070" w14:textId="77777777" w:rsidR="00C101A3" w:rsidRPr="00631199" w:rsidRDefault="00C101A3" w:rsidP="00C101A3">
      <w:pPr>
        <w:pStyle w:val="NoSpacing"/>
        <w:jc w:val="both"/>
        <w:rPr>
          <w:rFonts w:ascii="Times New Roman" w:hAnsi="Times New Roman" w:cs="Times New Roman"/>
          <w:sz w:val="16"/>
          <w:szCs w:val="16"/>
        </w:rPr>
      </w:pPr>
    </w:p>
    <w:p w14:paraId="24850B7C"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0C074649" wp14:editId="0E200A6E">
            <wp:extent cx="6614160" cy="4091940"/>
            <wp:effectExtent l="0" t="0" r="0" b="0"/>
            <wp:docPr id="1001271341" name="Picture 11" descr="A blue and whit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01230" name="Picture 11" descr="A blue and white squares with number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64569" cy="4123126"/>
                    </a:xfrm>
                    <a:prstGeom prst="rect">
                      <a:avLst/>
                    </a:prstGeom>
                    <a:noFill/>
                    <a:ln>
                      <a:noFill/>
                    </a:ln>
                  </pic:spPr>
                </pic:pic>
              </a:graphicData>
            </a:graphic>
          </wp:inline>
        </w:drawing>
      </w:r>
      <w:r w:rsidRPr="00631199">
        <w:rPr>
          <w:rFonts w:ascii="Times New Roman" w:hAnsi="Times New Roman" w:cs="Times New Roman"/>
          <w:sz w:val="16"/>
          <w:szCs w:val="16"/>
        </w:rPr>
        <w:t xml:space="preserve"> Fig </w:t>
      </w:r>
      <w:proofErr w:type="gramStart"/>
      <w:r w:rsidRPr="00631199">
        <w:rPr>
          <w:rFonts w:ascii="Times New Roman" w:hAnsi="Times New Roman" w:cs="Times New Roman"/>
          <w:sz w:val="16"/>
          <w:szCs w:val="16"/>
        </w:rPr>
        <w:t>27 :</w:t>
      </w:r>
      <w:proofErr w:type="gramEnd"/>
      <w:r w:rsidRPr="00631199">
        <w:rPr>
          <w:rFonts w:ascii="Times New Roman" w:hAnsi="Times New Roman" w:cs="Times New Roman"/>
          <w:sz w:val="16"/>
          <w:szCs w:val="16"/>
        </w:rPr>
        <w:t>-Confusion Matrix for Gradient Boosting</w:t>
      </w:r>
    </w:p>
    <w:p w14:paraId="1F1662E0" w14:textId="77777777" w:rsidR="00C101A3" w:rsidRPr="00631199" w:rsidRDefault="00C101A3" w:rsidP="00C101A3">
      <w:pPr>
        <w:pStyle w:val="NoSpacing"/>
        <w:jc w:val="both"/>
        <w:rPr>
          <w:rFonts w:ascii="Times New Roman" w:hAnsi="Times New Roman" w:cs="Times New Roman"/>
          <w:sz w:val="16"/>
          <w:szCs w:val="16"/>
        </w:rPr>
      </w:pPr>
    </w:p>
    <w:p w14:paraId="38DBE226" w14:textId="77777777" w:rsidR="00C101A3" w:rsidRPr="00631199" w:rsidRDefault="00C101A3" w:rsidP="00C101A3">
      <w:pPr>
        <w:pStyle w:val="NoSpacing"/>
        <w:jc w:val="both"/>
        <w:rPr>
          <w:rFonts w:ascii="Times New Roman" w:hAnsi="Times New Roman" w:cs="Times New Roman"/>
          <w:sz w:val="16"/>
          <w:szCs w:val="16"/>
        </w:rPr>
      </w:pPr>
    </w:p>
    <w:p w14:paraId="667F9D2D" w14:textId="77777777" w:rsidR="00C101A3" w:rsidRPr="00631199" w:rsidRDefault="00C101A3" w:rsidP="00C101A3">
      <w:pPr>
        <w:pStyle w:val="NoSpacing"/>
        <w:jc w:val="both"/>
        <w:rPr>
          <w:rFonts w:ascii="Times New Roman" w:hAnsi="Times New Roman" w:cs="Times New Roman"/>
          <w:sz w:val="16"/>
          <w:szCs w:val="16"/>
        </w:rPr>
      </w:pPr>
    </w:p>
    <w:p w14:paraId="48BDAB3A" w14:textId="77777777" w:rsidR="00C101A3" w:rsidRPr="00631199" w:rsidRDefault="00C101A3" w:rsidP="00C101A3">
      <w:pPr>
        <w:pStyle w:val="NoSpacing"/>
        <w:jc w:val="both"/>
        <w:rPr>
          <w:rFonts w:ascii="Times New Roman" w:hAnsi="Times New Roman" w:cs="Times New Roman"/>
          <w:sz w:val="16"/>
          <w:szCs w:val="16"/>
        </w:rPr>
      </w:pPr>
    </w:p>
    <w:p w14:paraId="2F5EAEC8" w14:textId="77777777" w:rsidR="00C101A3" w:rsidRPr="00631199" w:rsidRDefault="00C101A3" w:rsidP="00C101A3">
      <w:pPr>
        <w:pStyle w:val="NoSpacing"/>
        <w:jc w:val="both"/>
        <w:rPr>
          <w:rFonts w:ascii="Times New Roman" w:hAnsi="Times New Roman" w:cs="Times New Roman"/>
          <w:sz w:val="16"/>
          <w:szCs w:val="16"/>
        </w:rPr>
      </w:pPr>
    </w:p>
    <w:p w14:paraId="5E63F8E9"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7E3CE25E" wp14:editId="00C52A23">
            <wp:extent cx="6545580" cy="4053840"/>
            <wp:effectExtent l="0" t="0" r="0" b="0"/>
            <wp:docPr id="2092200587" name="Picture 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0999" name="Picture 7" descr="A graph of different colored bars&#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00625" cy="4087931"/>
                    </a:xfrm>
                    <a:prstGeom prst="rect">
                      <a:avLst/>
                    </a:prstGeom>
                    <a:noFill/>
                    <a:ln>
                      <a:noFill/>
                    </a:ln>
                  </pic:spPr>
                </pic:pic>
              </a:graphicData>
            </a:graphic>
          </wp:inline>
        </w:drawing>
      </w:r>
      <w:proofErr w:type="gramStart"/>
      <w:r w:rsidRPr="00631199">
        <w:rPr>
          <w:rFonts w:ascii="Times New Roman" w:hAnsi="Times New Roman" w:cs="Times New Roman"/>
          <w:sz w:val="16"/>
          <w:szCs w:val="16"/>
        </w:rPr>
        <w:t>Fig :</w:t>
      </w:r>
      <w:proofErr w:type="gramEnd"/>
      <w:r w:rsidRPr="00631199">
        <w:rPr>
          <w:rFonts w:ascii="Times New Roman" w:hAnsi="Times New Roman" w:cs="Times New Roman"/>
          <w:sz w:val="16"/>
          <w:szCs w:val="16"/>
        </w:rPr>
        <w:t xml:space="preserve"> 28 – Classification Report for Naïve Bayes</w:t>
      </w:r>
    </w:p>
    <w:p w14:paraId="3C50DCB5" w14:textId="77777777" w:rsidR="00C101A3" w:rsidRPr="00631199" w:rsidRDefault="00C101A3" w:rsidP="00C101A3">
      <w:pPr>
        <w:pStyle w:val="NoSpacing"/>
        <w:jc w:val="both"/>
        <w:rPr>
          <w:rFonts w:ascii="Times New Roman" w:hAnsi="Times New Roman" w:cs="Times New Roman"/>
          <w:sz w:val="16"/>
          <w:szCs w:val="16"/>
        </w:rPr>
      </w:pPr>
    </w:p>
    <w:p w14:paraId="052FF256"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26EE291A" wp14:editId="19ABA09E">
            <wp:extent cx="6565265" cy="4107180"/>
            <wp:effectExtent l="0" t="0" r="0" b="0"/>
            <wp:docPr id="201966981" name="Picture 5" descr="A blue and whit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981" name="Picture 5" descr="A blue and white chart&#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726321" cy="4207935"/>
                    </a:xfrm>
                    <a:prstGeom prst="rect">
                      <a:avLst/>
                    </a:prstGeom>
                    <a:noFill/>
                    <a:ln>
                      <a:noFill/>
                    </a:ln>
                  </pic:spPr>
                </pic:pic>
              </a:graphicData>
            </a:graphic>
          </wp:inline>
        </w:drawing>
      </w:r>
    </w:p>
    <w:p w14:paraId="1B7073E8" w14:textId="77777777" w:rsidR="00C101A3" w:rsidRPr="00631199" w:rsidRDefault="00C101A3" w:rsidP="00C101A3">
      <w:pPr>
        <w:pStyle w:val="NoSpacing"/>
        <w:jc w:val="both"/>
        <w:rPr>
          <w:rFonts w:ascii="Times New Roman" w:hAnsi="Times New Roman" w:cs="Times New Roman"/>
          <w:sz w:val="16"/>
          <w:szCs w:val="16"/>
        </w:rPr>
      </w:pPr>
      <w:proofErr w:type="gramStart"/>
      <w:r w:rsidRPr="00631199">
        <w:rPr>
          <w:rFonts w:ascii="Times New Roman" w:hAnsi="Times New Roman" w:cs="Times New Roman"/>
          <w:sz w:val="16"/>
          <w:szCs w:val="16"/>
        </w:rPr>
        <w:t>FIG :</w:t>
      </w:r>
      <w:proofErr w:type="gramEnd"/>
      <w:r w:rsidRPr="00631199">
        <w:rPr>
          <w:rFonts w:ascii="Times New Roman" w:hAnsi="Times New Roman" w:cs="Times New Roman"/>
          <w:sz w:val="16"/>
          <w:szCs w:val="16"/>
        </w:rPr>
        <w:t xml:space="preserve"> 29 – CONFUSTION MARTIX FOR NAÏVE BAYES</w:t>
      </w:r>
    </w:p>
    <w:p w14:paraId="441B5AA1" w14:textId="77777777" w:rsidR="00C101A3" w:rsidRPr="00631199" w:rsidRDefault="00C101A3" w:rsidP="00C101A3">
      <w:pPr>
        <w:pStyle w:val="NoSpacing"/>
        <w:jc w:val="both"/>
        <w:rPr>
          <w:rFonts w:ascii="Times New Roman" w:hAnsi="Times New Roman" w:cs="Times New Roman"/>
          <w:sz w:val="16"/>
          <w:szCs w:val="16"/>
        </w:rPr>
      </w:pPr>
    </w:p>
    <w:p w14:paraId="6870BA09" w14:textId="77777777" w:rsidR="00C101A3" w:rsidRPr="00631199" w:rsidRDefault="00C101A3" w:rsidP="00C101A3">
      <w:pPr>
        <w:pStyle w:val="NoSpacing"/>
        <w:jc w:val="both"/>
        <w:rPr>
          <w:rFonts w:ascii="Times New Roman" w:hAnsi="Times New Roman" w:cs="Times New Roman"/>
          <w:sz w:val="16"/>
          <w:szCs w:val="16"/>
        </w:rPr>
      </w:pPr>
    </w:p>
    <w:p w14:paraId="479DEC85" w14:textId="77777777" w:rsidR="00C101A3" w:rsidRPr="00631199" w:rsidRDefault="00C101A3" w:rsidP="00C101A3">
      <w:pPr>
        <w:pStyle w:val="NoSpacing"/>
        <w:jc w:val="both"/>
        <w:rPr>
          <w:rFonts w:ascii="Times New Roman" w:hAnsi="Times New Roman" w:cs="Times New Roman"/>
          <w:sz w:val="16"/>
          <w:szCs w:val="16"/>
        </w:rPr>
      </w:pPr>
    </w:p>
    <w:p w14:paraId="108790D2"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drawing>
          <wp:inline distT="0" distB="0" distL="0" distR="0" wp14:anchorId="683D8807" wp14:editId="1B9866B3">
            <wp:extent cx="6350635" cy="4381500"/>
            <wp:effectExtent l="0" t="0" r="0" b="0"/>
            <wp:docPr id="451631292" name="Picture 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1292" name="Picture 7" descr="A graph of different colored bars&#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51974" cy="4451417"/>
                    </a:xfrm>
                    <a:prstGeom prst="rect">
                      <a:avLst/>
                    </a:prstGeom>
                    <a:noFill/>
                    <a:ln>
                      <a:noFill/>
                    </a:ln>
                  </pic:spPr>
                </pic:pic>
              </a:graphicData>
            </a:graphic>
          </wp:inline>
        </w:drawing>
      </w:r>
    </w:p>
    <w:p w14:paraId="3BCB8E59"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30 :</w:t>
      </w:r>
      <w:proofErr w:type="gramEnd"/>
      <w:r w:rsidRPr="00631199">
        <w:rPr>
          <w:rFonts w:ascii="Times New Roman" w:hAnsi="Times New Roman" w:cs="Times New Roman"/>
          <w:sz w:val="16"/>
          <w:szCs w:val="16"/>
        </w:rPr>
        <w:t>- Performance Summary of Logistic Regression Model Across Speed Classes</w:t>
      </w:r>
    </w:p>
    <w:p w14:paraId="0B20BFCE" w14:textId="77777777" w:rsidR="00C101A3" w:rsidRPr="00631199" w:rsidRDefault="00C101A3" w:rsidP="00C101A3">
      <w:pPr>
        <w:pStyle w:val="NoSpacing"/>
        <w:jc w:val="both"/>
        <w:rPr>
          <w:rFonts w:ascii="Times New Roman" w:hAnsi="Times New Roman" w:cs="Times New Roman"/>
          <w:sz w:val="16"/>
          <w:szCs w:val="16"/>
        </w:rPr>
      </w:pPr>
    </w:p>
    <w:p w14:paraId="026B02A7" w14:textId="77777777" w:rsidR="00C101A3" w:rsidRPr="00631199" w:rsidRDefault="00C101A3" w:rsidP="00C101A3">
      <w:pPr>
        <w:pStyle w:val="NoSpacing"/>
        <w:jc w:val="both"/>
        <w:rPr>
          <w:rFonts w:ascii="Times New Roman" w:hAnsi="Times New Roman" w:cs="Times New Roman"/>
          <w:sz w:val="16"/>
          <w:szCs w:val="16"/>
        </w:rPr>
      </w:pPr>
    </w:p>
    <w:p w14:paraId="5E5178B6"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noProof/>
          <w:sz w:val="16"/>
          <w:szCs w:val="16"/>
        </w:rPr>
        <w:lastRenderedPageBreak/>
        <w:drawing>
          <wp:inline distT="0" distB="0" distL="0" distR="0" wp14:anchorId="40A89D45" wp14:editId="1FA63B68">
            <wp:extent cx="6482715" cy="3977640"/>
            <wp:effectExtent l="0" t="0" r="0" b="0"/>
            <wp:docPr id="1080117133" name="Picture 6" descr="A blu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46952" name="Picture 6" descr="A blue squares with number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78693" cy="4036530"/>
                    </a:xfrm>
                    <a:prstGeom prst="rect">
                      <a:avLst/>
                    </a:prstGeom>
                    <a:noFill/>
                    <a:ln>
                      <a:noFill/>
                    </a:ln>
                  </pic:spPr>
                </pic:pic>
              </a:graphicData>
            </a:graphic>
          </wp:inline>
        </w:drawing>
      </w:r>
    </w:p>
    <w:p w14:paraId="7690D939" w14:textId="77777777" w:rsidR="00C101A3" w:rsidRPr="00631199" w:rsidRDefault="00C101A3" w:rsidP="00C101A3">
      <w:pPr>
        <w:pStyle w:val="NoSpacing"/>
        <w:jc w:val="both"/>
        <w:rPr>
          <w:rFonts w:ascii="Times New Roman" w:hAnsi="Times New Roman" w:cs="Times New Roman"/>
          <w:sz w:val="16"/>
          <w:szCs w:val="16"/>
        </w:rPr>
      </w:pPr>
      <w:r w:rsidRPr="00631199">
        <w:rPr>
          <w:rFonts w:ascii="Times New Roman" w:hAnsi="Times New Roman" w:cs="Times New Roman"/>
          <w:sz w:val="16"/>
          <w:szCs w:val="16"/>
        </w:rPr>
        <w:t xml:space="preserve">Fig </w:t>
      </w:r>
      <w:proofErr w:type="gramStart"/>
      <w:r w:rsidRPr="00631199">
        <w:rPr>
          <w:rFonts w:ascii="Times New Roman" w:hAnsi="Times New Roman" w:cs="Times New Roman"/>
          <w:sz w:val="16"/>
          <w:szCs w:val="16"/>
        </w:rPr>
        <w:t>31 :</w:t>
      </w:r>
      <w:proofErr w:type="gramEnd"/>
      <w:r w:rsidRPr="00631199">
        <w:rPr>
          <w:rFonts w:ascii="Times New Roman" w:hAnsi="Times New Roman" w:cs="Times New Roman"/>
          <w:sz w:val="16"/>
          <w:szCs w:val="16"/>
        </w:rPr>
        <w:t xml:space="preserve"> Confusion Matrix Analysis for Logistic Regression Model</w:t>
      </w:r>
    </w:p>
    <w:p w14:paraId="2DEA6142" w14:textId="77777777" w:rsidR="00C101A3" w:rsidRPr="00631199" w:rsidRDefault="00C101A3" w:rsidP="00C101A3">
      <w:pPr>
        <w:pStyle w:val="NoSpacing"/>
        <w:jc w:val="both"/>
        <w:rPr>
          <w:rFonts w:ascii="Times New Roman" w:hAnsi="Times New Roman" w:cs="Times New Roman"/>
          <w:sz w:val="16"/>
          <w:szCs w:val="16"/>
        </w:rPr>
      </w:pPr>
    </w:p>
    <w:p w14:paraId="13A1FD11" w14:textId="77777777" w:rsidR="00C101A3" w:rsidRPr="00631199" w:rsidRDefault="00C101A3" w:rsidP="00C101A3">
      <w:pPr>
        <w:pStyle w:val="NoSpacing"/>
        <w:jc w:val="both"/>
        <w:rPr>
          <w:rFonts w:ascii="Times New Roman" w:hAnsi="Times New Roman" w:cs="Times New Roman"/>
          <w:sz w:val="16"/>
          <w:szCs w:val="16"/>
        </w:rPr>
      </w:pPr>
    </w:p>
    <w:p w14:paraId="487631B8" w14:textId="77777777" w:rsidR="00C101A3" w:rsidRPr="00631199" w:rsidRDefault="00C101A3" w:rsidP="00C101A3">
      <w:pPr>
        <w:pStyle w:val="NoSpacing"/>
        <w:jc w:val="both"/>
        <w:rPr>
          <w:rFonts w:ascii="Times New Roman" w:hAnsi="Times New Roman" w:cs="Times New Roman"/>
          <w:sz w:val="16"/>
          <w:szCs w:val="16"/>
        </w:rPr>
      </w:pPr>
    </w:p>
    <w:p w14:paraId="795E30B0" w14:textId="77777777" w:rsidR="00C101A3" w:rsidRPr="00631199" w:rsidRDefault="00C101A3" w:rsidP="00C101A3">
      <w:pPr>
        <w:pStyle w:val="NoSpacing"/>
        <w:jc w:val="both"/>
        <w:rPr>
          <w:rFonts w:ascii="Times New Roman" w:hAnsi="Times New Roman" w:cs="Times New Roman"/>
          <w:sz w:val="16"/>
          <w:szCs w:val="16"/>
        </w:rPr>
      </w:pPr>
    </w:p>
    <w:p w14:paraId="7CA445FA" w14:textId="77777777" w:rsidR="00712637" w:rsidRPr="00631199" w:rsidRDefault="00712637">
      <w:pPr>
        <w:rPr>
          <w:sz w:val="16"/>
          <w:szCs w:val="16"/>
        </w:rPr>
      </w:pPr>
    </w:p>
    <w:sectPr w:rsidR="00712637" w:rsidRPr="00631199" w:rsidSect="00C101A3">
      <w:type w:val="continuous"/>
      <w:pgSz w:w="11906" w:h="16838" w:code="9"/>
      <w:pgMar w:top="720" w:right="720" w:bottom="720" w:left="720"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68D911" w14:textId="77777777" w:rsidR="00631199" w:rsidRDefault="00631199">
      <w:pPr>
        <w:spacing w:after="0" w:line="240" w:lineRule="auto"/>
      </w:pPr>
      <w:r>
        <w:separator/>
      </w:r>
    </w:p>
  </w:endnote>
  <w:endnote w:type="continuationSeparator" w:id="0">
    <w:p w14:paraId="1750BAC1" w14:textId="77777777" w:rsidR="00631199" w:rsidRDefault="00631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0554527"/>
      <w:docPartObj>
        <w:docPartGallery w:val="Page Numbers (Bottom of Page)"/>
        <w:docPartUnique/>
      </w:docPartObj>
    </w:sdtPr>
    <w:sdtEndPr>
      <w:rPr>
        <w:noProof/>
      </w:rPr>
    </w:sdtEndPr>
    <w:sdtContent>
      <w:p w14:paraId="4741C85E" w14:textId="77777777" w:rsidR="00C47A76" w:rsidRDefault="00C47A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B091D8" w14:textId="77777777" w:rsidR="00C47A76" w:rsidRDefault="00C47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9245958"/>
      <w:docPartObj>
        <w:docPartGallery w:val="Page Numbers (Bottom of Page)"/>
        <w:docPartUnique/>
      </w:docPartObj>
    </w:sdtPr>
    <w:sdtEndPr>
      <w:rPr>
        <w:noProof/>
      </w:rPr>
    </w:sdtEndPr>
    <w:sdtContent>
      <w:p w14:paraId="4DE6C07C" w14:textId="77777777" w:rsidR="00C47A76" w:rsidRDefault="00C47A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732AEB" w14:textId="77777777" w:rsidR="00C47A76" w:rsidRDefault="00C47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CB403" w14:textId="77777777" w:rsidR="00631199" w:rsidRDefault="00631199">
      <w:pPr>
        <w:spacing w:after="0" w:line="240" w:lineRule="auto"/>
      </w:pPr>
      <w:r>
        <w:separator/>
      </w:r>
    </w:p>
  </w:footnote>
  <w:footnote w:type="continuationSeparator" w:id="0">
    <w:p w14:paraId="20529EAB" w14:textId="77777777" w:rsidR="00631199" w:rsidRDefault="006311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1E5B5F"/>
    <w:multiLevelType w:val="hybridMultilevel"/>
    <w:tmpl w:val="079C304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45665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C17A7"/>
    <w:rsid w:val="00016481"/>
    <w:rsid w:val="00051D21"/>
    <w:rsid w:val="00066D67"/>
    <w:rsid w:val="00086C85"/>
    <w:rsid w:val="000B2BFA"/>
    <w:rsid w:val="000D60D5"/>
    <w:rsid w:val="000D6987"/>
    <w:rsid w:val="000E0A2D"/>
    <w:rsid w:val="000E4141"/>
    <w:rsid w:val="00114D22"/>
    <w:rsid w:val="001332EB"/>
    <w:rsid w:val="0013364B"/>
    <w:rsid w:val="0015759C"/>
    <w:rsid w:val="00187E05"/>
    <w:rsid w:val="001A6445"/>
    <w:rsid w:val="001C17A7"/>
    <w:rsid w:val="001C3C4B"/>
    <w:rsid w:val="00200251"/>
    <w:rsid w:val="00205DE4"/>
    <w:rsid w:val="00221465"/>
    <w:rsid w:val="002303FD"/>
    <w:rsid w:val="00230D3F"/>
    <w:rsid w:val="00272887"/>
    <w:rsid w:val="002A5285"/>
    <w:rsid w:val="002D01E9"/>
    <w:rsid w:val="003069A9"/>
    <w:rsid w:val="003941A7"/>
    <w:rsid w:val="00395A5E"/>
    <w:rsid w:val="003B6F0B"/>
    <w:rsid w:val="003C5D71"/>
    <w:rsid w:val="003C6D6C"/>
    <w:rsid w:val="00433C31"/>
    <w:rsid w:val="0043720B"/>
    <w:rsid w:val="00463AA2"/>
    <w:rsid w:val="004D1519"/>
    <w:rsid w:val="004D24F3"/>
    <w:rsid w:val="0050788A"/>
    <w:rsid w:val="00535766"/>
    <w:rsid w:val="00545692"/>
    <w:rsid w:val="005C0EDB"/>
    <w:rsid w:val="005D7B71"/>
    <w:rsid w:val="00627AA1"/>
    <w:rsid w:val="00631199"/>
    <w:rsid w:val="00647BCB"/>
    <w:rsid w:val="006619C0"/>
    <w:rsid w:val="006B1084"/>
    <w:rsid w:val="006B48D2"/>
    <w:rsid w:val="006C1AF4"/>
    <w:rsid w:val="006E1DCE"/>
    <w:rsid w:val="006F05D9"/>
    <w:rsid w:val="00712637"/>
    <w:rsid w:val="0071643A"/>
    <w:rsid w:val="00722134"/>
    <w:rsid w:val="00741346"/>
    <w:rsid w:val="007D7617"/>
    <w:rsid w:val="007E6EED"/>
    <w:rsid w:val="0083059B"/>
    <w:rsid w:val="00870D07"/>
    <w:rsid w:val="0094112A"/>
    <w:rsid w:val="009446A1"/>
    <w:rsid w:val="00952527"/>
    <w:rsid w:val="00974B9D"/>
    <w:rsid w:val="009C73A6"/>
    <w:rsid w:val="009D38AC"/>
    <w:rsid w:val="009E6822"/>
    <w:rsid w:val="00A15E38"/>
    <w:rsid w:val="00A6139D"/>
    <w:rsid w:val="00A97395"/>
    <w:rsid w:val="00B03623"/>
    <w:rsid w:val="00B121DA"/>
    <w:rsid w:val="00B70875"/>
    <w:rsid w:val="00C00A8C"/>
    <w:rsid w:val="00C101A3"/>
    <w:rsid w:val="00C36637"/>
    <w:rsid w:val="00C460D6"/>
    <w:rsid w:val="00C47210"/>
    <w:rsid w:val="00C47A76"/>
    <w:rsid w:val="00C75A5F"/>
    <w:rsid w:val="00CA0739"/>
    <w:rsid w:val="00CB3E0E"/>
    <w:rsid w:val="00D034CF"/>
    <w:rsid w:val="00D12FC9"/>
    <w:rsid w:val="00D1630D"/>
    <w:rsid w:val="00D52A0A"/>
    <w:rsid w:val="00D612E3"/>
    <w:rsid w:val="00D95C0F"/>
    <w:rsid w:val="00DB09BD"/>
    <w:rsid w:val="00DB10F6"/>
    <w:rsid w:val="00DC67D4"/>
    <w:rsid w:val="00DD6413"/>
    <w:rsid w:val="00DD6B57"/>
    <w:rsid w:val="00DE19BE"/>
    <w:rsid w:val="00DF4C26"/>
    <w:rsid w:val="00E028B1"/>
    <w:rsid w:val="00E202E3"/>
    <w:rsid w:val="00E239BF"/>
    <w:rsid w:val="00E6004C"/>
    <w:rsid w:val="00E77C3B"/>
    <w:rsid w:val="00E96605"/>
    <w:rsid w:val="00F01F95"/>
    <w:rsid w:val="00F109B4"/>
    <w:rsid w:val="00F44D47"/>
    <w:rsid w:val="00F768DD"/>
    <w:rsid w:val="00F964A2"/>
    <w:rsid w:val="00F97EE4"/>
    <w:rsid w:val="00FA39F0"/>
    <w:rsid w:val="00FB0AF3"/>
    <w:rsid w:val="00FD5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F7D5"/>
  <w15:chartTrackingRefBased/>
  <w15:docId w15:val="{F93FE994-6F06-45F5-B515-14C5A397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766"/>
  </w:style>
  <w:style w:type="paragraph" w:styleId="Heading1">
    <w:name w:val="heading 1"/>
    <w:basedOn w:val="Normal"/>
    <w:next w:val="Normal"/>
    <w:link w:val="Heading1Char"/>
    <w:uiPriority w:val="9"/>
    <w:qFormat/>
    <w:rsid w:val="001C1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7A7"/>
    <w:rPr>
      <w:rFonts w:eastAsiaTheme="majorEastAsia" w:cstheme="majorBidi"/>
      <w:color w:val="272727" w:themeColor="text1" w:themeTint="D8"/>
    </w:rPr>
  </w:style>
  <w:style w:type="paragraph" w:styleId="Title">
    <w:name w:val="Title"/>
    <w:basedOn w:val="Normal"/>
    <w:next w:val="Normal"/>
    <w:link w:val="TitleChar"/>
    <w:uiPriority w:val="10"/>
    <w:qFormat/>
    <w:rsid w:val="001C1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7A7"/>
    <w:pPr>
      <w:spacing w:before="160"/>
      <w:jc w:val="center"/>
    </w:pPr>
    <w:rPr>
      <w:i/>
      <w:iCs/>
      <w:color w:val="404040" w:themeColor="text1" w:themeTint="BF"/>
    </w:rPr>
  </w:style>
  <w:style w:type="character" w:customStyle="1" w:styleId="QuoteChar">
    <w:name w:val="Quote Char"/>
    <w:basedOn w:val="DefaultParagraphFont"/>
    <w:link w:val="Quote"/>
    <w:uiPriority w:val="29"/>
    <w:rsid w:val="001C17A7"/>
    <w:rPr>
      <w:i/>
      <w:iCs/>
      <w:color w:val="404040" w:themeColor="text1" w:themeTint="BF"/>
    </w:rPr>
  </w:style>
  <w:style w:type="paragraph" w:styleId="ListParagraph">
    <w:name w:val="List Paragraph"/>
    <w:basedOn w:val="Normal"/>
    <w:uiPriority w:val="34"/>
    <w:qFormat/>
    <w:rsid w:val="001C17A7"/>
    <w:pPr>
      <w:ind w:left="720"/>
      <w:contextualSpacing/>
    </w:pPr>
  </w:style>
  <w:style w:type="character" w:styleId="IntenseEmphasis">
    <w:name w:val="Intense Emphasis"/>
    <w:basedOn w:val="DefaultParagraphFont"/>
    <w:uiPriority w:val="21"/>
    <w:qFormat/>
    <w:rsid w:val="001C17A7"/>
    <w:rPr>
      <w:i/>
      <w:iCs/>
      <w:color w:val="0F4761" w:themeColor="accent1" w:themeShade="BF"/>
    </w:rPr>
  </w:style>
  <w:style w:type="paragraph" w:styleId="IntenseQuote">
    <w:name w:val="Intense Quote"/>
    <w:basedOn w:val="Normal"/>
    <w:next w:val="Normal"/>
    <w:link w:val="IntenseQuoteChar"/>
    <w:uiPriority w:val="30"/>
    <w:qFormat/>
    <w:rsid w:val="001C1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7A7"/>
    <w:rPr>
      <w:i/>
      <w:iCs/>
      <w:color w:val="0F4761" w:themeColor="accent1" w:themeShade="BF"/>
    </w:rPr>
  </w:style>
  <w:style w:type="character" w:styleId="IntenseReference">
    <w:name w:val="Intense Reference"/>
    <w:basedOn w:val="DefaultParagraphFont"/>
    <w:uiPriority w:val="32"/>
    <w:qFormat/>
    <w:rsid w:val="001C17A7"/>
    <w:rPr>
      <w:b/>
      <w:bCs/>
      <w:smallCaps/>
      <w:color w:val="0F4761" w:themeColor="accent1" w:themeShade="BF"/>
      <w:spacing w:val="5"/>
    </w:rPr>
  </w:style>
  <w:style w:type="character" w:styleId="Hyperlink">
    <w:name w:val="Hyperlink"/>
    <w:basedOn w:val="DefaultParagraphFont"/>
    <w:uiPriority w:val="99"/>
    <w:unhideWhenUsed/>
    <w:rsid w:val="00C101A3"/>
    <w:rPr>
      <w:color w:val="467886" w:themeColor="hyperlink"/>
      <w:u w:val="single"/>
    </w:rPr>
  </w:style>
  <w:style w:type="table" w:styleId="TableGrid">
    <w:name w:val="Table Grid"/>
    <w:basedOn w:val="TableNormal"/>
    <w:uiPriority w:val="39"/>
    <w:rsid w:val="00C101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101A3"/>
    <w:pPr>
      <w:spacing w:after="0" w:line="240" w:lineRule="auto"/>
    </w:pPr>
  </w:style>
  <w:style w:type="character" w:styleId="Emphasis">
    <w:name w:val="Emphasis"/>
    <w:basedOn w:val="DefaultParagraphFont"/>
    <w:uiPriority w:val="20"/>
    <w:qFormat/>
    <w:rsid w:val="00C101A3"/>
    <w:rPr>
      <w:i/>
      <w:iCs/>
    </w:rPr>
  </w:style>
  <w:style w:type="paragraph" w:styleId="Footer">
    <w:name w:val="footer"/>
    <w:basedOn w:val="Normal"/>
    <w:link w:val="FooterChar"/>
    <w:uiPriority w:val="99"/>
    <w:unhideWhenUsed/>
    <w:rsid w:val="00C101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0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3390/s23020745" TargetMode="External"/><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arxiv.org/pdf/1412.698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038/s41597-022-01638-2"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080/10556780701611976" TargetMode="External"/><Relationship Id="rId36" Type="http://schemas.openxmlformats.org/officeDocument/2006/relationships/image" Target="media/image22.png"/><Relationship Id="rId10" Type="http://schemas.openxmlformats.org/officeDocument/2006/relationships/image" Target="media/image2.svg"/><Relationship Id="rId19" Type="http://schemas.openxmlformats.org/officeDocument/2006/relationships/image" Target="media/image11.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iqac.kamarajcollege.ac.in/wp-content/uploads/3.3.2-Deep-Learning-Technic-on-Gait-Analysis.pdf"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3389/fnhum.2022.826376"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2.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26</Pages>
  <Words>7632</Words>
  <Characters>43504</Characters>
  <Application>Microsoft Office Word</Application>
  <DocSecurity>0</DocSecurity>
  <Lines>362</Lines>
  <Paragraphs>102</Paragraphs>
  <ScaleCrop>false</ScaleCrop>
  <Company/>
  <LinksUpToDate>false</LinksUpToDate>
  <CharactersWithSpaces>51034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Jumma Mohammad</dc:creator>
  <cp:keywords/>
  <dc:description/>
  <cp:lastModifiedBy>Jumma Mohammad</cp:lastModifiedBy>
  <cp:revision>100</cp:revision>
  <dcterms:created xsi:type="dcterms:W3CDTF">2024-08-22T23:35:00Z</dcterms:created>
  <dcterms:modified xsi:type="dcterms:W3CDTF">2024-08-23T02:59:00Z</dcterms:modified>
</cp:coreProperties>
</file>