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64B1C" w14:textId="77777777" w:rsidR="004D3947" w:rsidRPr="004D3947" w:rsidRDefault="004D3947" w:rsidP="004D3947">
      <w:pPr>
        <w:rPr>
          <w:b/>
          <w:bCs/>
        </w:rPr>
      </w:pPr>
      <w:r w:rsidRPr="004D3947">
        <w:rPr>
          <w:b/>
          <w:bCs/>
        </w:rPr>
        <w:t>1. Application of Multiple Machine Learning Classifiers:</w:t>
      </w:r>
    </w:p>
    <w:p w14:paraId="509C4CF5" w14:textId="385DB90A" w:rsidR="004D3947" w:rsidRPr="004D3947" w:rsidRDefault="004D3947" w:rsidP="004D3947">
      <w:pPr>
        <w:numPr>
          <w:ilvl w:val="0"/>
          <w:numId w:val="1"/>
        </w:numPr>
      </w:pPr>
      <w:r w:rsidRPr="004D3947">
        <w:t xml:space="preserve">project involves a </w:t>
      </w:r>
      <w:r w:rsidRPr="004D3947">
        <w:rPr>
          <w:b/>
          <w:bCs/>
        </w:rPr>
        <w:t>comprehensive comparison</w:t>
      </w:r>
      <w:r w:rsidRPr="004D3947">
        <w:t xml:space="preserve"> of various machine learning models such as Random Forest, k-Nearest </w:t>
      </w:r>
      <w:proofErr w:type="spellStart"/>
      <w:r w:rsidRPr="004D3947">
        <w:t>Neighbors</w:t>
      </w:r>
      <w:proofErr w:type="spellEnd"/>
      <w:r w:rsidRPr="004D3947">
        <w:t xml:space="preserve"> (k-NN), Support Vector Machines (SVM), and Neural Networks.</w:t>
      </w:r>
    </w:p>
    <w:p w14:paraId="17414067" w14:textId="7E90998F" w:rsidR="004D3947" w:rsidRPr="004D3947" w:rsidRDefault="004D3947" w:rsidP="004D3947">
      <w:pPr>
        <w:numPr>
          <w:ilvl w:val="0"/>
          <w:numId w:val="1"/>
        </w:numPr>
      </w:pPr>
      <w:r w:rsidRPr="004D3947">
        <w:t xml:space="preserve">While previous studies may have focused on a single model or method, research </w:t>
      </w:r>
      <w:r w:rsidRPr="004D3947">
        <w:rPr>
          <w:b/>
          <w:bCs/>
        </w:rPr>
        <w:t>systematically compares</w:t>
      </w:r>
      <w:r w:rsidRPr="004D3947">
        <w:t xml:space="preserve"> these models for the specific task of classifying walking speeds using gait data. This provides valuable insights into which models are most effective for this type of complex, high-dimensional data.</w:t>
      </w:r>
    </w:p>
    <w:p w14:paraId="3D506A63" w14:textId="77777777" w:rsidR="004D3947" w:rsidRPr="004D3947" w:rsidRDefault="004D3947" w:rsidP="004D3947">
      <w:pPr>
        <w:numPr>
          <w:ilvl w:val="0"/>
          <w:numId w:val="1"/>
        </w:numPr>
      </w:pPr>
      <w:r w:rsidRPr="004D3947">
        <w:t xml:space="preserve">The comparison highlights not just accuracy, but also the trade-offs in </w:t>
      </w:r>
      <w:r w:rsidRPr="004D3947">
        <w:rPr>
          <w:b/>
          <w:bCs/>
        </w:rPr>
        <w:t>computational efficiency</w:t>
      </w:r>
      <w:r w:rsidRPr="004D3947">
        <w:t xml:space="preserve">, </w:t>
      </w:r>
      <w:r w:rsidRPr="004D3947">
        <w:rPr>
          <w:b/>
          <w:bCs/>
        </w:rPr>
        <w:t>handling noisy data</w:t>
      </w:r>
      <w:r w:rsidRPr="004D3947">
        <w:t xml:space="preserve">, and </w:t>
      </w:r>
      <w:r w:rsidRPr="004D3947">
        <w:rPr>
          <w:b/>
          <w:bCs/>
        </w:rPr>
        <w:t>model interpretability</w:t>
      </w:r>
      <w:r w:rsidRPr="004D3947">
        <w:t>, which are critical for real-world applications in clinical settings.</w:t>
      </w:r>
    </w:p>
    <w:p w14:paraId="510E2FEE" w14:textId="77777777" w:rsidR="004D3947" w:rsidRPr="004D3947" w:rsidRDefault="004D3947" w:rsidP="004D3947">
      <w:pPr>
        <w:rPr>
          <w:b/>
          <w:bCs/>
        </w:rPr>
      </w:pPr>
      <w:r w:rsidRPr="004D3947">
        <w:rPr>
          <w:b/>
          <w:bCs/>
        </w:rPr>
        <w:t>2. Chunking Method for SVM:</w:t>
      </w:r>
    </w:p>
    <w:p w14:paraId="2851A0BE" w14:textId="1F3D2778" w:rsidR="004D3947" w:rsidRPr="004D3947" w:rsidRDefault="004D3947" w:rsidP="004D3947">
      <w:pPr>
        <w:numPr>
          <w:ilvl w:val="0"/>
          <w:numId w:val="2"/>
        </w:numPr>
      </w:pPr>
      <w:r w:rsidRPr="004D3947">
        <w:t xml:space="preserve">One of the novel techniques in </w:t>
      </w:r>
      <w:r w:rsidR="00256197">
        <w:t>this</w:t>
      </w:r>
      <w:r w:rsidRPr="004D3947">
        <w:t xml:space="preserve"> research is the use of </w:t>
      </w:r>
      <w:r w:rsidRPr="004D3947">
        <w:rPr>
          <w:b/>
          <w:bCs/>
        </w:rPr>
        <w:t>chunking methods</w:t>
      </w:r>
      <w:r w:rsidRPr="004D3947">
        <w:t xml:space="preserve"> to handle the large dataset with SVM. This approach allows the model to process data in manageable portions, which is particularly important when working with high-dimensional gait data.</w:t>
      </w:r>
    </w:p>
    <w:p w14:paraId="5E906659" w14:textId="77777777" w:rsidR="004D3947" w:rsidRPr="004D3947" w:rsidRDefault="004D3947" w:rsidP="004D3947">
      <w:pPr>
        <w:numPr>
          <w:ilvl w:val="0"/>
          <w:numId w:val="2"/>
        </w:numPr>
      </w:pPr>
      <w:r w:rsidRPr="004D3947">
        <w:t xml:space="preserve">The </w:t>
      </w:r>
      <w:r w:rsidRPr="004D3947">
        <w:rPr>
          <w:b/>
          <w:bCs/>
        </w:rPr>
        <w:t>chunking method</w:t>
      </w:r>
      <w:r w:rsidRPr="004D3947">
        <w:t xml:space="preserve"> ensures that memory and computational limits are not exceeded while maintaining the integrity of the learning process, making the research more scalable for real-world clinical or rehabilitation applications.</w:t>
      </w:r>
    </w:p>
    <w:p w14:paraId="64B34F8D" w14:textId="77777777" w:rsidR="004D3947" w:rsidRPr="004D3947" w:rsidRDefault="004D3947" w:rsidP="004D3947">
      <w:pPr>
        <w:rPr>
          <w:b/>
          <w:bCs/>
        </w:rPr>
      </w:pPr>
      <w:r w:rsidRPr="004D3947">
        <w:rPr>
          <w:b/>
          <w:bCs/>
        </w:rPr>
        <w:t>3. Focus on Gait Speed Classification:</w:t>
      </w:r>
    </w:p>
    <w:p w14:paraId="4DFFD1A7" w14:textId="104E3F09" w:rsidR="004D3947" w:rsidRPr="004D3947" w:rsidRDefault="004D3947" w:rsidP="004D3947">
      <w:pPr>
        <w:numPr>
          <w:ilvl w:val="0"/>
          <w:numId w:val="3"/>
        </w:numPr>
      </w:pPr>
      <w:r w:rsidRPr="004D3947">
        <w:t xml:space="preserve">While gait analysis research often focuses on broader tasks such as identifying gait phases or detecting abnormalities, </w:t>
      </w:r>
      <w:r w:rsidR="001A6191">
        <w:t xml:space="preserve">my </w:t>
      </w:r>
      <w:r w:rsidRPr="004D3947">
        <w:t xml:space="preserve">study focuses specifically on </w:t>
      </w:r>
      <w:r w:rsidRPr="004D3947">
        <w:rPr>
          <w:b/>
          <w:bCs/>
        </w:rPr>
        <w:t>classifying walking speeds</w:t>
      </w:r>
      <w:r w:rsidRPr="004D3947">
        <w:t xml:space="preserve">. Walking speed is a </w:t>
      </w:r>
      <w:r w:rsidRPr="004D3947">
        <w:rPr>
          <w:b/>
          <w:bCs/>
        </w:rPr>
        <w:t>crucial indicator of health and mobility</w:t>
      </w:r>
      <w:r w:rsidRPr="004D3947">
        <w:t xml:space="preserve"> and can reveal subtle aspects of gait that are often overlooked in general gait analysis.</w:t>
      </w:r>
    </w:p>
    <w:p w14:paraId="6A1AD00D" w14:textId="77777777" w:rsidR="004D3947" w:rsidRPr="004D3947" w:rsidRDefault="004D3947" w:rsidP="004D3947">
      <w:pPr>
        <w:numPr>
          <w:ilvl w:val="0"/>
          <w:numId w:val="3"/>
        </w:numPr>
      </w:pPr>
      <w:r w:rsidRPr="004D3947">
        <w:t xml:space="preserve">This emphasis on speed classification ties directly into </w:t>
      </w:r>
      <w:r w:rsidRPr="004D3947">
        <w:rPr>
          <w:b/>
          <w:bCs/>
        </w:rPr>
        <w:t>rehabilitation and clinical assessment</w:t>
      </w:r>
      <w:r w:rsidRPr="004D3947">
        <w:t>, where understanding small changes in walking speed can be vital for patient recovery and monitoring of movement disorders (e.g., Parkinson's, cerebral palsy).</w:t>
      </w:r>
    </w:p>
    <w:p w14:paraId="21AC8181" w14:textId="77777777" w:rsidR="004D3947" w:rsidRPr="004D3947" w:rsidRDefault="004D3947" w:rsidP="004D3947">
      <w:pPr>
        <w:rPr>
          <w:b/>
          <w:bCs/>
        </w:rPr>
      </w:pPr>
      <w:r w:rsidRPr="004D3947">
        <w:rPr>
          <w:b/>
          <w:bCs/>
        </w:rPr>
        <w:t>4. Integration of Feature Engineering:</w:t>
      </w:r>
    </w:p>
    <w:p w14:paraId="71F0F239" w14:textId="61592CFE" w:rsidR="004D3947" w:rsidRPr="004D3947" w:rsidRDefault="00D62F38" w:rsidP="004D3947">
      <w:pPr>
        <w:numPr>
          <w:ilvl w:val="0"/>
          <w:numId w:val="4"/>
        </w:numPr>
      </w:pPr>
      <w:r>
        <w:t xml:space="preserve">This </w:t>
      </w:r>
      <w:r w:rsidR="004D3947" w:rsidRPr="004D3947">
        <w:t xml:space="preserve">research introduces advanced </w:t>
      </w:r>
      <w:r w:rsidR="004D3947" w:rsidRPr="004D3947">
        <w:rPr>
          <w:b/>
          <w:bCs/>
        </w:rPr>
        <w:t>feature engineering techniques</w:t>
      </w:r>
      <w:r w:rsidR="004D3947" w:rsidRPr="004D3947">
        <w:t xml:space="preserve"> to extract meaningful features such as distances and velocities from raw marker-based motion capture data.</w:t>
      </w:r>
    </w:p>
    <w:p w14:paraId="43897609" w14:textId="77777777" w:rsidR="004D3947" w:rsidRPr="004D3947" w:rsidRDefault="004D3947" w:rsidP="004D3947">
      <w:pPr>
        <w:numPr>
          <w:ilvl w:val="0"/>
          <w:numId w:val="4"/>
        </w:numPr>
      </w:pPr>
      <w:r w:rsidRPr="004D3947">
        <w:t xml:space="preserve">By focusing on features like </w:t>
      </w:r>
      <w:r w:rsidRPr="004D3947">
        <w:rPr>
          <w:b/>
          <w:bCs/>
        </w:rPr>
        <w:t>step width</w:t>
      </w:r>
      <w:r w:rsidRPr="004D3947">
        <w:t xml:space="preserve">, </w:t>
      </w:r>
      <w:r w:rsidRPr="004D3947">
        <w:rPr>
          <w:b/>
          <w:bCs/>
        </w:rPr>
        <w:t>stride length</w:t>
      </w:r>
      <w:r w:rsidRPr="004D3947">
        <w:t xml:space="preserve">, and </w:t>
      </w:r>
      <w:r w:rsidRPr="004D3947">
        <w:rPr>
          <w:b/>
          <w:bCs/>
        </w:rPr>
        <w:t>velocities</w:t>
      </w:r>
      <w:r w:rsidRPr="004D3947">
        <w:t xml:space="preserve"> of different foot markers, your research provides a </w:t>
      </w:r>
      <w:r w:rsidRPr="004D3947">
        <w:rPr>
          <w:b/>
          <w:bCs/>
        </w:rPr>
        <w:t>more refined analysis</w:t>
      </w:r>
      <w:r w:rsidRPr="004D3947">
        <w:t xml:space="preserve"> of gait mechanics, contributing to a deeper understanding of walking patterns in relation to speed.</w:t>
      </w:r>
    </w:p>
    <w:p w14:paraId="0B81FE88" w14:textId="77777777" w:rsidR="004D3947" w:rsidRPr="004D3947" w:rsidRDefault="004D3947" w:rsidP="004D3947">
      <w:pPr>
        <w:rPr>
          <w:b/>
          <w:bCs/>
        </w:rPr>
      </w:pPr>
      <w:r w:rsidRPr="004D3947">
        <w:rPr>
          <w:b/>
          <w:bCs/>
        </w:rPr>
        <w:t>5. Clinical Relevance and Rehabilitation Application:</w:t>
      </w:r>
    </w:p>
    <w:p w14:paraId="150E50EB" w14:textId="1B1867B1" w:rsidR="004D3947" w:rsidRPr="004D3947" w:rsidRDefault="00D62F38" w:rsidP="004D3947">
      <w:pPr>
        <w:numPr>
          <w:ilvl w:val="0"/>
          <w:numId w:val="5"/>
        </w:numPr>
      </w:pPr>
      <w:r>
        <w:t xml:space="preserve">This </w:t>
      </w:r>
      <w:r w:rsidR="004D3947" w:rsidRPr="004D3947">
        <w:t xml:space="preserve">study is not just focused on theoretical or academic </w:t>
      </w:r>
      <w:proofErr w:type="spellStart"/>
      <w:r w:rsidR="004D3947" w:rsidRPr="004D3947">
        <w:t>modeling</w:t>
      </w:r>
      <w:proofErr w:type="spellEnd"/>
      <w:r w:rsidR="004D3947" w:rsidRPr="004D3947">
        <w:t xml:space="preserve">; it directly addresses </w:t>
      </w:r>
      <w:r w:rsidR="004D3947" w:rsidRPr="004D3947">
        <w:rPr>
          <w:b/>
          <w:bCs/>
        </w:rPr>
        <w:t>real-world applications</w:t>
      </w:r>
      <w:r w:rsidR="004D3947" w:rsidRPr="004D3947">
        <w:t xml:space="preserve"> in rehabilitation. The research proposes that the models can be used for </w:t>
      </w:r>
      <w:r w:rsidR="004D3947" w:rsidRPr="004D3947">
        <w:rPr>
          <w:b/>
          <w:bCs/>
        </w:rPr>
        <w:t>real-time gait analysis</w:t>
      </w:r>
      <w:r w:rsidR="004D3947" w:rsidRPr="004D3947">
        <w:t xml:space="preserve"> in clinical settings, offering </w:t>
      </w:r>
      <w:r w:rsidR="004D3947" w:rsidRPr="004D3947">
        <w:rPr>
          <w:b/>
          <w:bCs/>
        </w:rPr>
        <w:t>immediate feedback</w:t>
      </w:r>
      <w:r w:rsidR="004D3947" w:rsidRPr="004D3947">
        <w:t xml:space="preserve"> for patients undergoing rehabilitation.</w:t>
      </w:r>
    </w:p>
    <w:p w14:paraId="614312F9" w14:textId="77777777" w:rsidR="004D3947" w:rsidRPr="004D3947" w:rsidRDefault="004D3947" w:rsidP="004D3947">
      <w:pPr>
        <w:numPr>
          <w:ilvl w:val="0"/>
          <w:numId w:val="5"/>
        </w:numPr>
      </w:pPr>
      <w:r w:rsidRPr="004D3947">
        <w:lastRenderedPageBreak/>
        <w:t xml:space="preserve">The potential integration with technologies such as </w:t>
      </w:r>
      <w:r w:rsidRPr="004D3947">
        <w:rPr>
          <w:b/>
          <w:bCs/>
        </w:rPr>
        <w:t>wearable sensors</w:t>
      </w:r>
      <w:r w:rsidRPr="004D3947">
        <w:t xml:space="preserve"> (e.g., IMUs) or </w:t>
      </w:r>
      <w:r w:rsidRPr="004D3947">
        <w:rPr>
          <w:b/>
          <w:bCs/>
        </w:rPr>
        <w:t>pressure-sensitive insoles</w:t>
      </w:r>
      <w:r w:rsidRPr="004D3947">
        <w:t xml:space="preserve"> could enhance the rehabilitation process by providing continuous monitoring and adjustment based on real-time gait data.</w:t>
      </w:r>
    </w:p>
    <w:p w14:paraId="653BBEDC" w14:textId="77777777" w:rsidR="004D3947" w:rsidRPr="004D3947" w:rsidRDefault="004D3947" w:rsidP="004D3947">
      <w:pPr>
        <w:rPr>
          <w:b/>
          <w:bCs/>
        </w:rPr>
      </w:pPr>
      <w:r w:rsidRPr="004D3947">
        <w:rPr>
          <w:b/>
          <w:bCs/>
        </w:rPr>
        <w:t>6. Ethical Considerations in AI for Gait Analysis:</w:t>
      </w:r>
    </w:p>
    <w:p w14:paraId="4015E70C" w14:textId="1E323EB0" w:rsidR="004D3947" w:rsidRPr="004D3947" w:rsidRDefault="00D62F38" w:rsidP="004D3947">
      <w:pPr>
        <w:numPr>
          <w:ilvl w:val="0"/>
          <w:numId w:val="6"/>
        </w:numPr>
      </w:pPr>
      <w:r>
        <w:t xml:space="preserve">This </w:t>
      </w:r>
      <w:r w:rsidR="004D3947" w:rsidRPr="004D3947">
        <w:t xml:space="preserve"> reflective essay mentions an important aspect of the study: the </w:t>
      </w:r>
      <w:r w:rsidR="004D3947" w:rsidRPr="004D3947">
        <w:rPr>
          <w:b/>
          <w:bCs/>
        </w:rPr>
        <w:t>ethical considerations</w:t>
      </w:r>
      <w:r w:rsidR="004D3947" w:rsidRPr="004D3947">
        <w:t xml:space="preserve"> in using machine learning for gait analysis. By addressing issues like </w:t>
      </w:r>
      <w:r w:rsidR="004D3947" w:rsidRPr="004D3947">
        <w:rPr>
          <w:b/>
          <w:bCs/>
        </w:rPr>
        <w:t>data privacy</w:t>
      </w:r>
      <w:r w:rsidR="004D3947" w:rsidRPr="004D3947">
        <w:t xml:space="preserve">, </w:t>
      </w:r>
      <w:r w:rsidR="004D3947" w:rsidRPr="004D3947">
        <w:rPr>
          <w:b/>
          <w:bCs/>
        </w:rPr>
        <w:t>algorithmic bias</w:t>
      </w:r>
      <w:r w:rsidR="004D3947" w:rsidRPr="004D3947">
        <w:t xml:space="preserve">, and </w:t>
      </w:r>
      <w:r w:rsidR="004D3947" w:rsidRPr="004D3947">
        <w:rPr>
          <w:b/>
          <w:bCs/>
        </w:rPr>
        <w:t>the role of human oversight</w:t>
      </w:r>
      <w:r w:rsidR="004D3947" w:rsidRPr="004D3947">
        <w:t xml:space="preserve">, your research ensures that the AI models you develop are not just accurate but also </w:t>
      </w:r>
      <w:r w:rsidR="004D3947" w:rsidRPr="004D3947">
        <w:rPr>
          <w:b/>
          <w:bCs/>
        </w:rPr>
        <w:t>ethically sound</w:t>
      </w:r>
      <w:r w:rsidR="004D3947" w:rsidRPr="004D3947">
        <w:t xml:space="preserve"> for use in healthcare.</w:t>
      </w:r>
    </w:p>
    <w:p w14:paraId="234D8B22" w14:textId="77777777" w:rsidR="004D3947" w:rsidRPr="004D3947" w:rsidRDefault="004D3947" w:rsidP="004D3947">
      <w:pPr>
        <w:rPr>
          <w:b/>
          <w:bCs/>
        </w:rPr>
      </w:pPr>
      <w:r w:rsidRPr="004D3947">
        <w:rPr>
          <w:b/>
          <w:bCs/>
        </w:rPr>
        <w:t>7. Real-World Data Challenges:</w:t>
      </w:r>
    </w:p>
    <w:p w14:paraId="70DF4DAC" w14:textId="77777777" w:rsidR="004D3947" w:rsidRPr="004D3947" w:rsidRDefault="004D3947" w:rsidP="004D3947">
      <w:pPr>
        <w:numPr>
          <w:ilvl w:val="0"/>
          <w:numId w:val="7"/>
        </w:numPr>
      </w:pPr>
      <w:r w:rsidRPr="004D3947">
        <w:t xml:space="preserve">Another novel aspect is your exploration of the </w:t>
      </w:r>
      <w:r w:rsidRPr="004D3947">
        <w:rPr>
          <w:b/>
          <w:bCs/>
        </w:rPr>
        <w:t>difference between theory and practice</w:t>
      </w:r>
      <w:r w:rsidRPr="004D3947">
        <w:t xml:space="preserve">. Your research tackles the challenges of dealing with </w:t>
      </w:r>
      <w:r w:rsidRPr="004D3947">
        <w:rPr>
          <w:b/>
          <w:bCs/>
        </w:rPr>
        <w:t>high-dimensional</w:t>
      </w:r>
      <w:r w:rsidRPr="004D3947">
        <w:t xml:space="preserve">, </w:t>
      </w:r>
      <w:r w:rsidRPr="004D3947">
        <w:rPr>
          <w:b/>
          <w:bCs/>
        </w:rPr>
        <w:t>noisy</w:t>
      </w:r>
      <w:r w:rsidRPr="004D3947">
        <w:t xml:space="preserve">, and sometimes </w:t>
      </w:r>
      <w:r w:rsidRPr="004D3947">
        <w:rPr>
          <w:b/>
          <w:bCs/>
        </w:rPr>
        <w:t>incomplete data</w:t>
      </w:r>
      <w:r w:rsidRPr="004D3947">
        <w:t>, which is often encountered in real-world clinical settings.</w:t>
      </w:r>
    </w:p>
    <w:p w14:paraId="41B3B3C6" w14:textId="77777777" w:rsidR="004D3947" w:rsidRPr="004D3947" w:rsidRDefault="004D3947" w:rsidP="004D3947">
      <w:pPr>
        <w:numPr>
          <w:ilvl w:val="0"/>
          <w:numId w:val="7"/>
        </w:numPr>
      </w:pPr>
      <w:r w:rsidRPr="004D3947">
        <w:t xml:space="preserve">By addressing these practical issues, your research contributes valuable knowledge on how machine learning models can be adapted to handle </w:t>
      </w:r>
      <w:r w:rsidRPr="004D3947">
        <w:rPr>
          <w:b/>
          <w:bCs/>
        </w:rPr>
        <w:t>imperfect real-world data</w:t>
      </w:r>
      <w:r w:rsidRPr="004D3947">
        <w:t>, making the models more robust for actual use.</w:t>
      </w:r>
    </w:p>
    <w:p w14:paraId="2604892D" w14:textId="77777777" w:rsidR="004D3947" w:rsidRPr="004D3947" w:rsidRDefault="004D3947" w:rsidP="004D3947">
      <w:pPr>
        <w:rPr>
          <w:b/>
          <w:bCs/>
        </w:rPr>
      </w:pPr>
      <w:r w:rsidRPr="004D3947">
        <w:rPr>
          <w:b/>
          <w:bCs/>
        </w:rPr>
        <w:t>8. Potential for Future Technologies:</w:t>
      </w:r>
    </w:p>
    <w:p w14:paraId="170F3973" w14:textId="77777777" w:rsidR="004D3947" w:rsidRPr="004D3947" w:rsidRDefault="004D3947" w:rsidP="004D3947">
      <w:pPr>
        <w:numPr>
          <w:ilvl w:val="0"/>
          <w:numId w:val="8"/>
        </w:numPr>
      </w:pPr>
      <w:r w:rsidRPr="004D3947">
        <w:t xml:space="preserve">The research also highlights the potential for integrating machine learning-based gait analysis with </w:t>
      </w:r>
      <w:r w:rsidRPr="004D3947">
        <w:rPr>
          <w:b/>
          <w:bCs/>
        </w:rPr>
        <w:t>emerging technologies</w:t>
      </w:r>
      <w:r w:rsidRPr="004D3947">
        <w:t xml:space="preserve"> like </w:t>
      </w:r>
      <w:r w:rsidRPr="004D3947">
        <w:rPr>
          <w:b/>
          <w:bCs/>
        </w:rPr>
        <w:t>augmented reality (AR)</w:t>
      </w:r>
      <w:r w:rsidRPr="004D3947">
        <w:t xml:space="preserve"> and </w:t>
      </w:r>
      <w:r w:rsidRPr="004D3947">
        <w:rPr>
          <w:b/>
          <w:bCs/>
        </w:rPr>
        <w:t>virtual reality (VR)</w:t>
      </w:r>
      <w:r w:rsidRPr="004D3947">
        <w:t xml:space="preserve"> for creating </w:t>
      </w:r>
      <w:r w:rsidRPr="004D3947">
        <w:rPr>
          <w:b/>
          <w:bCs/>
        </w:rPr>
        <w:t>immersive and interactive rehabilitation environments</w:t>
      </w:r>
      <w:r w:rsidRPr="004D3947">
        <w:t>. This is a forward-thinking approach that aligns with the future of patient care and rehabilitation.</w:t>
      </w:r>
    </w:p>
    <w:p w14:paraId="3E1BA9CC" w14:textId="77777777" w:rsidR="004D3947" w:rsidRPr="004D3947" w:rsidRDefault="004D3947" w:rsidP="004D3947">
      <w:pPr>
        <w:rPr>
          <w:b/>
          <w:bCs/>
        </w:rPr>
      </w:pPr>
      <w:r w:rsidRPr="004D3947">
        <w:rPr>
          <w:b/>
          <w:bCs/>
        </w:rPr>
        <w:t>Summary of Novel Contributions:</w:t>
      </w:r>
    </w:p>
    <w:p w14:paraId="464DD9B7" w14:textId="77777777" w:rsidR="004D3947" w:rsidRPr="004D3947" w:rsidRDefault="004D3947" w:rsidP="004D3947">
      <w:pPr>
        <w:numPr>
          <w:ilvl w:val="0"/>
          <w:numId w:val="9"/>
        </w:numPr>
      </w:pPr>
      <w:r w:rsidRPr="004D3947">
        <w:rPr>
          <w:b/>
          <w:bCs/>
        </w:rPr>
        <w:t>Comprehensive comparison</w:t>
      </w:r>
      <w:r w:rsidRPr="004D3947">
        <w:t xml:space="preserve"> of machine learning models for gait speed classification.</w:t>
      </w:r>
    </w:p>
    <w:p w14:paraId="33A61CD2" w14:textId="77777777" w:rsidR="004D3947" w:rsidRPr="004D3947" w:rsidRDefault="004D3947" w:rsidP="004D3947">
      <w:pPr>
        <w:numPr>
          <w:ilvl w:val="0"/>
          <w:numId w:val="9"/>
        </w:numPr>
      </w:pPr>
      <w:r w:rsidRPr="004D3947">
        <w:rPr>
          <w:b/>
          <w:bCs/>
        </w:rPr>
        <w:t>Chunking method</w:t>
      </w:r>
      <w:r w:rsidRPr="004D3947">
        <w:t xml:space="preserve"> for handling large datasets with SVM, improving computational efficiency.</w:t>
      </w:r>
    </w:p>
    <w:p w14:paraId="06AC67E1" w14:textId="77777777" w:rsidR="004D3947" w:rsidRPr="004D3947" w:rsidRDefault="004D3947" w:rsidP="004D3947">
      <w:pPr>
        <w:numPr>
          <w:ilvl w:val="0"/>
          <w:numId w:val="9"/>
        </w:numPr>
      </w:pPr>
      <w:r w:rsidRPr="004D3947">
        <w:t xml:space="preserve">Focus on </w:t>
      </w:r>
      <w:r w:rsidRPr="004D3947">
        <w:rPr>
          <w:b/>
          <w:bCs/>
        </w:rPr>
        <w:t>gait speed classification</w:t>
      </w:r>
      <w:r w:rsidRPr="004D3947">
        <w:t>, a vital health indicator often overlooked in other studies.</w:t>
      </w:r>
    </w:p>
    <w:p w14:paraId="1F19D012" w14:textId="77777777" w:rsidR="004D3947" w:rsidRPr="004D3947" w:rsidRDefault="004D3947" w:rsidP="004D3947">
      <w:pPr>
        <w:numPr>
          <w:ilvl w:val="0"/>
          <w:numId w:val="9"/>
        </w:numPr>
      </w:pPr>
      <w:r w:rsidRPr="004D3947">
        <w:t xml:space="preserve">Advanced </w:t>
      </w:r>
      <w:r w:rsidRPr="004D3947">
        <w:rPr>
          <w:b/>
          <w:bCs/>
        </w:rPr>
        <w:t>feature engineering</w:t>
      </w:r>
      <w:r w:rsidRPr="004D3947">
        <w:t xml:space="preserve"> for capturing key aspects of gait mechanics.</w:t>
      </w:r>
    </w:p>
    <w:p w14:paraId="3C501842" w14:textId="77777777" w:rsidR="004D3947" w:rsidRPr="004D3947" w:rsidRDefault="004D3947" w:rsidP="004D3947">
      <w:pPr>
        <w:numPr>
          <w:ilvl w:val="0"/>
          <w:numId w:val="9"/>
        </w:numPr>
      </w:pPr>
      <w:r w:rsidRPr="004D3947">
        <w:t xml:space="preserve">Strong connection to </w:t>
      </w:r>
      <w:r w:rsidRPr="004D3947">
        <w:rPr>
          <w:b/>
          <w:bCs/>
        </w:rPr>
        <w:t>real-world clinical applications</w:t>
      </w:r>
      <w:r w:rsidRPr="004D3947">
        <w:t xml:space="preserve"> and rehabilitation, with real-time feedback potential.</w:t>
      </w:r>
    </w:p>
    <w:p w14:paraId="67BF6E05" w14:textId="77777777" w:rsidR="004D3947" w:rsidRPr="004D3947" w:rsidRDefault="004D3947" w:rsidP="004D3947">
      <w:pPr>
        <w:numPr>
          <w:ilvl w:val="0"/>
          <w:numId w:val="9"/>
        </w:numPr>
      </w:pPr>
      <w:r w:rsidRPr="004D3947">
        <w:t xml:space="preserve">Exploration of </w:t>
      </w:r>
      <w:r w:rsidRPr="004D3947">
        <w:rPr>
          <w:b/>
          <w:bCs/>
        </w:rPr>
        <w:t>ethical concerns</w:t>
      </w:r>
      <w:r w:rsidRPr="004D3947">
        <w:t xml:space="preserve"> in applying AI to healthcare settings.</w:t>
      </w:r>
    </w:p>
    <w:p w14:paraId="35ECB20C" w14:textId="77777777" w:rsidR="004D3947" w:rsidRPr="004D3947" w:rsidRDefault="004D3947" w:rsidP="004D3947">
      <w:pPr>
        <w:numPr>
          <w:ilvl w:val="0"/>
          <w:numId w:val="9"/>
        </w:numPr>
      </w:pPr>
      <w:r w:rsidRPr="004D3947">
        <w:t xml:space="preserve">Discussion of </w:t>
      </w:r>
      <w:r w:rsidRPr="004D3947">
        <w:rPr>
          <w:b/>
          <w:bCs/>
        </w:rPr>
        <w:t>practical challenges</w:t>
      </w:r>
      <w:r w:rsidRPr="004D3947">
        <w:t xml:space="preserve"> in dealing with real-world data, contributing to more robust model development.</w:t>
      </w:r>
    </w:p>
    <w:p w14:paraId="54775657" w14:textId="77777777" w:rsidR="004D3947" w:rsidRPr="004D3947" w:rsidRDefault="004D3947" w:rsidP="004D3947">
      <w:pPr>
        <w:numPr>
          <w:ilvl w:val="0"/>
          <w:numId w:val="9"/>
        </w:numPr>
      </w:pPr>
      <w:r w:rsidRPr="004D3947">
        <w:t xml:space="preserve">Vision for future integration with </w:t>
      </w:r>
      <w:r w:rsidRPr="004D3947">
        <w:rPr>
          <w:b/>
          <w:bCs/>
        </w:rPr>
        <w:t>AR/VR</w:t>
      </w:r>
      <w:r w:rsidRPr="004D3947">
        <w:t xml:space="preserve"> technologies in rehabilitation.</w:t>
      </w:r>
    </w:p>
    <w:p w14:paraId="01383B99" w14:textId="53AB793C" w:rsidR="004D3947" w:rsidRPr="004D3947" w:rsidRDefault="004D3947" w:rsidP="004D3947">
      <w:r w:rsidRPr="004D3947">
        <w:t xml:space="preserve">These elements underscore the </w:t>
      </w:r>
      <w:r w:rsidRPr="004D3947">
        <w:rPr>
          <w:b/>
          <w:bCs/>
        </w:rPr>
        <w:t>novelty</w:t>
      </w:r>
      <w:r w:rsidRPr="004D3947">
        <w:t xml:space="preserve"> and </w:t>
      </w:r>
      <w:r w:rsidRPr="004D3947">
        <w:rPr>
          <w:b/>
          <w:bCs/>
        </w:rPr>
        <w:t>practical impact</w:t>
      </w:r>
      <w:r w:rsidRPr="004D3947">
        <w:t xml:space="preserve"> of </w:t>
      </w:r>
      <w:r w:rsidR="00B90A07">
        <w:t xml:space="preserve">this </w:t>
      </w:r>
      <w:r w:rsidRPr="004D3947">
        <w:t>research, particularly in its potential for advancing gait analysis in medical diagnostics and rehabilitation contexts.</w:t>
      </w:r>
    </w:p>
    <w:p w14:paraId="2FF3AFD8" w14:textId="77777777" w:rsidR="00712637" w:rsidRDefault="00712637"/>
    <w:sectPr w:rsidR="00712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74676"/>
    <w:multiLevelType w:val="multilevel"/>
    <w:tmpl w:val="D61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91DB6"/>
    <w:multiLevelType w:val="multilevel"/>
    <w:tmpl w:val="F89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B81"/>
    <w:multiLevelType w:val="multilevel"/>
    <w:tmpl w:val="10D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F16BB"/>
    <w:multiLevelType w:val="multilevel"/>
    <w:tmpl w:val="50A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70EC6"/>
    <w:multiLevelType w:val="multilevel"/>
    <w:tmpl w:val="D6D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61EBC"/>
    <w:multiLevelType w:val="multilevel"/>
    <w:tmpl w:val="8064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25D1C"/>
    <w:multiLevelType w:val="multilevel"/>
    <w:tmpl w:val="92B0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94798"/>
    <w:multiLevelType w:val="multilevel"/>
    <w:tmpl w:val="B4CE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E4986"/>
    <w:multiLevelType w:val="multilevel"/>
    <w:tmpl w:val="DFC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82753">
    <w:abstractNumId w:val="7"/>
  </w:num>
  <w:num w:numId="2" w16cid:durableId="1189564541">
    <w:abstractNumId w:val="5"/>
  </w:num>
  <w:num w:numId="3" w16cid:durableId="218438541">
    <w:abstractNumId w:val="3"/>
  </w:num>
  <w:num w:numId="4" w16cid:durableId="948396395">
    <w:abstractNumId w:val="4"/>
  </w:num>
  <w:num w:numId="5" w16cid:durableId="1715036886">
    <w:abstractNumId w:val="1"/>
  </w:num>
  <w:num w:numId="6" w16cid:durableId="1157309341">
    <w:abstractNumId w:val="8"/>
  </w:num>
  <w:num w:numId="7" w16cid:durableId="1042944100">
    <w:abstractNumId w:val="6"/>
  </w:num>
  <w:num w:numId="8" w16cid:durableId="419639813">
    <w:abstractNumId w:val="0"/>
  </w:num>
  <w:num w:numId="9" w16cid:durableId="2055344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BDF"/>
    <w:rsid w:val="001A6191"/>
    <w:rsid w:val="00256197"/>
    <w:rsid w:val="004D3947"/>
    <w:rsid w:val="00712637"/>
    <w:rsid w:val="007D7617"/>
    <w:rsid w:val="00A05DBD"/>
    <w:rsid w:val="00AD4BDF"/>
    <w:rsid w:val="00B90A07"/>
    <w:rsid w:val="00D6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8F99"/>
  <w15:chartTrackingRefBased/>
  <w15:docId w15:val="{840EAD3C-E6FF-4E04-8E70-C87476FF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1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Jumma Mohammad</dc:creator>
  <cp:keywords/>
  <dc:description/>
  <cp:lastModifiedBy>Jumma Mohammad</cp:lastModifiedBy>
  <cp:revision>7</cp:revision>
  <dcterms:created xsi:type="dcterms:W3CDTF">2024-09-11T12:05:00Z</dcterms:created>
  <dcterms:modified xsi:type="dcterms:W3CDTF">2024-09-11T12:08:00Z</dcterms:modified>
</cp:coreProperties>
</file>