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EC87" w14:textId="5E7D75A6" w:rsidR="00095B1E" w:rsidRDefault="00095B1E" w:rsidP="00095B1E">
      <w:r w:rsidRPr="00095B1E">
        <w:t> </w:t>
      </w:r>
      <w:r>
        <w:t>Justin Morrow – 05/23/26</w:t>
      </w:r>
    </w:p>
    <w:p w14:paraId="684AA64A" w14:textId="625128ED" w:rsidR="00095B1E" w:rsidRDefault="00095B1E" w:rsidP="00095B1E">
      <w:r>
        <w:t>CSD 420 Module 11.2</w:t>
      </w:r>
      <w:r w:rsidRPr="00095B1E">
        <w:t> </w:t>
      </w:r>
    </w:p>
    <w:p w14:paraId="36887884" w14:textId="77777777" w:rsidR="00095B1E" w:rsidRDefault="00095B1E" w:rsidP="00095B1E"/>
    <w:p w14:paraId="671D18C1" w14:textId="05B727C5" w:rsidR="00095B1E" w:rsidRDefault="00095B1E" w:rsidP="00434ED6">
      <w:pPr>
        <w:pStyle w:val="Title"/>
        <w:jc w:val="center"/>
      </w:pPr>
      <w:r w:rsidRPr="00095B1E">
        <w:t>Java JSON API Report</w:t>
      </w:r>
    </w:p>
    <w:p w14:paraId="7DCD530D" w14:textId="77777777" w:rsidR="00434ED6" w:rsidRPr="00095B1E" w:rsidRDefault="00434ED6" w:rsidP="00095B1E">
      <w:pPr>
        <w:jc w:val="center"/>
        <w:rPr>
          <w:b/>
          <w:bCs/>
        </w:rPr>
      </w:pPr>
    </w:p>
    <w:p w14:paraId="12DA5115" w14:textId="20488988" w:rsidR="00095B1E" w:rsidRPr="00095B1E" w:rsidRDefault="00095B1E" w:rsidP="00095B1E">
      <w:r w:rsidRPr="00095B1E">
        <w:t xml:space="preserve">To start this assignment, I began by doing a general Google search for “top Java JSON APIs.” The results showed several commonly used libraries, including Jackson, </w:t>
      </w:r>
      <w:proofErr w:type="spellStart"/>
      <w:r w:rsidRPr="00095B1E">
        <w:t>Gson</w:t>
      </w:r>
      <w:proofErr w:type="spellEnd"/>
      <w:r w:rsidRPr="00095B1E">
        <w:t xml:space="preserve">, JSON-B, and JSON-P. Based on the comparison and supporting material I reviewed, it was clear that Jackson is often considered the most powerful option for large-scale enterprise systems, while </w:t>
      </w:r>
      <w:proofErr w:type="spellStart"/>
      <w:r w:rsidRPr="00095B1E">
        <w:t>Gson</w:t>
      </w:r>
      <w:proofErr w:type="spellEnd"/>
      <w:r w:rsidRPr="00095B1E">
        <w:t xml:space="preserve"> is more commonly recommended for simpler applications and beginners due to its ease of use.</w:t>
      </w:r>
    </w:p>
    <w:p w14:paraId="5C655131" w14:textId="4CC79915" w:rsidR="00095B1E" w:rsidRPr="00095B1E" w:rsidRDefault="00095B1E" w:rsidP="00095B1E">
      <w:r w:rsidRPr="00095B1E">
        <w:t> </w:t>
      </w:r>
    </w:p>
    <w:p w14:paraId="35E8B857" w14:textId="4C4B7827" w:rsidR="00095B1E" w:rsidRPr="00095B1E" w:rsidRDefault="00095B1E" w:rsidP="00095B1E">
      <w:r w:rsidRPr="00095B1E">
        <w:t xml:space="preserve">Next, I reviewed some YouTube videos as well as additional resources and online tutorials listed in my Resources section at the end of this report. These sources consistently highlighted </w:t>
      </w:r>
      <w:proofErr w:type="spellStart"/>
      <w:r w:rsidRPr="00095B1E">
        <w:t>Gson</w:t>
      </w:r>
      <w:proofErr w:type="spellEnd"/>
      <w:r w:rsidRPr="00095B1E">
        <w:t xml:space="preserve"> as a lightweight and easy-to-learn library developed by Google. After comparing the options, I decided to focus my report on </w:t>
      </w:r>
      <w:proofErr w:type="spellStart"/>
      <w:r w:rsidRPr="00095B1E">
        <w:t>Gson</w:t>
      </w:r>
      <w:proofErr w:type="spellEnd"/>
      <w:r w:rsidRPr="00095B1E">
        <w:t xml:space="preserve"> because it aligns better with my current Java skill level. At this point in the course, I feel more comfortable working with a simpler API rather than a more complex enterprise-level library like Jackson. I also see </w:t>
      </w:r>
      <w:proofErr w:type="spellStart"/>
      <w:r w:rsidRPr="00095B1E">
        <w:t>Gson</w:t>
      </w:r>
      <w:proofErr w:type="spellEnd"/>
      <w:r w:rsidRPr="00095B1E">
        <w:t xml:space="preserve"> as something I could realistically apply in future coding projects at work, especially for lightweight data handling tools.</w:t>
      </w:r>
    </w:p>
    <w:p w14:paraId="3BF4BEE4" w14:textId="77777777" w:rsidR="00095B1E" w:rsidRPr="00095B1E" w:rsidRDefault="00095B1E" w:rsidP="00095B1E">
      <w:r w:rsidRPr="00095B1E">
        <w:t> </w:t>
      </w:r>
    </w:p>
    <w:p w14:paraId="374C1023" w14:textId="77777777" w:rsidR="00095B1E" w:rsidRPr="00095B1E" w:rsidRDefault="00095B1E" w:rsidP="00095B1E">
      <w:proofErr w:type="spellStart"/>
      <w:r w:rsidRPr="00095B1E">
        <w:t>Gson</w:t>
      </w:r>
      <w:proofErr w:type="spellEnd"/>
      <w:r w:rsidRPr="00095B1E">
        <w:t xml:space="preserve"> is an open-source Java library developed by Google to simplify working with JSON by converting Java objects into JSON format and converting JSON back into Java objects, a process known as serialization (Java object to JSON) and deserialization (JSON to Java object). It was created to provide a simpler and more flexible approach to JSON handling in Java, especially compared to earlier tools that often required more complex or inconsistent setup. One of the key reasons </w:t>
      </w:r>
      <w:proofErr w:type="spellStart"/>
      <w:r w:rsidRPr="00095B1E">
        <w:t>Gson</w:t>
      </w:r>
      <w:proofErr w:type="spellEnd"/>
      <w:r w:rsidRPr="00095B1E">
        <w:t xml:space="preserve"> became widely adopted is that it requires very little configuration and can automatically map most Java objects without a complicated setup, which makes it especially appealing for straightforward development use cases. Over time, </w:t>
      </w:r>
      <w:proofErr w:type="spellStart"/>
      <w:r w:rsidRPr="00095B1E">
        <w:t>Gson</w:t>
      </w:r>
      <w:proofErr w:type="spellEnd"/>
      <w:r w:rsidRPr="00095B1E">
        <w:t xml:space="preserve"> has become popular in both Android and backend Java development because of this simplicity. While more advanced libraries like Jackson are often preferred for large-scale enterprise systems, </w:t>
      </w:r>
      <w:proofErr w:type="spellStart"/>
      <w:r w:rsidRPr="00095B1E">
        <w:t>Gson</w:t>
      </w:r>
      <w:proofErr w:type="spellEnd"/>
      <w:r w:rsidRPr="00095B1E">
        <w:t xml:space="preserve"> continues to be a strong choice for lightweight applications due to its ease of use and minimal configuration requirements.</w:t>
      </w:r>
    </w:p>
    <w:p w14:paraId="7C13EA59" w14:textId="77777777" w:rsidR="00095B1E" w:rsidRPr="00095B1E" w:rsidRDefault="00095B1E" w:rsidP="00095B1E">
      <w:r w:rsidRPr="00095B1E">
        <w:lastRenderedPageBreak/>
        <w:t> </w:t>
      </w:r>
    </w:p>
    <w:p w14:paraId="23125E28" w14:textId="77777777" w:rsidR="00095B1E" w:rsidRPr="00095B1E" w:rsidRDefault="00095B1E" w:rsidP="00095B1E">
      <w:r w:rsidRPr="00095B1E">
        <w:t xml:space="preserve">Regarding the options available in the </w:t>
      </w:r>
      <w:proofErr w:type="spellStart"/>
      <w:r w:rsidRPr="00095B1E">
        <w:t>Gson</w:t>
      </w:r>
      <w:proofErr w:type="spellEnd"/>
      <w:r w:rsidRPr="00095B1E">
        <w:t xml:space="preserve"> API, the API provides several key components for working with JSON data. The </w:t>
      </w:r>
      <w:proofErr w:type="spellStart"/>
      <w:r w:rsidRPr="00095B1E">
        <w:t>Gson</w:t>
      </w:r>
      <w:proofErr w:type="spellEnd"/>
      <w:r w:rsidRPr="00095B1E">
        <w:t xml:space="preserve"> class is used for converting Java objects to JSON and vice versa (also referred to as serialization and deserialization). The </w:t>
      </w:r>
      <w:proofErr w:type="spellStart"/>
      <w:r w:rsidRPr="00095B1E">
        <w:t>GsonBuilder</w:t>
      </w:r>
      <w:proofErr w:type="spellEnd"/>
      <w:r w:rsidRPr="00095B1E">
        <w:t xml:space="preserve"> class allows developers to customize how JSON is processed, as noted below:</w:t>
      </w:r>
    </w:p>
    <w:p w14:paraId="12B2E7E5" w14:textId="77777777" w:rsidR="00095B1E" w:rsidRPr="00095B1E" w:rsidRDefault="00095B1E" w:rsidP="00095B1E">
      <w:pPr>
        <w:numPr>
          <w:ilvl w:val="0"/>
          <w:numId w:val="1"/>
        </w:numPr>
      </w:pPr>
      <w:r w:rsidRPr="00095B1E">
        <w:t xml:space="preserve">Pretty printing for formatted JSON output </w:t>
      </w:r>
    </w:p>
    <w:p w14:paraId="7476FAFA" w14:textId="77777777" w:rsidR="00095B1E" w:rsidRPr="00095B1E" w:rsidRDefault="00095B1E" w:rsidP="00095B1E">
      <w:pPr>
        <w:numPr>
          <w:ilvl w:val="0"/>
          <w:numId w:val="1"/>
        </w:numPr>
      </w:pPr>
      <w:r w:rsidRPr="00095B1E">
        <w:t xml:space="preserve">Controlling how null values are handled during serialization </w:t>
      </w:r>
    </w:p>
    <w:p w14:paraId="13875145" w14:textId="77777777" w:rsidR="00095B1E" w:rsidRPr="00095B1E" w:rsidRDefault="00095B1E" w:rsidP="00095B1E">
      <w:pPr>
        <w:numPr>
          <w:ilvl w:val="0"/>
          <w:numId w:val="1"/>
        </w:numPr>
      </w:pPr>
      <w:r w:rsidRPr="00095B1E">
        <w:t xml:space="preserve">Applying field exclusion rules </w:t>
      </w:r>
    </w:p>
    <w:p w14:paraId="49456EB3" w14:textId="77777777" w:rsidR="00095B1E" w:rsidRPr="00095B1E" w:rsidRDefault="00095B1E" w:rsidP="00095B1E">
      <w:pPr>
        <w:numPr>
          <w:ilvl w:val="0"/>
          <w:numId w:val="1"/>
        </w:numPr>
      </w:pPr>
      <w:r w:rsidRPr="00095B1E">
        <w:t xml:space="preserve">Using custom type adapters for more advanced mapping scenarios </w:t>
      </w:r>
    </w:p>
    <w:p w14:paraId="07B4B06F" w14:textId="77777777" w:rsidR="00095B1E" w:rsidRPr="00095B1E" w:rsidRDefault="00095B1E" w:rsidP="00095B1E">
      <w:r w:rsidRPr="00095B1E">
        <w:t> </w:t>
      </w:r>
    </w:p>
    <w:p w14:paraId="39E138EA" w14:textId="77777777" w:rsidR="00095B1E" w:rsidRPr="00095B1E" w:rsidRDefault="00095B1E" w:rsidP="00095B1E">
      <w:r w:rsidRPr="00095B1E">
        <w:t xml:space="preserve">The </w:t>
      </w:r>
      <w:proofErr w:type="spellStart"/>
      <w:r w:rsidRPr="00095B1E">
        <w:t>JsonElement</w:t>
      </w:r>
      <w:proofErr w:type="spellEnd"/>
      <w:r w:rsidRPr="00095B1E">
        <w:t xml:space="preserve"> model represents a tree structure of JSON data and includes components such as </w:t>
      </w:r>
      <w:proofErr w:type="spellStart"/>
      <w:r w:rsidRPr="00095B1E">
        <w:t>JsonObject</w:t>
      </w:r>
      <w:proofErr w:type="spellEnd"/>
      <w:r w:rsidRPr="00095B1E">
        <w:t xml:space="preserve">, </w:t>
      </w:r>
      <w:proofErr w:type="spellStart"/>
      <w:r w:rsidRPr="00095B1E">
        <w:t>JsonArray</w:t>
      </w:r>
      <w:proofErr w:type="spellEnd"/>
      <w:r w:rsidRPr="00095B1E">
        <w:t xml:space="preserve">, and </w:t>
      </w:r>
      <w:proofErr w:type="spellStart"/>
      <w:r w:rsidRPr="00095B1E">
        <w:t>JsonPrimitive</w:t>
      </w:r>
      <w:proofErr w:type="spellEnd"/>
      <w:r w:rsidRPr="00095B1E">
        <w:t xml:space="preserve">. This structure allows developers to manually navigate and manipulate JSON data. The </w:t>
      </w:r>
      <w:proofErr w:type="spellStart"/>
      <w:r w:rsidRPr="00095B1E">
        <w:t>TypeToken</w:t>
      </w:r>
      <w:proofErr w:type="spellEnd"/>
      <w:r w:rsidRPr="00095B1E">
        <w:t xml:space="preserve"> class is used for handling generic types such as lists and maps during the deserialization process, especially when working with complex data structures.</w:t>
      </w:r>
    </w:p>
    <w:p w14:paraId="10513164" w14:textId="77777777" w:rsidR="00095B1E" w:rsidRPr="00095B1E" w:rsidRDefault="00095B1E" w:rsidP="00095B1E">
      <w:r w:rsidRPr="00095B1E">
        <w:t> </w:t>
      </w:r>
    </w:p>
    <w:p w14:paraId="15E08EA4" w14:textId="77777777" w:rsidR="00095B1E" w:rsidRPr="00095B1E" w:rsidRDefault="00095B1E" w:rsidP="00095B1E">
      <w:proofErr w:type="spellStart"/>
      <w:r w:rsidRPr="00095B1E">
        <w:t>Gson</w:t>
      </w:r>
      <w:proofErr w:type="spellEnd"/>
      <w:r w:rsidRPr="00095B1E">
        <w:t xml:space="preserve"> supports several important features, seen below, to make the JSON processing easier in Java.</w:t>
      </w:r>
    </w:p>
    <w:p w14:paraId="62CCDDBA" w14:textId="77777777" w:rsidR="00095B1E" w:rsidRPr="00095B1E" w:rsidRDefault="00095B1E" w:rsidP="00095B1E">
      <w:pPr>
        <w:numPr>
          <w:ilvl w:val="0"/>
          <w:numId w:val="2"/>
        </w:numPr>
      </w:pPr>
      <w:r w:rsidRPr="00095B1E">
        <w:t xml:space="preserve">Automatic field mapping allows </w:t>
      </w:r>
      <w:proofErr w:type="spellStart"/>
      <w:r w:rsidRPr="00095B1E">
        <w:t>Gson</w:t>
      </w:r>
      <w:proofErr w:type="spellEnd"/>
      <w:r w:rsidRPr="00095B1E">
        <w:t xml:space="preserve"> to map Java object fields directly to JSON keys without requiring annotations in most cases.</w:t>
      </w:r>
    </w:p>
    <w:p w14:paraId="68631297" w14:textId="77777777" w:rsidR="00095B1E" w:rsidRPr="00095B1E" w:rsidRDefault="00095B1E" w:rsidP="00095B1E">
      <w:pPr>
        <w:numPr>
          <w:ilvl w:val="0"/>
          <w:numId w:val="2"/>
        </w:numPr>
      </w:pPr>
      <w:proofErr w:type="spellStart"/>
      <w:r w:rsidRPr="00095B1E">
        <w:t>Gson</w:t>
      </w:r>
      <w:proofErr w:type="spellEnd"/>
      <w:r w:rsidRPr="00095B1E">
        <w:t xml:space="preserve"> is also designed with a lightweight structure, meaning it has minimal configuration requirements and fewer dependencies compared to other JSON APIs.</w:t>
      </w:r>
    </w:p>
    <w:p w14:paraId="3BCD2BE2" w14:textId="77777777" w:rsidR="00095B1E" w:rsidRPr="00095B1E" w:rsidRDefault="00095B1E" w:rsidP="00095B1E">
      <w:pPr>
        <w:numPr>
          <w:ilvl w:val="0"/>
          <w:numId w:val="2"/>
        </w:numPr>
      </w:pPr>
      <w:r w:rsidRPr="00095B1E">
        <w:t>It supports custom serialization rules which allow a developer to define how specific fields or objects are converted by using custom type adapters when needed.</w:t>
      </w:r>
    </w:p>
    <w:p w14:paraId="49194EB3" w14:textId="77777777" w:rsidR="00095B1E" w:rsidRPr="00095B1E" w:rsidRDefault="00095B1E" w:rsidP="00095B1E">
      <w:pPr>
        <w:numPr>
          <w:ilvl w:val="0"/>
          <w:numId w:val="2"/>
        </w:numPr>
      </w:pPr>
      <w:proofErr w:type="spellStart"/>
      <w:r w:rsidRPr="00095B1E">
        <w:t>Gson</w:t>
      </w:r>
      <w:proofErr w:type="spellEnd"/>
      <w:r w:rsidRPr="00095B1E">
        <w:t xml:space="preserve"> handles complex object structures like nested objects, arrays, collections, and maps.</w:t>
      </w:r>
    </w:p>
    <w:p w14:paraId="6AECFB72" w14:textId="77777777" w:rsidR="00095B1E" w:rsidRPr="00095B1E" w:rsidRDefault="00095B1E" w:rsidP="00095B1E">
      <w:r w:rsidRPr="00095B1E">
        <w:t> </w:t>
      </w:r>
    </w:p>
    <w:p w14:paraId="20773D20" w14:textId="77777777" w:rsidR="00095B1E" w:rsidRPr="00095B1E" w:rsidRDefault="00095B1E" w:rsidP="00095B1E">
      <w:r w:rsidRPr="00095B1E">
        <w:t> </w:t>
      </w:r>
    </w:p>
    <w:p w14:paraId="1970C015" w14:textId="77777777" w:rsidR="00095B1E" w:rsidRPr="00095B1E" w:rsidRDefault="00095B1E" w:rsidP="00095B1E">
      <w:r w:rsidRPr="00095B1E">
        <w:lastRenderedPageBreak/>
        <w:t xml:space="preserve">Since </w:t>
      </w:r>
      <w:proofErr w:type="spellStart"/>
      <w:r w:rsidRPr="00095B1E">
        <w:t>Gson</w:t>
      </w:r>
      <w:proofErr w:type="spellEnd"/>
      <w:r w:rsidRPr="00095B1E">
        <w:t xml:space="preserve"> is developed by Google, it integrates easily with Java-based Android applications that rely on API communication. Its lightweight design and simplicity make it ideal for mobile applications that need to efficiently convert JSON data into Java objects. </w:t>
      </w:r>
      <w:proofErr w:type="spellStart"/>
      <w:r w:rsidRPr="00095B1E">
        <w:t>Gson</w:t>
      </w:r>
      <w:proofErr w:type="spellEnd"/>
      <w:r w:rsidRPr="00095B1E">
        <w:t xml:space="preserve"> is also used in Java applications that communicate with web services like REST APIs. A JSON formatted REST (Representational State Transfer) API allows different systems to communicate data between a client and a server using standard HTTP methods such as GET, POST, PUT, and DELETE.</w:t>
      </w:r>
    </w:p>
    <w:p w14:paraId="158595BC" w14:textId="77777777" w:rsidR="00095B1E" w:rsidRPr="00095B1E" w:rsidRDefault="00095B1E" w:rsidP="00095B1E">
      <w:r w:rsidRPr="00095B1E">
        <w:t> </w:t>
      </w:r>
    </w:p>
    <w:p w14:paraId="0A91D8EE" w14:textId="77777777" w:rsidR="00434ED6" w:rsidRPr="00434ED6" w:rsidRDefault="00434ED6" w:rsidP="00434ED6">
      <w:r w:rsidRPr="00434ED6">
        <w:rPr>
          <w:b/>
          <w:bCs/>
        </w:rPr>
        <w:t>Resources</w:t>
      </w:r>
    </w:p>
    <w:p w14:paraId="183BC9F3" w14:textId="77777777" w:rsidR="00434ED6" w:rsidRPr="00434ED6" w:rsidRDefault="00434ED6" w:rsidP="00434ED6">
      <w:r w:rsidRPr="00434ED6">
        <w:t xml:space="preserve">Google </w:t>
      </w:r>
      <w:proofErr w:type="gramStart"/>
      <w:r w:rsidRPr="00434ED6">
        <w:t>Search.(</w:t>
      </w:r>
      <w:proofErr w:type="gramEnd"/>
      <w:r w:rsidRPr="00434ED6">
        <w:t xml:space="preserve">05/23/26). </w:t>
      </w:r>
      <w:hyperlink r:id="rId5" w:history="1">
        <w:r w:rsidRPr="00434ED6">
          <w:rPr>
            <w:rStyle w:val="Hyperlink"/>
          </w:rPr>
          <w:t>Top java JSON API's</w:t>
        </w:r>
      </w:hyperlink>
    </w:p>
    <w:p w14:paraId="48BF3E8D" w14:textId="77777777" w:rsidR="00434ED6" w:rsidRPr="00434ED6" w:rsidRDefault="00434ED6" w:rsidP="00434ED6">
      <w:r w:rsidRPr="00434ED6">
        <w:t xml:space="preserve">Google Search. (05/23/26). </w:t>
      </w:r>
      <w:hyperlink r:id="rId6" w:history="1">
        <w:r w:rsidRPr="00434ED6">
          <w:rPr>
            <w:rStyle w:val="Hyperlink"/>
          </w:rPr>
          <w:t xml:space="preserve">Java JSON API for </w:t>
        </w:r>
        <w:proofErr w:type="spellStart"/>
        <w:r w:rsidRPr="00434ED6">
          <w:rPr>
            <w:rStyle w:val="Hyperlink"/>
          </w:rPr>
          <w:t>Gson</w:t>
        </w:r>
        <w:proofErr w:type="spellEnd"/>
      </w:hyperlink>
    </w:p>
    <w:p w14:paraId="6BCF87CE" w14:textId="77777777" w:rsidR="00434ED6" w:rsidRPr="00434ED6" w:rsidRDefault="00434ED6" w:rsidP="00434ED6">
      <w:proofErr w:type="gramStart"/>
      <w:r w:rsidRPr="00434ED6">
        <w:t>YouTube.(</w:t>
      </w:r>
      <w:proofErr w:type="gramEnd"/>
      <w:r w:rsidRPr="00434ED6">
        <w:t xml:space="preserve">Jan 30, 2024). </w:t>
      </w:r>
      <w:hyperlink r:id="rId7" w:history="1">
        <w:r w:rsidRPr="00434ED6">
          <w:rPr>
            <w:rStyle w:val="Hyperlink"/>
          </w:rPr>
          <w:t>Comparing Native Java REST API Frameworks</w:t>
        </w:r>
      </w:hyperlink>
    </w:p>
    <w:p w14:paraId="1399C8D9" w14:textId="77777777" w:rsidR="00434ED6" w:rsidRPr="00434ED6" w:rsidRDefault="00434ED6" w:rsidP="00434ED6">
      <w:proofErr w:type="gramStart"/>
      <w:r w:rsidRPr="00434ED6">
        <w:t>YouTube.(</w:t>
      </w:r>
      <w:proofErr w:type="gramEnd"/>
      <w:r w:rsidRPr="00434ED6">
        <w:t xml:space="preserve">Jan 4, 2020). </w:t>
      </w:r>
      <w:hyperlink r:id="rId8" w:history="1">
        <w:r w:rsidRPr="00434ED6">
          <w:rPr>
            <w:rStyle w:val="Hyperlink"/>
          </w:rPr>
          <w:t>Best JSON Library for Java</w:t>
        </w:r>
      </w:hyperlink>
    </w:p>
    <w:p w14:paraId="0DBAEC99" w14:textId="77777777" w:rsidR="00434ED6" w:rsidRPr="00434ED6" w:rsidRDefault="00434ED6" w:rsidP="00434ED6">
      <w:r w:rsidRPr="00434ED6">
        <w:t xml:space="preserve">Java </w:t>
      </w:r>
      <w:proofErr w:type="gramStart"/>
      <w:r w:rsidRPr="00434ED6">
        <w:t>Guides.(</w:t>
      </w:r>
      <w:proofErr w:type="gramEnd"/>
      <w:r w:rsidRPr="00434ED6">
        <w:t xml:space="preserve">n.d.). </w:t>
      </w:r>
      <w:hyperlink r:id="rId9" w:history="1">
        <w:r w:rsidRPr="00434ED6">
          <w:rPr>
            <w:rStyle w:val="Hyperlink"/>
          </w:rPr>
          <w:t>Best JSON Library for Java</w:t>
        </w:r>
      </w:hyperlink>
    </w:p>
    <w:p w14:paraId="57137329" w14:textId="77777777" w:rsidR="00434ED6" w:rsidRPr="00434ED6" w:rsidRDefault="00434ED6" w:rsidP="00434ED6">
      <w:r w:rsidRPr="00434ED6">
        <w:t xml:space="preserve">Jenkov Tutorials. (n.d.). GSON - </w:t>
      </w:r>
      <w:proofErr w:type="spellStart"/>
      <w:r w:rsidRPr="00434ED6">
        <w:t>Gson</w:t>
      </w:r>
      <w:proofErr w:type="spellEnd"/>
      <w:r w:rsidRPr="00434ED6">
        <w:t xml:space="preserve">. </w:t>
      </w:r>
      <w:hyperlink r:id="rId10" w:history="1">
        <w:r w:rsidRPr="00434ED6">
          <w:rPr>
            <w:rStyle w:val="Hyperlink"/>
          </w:rPr>
          <w:t>https://jenkov.com/tutorials/java-json/gson.html</w:t>
        </w:r>
      </w:hyperlink>
    </w:p>
    <w:p w14:paraId="2035D3F9" w14:textId="77777777" w:rsidR="00434ED6" w:rsidRPr="00434ED6" w:rsidRDefault="00434ED6" w:rsidP="00434ED6">
      <w:proofErr w:type="spellStart"/>
      <w:r w:rsidRPr="00434ED6">
        <w:t>GeeksforGeeks</w:t>
      </w:r>
      <w:proofErr w:type="spellEnd"/>
      <w:r w:rsidRPr="00434ED6">
        <w:t xml:space="preserve">. (Dec 23, 2025). </w:t>
      </w:r>
      <w:hyperlink r:id="rId11" w:history="1">
        <w:r w:rsidRPr="00434ED6">
          <w:rPr>
            <w:rStyle w:val="Hyperlink"/>
          </w:rPr>
          <w:t xml:space="preserve">How to </w:t>
        </w:r>
        <w:proofErr w:type="gramStart"/>
        <w:r w:rsidRPr="00434ED6">
          <w:rPr>
            <w:rStyle w:val="Hyperlink"/>
          </w:rPr>
          <w:t>parse</w:t>
        </w:r>
        <w:proofErr w:type="gramEnd"/>
        <w:r w:rsidRPr="00434ED6">
          <w:rPr>
            <w:rStyle w:val="Hyperlink"/>
          </w:rPr>
          <w:t xml:space="preserve"> JSON in Java</w:t>
        </w:r>
      </w:hyperlink>
    </w:p>
    <w:p w14:paraId="4C11B665" w14:textId="77777777" w:rsidR="00434ED6" w:rsidRPr="00434ED6" w:rsidRDefault="00434ED6" w:rsidP="00434ED6">
      <w:proofErr w:type="spellStart"/>
      <w:r w:rsidRPr="00434ED6">
        <w:t>GeeksforGeeks</w:t>
      </w:r>
      <w:proofErr w:type="spellEnd"/>
      <w:r w:rsidRPr="00434ED6">
        <w:t xml:space="preserve">. (23 </w:t>
      </w:r>
      <w:proofErr w:type="gramStart"/>
      <w:r w:rsidRPr="00434ED6">
        <w:t>Dec,</w:t>
      </w:r>
      <w:proofErr w:type="gramEnd"/>
      <w:r w:rsidRPr="00434ED6">
        <w:t xml:space="preserve"> 2025). </w:t>
      </w:r>
      <w:hyperlink r:id="rId12" w:history="1">
        <w:r w:rsidRPr="00434ED6">
          <w:rPr>
            <w:rStyle w:val="Hyperlink"/>
          </w:rPr>
          <w:t>Working with JSON Data in Java</w:t>
        </w:r>
      </w:hyperlink>
    </w:p>
    <w:p w14:paraId="5E8F30B5" w14:textId="3831FBC0" w:rsidR="00434ED6" w:rsidRPr="00434ED6" w:rsidRDefault="00434ED6" w:rsidP="00434ED6">
      <w:r w:rsidRPr="00434ED6">
        <w:t xml:space="preserve">Maven Central Repository. (n.d.). </w:t>
      </w:r>
      <w:hyperlink r:id="rId13" w:history="1">
        <w:proofErr w:type="spellStart"/>
        <w:r w:rsidRPr="00434ED6">
          <w:rPr>
            <w:rStyle w:val="Hyperlink"/>
          </w:rPr>
          <w:t>gson</w:t>
        </w:r>
        <w:proofErr w:type="spellEnd"/>
      </w:hyperlink>
      <w:r w:rsidRPr="00434ED6">
        <w:t xml:space="preserve"> or Direct Link for </w:t>
      </w:r>
      <w:hyperlink r:id="rId14" w:history="1">
        <w:r>
          <w:rPr>
            <w:rStyle w:val="Hyperlink"/>
          </w:rPr>
          <w:t>gson-2.14.0.jar</w:t>
        </w:r>
      </w:hyperlink>
    </w:p>
    <w:p w14:paraId="364C7ECC" w14:textId="45F17896" w:rsidR="00434ED6" w:rsidRPr="00434ED6" w:rsidRDefault="00434ED6" w:rsidP="00434ED6">
      <w:proofErr w:type="spellStart"/>
      <w:proofErr w:type="gramStart"/>
      <w:r w:rsidRPr="00434ED6">
        <w:t>Tutorialspoint</w:t>
      </w:r>
      <w:proofErr w:type="spellEnd"/>
      <w:r w:rsidRPr="00434ED6">
        <w:t>.(</w:t>
      </w:r>
      <w:proofErr w:type="gramEnd"/>
      <w:r w:rsidRPr="00434ED6">
        <w:t xml:space="preserve">n.d.) </w:t>
      </w:r>
      <w:hyperlink r:id="rId15" w:history="1">
        <w:r w:rsidRPr="00434ED6">
          <w:rPr>
            <w:rStyle w:val="Hyperlink"/>
          </w:rPr>
          <w:t xml:space="preserve">How to implement custom JSON de-serialization with </w:t>
        </w:r>
        <w:proofErr w:type="spellStart"/>
        <w:r w:rsidRPr="00434ED6">
          <w:rPr>
            <w:rStyle w:val="Hyperlink"/>
          </w:rPr>
          <w:t>Gson</w:t>
        </w:r>
        <w:proofErr w:type="spellEnd"/>
        <w:r w:rsidRPr="00434ED6">
          <w:rPr>
            <w:rStyle w:val="Hyperlink"/>
          </w:rPr>
          <w:t xml:space="preserve"> in Java?</w:t>
        </w:r>
      </w:hyperlink>
      <w:r w:rsidRPr="00434ED6">
        <w:t xml:space="preserve"> (Used for the below </w:t>
      </w:r>
      <w:r w:rsidR="0043473B">
        <w:t xml:space="preserve">for the additional </w:t>
      </w:r>
      <w:r w:rsidRPr="00434ED6">
        <w:t>example)</w:t>
      </w:r>
    </w:p>
    <w:p w14:paraId="459543F1" w14:textId="6CC28DD0" w:rsidR="00095B1E" w:rsidRDefault="00095B1E" w:rsidP="0043473B">
      <w:r w:rsidRPr="00095B1E">
        <w:t> </w:t>
      </w:r>
    </w:p>
    <w:p w14:paraId="5BB481EB" w14:textId="77777777" w:rsidR="0043473B" w:rsidRDefault="0043473B" w:rsidP="0043473B"/>
    <w:p w14:paraId="24125C3E" w14:textId="77777777" w:rsidR="0043473B" w:rsidRDefault="0043473B" w:rsidP="0043473B"/>
    <w:p w14:paraId="3F1EF99B" w14:textId="77777777" w:rsidR="0043473B" w:rsidRDefault="0043473B" w:rsidP="0043473B"/>
    <w:p w14:paraId="04E7D884" w14:textId="77777777" w:rsidR="0043473B" w:rsidRDefault="0043473B" w:rsidP="0043473B"/>
    <w:p w14:paraId="7672C032" w14:textId="77777777" w:rsidR="0043473B" w:rsidRDefault="0043473B" w:rsidP="0043473B"/>
    <w:p w14:paraId="74306CDC" w14:textId="77777777" w:rsidR="0043473B" w:rsidRDefault="0043473B" w:rsidP="0043473B"/>
    <w:p w14:paraId="575ECF19" w14:textId="77777777" w:rsidR="0043473B" w:rsidRDefault="0043473B" w:rsidP="0043473B"/>
    <w:p w14:paraId="5584DB9B" w14:textId="77777777" w:rsidR="0043473B" w:rsidRPr="0043473B" w:rsidRDefault="0043473B" w:rsidP="0043473B">
      <w:r w:rsidRPr="0043473B">
        <w:rPr>
          <w:b/>
          <w:bCs/>
        </w:rPr>
        <w:lastRenderedPageBreak/>
        <w:t>Additional Java JSON Example</w:t>
      </w:r>
    </w:p>
    <w:p w14:paraId="0A72C1ED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CF8E6D"/>
          <w:sz w:val="20"/>
          <w:szCs w:val="20"/>
        </w:rPr>
      </w:pPr>
    </w:p>
    <w:p w14:paraId="5BCB50B0" w14:textId="447CFFEB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com.google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.</w:t>
      </w:r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gson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.*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;</w:t>
      </w:r>
    </w:p>
    <w:p w14:paraId="21E34489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C8F205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CustomJsonDeSerializationExample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{</w:t>
      </w:r>
    </w:p>
    <w:p w14:paraId="05F970C7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Calibri"/>
          <w:color w:val="56A8F5"/>
          <w:sz w:val="20"/>
          <w:szCs w:val="20"/>
        </w:rPr>
        <w:t>main</w:t>
      </w:r>
      <w:r>
        <w:rPr>
          <w:rFonts w:ascii="JetBrains Mono" w:hAnsi="JetBrains Mono" w:cs="Calibri"/>
          <w:color w:val="96979C"/>
          <w:sz w:val="20"/>
          <w:szCs w:val="20"/>
        </w:rPr>
        <w:t>(String[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 xml:space="preserve">] </w:t>
      </w:r>
      <w:proofErr w:type="spellStart"/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args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) {</w:t>
      </w:r>
      <w:proofErr w:type="gramEnd"/>
    </w:p>
    <w:p w14:paraId="4D68364B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F7B756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String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jsonString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</w:t>
      </w:r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 xml:space="preserve">= </w:t>
      </w:r>
      <w:r>
        <w:rPr>
          <w:rFonts w:ascii="JetBrains Mono" w:hAnsi="JetBrains Mono" w:cs="Calibri"/>
          <w:color w:val="68A871"/>
          <w:sz w:val="20"/>
          <w:szCs w:val="20"/>
        </w:rPr>
        <w:t>"{</w:t>
      </w:r>
      <w:proofErr w:type="gramEnd"/>
      <w:r>
        <w:rPr>
          <w:rFonts w:ascii="JetBrains Mono" w:hAnsi="JetBrains Mono" w:cs="Calibri"/>
          <w:color w:val="CF8E6D"/>
          <w:sz w:val="20"/>
          <w:szCs w:val="20"/>
        </w:rPr>
        <w:t>\"</w:t>
      </w:r>
      <w:proofErr w:type="spellStart"/>
      <w:r>
        <w:rPr>
          <w:rFonts w:ascii="JetBrains Mono" w:hAnsi="JetBrains Mono" w:cs="Calibri"/>
          <w:color w:val="68A871"/>
          <w:sz w:val="20"/>
          <w:szCs w:val="20"/>
        </w:rPr>
        <w:t>fullName</w:t>
      </w:r>
      <w:proofErr w:type="spellEnd"/>
      <w:r>
        <w:rPr>
          <w:rFonts w:ascii="JetBrains Mono" w:hAnsi="JetBrains Mono" w:cs="Calibri"/>
          <w:color w:val="CF8E6D"/>
          <w:sz w:val="20"/>
          <w:szCs w:val="20"/>
        </w:rPr>
        <w:t>\</w:t>
      </w:r>
      <w:proofErr w:type="gramStart"/>
      <w:r>
        <w:rPr>
          <w:rFonts w:ascii="JetBrains Mono" w:hAnsi="JetBrains Mono" w:cs="Calibri"/>
          <w:color w:val="CF8E6D"/>
          <w:sz w:val="20"/>
          <w:szCs w:val="20"/>
        </w:rPr>
        <w:t>"</w:t>
      </w:r>
      <w:r>
        <w:rPr>
          <w:rFonts w:ascii="JetBrains Mono" w:hAnsi="JetBrains Mono" w:cs="Calibri"/>
          <w:color w:val="68A871"/>
          <w:sz w:val="20"/>
          <w:szCs w:val="20"/>
        </w:rPr>
        <w:t>:</w:t>
      </w:r>
      <w:r>
        <w:rPr>
          <w:rFonts w:ascii="JetBrains Mono" w:hAnsi="JetBrains Mono" w:cs="Calibri"/>
          <w:color w:val="CF8E6D"/>
          <w:sz w:val="20"/>
          <w:szCs w:val="20"/>
        </w:rPr>
        <w:t>\</w:t>
      </w:r>
      <w:proofErr w:type="gramEnd"/>
      <w:r>
        <w:rPr>
          <w:rFonts w:ascii="JetBrains Mono" w:hAnsi="JetBrains Mono" w:cs="Calibri"/>
          <w:color w:val="CF8E6D"/>
          <w:sz w:val="20"/>
          <w:szCs w:val="20"/>
        </w:rPr>
        <w:t>"</w:t>
      </w:r>
      <w:r>
        <w:rPr>
          <w:rFonts w:ascii="JetBrains Mono" w:hAnsi="JetBrains Mono" w:cs="Calibri"/>
          <w:color w:val="68A871"/>
          <w:sz w:val="20"/>
          <w:szCs w:val="20"/>
        </w:rPr>
        <w:t>Ansh</w:t>
      </w:r>
      <w:r>
        <w:rPr>
          <w:rFonts w:ascii="JetBrains Mono" w:hAnsi="JetBrains Mono" w:cs="Calibri"/>
          <w:color w:val="CF8E6D"/>
          <w:sz w:val="20"/>
          <w:szCs w:val="20"/>
        </w:rPr>
        <w:t>\"</w:t>
      </w:r>
      <w:r>
        <w:rPr>
          <w:rFonts w:ascii="JetBrains Mono" w:hAnsi="JetBrains Mono" w:cs="Calibri"/>
          <w:color w:val="68A871"/>
          <w:sz w:val="20"/>
          <w:szCs w:val="20"/>
        </w:rPr>
        <w:t xml:space="preserve">, </w:t>
      </w:r>
      <w:r>
        <w:rPr>
          <w:rFonts w:ascii="JetBrains Mono" w:hAnsi="JetBrains Mono" w:cs="Calibri"/>
          <w:color w:val="CF8E6D"/>
          <w:sz w:val="20"/>
          <w:szCs w:val="20"/>
        </w:rPr>
        <w:t>\"</w:t>
      </w:r>
      <w:proofErr w:type="spellStart"/>
      <w:r>
        <w:rPr>
          <w:rFonts w:ascii="JetBrains Mono" w:hAnsi="JetBrains Mono" w:cs="Calibri"/>
          <w:color w:val="68A871"/>
          <w:sz w:val="20"/>
          <w:szCs w:val="20"/>
        </w:rPr>
        <w:t>yearsOld</w:t>
      </w:r>
      <w:proofErr w:type="spellEnd"/>
      <w:r>
        <w:rPr>
          <w:rFonts w:ascii="JetBrains Mono" w:hAnsi="JetBrains Mono" w:cs="Calibri"/>
          <w:color w:val="CF8E6D"/>
          <w:sz w:val="20"/>
          <w:szCs w:val="20"/>
        </w:rPr>
        <w:t>\"</w:t>
      </w:r>
      <w:r>
        <w:rPr>
          <w:rFonts w:ascii="JetBrains Mono" w:hAnsi="JetBrains Mono" w:cs="Calibri"/>
          <w:color w:val="68A871"/>
          <w:sz w:val="20"/>
          <w:szCs w:val="20"/>
        </w:rPr>
        <w:t>:</w:t>
      </w:r>
      <w:proofErr w:type="gramStart"/>
      <w:r>
        <w:rPr>
          <w:rFonts w:ascii="JetBrains Mono" w:hAnsi="JetBrains Mono" w:cs="Calibri"/>
          <w:color w:val="68A871"/>
          <w:sz w:val="20"/>
          <w:szCs w:val="20"/>
        </w:rPr>
        <w:t>23}"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;</w:t>
      </w:r>
    </w:p>
    <w:p w14:paraId="07411ACA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AD61DD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GsonBuilder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gsonBuilder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=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new </w:t>
      </w:r>
      <w:proofErr w:type="spellStart"/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GsonBuilder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(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);</w:t>
      </w:r>
    </w:p>
    <w:p w14:paraId="01905B1E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043CBB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gsonBuilder.registerTypeAdapter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(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Person.</w:t>
      </w:r>
      <w:r>
        <w:rPr>
          <w:rFonts w:ascii="JetBrains Mono" w:hAnsi="JetBrains Mono" w:cs="Calibri"/>
          <w:color w:val="CF8E6D"/>
          <w:sz w:val="20"/>
          <w:szCs w:val="20"/>
        </w:rPr>
        <w:t>class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,</w:t>
      </w:r>
    </w:p>
    <w:p w14:paraId="2F9A9991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        (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JsonDeserializer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&lt;Person&gt;) (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json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typeOfT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, context) -&gt; {</w:t>
      </w:r>
    </w:p>
    <w:p w14:paraId="59022787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B3520D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           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JsonObject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obj = </w:t>
      </w:r>
      <w:proofErr w:type="spellStart"/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json.getAsJsonObject</w:t>
      </w:r>
      <w:proofErr w:type="spellEnd"/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();</w:t>
      </w:r>
    </w:p>
    <w:p w14:paraId="745FA35F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0B6DDF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            String name =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obj.get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(</w:t>
      </w:r>
      <w:r>
        <w:rPr>
          <w:rFonts w:ascii="JetBrains Mono" w:hAnsi="JetBrains Mono" w:cs="Calibri"/>
          <w:color w:val="68A871"/>
          <w:sz w:val="20"/>
          <w:szCs w:val="20"/>
        </w:rPr>
        <w:t>"</w:t>
      </w:r>
      <w:proofErr w:type="spellStart"/>
      <w:r>
        <w:rPr>
          <w:rFonts w:ascii="JetBrains Mono" w:hAnsi="JetBrains Mono" w:cs="Calibri"/>
          <w:color w:val="68A871"/>
          <w:sz w:val="20"/>
          <w:szCs w:val="20"/>
        </w:rPr>
        <w:t>fullName</w:t>
      </w:r>
      <w:proofErr w:type="spellEnd"/>
      <w:r>
        <w:rPr>
          <w:rFonts w:ascii="JetBrains Mono" w:hAnsi="JetBrains Mono" w:cs="Calibri"/>
          <w:color w:val="68A871"/>
          <w:sz w:val="20"/>
          <w:szCs w:val="20"/>
        </w:rPr>
        <w:t>"</w:t>
      </w:r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).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getAsString</w:t>
      </w:r>
      <w:proofErr w:type="spellEnd"/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();</w:t>
      </w:r>
    </w:p>
    <w:p w14:paraId="1582CF51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           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int </w:t>
      </w:r>
      <w:r>
        <w:rPr>
          <w:rFonts w:ascii="JetBrains Mono" w:hAnsi="JetBrains Mono" w:cs="Calibri"/>
          <w:color w:val="96979C"/>
          <w:sz w:val="20"/>
          <w:szCs w:val="20"/>
        </w:rPr>
        <w:t xml:space="preserve">age =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obj.get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(</w:t>
      </w:r>
      <w:r>
        <w:rPr>
          <w:rFonts w:ascii="JetBrains Mono" w:hAnsi="JetBrains Mono" w:cs="Calibri"/>
          <w:color w:val="68A871"/>
          <w:sz w:val="20"/>
          <w:szCs w:val="20"/>
        </w:rPr>
        <w:t>"</w:t>
      </w:r>
      <w:proofErr w:type="spellStart"/>
      <w:r>
        <w:rPr>
          <w:rFonts w:ascii="JetBrains Mono" w:hAnsi="JetBrains Mono" w:cs="Calibri"/>
          <w:color w:val="68A871"/>
          <w:sz w:val="20"/>
          <w:szCs w:val="20"/>
        </w:rPr>
        <w:t>yearsOld</w:t>
      </w:r>
      <w:proofErr w:type="spellEnd"/>
      <w:r>
        <w:rPr>
          <w:rFonts w:ascii="JetBrains Mono" w:hAnsi="JetBrains Mono" w:cs="Calibri"/>
          <w:color w:val="68A871"/>
          <w:sz w:val="20"/>
          <w:szCs w:val="20"/>
        </w:rPr>
        <w:t>"</w:t>
      </w:r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).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getAsInt</w:t>
      </w:r>
      <w:proofErr w:type="spellEnd"/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();</w:t>
      </w:r>
    </w:p>
    <w:p w14:paraId="56581EF5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A87041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           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return new </w:t>
      </w:r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Person(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name, age);</w:t>
      </w:r>
    </w:p>
    <w:p w14:paraId="11E71986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        });</w:t>
      </w:r>
    </w:p>
    <w:p w14:paraId="69CAEE16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1CBBFA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Gson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gson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gsonBuilder.create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();</w:t>
      </w:r>
    </w:p>
    <w:p w14:paraId="4E643492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419B34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Person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person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 = </w:t>
      </w:r>
      <w:proofErr w:type="spellStart"/>
      <w:proofErr w:type="gramStart"/>
      <w:r>
        <w:rPr>
          <w:rFonts w:ascii="JetBrains Mono" w:hAnsi="JetBrains Mono" w:cs="Calibri"/>
          <w:color w:val="96979C"/>
          <w:sz w:val="20"/>
          <w:szCs w:val="20"/>
        </w:rPr>
        <w:t>gson.fromJson</w:t>
      </w:r>
      <w:proofErr w:type="spellEnd"/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(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jsonString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Person.</w:t>
      </w:r>
      <w:r>
        <w:rPr>
          <w:rFonts w:ascii="JetBrains Mono" w:hAnsi="JetBrains Mono" w:cs="Calibri"/>
          <w:color w:val="CF8E6D"/>
          <w:sz w:val="20"/>
          <w:szCs w:val="20"/>
        </w:rPr>
        <w:t>class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);</w:t>
      </w:r>
    </w:p>
    <w:p w14:paraId="70EC15BF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</w:t>
      </w:r>
      <w:proofErr w:type="spellStart"/>
      <w:r>
        <w:rPr>
          <w:rFonts w:ascii="JetBrains Mono" w:hAnsi="JetBrains Mono" w:cs="Calibri"/>
          <w:color w:val="96979C"/>
          <w:sz w:val="20"/>
          <w:szCs w:val="20"/>
        </w:rPr>
        <w:t>System.</w:t>
      </w:r>
      <w:r>
        <w:rPr>
          <w:rFonts w:ascii="JetBrains Mono" w:hAnsi="JetBrains Mono" w:cs="Calibri"/>
          <w:i/>
          <w:iCs/>
          <w:color w:val="C77DBB"/>
          <w:sz w:val="20"/>
          <w:szCs w:val="20"/>
        </w:rPr>
        <w:t>out</w:t>
      </w:r>
      <w:r>
        <w:rPr>
          <w:rFonts w:ascii="JetBrains Mono" w:hAnsi="JetBrains Mono" w:cs="Calibri"/>
          <w:color w:val="96979C"/>
          <w:sz w:val="20"/>
          <w:szCs w:val="20"/>
        </w:rPr>
        <w:t>.println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(person);</w:t>
      </w:r>
    </w:p>
    <w:p w14:paraId="2C0B23F8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}</w:t>
      </w:r>
    </w:p>
    <w:p w14:paraId="426FA401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>}</w:t>
      </w:r>
    </w:p>
    <w:p w14:paraId="4FF39C12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B732FC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CF8E6D"/>
          <w:sz w:val="20"/>
          <w:szCs w:val="20"/>
        </w:rPr>
        <w:t xml:space="preserve">class </w:t>
      </w:r>
      <w:r>
        <w:rPr>
          <w:rFonts w:ascii="JetBrains Mono" w:hAnsi="JetBrains Mono" w:cs="Calibri"/>
          <w:color w:val="96979C"/>
          <w:sz w:val="20"/>
          <w:szCs w:val="20"/>
        </w:rPr>
        <w:t>Person {</w:t>
      </w:r>
    </w:p>
    <w:p w14:paraId="422BBC39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String </w:t>
      </w:r>
      <w:r>
        <w:rPr>
          <w:rFonts w:ascii="JetBrains Mono" w:hAnsi="JetBrains Mono" w:cs="Calibri"/>
          <w:color w:val="C77DBB"/>
          <w:sz w:val="20"/>
          <w:szCs w:val="20"/>
        </w:rPr>
        <w:t>name</w:t>
      </w:r>
      <w:r>
        <w:rPr>
          <w:rFonts w:ascii="JetBrains Mono" w:hAnsi="JetBrains Mono" w:cs="Calibri"/>
          <w:color w:val="96979C"/>
          <w:sz w:val="20"/>
          <w:szCs w:val="20"/>
        </w:rPr>
        <w:t>;</w:t>
      </w:r>
    </w:p>
    <w:p w14:paraId="22E0A5E9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int </w:t>
      </w:r>
      <w:r>
        <w:rPr>
          <w:rFonts w:ascii="JetBrains Mono" w:hAnsi="JetBrains Mono" w:cs="Calibri"/>
          <w:color w:val="C77DBB"/>
          <w:sz w:val="20"/>
          <w:szCs w:val="20"/>
        </w:rPr>
        <w:t>age</w:t>
      </w:r>
      <w:r>
        <w:rPr>
          <w:rFonts w:ascii="JetBrains Mono" w:hAnsi="JetBrains Mono" w:cs="Calibri"/>
          <w:color w:val="96979C"/>
          <w:sz w:val="20"/>
          <w:szCs w:val="20"/>
        </w:rPr>
        <w:t>;</w:t>
      </w:r>
    </w:p>
    <w:p w14:paraId="1F498EE6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FBCA52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public </w:t>
      </w:r>
      <w:proofErr w:type="gramStart"/>
      <w:r>
        <w:rPr>
          <w:rFonts w:ascii="JetBrains Mono" w:hAnsi="JetBrains Mono" w:cs="Calibri"/>
          <w:color w:val="56A8F5"/>
          <w:sz w:val="20"/>
          <w:szCs w:val="20"/>
        </w:rPr>
        <w:t>Person</w:t>
      </w:r>
      <w:r>
        <w:rPr>
          <w:rFonts w:ascii="JetBrains Mono" w:hAnsi="JetBrains Mono" w:cs="Calibri"/>
          <w:color w:val="96979C"/>
          <w:sz w:val="20"/>
          <w:szCs w:val="20"/>
        </w:rPr>
        <w:t>(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 xml:space="preserve">String name,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int </w:t>
      </w:r>
      <w:r>
        <w:rPr>
          <w:rFonts w:ascii="JetBrains Mono" w:hAnsi="JetBrains Mono" w:cs="Calibri"/>
          <w:color w:val="96979C"/>
          <w:sz w:val="20"/>
          <w:szCs w:val="20"/>
        </w:rPr>
        <w:t>age) {</w:t>
      </w:r>
    </w:p>
    <w:p w14:paraId="4D8D918B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</w:t>
      </w:r>
      <w:r>
        <w:rPr>
          <w:rFonts w:ascii="JetBrains Mono" w:hAnsi="JetBrains Mono" w:cs="Calibri"/>
          <w:color w:val="CF8E6D"/>
          <w:sz w:val="20"/>
          <w:szCs w:val="20"/>
        </w:rPr>
        <w:t>this</w:t>
      </w:r>
      <w:r>
        <w:rPr>
          <w:rFonts w:ascii="JetBrains Mono" w:hAnsi="JetBrains Mono" w:cs="Calibri"/>
          <w:color w:val="96979C"/>
          <w:sz w:val="20"/>
          <w:szCs w:val="20"/>
        </w:rPr>
        <w:t>.</w:t>
      </w:r>
      <w:r>
        <w:rPr>
          <w:rFonts w:ascii="JetBrains Mono" w:hAnsi="JetBrains Mono" w:cs="Calibri"/>
          <w:color w:val="C77DBB"/>
          <w:sz w:val="20"/>
          <w:szCs w:val="20"/>
        </w:rPr>
        <w:t xml:space="preserve">name </w:t>
      </w:r>
      <w:r>
        <w:rPr>
          <w:rFonts w:ascii="JetBrains Mono" w:hAnsi="JetBrains Mono" w:cs="Calibri"/>
          <w:color w:val="96979C"/>
          <w:sz w:val="20"/>
          <w:szCs w:val="20"/>
        </w:rPr>
        <w:t>= name;</w:t>
      </w:r>
    </w:p>
    <w:p w14:paraId="4B154E99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</w:t>
      </w:r>
      <w:proofErr w:type="spellStart"/>
      <w:r>
        <w:rPr>
          <w:rFonts w:ascii="JetBrains Mono" w:hAnsi="JetBrains Mono" w:cs="Calibri"/>
          <w:color w:val="CF8E6D"/>
          <w:sz w:val="20"/>
          <w:szCs w:val="20"/>
        </w:rPr>
        <w:t>this</w:t>
      </w:r>
      <w:r>
        <w:rPr>
          <w:rFonts w:ascii="JetBrains Mono" w:hAnsi="JetBrains Mono" w:cs="Calibri"/>
          <w:color w:val="96979C"/>
          <w:sz w:val="20"/>
          <w:szCs w:val="20"/>
        </w:rPr>
        <w:t>.</w:t>
      </w:r>
      <w:r>
        <w:rPr>
          <w:rFonts w:ascii="JetBrains Mono" w:hAnsi="JetBrains Mono" w:cs="Calibri"/>
          <w:color w:val="C77DBB"/>
          <w:sz w:val="20"/>
          <w:szCs w:val="20"/>
        </w:rPr>
        <w:t>age</w:t>
      </w:r>
      <w:proofErr w:type="spellEnd"/>
      <w:r>
        <w:rPr>
          <w:rFonts w:ascii="JetBrains Mono" w:hAnsi="JetBrains Mono" w:cs="Calibri"/>
          <w:color w:val="C77DBB"/>
          <w:sz w:val="20"/>
          <w:szCs w:val="20"/>
        </w:rPr>
        <w:t xml:space="preserve"> </w:t>
      </w:r>
      <w:r>
        <w:rPr>
          <w:rFonts w:ascii="JetBrains Mono" w:hAnsi="JetBrains Mono" w:cs="Calibri"/>
          <w:color w:val="96979C"/>
          <w:sz w:val="20"/>
          <w:szCs w:val="20"/>
        </w:rPr>
        <w:t>= age;</w:t>
      </w:r>
    </w:p>
    <w:p w14:paraId="0B7519E7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}</w:t>
      </w:r>
    </w:p>
    <w:p w14:paraId="266F6FFD" w14:textId="77777777" w:rsidR="0043473B" w:rsidRDefault="0043473B" w:rsidP="0043473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27F1D0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</w:t>
      </w:r>
      <w:proofErr w:type="gramStart"/>
      <w:r>
        <w:rPr>
          <w:rFonts w:ascii="JetBrains Mono" w:hAnsi="JetBrains Mono" w:cs="Calibri"/>
          <w:color w:val="9C9854"/>
          <w:sz w:val="20"/>
          <w:szCs w:val="20"/>
        </w:rPr>
        <w:t>@Override</w:t>
      </w:r>
      <w:proofErr w:type="gramEnd"/>
    </w:p>
    <w:p w14:paraId="4374752E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C9854"/>
          <w:sz w:val="20"/>
          <w:szCs w:val="20"/>
        </w:rPr>
        <w:t xml:space="preserve">   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public </w:t>
      </w:r>
      <w:r>
        <w:rPr>
          <w:rFonts w:ascii="JetBrains Mono" w:hAnsi="JetBrains Mono" w:cs="Calibri"/>
          <w:color w:val="96979C"/>
          <w:sz w:val="20"/>
          <w:szCs w:val="20"/>
        </w:rPr>
        <w:t xml:space="preserve">String </w:t>
      </w:r>
      <w:proofErr w:type="spellStart"/>
      <w:proofErr w:type="gramStart"/>
      <w:r>
        <w:rPr>
          <w:rFonts w:ascii="JetBrains Mono" w:hAnsi="JetBrains Mono" w:cs="Calibri"/>
          <w:color w:val="56A8F5"/>
          <w:sz w:val="20"/>
          <w:szCs w:val="20"/>
        </w:rPr>
        <w:t>toString</w:t>
      </w:r>
      <w:proofErr w:type="spellEnd"/>
      <w:r>
        <w:rPr>
          <w:rFonts w:ascii="JetBrains Mono" w:hAnsi="JetBrains Mono" w:cs="Calibri"/>
          <w:color w:val="96979C"/>
          <w:sz w:val="20"/>
          <w:szCs w:val="20"/>
        </w:rPr>
        <w:t>(</w:t>
      </w:r>
      <w:proofErr w:type="gramEnd"/>
      <w:r>
        <w:rPr>
          <w:rFonts w:ascii="JetBrains Mono" w:hAnsi="JetBrains Mono" w:cs="Calibri"/>
          <w:color w:val="96979C"/>
          <w:sz w:val="20"/>
          <w:szCs w:val="20"/>
        </w:rPr>
        <w:t>) {</w:t>
      </w:r>
    </w:p>
    <w:p w14:paraId="65C03D86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    </w:t>
      </w:r>
      <w:r>
        <w:rPr>
          <w:rFonts w:ascii="JetBrains Mono" w:hAnsi="JetBrains Mono" w:cs="Calibri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Calibri"/>
          <w:color w:val="68A871"/>
          <w:sz w:val="20"/>
          <w:szCs w:val="20"/>
        </w:rPr>
        <w:t>"</w:t>
      </w:r>
      <w:proofErr w:type="gramStart"/>
      <w:r>
        <w:rPr>
          <w:rFonts w:ascii="JetBrains Mono" w:hAnsi="JetBrains Mono" w:cs="Calibri"/>
          <w:color w:val="68A871"/>
          <w:sz w:val="20"/>
          <w:szCs w:val="20"/>
        </w:rPr>
        <w:t>Person{</w:t>
      </w:r>
      <w:proofErr w:type="gramEnd"/>
      <w:r>
        <w:rPr>
          <w:rFonts w:ascii="JetBrains Mono" w:hAnsi="JetBrains Mono" w:cs="Calibri"/>
          <w:color w:val="68A871"/>
          <w:sz w:val="20"/>
          <w:szCs w:val="20"/>
        </w:rPr>
        <w:t xml:space="preserve">name='" </w:t>
      </w:r>
      <w:r>
        <w:rPr>
          <w:rFonts w:ascii="JetBrains Mono" w:hAnsi="JetBrains Mono" w:cs="Calibri"/>
          <w:color w:val="96979C"/>
          <w:sz w:val="20"/>
          <w:szCs w:val="20"/>
        </w:rPr>
        <w:t xml:space="preserve">+ </w:t>
      </w:r>
      <w:r>
        <w:rPr>
          <w:rFonts w:ascii="JetBrains Mono" w:hAnsi="JetBrains Mono" w:cs="Calibri"/>
          <w:color w:val="C77DBB"/>
          <w:sz w:val="20"/>
          <w:szCs w:val="20"/>
        </w:rPr>
        <w:t xml:space="preserve">name </w:t>
      </w:r>
      <w:r>
        <w:rPr>
          <w:rFonts w:ascii="JetBrains Mono" w:hAnsi="JetBrains Mono" w:cs="Calibri"/>
          <w:color w:val="96979C"/>
          <w:sz w:val="20"/>
          <w:szCs w:val="20"/>
        </w:rPr>
        <w:t xml:space="preserve">+ </w:t>
      </w:r>
      <w:r>
        <w:rPr>
          <w:rFonts w:ascii="JetBrains Mono" w:hAnsi="JetBrains Mono" w:cs="Calibri"/>
          <w:color w:val="68A871"/>
          <w:sz w:val="20"/>
          <w:szCs w:val="20"/>
        </w:rPr>
        <w:t xml:space="preserve">"', age=" </w:t>
      </w:r>
      <w:r>
        <w:rPr>
          <w:rFonts w:ascii="JetBrains Mono" w:hAnsi="JetBrains Mono" w:cs="Calibri"/>
          <w:color w:val="96979C"/>
          <w:sz w:val="20"/>
          <w:szCs w:val="20"/>
        </w:rPr>
        <w:t xml:space="preserve">+ </w:t>
      </w:r>
      <w:r>
        <w:rPr>
          <w:rFonts w:ascii="JetBrains Mono" w:hAnsi="JetBrains Mono" w:cs="Calibri"/>
          <w:color w:val="C77DBB"/>
          <w:sz w:val="20"/>
          <w:szCs w:val="20"/>
        </w:rPr>
        <w:t xml:space="preserve">age </w:t>
      </w:r>
      <w:r>
        <w:rPr>
          <w:rFonts w:ascii="JetBrains Mono" w:hAnsi="JetBrains Mono" w:cs="Calibri"/>
          <w:color w:val="96979C"/>
          <w:sz w:val="20"/>
          <w:szCs w:val="20"/>
        </w:rPr>
        <w:t xml:space="preserve">+ </w:t>
      </w:r>
      <w:r>
        <w:rPr>
          <w:rFonts w:ascii="JetBrains Mono" w:hAnsi="JetBrains Mono" w:cs="Calibri"/>
          <w:color w:val="68A871"/>
          <w:sz w:val="20"/>
          <w:szCs w:val="20"/>
        </w:rPr>
        <w:t>"}"</w:t>
      </w:r>
      <w:r>
        <w:rPr>
          <w:rFonts w:ascii="JetBrains Mono" w:hAnsi="JetBrains Mono" w:cs="Calibri"/>
          <w:color w:val="96979C"/>
          <w:sz w:val="20"/>
          <w:szCs w:val="20"/>
        </w:rPr>
        <w:t>;</w:t>
      </w:r>
    </w:p>
    <w:p w14:paraId="1B053964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 xml:space="preserve">    }</w:t>
      </w:r>
    </w:p>
    <w:p w14:paraId="32776089" w14:textId="77777777" w:rsidR="0043473B" w:rsidRDefault="0043473B" w:rsidP="0043473B">
      <w:pPr>
        <w:pStyle w:val="NormalWeb"/>
        <w:spacing w:before="0" w:beforeAutospacing="0" w:after="0" w:afterAutospacing="0"/>
        <w:rPr>
          <w:rFonts w:ascii="JetBrains Mono" w:hAnsi="JetBrains Mono" w:cs="Calibri"/>
          <w:color w:val="96979C"/>
          <w:sz w:val="20"/>
          <w:szCs w:val="20"/>
        </w:rPr>
      </w:pPr>
      <w:r>
        <w:rPr>
          <w:rFonts w:ascii="JetBrains Mono" w:hAnsi="JetBrains Mono" w:cs="Calibri"/>
          <w:color w:val="96979C"/>
          <w:sz w:val="20"/>
          <w:szCs w:val="20"/>
        </w:rPr>
        <w:t>}</w:t>
      </w:r>
    </w:p>
    <w:p w14:paraId="30CCD998" w14:textId="04B3706C" w:rsidR="0043473B" w:rsidRPr="0043473B" w:rsidRDefault="0043473B" w:rsidP="0043473B">
      <w:r>
        <w:rPr>
          <w:noProof/>
        </w:rPr>
        <w:lastRenderedPageBreak/>
        <w:drawing>
          <wp:inline distT="0" distB="0" distL="0" distR="0" wp14:anchorId="72EC9E3F" wp14:editId="52A036EF">
            <wp:extent cx="5943600" cy="4290695"/>
            <wp:effectExtent l="0" t="0" r="0" b="0"/>
            <wp:docPr id="46918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7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B559" w14:textId="77777777" w:rsidR="0043473B" w:rsidRPr="0043473B" w:rsidRDefault="0043473B" w:rsidP="0043473B">
      <w:r w:rsidRPr="0043473B">
        <w:t> </w:t>
      </w:r>
    </w:p>
    <w:p w14:paraId="3F0D6C02" w14:textId="77777777" w:rsidR="0043473B" w:rsidRPr="00095B1E" w:rsidRDefault="0043473B" w:rsidP="0043473B"/>
    <w:p w14:paraId="0F0CFBAE" w14:textId="77777777" w:rsidR="001D3F84" w:rsidRDefault="001D3F84"/>
    <w:sectPr w:rsidR="001D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046A3"/>
    <w:multiLevelType w:val="multilevel"/>
    <w:tmpl w:val="47A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CA27CE"/>
    <w:multiLevelType w:val="multilevel"/>
    <w:tmpl w:val="7A5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681955">
    <w:abstractNumId w:val="0"/>
  </w:num>
  <w:num w:numId="2" w16cid:durableId="492985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00"/>
    <w:rsid w:val="00095B1E"/>
    <w:rsid w:val="001D3F84"/>
    <w:rsid w:val="00206800"/>
    <w:rsid w:val="00271883"/>
    <w:rsid w:val="0043473B"/>
    <w:rsid w:val="00434ED6"/>
    <w:rsid w:val="00464253"/>
    <w:rsid w:val="0093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7056"/>
  <w15:chartTrackingRefBased/>
  <w15:docId w15:val="{C94DC7D9-3135-4C37-A84D-FB4C28CB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B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wcgDyo3Z8I" TargetMode="External"/><Relationship Id="rId13" Type="http://schemas.openxmlformats.org/officeDocument/2006/relationships/hyperlink" Target="https://central.sonatype.com/artifact/com.google.code.gson/gson/2.14.0/version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zzQmIOXruw" TargetMode="External"/><Relationship Id="rId12" Type="http://schemas.openxmlformats.org/officeDocument/2006/relationships/hyperlink" Target="https://www.geeksforgeeks.org/java/working-with-json-data-in-java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java+JSON+API+for+Gson&amp;oq=java+JSON+API+for+Gson&amp;gs_lcrp=EgZjaHJvbWUyBggAEEUYOTIHCAEQIRifBTIHCAIQIRifBTIHCAMQIRifBTIHCAQQIRifBTIHCAUQIRifBTIHCAYQIRifBTIHCAcQIRifBTIHCAgQIRifBTIHCAkQIRifBdIBCTY5MTdqMGoxNagCCLACAfEF3-mvFLB2lgI&amp;sourceid=chrome&amp;ie=UTF-8" TargetMode="External"/><Relationship Id="rId11" Type="http://schemas.openxmlformats.org/officeDocument/2006/relationships/hyperlink" Target="https://www.geeksforgeeks.org/java/parse-json-java/" TargetMode="External"/><Relationship Id="rId5" Type="http://schemas.openxmlformats.org/officeDocument/2006/relationships/hyperlink" Target="https://www.google.com/search?q=top+java+JSON+APIs&amp;oq=top+java+JSON+APIs&amp;gs_lcrp=EgZjaHJvbWUyBggAEEUYOTIICAEQABgWGB4yDQgCEAAYhgMYgAQYigUyCggDEAAYogQYiQUyBwgEEAAY7wUyBwgFEAAY7wXSAQoxNTE2NWowajE1qAIIsAIB8QVdDLt_1EVKi_EFXQy7f9RFSos&amp;sourceid=chrome&amp;ie=UTF-8" TargetMode="External"/><Relationship Id="rId15" Type="http://schemas.openxmlformats.org/officeDocument/2006/relationships/hyperlink" Target="https://www.tutorialspoint.com/article/how-to-implement-custom-json-de-serialization-with-gson-in-java" TargetMode="External"/><Relationship Id="rId10" Type="http://schemas.openxmlformats.org/officeDocument/2006/relationships/hyperlink" Target="https://jenkov.com/tutorials/java-json/gs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guides.net/2019/07/best-json-library-for-java.html" TargetMode="External"/><Relationship Id="rId14" Type="http://schemas.openxmlformats.org/officeDocument/2006/relationships/hyperlink" Target="https://repo1.maven.org/maven2/com/google/code/gson/gson/2.14.0/gson-2.14.0.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1111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4</cp:revision>
  <dcterms:created xsi:type="dcterms:W3CDTF">2026-05-23T21:57:00Z</dcterms:created>
  <dcterms:modified xsi:type="dcterms:W3CDTF">2026-05-24T03:17:00Z</dcterms:modified>
</cp:coreProperties>
</file>