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4485" w14:textId="19BC537F" w:rsidR="001D3F84" w:rsidRDefault="000B7DC0">
      <w:r>
        <w:t>Justin Morrow – 06/20/26</w:t>
      </w:r>
    </w:p>
    <w:p w14:paraId="589C9B2B" w14:textId="740019CF" w:rsidR="000B7DC0" w:rsidRDefault="000B7DC0">
      <w:r>
        <w:t>CSD 430: Module 3.2 Job Application and Results pages</w:t>
      </w:r>
    </w:p>
    <w:p w14:paraId="50C54EB6" w14:textId="77777777" w:rsidR="000B7DC0" w:rsidRDefault="000B7DC0"/>
    <w:p w14:paraId="3846027E" w14:textId="4C323449" w:rsidR="000B7DC0" w:rsidRDefault="000B7DC0">
      <w:r>
        <w:rPr>
          <w:noProof/>
        </w:rPr>
        <w:drawing>
          <wp:inline distT="0" distB="0" distL="0" distR="0" wp14:anchorId="3D0CB494" wp14:editId="24E37EE3">
            <wp:extent cx="4886325" cy="7048975"/>
            <wp:effectExtent l="0" t="0" r="0" b="0"/>
            <wp:docPr id="13818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16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4" cy="706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4235" w14:textId="77777777" w:rsidR="000B7DC0" w:rsidRDefault="000B7DC0"/>
    <w:p w14:paraId="747D589E" w14:textId="1384D59A" w:rsidR="000B7DC0" w:rsidRDefault="000B7DC0">
      <w:r>
        <w:rPr>
          <w:noProof/>
        </w:rPr>
        <w:drawing>
          <wp:inline distT="0" distB="0" distL="0" distR="0" wp14:anchorId="6A03414C" wp14:editId="19ECDDF9">
            <wp:extent cx="5095238" cy="5133333"/>
            <wp:effectExtent l="0" t="0" r="0" b="0"/>
            <wp:docPr id="5258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3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0752" w14:textId="77777777" w:rsidR="000B7DC0" w:rsidRDefault="000B7DC0"/>
    <w:p w14:paraId="72606541" w14:textId="77777777" w:rsidR="000B7DC0" w:rsidRDefault="000B7DC0"/>
    <w:sectPr w:rsidR="000B7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B0"/>
    <w:rsid w:val="000B7DC0"/>
    <w:rsid w:val="001D3F84"/>
    <w:rsid w:val="00271883"/>
    <w:rsid w:val="00955B48"/>
    <w:rsid w:val="00D8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1E28"/>
  <w15:chartTrackingRefBased/>
  <w15:docId w15:val="{B140B035-952B-4BD2-8A46-30DA9AEF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2026-06-21T01:28:00Z</dcterms:created>
  <dcterms:modified xsi:type="dcterms:W3CDTF">2026-06-21T01:37:00Z</dcterms:modified>
</cp:coreProperties>
</file>