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1872" w14:textId="356978A7" w:rsidR="00A6158B" w:rsidRPr="003B7E78" w:rsidRDefault="004C7C4B">
      <w:pPr>
        <w:pStyle w:val="Title"/>
        <w:rPr>
          <w:rFonts w:ascii="Century Gothic" w:eastAsia="Century Gothic" w:hAnsi="Century Gothic" w:cs="Century Gothic"/>
          <w:sz w:val="50"/>
          <w:szCs w:val="50"/>
        </w:rPr>
      </w:pPr>
      <w:bookmarkStart w:id="0" w:name="_uwruephvzapa" w:colFirst="0" w:colLast="0"/>
      <w:bookmarkEnd w:id="0"/>
      <w:r w:rsidRPr="003B7E78">
        <w:rPr>
          <w:rFonts w:ascii="Century Gothic" w:eastAsia="Century Gothic" w:hAnsi="Century Gothic" w:cs="Century Gothic"/>
          <w:sz w:val="50"/>
          <w:szCs w:val="50"/>
        </w:rPr>
        <w:t>Data Preparation</w:t>
      </w:r>
      <w:r w:rsidR="003B7E78" w:rsidRPr="003B7E78">
        <w:rPr>
          <w:rFonts w:ascii="Century Gothic" w:eastAsia="Century Gothic" w:hAnsi="Century Gothic" w:cs="Century Gothic"/>
          <w:sz w:val="50"/>
          <w:szCs w:val="50"/>
        </w:rPr>
        <w:t xml:space="preserve"> Homework</w:t>
      </w:r>
    </w:p>
    <w:p w14:paraId="24C68264" w14:textId="77777777" w:rsidR="00A6158B" w:rsidRDefault="00A6158B">
      <w:pPr>
        <w:rPr>
          <w:rFonts w:ascii="Century Gothic" w:eastAsia="Century Gothic" w:hAnsi="Century Gothic" w:cs="Century Gothic"/>
        </w:rPr>
      </w:pPr>
    </w:p>
    <w:p w14:paraId="6E84F9E9" w14:textId="77777777" w:rsidR="00A6158B" w:rsidRDefault="004C7C4B">
      <w:pPr>
        <w:rPr>
          <w:rFonts w:ascii="Century Gothic" w:eastAsia="Century Gothic" w:hAnsi="Century Gothic" w:cs="Century Gothic"/>
        </w:rPr>
      </w:pPr>
      <w:r>
        <w:rPr>
          <w:rFonts w:ascii="Century Gothic" w:eastAsia="Century Gothic" w:hAnsi="Century Gothic" w:cs="Century Gothic"/>
        </w:rPr>
        <w:t>TEAM NAME: ……………………</w:t>
      </w:r>
      <w:proofErr w:type="gramStart"/>
      <w:r>
        <w:rPr>
          <w:rFonts w:ascii="Century Gothic" w:eastAsia="Century Gothic" w:hAnsi="Century Gothic" w:cs="Century Gothic"/>
        </w:rPr>
        <w:t>…..</w:t>
      </w:r>
      <w:proofErr w:type="gramEnd"/>
    </w:p>
    <w:p w14:paraId="7E7459B3" w14:textId="77777777" w:rsidR="00A6158B" w:rsidRDefault="00A6158B">
      <w:pPr>
        <w:rPr>
          <w:rFonts w:ascii="Century Gothic" w:eastAsia="Century Gothic" w:hAnsi="Century Gothic" w:cs="Century Gothic"/>
        </w:rPr>
      </w:pPr>
    </w:p>
    <w:p w14:paraId="50A2242F" w14:textId="77777777" w:rsidR="00A6158B" w:rsidRDefault="004C7C4B">
      <w:pPr>
        <w:rPr>
          <w:rFonts w:ascii="Century Gothic" w:eastAsia="Century Gothic" w:hAnsi="Century Gothic" w:cs="Century Gothic"/>
        </w:rPr>
      </w:pPr>
      <w:r>
        <w:rPr>
          <w:rFonts w:ascii="Century Gothic" w:eastAsia="Century Gothic" w:hAnsi="Century Gothic" w:cs="Century Gothic"/>
        </w:rPr>
        <w:t>Assignment 1: Understand COVID-19 Situation in Thailand</w:t>
      </w:r>
      <w:r>
        <w:rPr>
          <w:rFonts w:ascii="Century Gothic" w:eastAsia="Century Gothic" w:hAnsi="Century Gothic" w:cs="Century Gothic"/>
        </w:rPr>
        <w:br/>
      </w:r>
    </w:p>
    <w:p w14:paraId="7752F829" w14:textId="77777777" w:rsidR="00A6158B" w:rsidRDefault="004C7C4B">
      <w:pPr>
        <w:rPr>
          <w:rFonts w:ascii="Century Gothic" w:eastAsia="Century Gothic" w:hAnsi="Century Gothic" w:cs="Century Gothic"/>
        </w:rPr>
      </w:pPr>
      <w:r>
        <w:rPr>
          <w:rFonts w:ascii="Century Gothic" w:eastAsia="Century Gothic" w:hAnsi="Century Gothic" w:cs="Century Gothic"/>
        </w:rPr>
        <w:t xml:space="preserve">This assignment will let you explore the real data which is open data provided by the government and apply data preparation techniques necessary before showing in the dashboard. The sample data product could be seen in </w:t>
      </w:r>
      <w:hyperlink r:id="rId7">
        <w:r>
          <w:rPr>
            <w:rFonts w:ascii="Century Gothic" w:eastAsia="Century Gothic" w:hAnsi="Century Gothic" w:cs="Century Gothic"/>
            <w:color w:val="1155CC"/>
            <w:u w:val="single"/>
          </w:rPr>
          <w:t>https://covid19.workpointnews.com/</w:t>
        </w:r>
      </w:hyperlink>
    </w:p>
    <w:p w14:paraId="45073BF9" w14:textId="77777777" w:rsidR="00A6158B" w:rsidRDefault="00A6158B">
      <w:pPr>
        <w:rPr>
          <w:rFonts w:ascii="Century Gothic" w:eastAsia="Century Gothic" w:hAnsi="Century Gothic" w:cs="Century Gothic"/>
        </w:rPr>
      </w:pPr>
    </w:p>
    <w:p w14:paraId="41949BB2" w14:textId="77777777" w:rsidR="00A6158B" w:rsidRDefault="004C7C4B">
      <w:pPr>
        <w:rPr>
          <w:rFonts w:ascii="Century Gothic" w:eastAsia="Century Gothic" w:hAnsi="Century Gothic" w:cs="Century Gothic"/>
          <w:sz w:val="18"/>
          <w:szCs w:val="18"/>
        </w:rPr>
      </w:pPr>
      <w:r>
        <w:rPr>
          <w:rFonts w:ascii="Century Gothic" w:eastAsia="Century Gothic" w:hAnsi="Century Gothic" w:cs="Century Gothic"/>
        </w:rPr>
        <w:t xml:space="preserve">Dataset: </w:t>
      </w:r>
      <w:hyperlink r:id="rId8">
        <w:r>
          <w:rPr>
            <w:rFonts w:ascii="Century Gothic" w:eastAsia="Century Gothic" w:hAnsi="Century Gothic" w:cs="Century Gothic"/>
            <w:color w:val="1155CC"/>
            <w:sz w:val="18"/>
            <w:szCs w:val="18"/>
            <w:u w:val="single"/>
          </w:rPr>
          <w:t>https://raw.githubusercontent.com/jumpai/data_preapration_dataset/master/20200</w:t>
        </w:r>
        <w:r>
          <w:rPr>
            <w:rFonts w:ascii="Century Gothic" w:eastAsia="Century Gothic" w:hAnsi="Century Gothic" w:cs="Century Gothic"/>
            <w:color w:val="1155CC"/>
            <w:sz w:val="18"/>
            <w:szCs w:val="18"/>
            <w:u w:val="single"/>
          </w:rPr>
          <w:t>510_covid_case.csv</w:t>
        </w:r>
      </w:hyperlink>
    </w:p>
    <w:p w14:paraId="7D25C624" w14:textId="77777777" w:rsidR="00A6158B" w:rsidRDefault="00A6158B">
      <w:pPr>
        <w:rPr>
          <w:rFonts w:ascii="Century Gothic" w:eastAsia="Century Gothic" w:hAnsi="Century Gothic" w:cs="Century Gothic"/>
        </w:rPr>
      </w:pPr>
    </w:p>
    <w:p w14:paraId="2D2F420C" w14:textId="77777777" w:rsidR="00A6158B" w:rsidRDefault="004C7C4B">
      <w:pPr>
        <w:numPr>
          <w:ilvl w:val="0"/>
          <w:numId w:val="1"/>
        </w:numPr>
        <w:rPr>
          <w:rFonts w:ascii="Century Gothic" w:eastAsia="Century Gothic" w:hAnsi="Century Gothic" w:cs="Century Gothic"/>
        </w:rPr>
      </w:pPr>
      <w:r>
        <w:rPr>
          <w:rFonts w:ascii="Century Gothic" w:eastAsia="Century Gothic" w:hAnsi="Century Gothic" w:cs="Century Gothic"/>
        </w:rPr>
        <w:t>Profiling: Understand Your Data</w:t>
      </w:r>
    </w:p>
    <w:p w14:paraId="0905A0A7" w14:textId="77777777" w:rsidR="00A6158B" w:rsidRDefault="004C7C4B">
      <w:pPr>
        <w:numPr>
          <w:ilvl w:val="1"/>
          <w:numId w:val="1"/>
        </w:numPr>
        <w:rPr>
          <w:rFonts w:ascii="Century Gothic" w:eastAsia="Century Gothic" w:hAnsi="Century Gothic" w:cs="Century Gothic"/>
        </w:rPr>
      </w:pPr>
      <w:r>
        <w:rPr>
          <w:rFonts w:ascii="Century Gothic" w:eastAsia="Century Gothic" w:hAnsi="Century Gothic" w:cs="Century Gothic"/>
        </w:rPr>
        <w:t>Inspect data quality by showing numbers of missing values of each column</w:t>
      </w:r>
      <w:r>
        <w:rPr>
          <w:rFonts w:ascii="Century Gothic" w:eastAsia="Century Gothic" w:hAnsi="Century Gothic" w:cs="Century Gothic"/>
        </w:rPr>
        <w:br/>
      </w:r>
    </w:p>
    <w:p w14:paraId="37F0D56D" w14:textId="77777777" w:rsidR="00A6158B" w:rsidRDefault="004C7C4B">
      <w:pPr>
        <w:numPr>
          <w:ilvl w:val="1"/>
          <w:numId w:val="1"/>
        </w:numPr>
        <w:rPr>
          <w:rFonts w:ascii="Century Gothic" w:eastAsia="Century Gothic" w:hAnsi="Century Gothic" w:cs="Century Gothic"/>
        </w:rPr>
      </w:pPr>
      <w:r>
        <w:rPr>
          <w:rFonts w:ascii="Century Gothic" w:eastAsia="Century Gothic" w:hAnsi="Century Gothic" w:cs="Century Gothic"/>
        </w:rPr>
        <w:t xml:space="preserve">Explore </w:t>
      </w:r>
      <w:proofErr w:type="gramStart"/>
      <w:r>
        <w:rPr>
          <w:rFonts w:ascii="Century Gothic" w:eastAsia="Century Gothic" w:hAnsi="Century Gothic" w:cs="Century Gothic"/>
        </w:rPr>
        <w:t>patients</w:t>
      </w:r>
      <w:proofErr w:type="gramEnd"/>
      <w:r>
        <w:rPr>
          <w:rFonts w:ascii="Century Gothic" w:eastAsia="Century Gothic" w:hAnsi="Century Gothic" w:cs="Century Gothic"/>
        </w:rPr>
        <w:t xml:space="preserve"> profile: </w:t>
      </w:r>
    </w:p>
    <w:p w14:paraId="2D387743" w14:textId="77777777" w:rsidR="00A6158B" w:rsidRDefault="004C7C4B">
      <w:pPr>
        <w:numPr>
          <w:ilvl w:val="2"/>
          <w:numId w:val="1"/>
        </w:numPr>
        <w:rPr>
          <w:rFonts w:ascii="Century Gothic" w:eastAsia="Century Gothic" w:hAnsi="Century Gothic" w:cs="Century Gothic"/>
        </w:rPr>
      </w:pPr>
      <w:r>
        <w:rPr>
          <w:rFonts w:ascii="Century Gothic" w:eastAsia="Century Gothic" w:hAnsi="Century Gothic" w:cs="Century Gothic"/>
        </w:rPr>
        <w:t>What's the time period of data collected in this dataset?</w:t>
      </w:r>
      <w:r>
        <w:rPr>
          <w:rFonts w:ascii="Century Gothic" w:eastAsia="Century Gothic" w:hAnsi="Century Gothic" w:cs="Century Gothic"/>
        </w:rPr>
        <w:br/>
      </w:r>
    </w:p>
    <w:p w14:paraId="6A4415D0" w14:textId="77777777" w:rsidR="00A6158B" w:rsidRDefault="004C7C4B">
      <w:pPr>
        <w:numPr>
          <w:ilvl w:val="2"/>
          <w:numId w:val="1"/>
        </w:numPr>
        <w:rPr>
          <w:rFonts w:ascii="Century Gothic" w:eastAsia="Century Gothic" w:hAnsi="Century Gothic" w:cs="Century Gothic"/>
        </w:rPr>
      </w:pPr>
      <w:r>
        <w:rPr>
          <w:rFonts w:ascii="Century Gothic" w:eastAsia="Century Gothic" w:hAnsi="Century Gothic" w:cs="Century Gothic"/>
        </w:rPr>
        <w:t>How many cases have been reported?</w:t>
      </w:r>
      <w:r>
        <w:rPr>
          <w:rFonts w:ascii="Century Gothic" w:eastAsia="Century Gothic" w:hAnsi="Century Gothic" w:cs="Century Gothic"/>
        </w:rPr>
        <w:br/>
      </w:r>
    </w:p>
    <w:p w14:paraId="5105A98C" w14:textId="77777777" w:rsidR="00A6158B" w:rsidRDefault="004C7C4B">
      <w:pPr>
        <w:numPr>
          <w:ilvl w:val="2"/>
          <w:numId w:val="1"/>
        </w:numPr>
        <w:rPr>
          <w:rFonts w:ascii="Century Gothic" w:eastAsia="Century Gothic" w:hAnsi="Century Gothic" w:cs="Century Gothic"/>
        </w:rPr>
      </w:pPr>
      <w:r>
        <w:rPr>
          <w:rFonts w:ascii="Century Gothic" w:eastAsia="Century Gothic" w:hAnsi="Century Gothic" w:cs="Century Gothic"/>
        </w:rPr>
        <w:t>Show the</w:t>
      </w:r>
      <w:r>
        <w:rPr>
          <w:rFonts w:ascii="Century Gothic" w:eastAsia="Century Gothic" w:hAnsi="Century Gothic" w:cs="Century Gothic"/>
        </w:rPr>
        <w:t xml:space="preserve"> distribution of patients by ‘province of isolation’</w:t>
      </w:r>
      <w:r>
        <w:rPr>
          <w:rFonts w:ascii="Century Gothic" w:eastAsia="Century Gothic" w:hAnsi="Century Gothic" w:cs="Century Gothic"/>
        </w:rPr>
        <w:br/>
      </w:r>
    </w:p>
    <w:p w14:paraId="614649A8" w14:textId="77777777" w:rsidR="00A6158B" w:rsidRDefault="004C7C4B">
      <w:pPr>
        <w:numPr>
          <w:ilvl w:val="2"/>
          <w:numId w:val="1"/>
        </w:numPr>
        <w:rPr>
          <w:rFonts w:ascii="Century Gothic" w:eastAsia="Century Gothic" w:hAnsi="Century Gothic" w:cs="Century Gothic"/>
        </w:rPr>
      </w:pPr>
      <w:r>
        <w:rPr>
          <w:rFonts w:ascii="Century Gothic" w:eastAsia="Century Gothic" w:hAnsi="Century Gothic" w:cs="Century Gothic"/>
        </w:rPr>
        <w:t>List nationalities and number of patients of top 5 non-Thai patients in Thailand</w:t>
      </w:r>
      <w:r>
        <w:rPr>
          <w:rFonts w:ascii="Century Gothic" w:eastAsia="Century Gothic" w:hAnsi="Century Gothic" w:cs="Century Gothic"/>
        </w:rPr>
        <w:br/>
      </w:r>
    </w:p>
    <w:p w14:paraId="60849E27" w14:textId="77777777" w:rsidR="00A6158B" w:rsidRDefault="004C7C4B">
      <w:pPr>
        <w:numPr>
          <w:ilvl w:val="0"/>
          <w:numId w:val="1"/>
        </w:numPr>
        <w:rPr>
          <w:rFonts w:ascii="Century Gothic" w:eastAsia="Century Gothic" w:hAnsi="Century Gothic" w:cs="Century Gothic"/>
        </w:rPr>
      </w:pPr>
      <w:r>
        <w:rPr>
          <w:rFonts w:ascii="Century Gothic" w:eastAsia="Century Gothic" w:hAnsi="Century Gothic" w:cs="Century Gothic"/>
        </w:rPr>
        <w:t>Apply data preparation techniques</w:t>
      </w:r>
    </w:p>
    <w:p w14:paraId="5AB41C20" w14:textId="77777777" w:rsidR="00A6158B" w:rsidRDefault="004C7C4B">
      <w:pPr>
        <w:numPr>
          <w:ilvl w:val="1"/>
          <w:numId w:val="1"/>
        </w:numPr>
        <w:rPr>
          <w:rFonts w:ascii="Century Gothic" w:eastAsia="Century Gothic" w:hAnsi="Century Gothic" w:cs="Century Gothic"/>
        </w:rPr>
      </w:pPr>
      <w:r>
        <w:rPr>
          <w:rFonts w:ascii="Century Gothic" w:eastAsia="Century Gothic" w:hAnsi="Century Gothic" w:cs="Century Gothic"/>
        </w:rPr>
        <w:t>Create ‘age group’ column by grouping age in the range of 10</w:t>
      </w:r>
      <w:r>
        <w:rPr>
          <w:rFonts w:ascii="Century Gothic" w:eastAsia="Century Gothic" w:hAnsi="Century Gothic" w:cs="Century Gothic"/>
        </w:rPr>
        <w:br/>
        <w:t>(E.g.  0-10, 11-20, 21-30</w:t>
      </w:r>
      <w:r>
        <w:rPr>
          <w:rFonts w:ascii="Century Gothic" w:eastAsia="Century Gothic" w:hAnsi="Century Gothic" w:cs="Century Gothic"/>
        </w:rPr>
        <w:t>, …</w:t>
      </w:r>
      <w:proofErr w:type="gramStart"/>
      <w:r>
        <w:rPr>
          <w:rFonts w:ascii="Century Gothic" w:eastAsia="Century Gothic" w:hAnsi="Century Gothic" w:cs="Century Gothic"/>
        </w:rPr>
        <w:t>. ,</w:t>
      </w:r>
      <w:proofErr w:type="gramEnd"/>
      <w:r>
        <w:rPr>
          <w:rFonts w:ascii="Century Gothic" w:eastAsia="Century Gothic" w:hAnsi="Century Gothic" w:cs="Century Gothic"/>
        </w:rPr>
        <w:t xml:space="preserve"> 91-100) and show the distribution of this column</w:t>
      </w:r>
      <w:r>
        <w:rPr>
          <w:rFonts w:ascii="Century Gothic" w:eastAsia="Century Gothic" w:hAnsi="Century Gothic" w:cs="Century Gothic"/>
        </w:rPr>
        <w:br/>
      </w:r>
    </w:p>
    <w:p w14:paraId="4AA7EF49" w14:textId="77777777" w:rsidR="00A6158B" w:rsidRDefault="004C7C4B">
      <w:pPr>
        <w:numPr>
          <w:ilvl w:val="1"/>
          <w:numId w:val="1"/>
        </w:numPr>
        <w:rPr>
          <w:rFonts w:ascii="Century Gothic" w:eastAsia="Century Gothic" w:hAnsi="Century Gothic" w:cs="Century Gothic"/>
        </w:rPr>
      </w:pPr>
      <w:r>
        <w:rPr>
          <w:rFonts w:ascii="Century Gothic" w:eastAsia="Century Gothic" w:hAnsi="Century Gothic" w:cs="Century Gothic"/>
        </w:rPr>
        <w:t>To analyze by date range, we might need to do date parsing</w:t>
      </w:r>
    </w:p>
    <w:p w14:paraId="2793A06F" w14:textId="77777777" w:rsidR="00A6158B" w:rsidRDefault="004C7C4B">
      <w:pPr>
        <w:numPr>
          <w:ilvl w:val="2"/>
          <w:numId w:val="1"/>
        </w:numPr>
        <w:rPr>
          <w:rFonts w:ascii="Century Gothic" w:eastAsia="Century Gothic" w:hAnsi="Century Gothic" w:cs="Century Gothic"/>
        </w:rPr>
      </w:pPr>
      <w:r>
        <w:rPr>
          <w:rFonts w:ascii="Century Gothic" w:eastAsia="Century Gothic" w:hAnsi="Century Gothic" w:cs="Century Gothic"/>
        </w:rPr>
        <w:t>Extract month from “Announce Date” column and answer these questions</w:t>
      </w:r>
      <w:r>
        <w:rPr>
          <w:rFonts w:ascii="Century Gothic" w:eastAsia="Century Gothic" w:hAnsi="Century Gothic" w:cs="Century Gothic"/>
        </w:rPr>
        <w:br/>
        <w:t xml:space="preserve">(In order to process date we can separate date column by “/” </w:t>
      </w:r>
      <w:proofErr w:type="gramStart"/>
      <w:r>
        <w:rPr>
          <w:rFonts w:ascii="Century Gothic" w:eastAsia="Century Gothic" w:hAnsi="Century Gothic" w:cs="Century Gothic"/>
        </w:rPr>
        <w:t>or  parse</w:t>
      </w:r>
      <w:proofErr w:type="gramEnd"/>
      <w:r>
        <w:rPr>
          <w:rFonts w:ascii="Century Gothic" w:eastAsia="Century Gothic" w:hAnsi="Century Gothic" w:cs="Century Gothic"/>
        </w:rPr>
        <w:t xml:space="preserve"> </w:t>
      </w:r>
      <w:r>
        <w:rPr>
          <w:rFonts w:ascii="Century Gothic" w:eastAsia="Century Gothic" w:hAnsi="Century Gothic" w:cs="Century Gothic"/>
        </w:rPr>
        <w:t>the date to datetime type then selects and compares month)</w:t>
      </w:r>
    </w:p>
    <w:p w14:paraId="657E7ECA" w14:textId="77777777" w:rsidR="00A6158B" w:rsidRDefault="004C7C4B">
      <w:pPr>
        <w:numPr>
          <w:ilvl w:val="3"/>
          <w:numId w:val="1"/>
        </w:numPr>
        <w:rPr>
          <w:rFonts w:ascii="Century Gothic" w:eastAsia="Century Gothic" w:hAnsi="Century Gothic" w:cs="Century Gothic"/>
        </w:rPr>
      </w:pPr>
      <w:r>
        <w:rPr>
          <w:rFonts w:ascii="Century Gothic" w:eastAsia="Century Gothic" w:hAnsi="Century Gothic" w:cs="Century Gothic"/>
        </w:rPr>
        <w:t xml:space="preserve">How many cases of COVID announced in April? </w:t>
      </w:r>
      <w:r>
        <w:rPr>
          <w:rFonts w:ascii="Century Gothic" w:eastAsia="Century Gothic" w:hAnsi="Century Gothic" w:cs="Century Gothic"/>
        </w:rPr>
        <w:br/>
      </w:r>
    </w:p>
    <w:p w14:paraId="40D2FBA0" w14:textId="77777777" w:rsidR="00A6158B" w:rsidRDefault="004C7C4B">
      <w:pPr>
        <w:numPr>
          <w:ilvl w:val="3"/>
          <w:numId w:val="1"/>
        </w:numPr>
        <w:rPr>
          <w:rFonts w:ascii="Century Gothic" w:eastAsia="Century Gothic" w:hAnsi="Century Gothic" w:cs="Century Gothic"/>
        </w:rPr>
      </w:pPr>
      <w:r>
        <w:rPr>
          <w:rFonts w:ascii="Century Gothic" w:eastAsia="Century Gothic" w:hAnsi="Century Gothic" w:cs="Century Gothic"/>
        </w:rPr>
        <w:t>How many cases of COVID announced during 23 - 30 March 2020?</w:t>
      </w:r>
      <w:r>
        <w:rPr>
          <w:rFonts w:ascii="Century Gothic" w:eastAsia="Century Gothic" w:hAnsi="Century Gothic" w:cs="Century Gothic"/>
        </w:rPr>
        <w:br/>
      </w:r>
    </w:p>
    <w:p w14:paraId="790C06B5" w14:textId="77777777" w:rsidR="00A6158B" w:rsidRDefault="004C7C4B">
      <w:pPr>
        <w:numPr>
          <w:ilvl w:val="3"/>
          <w:numId w:val="1"/>
        </w:numPr>
        <w:rPr>
          <w:rFonts w:ascii="Century Gothic" w:eastAsia="Century Gothic" w:hAnsi="Century Gothic" w:cs="Century Gothic"/>
        </w:rPr>
      </w:pPr>
      <w:r>
        <w:rPr>
          <w:rFonts w:ascii="Century Gothic" w:eastAsia="Century Gothic" w:hAnsi="Century Gothic" w:cs="Century Gothic"/>
        </w:rPr>
        <w:t>(Extra) How many cases of COVID announced over the weekend in April?</w:t>
      </w:r>
      <w:r>
        <w:rPr>
          <w:rFonts w:ascii="Century Gothic" w:eastAsia="Century Gothic" w:hAnsi="Century Gothic" w:cs="Century Gothic"/>
        </w:rPr>
        <w:br/>
      </w:r>
      <w:r>
        <w:rPr>
          <w:rFonts w:ascii="Century Gothic" w:eastAsia="Century Gothic" w:hAnsi="Century Gothic" w:cs="Century Gothic"/>
          <w:sz w:val="20"/>
          <w:szCs w:val="20"/>
        </w:rPr>
        <w:t>* Note: Need to pars</w:t>
      </w:r>
      <w:r>
        <w:rPr>
          <w:rFonts w:ascii="Century Gothic" w:eastAsia="Century Gothic" w:hAnsi="Century Gothic" w:cs="Century Gothic"/>
          <w:sz w:val="20"/>
          <w:szCs w:val="20"/>
        </w:rPr>
        <w:t>e ‘Announce Date’ column to datetime type and then extract day (Mon - Sun) from that column</w:t>
      </w:r>
      <w:r>
        <w:rPr>
          <w:rFonts w:ascii="Century Gothic" w:eastAsia="Century Gothic" w:hAnsi="Century Gothic" w:cs="Century Gothic"/>
        </w:rPr>
        <w:br/>
      </w:r>
    </w:p>
    <w:p w14:paraId="517CEA57" w14:textId="2100C444" w:rsidR="00A6158B" w:rsidRPr="003B7E78" w:rsidRDefault="004C7C4B" w:rsidP="003B7E78">
      <w:pPr>
        <w:numPr>
          <w:ilvl w:val="1"/>
          <w:numId w:val="1"/>
        </w:numPr>
        <w:rPr>
          <w:rFonts w:ascii="Century Gothic" w:eastAsia="Century Gothic" w:hAnsi="Century Gothic" w:cs="Century Gothic"/>
        </w:rPr>
      </w:pPr>
      <w:r>
        <w:rPr>
          <w:rFonts w:ascii="Century Gothic" w:eastAsia="Century Gothic" w:hAnsi="Century Gothic" w:cs="Century Gothic"/>
        </w:rPr>
        <w:lastRenderedPageBreak/>
        <w:t>Capture your dataset after applying dat</w:t>
      </w:r>
      <w:r>
        <w:rPr>
          <w:rFonts w:ascii="Century Gothic" w:eastAsia="Century Gothic" w:hAnsi="Century Gothic" w:cs="Century Gothic"/>
        </w:rPr>
        <w:t>a</w:t>
      </w:r>
      <w:r>
        <w:rPr>
          <w:rFonts w:ascii="Century Gothic" w:eastAsia="Century Gothic" w:hAnsi="Century Gothic" w:cs="Century Gothic"/>
        </w:rPr>
        <w:t xml:space="preserve"> </w:t>
      </w:r>
      <w:r>
        <w:rPr>
          <w:rFonts w:ascii="Century Gothic" w:eastAsia="Century Gothic" w:hAnsi="Century Gothic" w:cs="Century Gothic"/>
        </w:rPr>
        <w:t>preparation techniques</w:t>
      </w:r>
      <w:r>
        <w:rPr>
          <w:rFonts w:ascii="Century Gothic" w:eastAsia="Century Gothic" w:hAnsi="Century Gothic" w:cs="Century Gothic"/>
        </w:rPr>
        <w:br/>
      </w:r>
      <w:r>
        <w:rPr>
          <w:rFonts w:ascii="Century Gothic" w:eastAsia="Century Gothic" w:hAnsi="Century Gothic" w:cs="Century Gothic"/>
        </w:rPr>
        <w:br/>
      </w:r>
    </w:p>
    <w:p w14:paraId="4036EC90" w14:textId="77777777" w:rsidR="00A6158B" w:rsidRDefault="004C7C4B">
      <w:pPr>
        <w:rPr>
          <w:rFonts w:ascii="Century Gothic" w:eastAsia="Century Gothic" w:hAnsi="Century Gothic" w:cs="Century Gothic"/>
        </w:rPr>
      </w:pPr>
      <w:r>
        <w:rPr>
          <w:rFonts w:ascii="Century Gothic" w:eastAsia="Century Gothic" w:hAnsi="Century Gothic" w:cs="Century Gothic"/>
        </w:rPr>
        <w:t>Assignment 2: Explore your own dataset</w:t>
      </w:r>
      <w:r>
        <w:rPr>
          <w:rFonts w:ascii="Century Gothic" w:eastAsia="Century Gothic" w:hAnsi="Century Gothic" w:cs="Century Gothic"/>
        </w:rPr>
        <w:br/>
      </w:r>
    </w:p>
    <w:p w14:paraId="161E2BCE" w14:textId="77777777" w:rsidR="00A6158B" w:rsidRDefault="004C7C4B">
      <w:pPr>
        <w:numPr>
          <w:ilvl w:val="0"/>
          <w:numId w:val="2"/>
        </w:numPr>
        <w:rPr>
          <w:rFonts w:ascii="Century Gothic" w:eastAsia="Century Gothic" w:hAnsi="Century Gothic" w:cs="Century Gothic"/>
        </w:rPr>
      </w:pPr>
      <w:r>
        <w:rPr>
          <w:rFonts w:ascii="Century Gothic" w:eastAsia="Century Gothic" w:hAnsi="Century Gothic" w:cs="Century Gothic"/>
        </w:rPr>
        <w:t>Write a problem statement and explain your dataset</w:t>
      </w:r>
      <w:r>
        <w:rPr>
          <w:rFonts w:ascii="Century Gothic" w:eastAsia="Century Gothic" w:hAnsi="Century Gothic" w:cs="Century Gothic"/>
        </w:rPr>
        <w:br/>
      </w:r>
    </w:p>
    <w:p w14:paraId="1E8328FF" w14:textId="77777777" w:rsidR="00A6158B" w:rsidRDefault="004C7C4B">
      <w:pPr>
        <w:numPr>
          <w:ilvl w:val="0"/>
          <w:numId w:val="2"/>
        </w:numPr>
        <w:rPr>
          <w:rFonts w:ascii="Century Gothic" w:eastAsia="Century Gothic" w:hAnsi="Century Gothic" w:cs="Century Gothic"/>
        </w:rPr>
      </w:pPr>
      <w:r>
        <w:rPr>
          <w:rFonts w:ascii="Century Gothic" w:eastAsia="Century Gothic" w:hAnsi="Century Gothic" w:cs="Century Gothic"/>
        </w:rPr>
        <w:t xml:space="preserve">Provide your dataset sample </w:t>
      </w:r>
      <w:proofErr w:type="spellStart"/>
      <w:r>
        <w:rPr>
          <w:rFonts w:ascii="Century Gothic" w:eastAsia="Century Gothic" w:hAnsi="Century Gothic" w:cs="Century Gothic"/>
        </w:rPr>
        <w:t>url</w:t>
      </w:r>
      <w:proofErr w:type="spellEnd"/>
    </w:p>
    <w:p w14:paraId="28C88A17" w14:textId="77777777" w:rsidR="00A6158B" w:rsidRDefault="00A6158B">
      <w:pPr>
        <w:ind w:left="720"/>
        <w:rPr>
          <w:rFonts w:ascii="Century Gothic" w:eastAsia="Century Gothic" w:hAnsi="Century Gothic" w:cs="Century Gothic"/>
        </w:rPr>
      </w:pPr>
    </w:p>
    <w:p w14:paraId="30666AD3" w14:textId="77777777" w:rsidR="00A6158B" w:rsidRDefault="004C7C4B">
      <w:pPr>
        <w:numPr>
          <w:ilvl w:val="0"/>
          <w:numId w:val="2"/>
        </w:numPr>
        <w:rPr>
          <w:rFonts w:ascii="Century Gothic" w:eastAsia="Century Gothic" w:hAnsi="Century Gothic" w:cs="Century Gothic"/>
        </w:rPr>
      </w:pPr>
      <w:r>
        <w:rPr>
          <w:rFonts w:ascii="Century Gothic" w:eastAsia="Century Gothic" w:hAnsi="Century Gothic" w:cs="Century Gothic"/>
        </w:rPr>
        <w:t>Profiling: Understand Your Data</w:t>
      </w:r>
    </w:p>
    <w:p w14:paraId="641CEBA7" w14:textId="77777777" w:rsidR="00A6158B" w:rsidRDefault="004C7C4B">
      <w:pPr>
        <w:numPr>
          <w:ilvl w:val="1"/>
          <w:numId w:val="2"/>
        </w:numPr>
        <w:rPr>
          <w:rFonts w:ascii="Century Gothic" w:eastAsia="Century Gothic" w:hAnsi="Century Gothic" w:cs="Century Gothic"/>
        </w:rPr>
      </w:pPr>
      <w:r>
        <w:rPr>
          <w:rFonts w:ascii="Century Gothic" w:eastAsia="Century Gothic" w:hAnsi="Century Gothic" w:cs="Century Gothic"/>
        </w:rPr>
        <w:t>Inspect data quality by showing numbers of missing values of each column</w:t>
      </w:r>
      <w:r>
        <w:rPr>
          <w:rFonts w:ascii="Century Gothic" w:eastAsia="Century Gothic" w:hAnsi="Century Gothic" w:cs="Century Gothic"/>
        </w:rPr>
        <w:br/>
      </w:r>
    </w:p>
    <w:p w14:paraId="44895F0D" w14:textId="77777777" w:rsidR="00A6158B" w:rsidRDefault="004C7C4B">
      <w:pPr>
        <w:numPr>
          <w:ilvl w:val="0"/>
          <w:numId w:val="2"/>
        </w:numPr>
        <w:rPr>
          <w:rFonts w:ascii="Century Gothic" w:eastAsia="Century Gothic" w:hAnsi="Century Gothic" w:cs="Century Gothic"/>
        </w:rPr>
      </w:pPr>
      <w:r>
        <w:rPr>
          <w:rFonts w:ascii="Century Gothic" w:eastAsia="Century Gothic" w:hAnsi="Century Gothic" w:cs="Century Gothic"/>
        </w:rPr>
        <w:t>Apply data preparation techniques</w:t>
      </w:r>
    </w:p>
    <w:p w14:paraId="65105973" w14:textId="77777777" w:rsidR="00A6158B" w:rsidRDefault="004C7C4B">
      <w:pPr>
        <w:numPr>
          <w:ilvl w:val="1"/>
          <w:numId w:val="2"/>
        </w:numPr>
        <w:rPr>
          <w:rFonts w:ascii="Century Gothic" w:eastAsia="Century Gothic" w:hAnsi="Century Gothic" w:cs="Century Gothic"/>
        </w:rPr>
      </w:pPr>
      <w:r>
        <w:rPr>
          <w:rFonts w:ascii="Century Gothic" w:eastAsia="Century Gothic" w:hAnsi="Century Gothic" w:cs="Century Gothic"/>
        </w:rPr>
        <w:t>Identify data messy and suggest</w:t>
      </w:r>
      <w:r>
        <w:rPr>
          <w:rFonts w:ascii="Century Gothic" w:eastAsia="Century Gothic" w:hAnsi="Century Gothic" w:cs="Century Gothic"/>
        </w:rPr>
        <w:t xml:space="preserve"> data preparation techniques</w:t>
      </w:r>
      <w:r>
        <w:rPr>
          <w:rFonts w:ascii="Century Gothic" w:eastAsia="Century Gothic" w:hAnsi="Century Gothic" w:cs="Century Gothic"/>
        </w:rPr>
        <w:br/>
      </w:r>
    </w:p>
    <w:p w14:paraId="3F4487EA" w14:textId="77777777" w:rsidR="00A6158B" w:rsidRDefault="004C7C4B">
      <w:pPr>
        <w:numPr>
          <w:ilvl w:val="1"/>
          <w:numId w:val="2"/>
        </w:numPr>
        <w:rPr>
          <w:rFonts w:ascii="Century Gothic" w:eastAsia="Century Gothic" w:hAnsi="Century Gothic" w:cs="Century Gothic"/>
        </w:rPr>
      </w:pPr>
      <w:r>
        <w:rPr>
          <w:rFonts w:ascii="Century Gothic" w:eastAsia="Century Gothic" w:hAnsi="Century Gothic" w:cs="Century Gothic"/>
        </w:rPr>
        <w:t>Apply feature synthesis and data preprocessing techniques (if needed)</w:t>
      </w:r>
      <w:r>
        <w:rPr>
          <w:rFonts w:ascii="Century Gothic" w:eastAsia="Century Gothic" w:hAnsi="Century Gothic" w:cs="Century Gothic"/>
        </w:rPr>
        <w:br/>
      </w:r>
    </w:p>
    <w:p w14:paraId="431EEE81" w14:textId="77777777" w:rsidR="00A6158B" w:rsidRDefault="004C7C4B">
      <w:pPr>
        <w:numPr>
          <w:ilvl w:val="0"/>
          <w:numId w:val="2"/>
        </w:numPr>
        <w:rPr>
          <w:rFonts w:ascii="Century Gothic" w:eastAsia="Century Gothic" w:hAnsi="Century Gothic" w:cs="Century Gothic"/>
        </w:rPr>
      </w:pPr>
      <w:r>
        <w:rPr>
          <w:rFonts w:ascii="Century Gothic" w:eastAsia="Century Gothic" w:hAnsi="Century Gothic" w:cs="Century Gothic"/>
        </w:rPr>
        <w:t>Provide URL of your dataset after applying data preparation techniques</w:t>
      </w:r>
      <w:r>
        <w:rPr>
          <w:rFonts w:ascii="Century Gothic" w:eastAsia="Century Gothic" w:hAnsi="Century Gothic" w:cs="Century Gothic"/>
        </w:rPr>
        <w:br/>
      </w:r>
    </w:p>
    <w:p w14:paraId="14B0A42E" w14:textId="77777777" w:rsidR="00A6158B" w:rsidRDefault="00A6158B">
      <w:pPr>
        <w:rPr>
          <w:rFonts w:ascii="Century Gothic" w:eastAsia="Century Gothic" w:hAnsi="Century Gothic" w:cs="Century Gothic"/>
        </w:rPr>
      </w:pPr>
    </w:p>
    <w:p w14:paraId="57973FF7" w14:textId="77777777" w:rsidR="00A6158B" w:rsidRDefault="00A6158B">
      <w:pPr>
        <w:rPr>
          <w:rFonts w:ascii="Century Gothic" w:eastAsia="Century Gothic" w:hAnsi="Century Gothic" w:cs="Century Gothic"/>
        </w:rPr>
      </w:pPr>
    </w:p>
    <w:p w14:paraId="607DDCF7" w14:textId="77777777" w:rsidR="00A6158B" w:rsidRDefault="00A6158B">
      <w:pPr>
        <w:rPr>
          <w:rFonts w:ascii="Century Gothic" w:eastAsia="Century Gothic" w:hAnsi="Century Gothic" w:cs="Century Gothic"/>
        </w:rPr>
      </w:pPr>
    </w:p>
    <w:p w14:paraId="5792E1B2" w14:textId="77777777" w:rsidR="00A6158B" w:rsidRDefault="00A6158B">
      <w:pPr>
        <w:rPr>
          <w:rFonts w:ascii="Century Gothic" w:eastAsia="Century Gothic" w:hAnsi="Century Gothic" w:cs="Century Gothic"/>
        </w:rPr>
      </w:pPr>
    </w:p>
    <w:p w14:paraId="38E94E12" w14:textId="77777777" w:rsidR="00A6158B" w:rsidRDefault="00A6158B">
      <w:pPr>
        <w:rPr>
          <w:rFonts w:ascii="Century Gothic" w:eastAsia="Century Gothic" w:hAnsi="Century Gothic" w:cs="Century Gothic"/>
        </w:rPr>
      </w:pPr>
    </w:p>
    <w:p w14:paraId="6964CB4C" w14:textId="77777777" w:rsidR="00A6158B" w:rsidRDefault="00A6158B">
      <w:pPr>
        <w:rPr>
          <w:rFonts w:ascii="Century Gothic" w:eastAsia="Century Gothic" w:hAnsi="Century Gothic" w:cs="Century Gothic"/>
        </w:rPr>
      </w:pPr>
    </w:p>
    <w:p w14:paraId="5AD81CBE" w14:textId="77777777" w:rsidR="00A6158B" w:rsidRDefault="00A6158B">
      <w:pPr>
        <w:rPr>
          <w:rFonts w:ascii="Century Gothic" w:eastAsia="Century Gothic" w:hAnsi="Century Gothic" w:cs="Century Gothic"/>
        </w:rPr>
      </w:pPr>
    </w:p>
    <w:p w14:paraId="2FD381B6" w14:textId="77777777" w:rsidR="00A6158B" w:rsidRDefault="00A6158B">
      <w:pPr>
        <w:rPr>
          <w:rFonts w:ascii="Century Gothic" w:eastAsia="Century Gothic" w:hAnsi="Century Gothic" w:cs="Century Gothic"/>
        </w:rPr>
      </w:pPr>
    </w:p>
    <w:p w14:paraId="6023F10A" w14:textId="77777777" w:rsidR="00A6158B" w:rsidRDefault="00A6158B">
      <w:pPr>
        <w:rPr>
          <w:rFonts w:ascii="Century Gothic" w:eastAsia="Century Gothic" w:hAnsi="Century Gothic" w:cs="Century Gothic"/>
        </w:rPr>
      </w:pPr>
    </w:p>
    <w:p w14:paraId="5DE3093D" w14:textId="77777777" w:rsidR="00A6158B" w:rsidRDefault="00A6158B">
      <w:pPr>
        <w:rPr>
          <w:rFonts w:ascii="Century Gothic" w:eastAsia="Century Gothic" w:hAnsi="Century Gothic" w:cs="Century Gothic"/>
        </w:rPr>
      </w:pPr>
    </w:p>
    <w:p w14:paraId="69E6459F" w14:textId="77777777" w:rsidR="00A6158B" w:rsidRDefault="00A6158B">
      <w:pPr>
        <w:rPr>
          <w:rFonts w:ascii="Century Gothic" w:eastAsia="Century Gothic" w:hAnsi="Century Gothic" w:cs="Century Gothic"/>
        </w:rPr>
      </w:pPr>
    </w:p>
    <w:p w14:paraId="4209C425" w14:textId="77777777" w:rsidR="00A6158B" w:rsidRDefault="00A6158B">
      <w:pPr>
        <w:rPr>
          <w:rFonts w:ascii="Century Gothic" w:eastAsia="Century Gothic" w:hAnsi="Century Gothic" w:cs="Century Gothic"/>
        </w:rPr>
      </w:pPr>
    </w:p>
    <w:p w14:paraId="0BB6A20D" w14:textId="77777777" w:rsidR="00A6158B" w:rsidRDefault="00A6158B">
      <w:pPr>
        <w:rPr>
          <w:rFonts w:ascii="Century Gothic" w:eastAsia="Century Gothic" w:hAnsi="Century Gothic" w:cs="Century Gothic"/>
        </w:rPr>
      </w:pPr>
    </w:p>
    <w:sectPr w:rsidR="00A6158B">
      <w:headerReference w:type="default" r:id="rId9"/>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38821" w14:textId="77777777" w:rsidR="004C7C4B" w:rsidRDefault="004C7C4B">
      <w:pPr>
        <w:spacing w:line="240" w:lineRule="auto"/>
      </w:pPr>
      <w:r>
        <w:separator/>
      </w:r>
    </w:p>
  </w:endnote>
  <w:endnote w:type="continuationSeparator" w:id="0">
    <w:p w14:paraId="02BDBF5F" w14:textId="77777777" w:rsidR="004C7C4B" w:rsidRDefault="004C7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default"/>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8C873" w14:textId="77777777" w:rsidR="004C7C4B" w:rsidRDefault="004C7C4B">
      <w:pPr>
        <w:spacing w:line="240" w:lineRule="auto"/>
      </w:pPr>
      <w:r>
        <w:separator/>
      </w:r>
    </w:p>
  </w:footnote>
  <w:footnote w:type="continuationSeparator" w:id="0">
    <w:p w14:paraId="746D345F" w14:textId="77777777" w:rsidR="004C7C4B" w:rsidRDefault="004C7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DE49" w14:textId="77777777" w:rsidR="00A6158B" w:rsidRDefault="004C7C4B">
    <w:pPr>
      <w:jc w:val="right"/>
    </w:pPr>
    <w:r>
      <w:rPr>
        <w:noProof/>
      </w:rPr>
      <w:drawing>
        <wp:anchor distT="114300" distB="114300" distL="114300" distR="114300" simplePos="0" relativeHeight="251658240" behindDoc="0" locked="0" layoutInCell="1" hidden="0" allowOverlap="1" wp14:anchorId="16A6CAB5" wp14:editId="17BB48DD">
          <wp:simplePos x="0" y="0"/>
          <wp:positionH relativeFrom="column">
            <wp:posOffset>4562475</wp:posOffset>
          </wp:positionH>
          <wp:positionV relativeFrom="paragraph">
            <wp:posOffset>-295274</wp:posOffset>
          </wp:positionV>
          <wp:extent cx="2276475" cy="76164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76475" cy="76164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6E7083A" wp14:editId="6833468D">
          <wp:simplePos x="0" y="0"/>
          <wp:positionH relativeFrom="column">
            <wp:posOffset>19051</wp:posOffset>
          </wp:positionH>
          <wp:positionV relativeFrom="paragraph">
            <wp:posOffset>-133349</wp:posOffset>
          </wp:positionV>
          <wp:extent cx="1814513" cy="28887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814513" cy="28887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F12FA"/>
    <w:multiLevelType w:val="multilevel"/>
    <w:tmpl w:val="81644274"/>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C74109"/>
    <w:multiLevelType w:val="multilevel"/>
    <w:tmpl w:val="5C64D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58B"/>
    <w:rsid w:val="003B7E78"/>
    <w:rsid w:val="004C7C4B"/>
    <w:rsid w:val="00A6158B"/>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811EB8A"/>
  <w15:docId w15:val="{B8BB4514-5620-6E47-94F2-DA9CEC05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aw.githubusercontent.com/jumpai/data_preapration_dataset/master/20200510_covid_case.csv" TargetMode="External"/><Relationship Id="rId3" Type="http://schemas.openxmlformats.org/officeDocument/2006/relationships/settings" Target="settings.xml"/><Relationship Id="rId7" Type="http://schemas.openxmlformats.org/officeDocument/2006/relationships/hyperlink" Target="https://covid19.workpointne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2020-05-11T06:37:00Z</dcterms:created>
  <dcterms:modified xsi:type="dcterms:W3CDTF">2020-05-11T06:41:00Z</dcterms:modified>
</cp:coreProperties>
</file>