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937B670" w:rsidRDefault="6937B670" w14:paraId="01C07F84" w14:textId="00DDA74C">
      <w:r>
        <w:t>TEMPLATE: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5D2D6F33" w:rsidTr="7DE32080" w14:paraId="4A886249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7841FE44" w14:textId="021818B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40BF6164" w:rsidRDefault="5D2D6F33" w14:paraId="45EB3AB6" w14:textId="2F0E41E9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40BF6164">
              <w:rPr>
                <w:rFonts w:ascii="Arial" w:hAnsi="Arial" w:eastAsia="Arial" w:cs="Arial"/>
                <w:color w:val="000000" w:themeColor="text1"/>
              </w:rPr>
              <w:t>#1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6858D9EA" w14:textId="3AB8FA7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59E2B5FC" w14:textId="0FA6308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Funcional, No Funcional, Restricción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484DC2A7" w14:textId="689AB75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17B076D5" w14:textId="752E0FC9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#1</w:t>
            </w:r>
          </w:p>
        </w:tc>
      </w:tr>
      <w:tr w:rsidR="5D2D6F33" w:rsidTr="7DE32080" w14:paraId="25BB9931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3E5845AC" w14:textId="45EBDD1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0D9E5550" w14:textId="104B2624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Descripcion del requisito</w:t>
            </w:r>
          </w:p>
        </w:tc>
      </w:tr>
      <w:tr w:rsidR="5D2D6F33" w:rsidTr="7DE32080" w14:paraId="0E6AEAC3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22301475" w14:textId="3643AC7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Rationale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490ACC33" w14:textId="771D419F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Para qué es el requisito (propósito del requisito)</w:t>
            </w:r>
          </w:p>
        </w:tc>
      </w:tr>
      <w:tr w:rsidR="5D2D6F33" w:rsidTr="7DE32080" w14:paraId="5F7BCAE9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60C84D56" w14:textId="097AAFA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0303D224" w14:textId="10E8BC3C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Quién pidio la funcionalidad</w:t>
            </w:r>
          </w:p>
        </w:tc>
      </w:tr>
      <w:tr w:rsidR="5D2D6F33" w:rsidTr="7DE32080" w14:paraId="5F62161D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767D48AD" w14:textId="2D7BC9D6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Fit Criterion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48C67D55" w14:textId="5C6B6BCD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Cómo sabemos que el requisito se cumplió. Debe servir para testear el requisito.</w:t>
            </w:r>
          </w:p>
        </w:tc>
      </w:tr>
      <w:tr w:rsidR="5D2D6F33" w:rsidTr="7DE32080" w14:paraId="6A2977D4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306F4DDB" w14:textId="7AE1510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4F3CF1AF" w14:textId="6BAD63C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Número del 1-5 de qué tan bueno es tener la funcionalidad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4B3197A1" w14:textId="15648142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69598376" w14:textId="65C4C0C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Número del 1-5 de qué tan malo sería no tener la funcionalidad</w:t>
            </w:r>
          </w:p>
        </w:tc>
      </w:tr>
      <w:tr w:rsidR="5D2D6F33" w:rsidTr="7DE32080" w14:paraId="4C9B3DF4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4FF3A84C" w14:textId="507C623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4269DD34" w14:textId="1AC34B3B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Número del 1-5 indicando qué tan importante es la funcionalidad.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67B9F9CE" w14:textId="4097057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43FDC267" w14:textId="6B07F9B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Requisitos con los que conflictúa este requisito</w:t>
            </w:r>
          </w:p>
        </w:tc>
      </w:tr>
      <w:tr w:rsidR="5D2D6F33" w:rsidTr="7DE32080" w14:paraId="2963A820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6EA02012" w14:textId="6B8B436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1D1E4B22" w14:textId="1227A53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Costo temporal-monetario</w:t>
            </w:r>
          </w:p>
        </w:tc>
      </w:tr>
      <w:tr w:rsidR="5D2D6F33" w:rsidTr="7DE32080" w14:paraId="533BA36D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3818E628" w14:textId="1B7D8A3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180D24D4" w14:textId="69BCAD5E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Material anexo del requisito (documentación relacionada)</w:t>
            </w:r>
          </w:p>
        </w:tc>
      </w:tr>
      <w:tr w:rsidR="5D2D6F33" w:rsidTr="7DE32080" w14:paraId="350F859F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0519C24E" w14:textId="04831C4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D2D6F33" w:rsidP="5D2D6F33" w:rsidRDefault="5D2D6F33" w14:paraId="29B8044A" w14:textId="58B3AD96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5D2D6F33">
              <w:rPr>
                <w:rFonts w:ascii="Arial" w:hAnsi="Arial" w:eastAsia="Arial" w:cs="Arial"/>
                <w:color w:val="000000" w:themeColor="text1"/>
              </w:rPr>
              <w:t>Historia del requisito, documentación arqueológica, cambios hechos, etc.</w:t>
            </w:r>
          </w:p>
        </w:tc>
      </w:tr>
    </w:tbl>
    <w:p w:rsidR="677B019A" w:rsidP="7DE32080" w:rsidRDefault="677B019A" w14:paraId="585CB8C1" w14:textId="3D68DC09">
      <w:r>
        <w:br w:type="page"/>
      </w:r>
    </w:p>
    <w:p w:rsidR="677B019A" w:rsidP="7DE32080" w:rsidRDefault="0CE12120" w14:paraId="101FC979" w14:textId="64AF9289">
      <w:r>
        <w:lastRenderedPageBreak/>
        <w:t>Distancia de geolocalización: distancia hasta la cual un usuario es visible desde la funcionalidad de búsqueda de usuarios.</w:t>
      </w:r>
    </w:p>
    <w:p w:rsidR="677B019A" w:rsidRDefault="677B019A" w14:paraId="44D0BFFF" w14:textId="09CA27BD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25877E4F" w:rsidTr="64CC33EF" w14:paraId="7CE0486C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25877E4F" w:rsidRDefault="25877E4F" w14:paraId="55C1CA6A" w14:textId="3DC2BE7F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5877E4F">
              <w:rPr>
                <w:rFonts w:ascii="Arial" w:hAnsi="Arial" w:eastAsia="Arial" w:cs="Arial"/>
                <w:color w:val="000000" w:themeColor="text1"/>
              </w:rPr>
              <w:lastRenderedPageBreak/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677B019A" w:rsidRDefault="647803E9" w14:paraId="05D4994F" w14:textId="6BB3AC1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?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25877E4F" w:rsidRDefault="25877E4F" w14:paraId="452C637F" w14:textId="42828FF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5877E4F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677B019A" w:rsidRDefault="158D10FD" w14:paraId="5C6FD468" w14:textId="32C637A8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25877E4F" w:rsidRDefault="25877E4F" w14:paraId="39986084" w14:textId="22F2A8C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5877E4F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677B019A" w:rsidRDefault="25877E4F" w14:paraId="2097138B" w14:textId="51F4F85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#1</w:t>
            </w:r>
            <w:r w:rsidRPr="677B019A" w:rsidR="68113299">
              <w:rPr>
                <w:rFonts w:ascii="Arial" w:hAnsi="Arial" w:eastAsia="Arial" w:cs="Arial"/>
                <w:color w:val="000000" w:themeColor="text1"/>
              </w:rPr>
              <w:t>1</w:t>
            </w:r>
          </w:p>
        </w:tc>
      </w:tr>
      <w:tr w:rsidR="25877E4F" w:rsidTr="64CC33EF" w14:paraId="27F253D2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25877E4F" w:rsidRDefault="25877E4F" w14:paraId="1D1EEA80" w14:textId="087DE9DB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5877E4F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64CC33EF" w:rsidRDefault="3829C61E" w14:paraId="2B4AB00D" w14:textId="1C510F2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commentRangeStart w:id="0"/>
            <w:commentRangeStart w:id="1"/>
            <w:r w:rsidRPr="64CC33EF">
              <w:rPr>
                <w:rFonts w:ascii="Arial" w:hAnsi="Arial" w:eastAsia="Arial" w:cs="Arial"/>
                <w:color w:val="000000" w:themeColor="text1"/>
              </w:rPr>
              <w:t xml:space="preserve">El producto debe </w:t>
            </w:r>
            <w:r w:rsidRPr="64CC33EF" w:rsidR="00BD603B">
              <w:rPr>
                <w:rFonts w:ascii="Arial" w:hAnsi="Arial" w:eastAsia="Arial" w:cs="Arial"/>
                <w:color w:val="000000" w:themeColor="text1"/>
              </w:rPr>
              <w:t xml:space="preserve">permitir al usuario buscar otros usuarios </w:t>
            </w:r>
            <w:r w:rsidRPr="2ADB160A" w:rsidR="50A544EF">
              <w:rPr>
                <w:rFonts w:ascii="Arial" w:hAnsi="Arial" w:eastAsia="Arial" w:cs="Arial"/>
                <w:color w:val="000000" w:themeColor="text1"/>
              </w:rPr>
              <w:t>con</w:t>
            </w:r>
            <w:r w:rsidRPr="2ADB160A" w:rsidR="54C6AD44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  <w:r w:rsidRPr="2ADB160A" w:rsidR="254817DE">
              <w:rPr>
                <w:rFonts w:ascii="Arial" w:hAnsi="Arial" w:eastAsia="Arial" w:cs="Arial"/>
                <w:color w:val="000000" w:themeColor="text1"/>
              </w:rPr>
              <w:t xml:space="preserve">habilidades </w:t>
            </w:r>
            <w:r w:rsidRPr="64CC33EF" w:rsidR="0F716D0B">
              <w:rPr>
                <w:rFonts w:ascii="Arial" w:hAnsi="Arial" w:eastAsia="Arial" w:cs="Arial"/>
                <w:color w:val="000000" w:themeColor="text1"/>
              </w:rPr>
              <w:t>en base a varios criterios de búsqueda.</w:t>
            </w:r>
            <w:commentRangeEnd w:id="0"/>
            <w:r w:rsidR="25877E4F">
              <w:commentReference w:id="0"/>
            </w:r>
            <w:commentRangeEnd w:id="1"/>
            <w:r w:rsidR="00467130">
              <w:commentReference w:id="1"/>
            </w:r>
          </w:p>
        </w:tc>
      </w:tr>
      <w:tr w:rsidR="69BA29FF" w:rsidTr="64CC33EF" w14:paraId="3009B844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7F36F2C" w:rsidP="69BA29FF" w:rsidRDefault="77F36F2C" w14:paraId="344DA84D" w14:textId="471631CB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Criterios de búsqueda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B5E901A" w:rsidP="64CC33EF" w:rsidRDefault="19197859" w14:paraId="471FEFE3" w14:textId="32AE832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4CC33EF">
              <w:rPr>
                <w:rFonts w:ascii="Arial" w:hAnsi="Arial" w:eastAsia="Arial" w:cs="Arial"/>
                <w:color w:val="000000" w:themeColor="text1"/>
              </w:rPr>
              <w:t>Por nombre,</w:t>
            </w:r>
            <w:commentRangeStart w:id="2"/>
            <w:r w:rsidRPr="64CC33EF">
              <w:rPr>
                <w:rFonts w:ascii="Arial" w:hAnsi="Arial" w:eastAsia="Arial" w:cs="Arial"/>
                <w:color w:val="000000" w:themeColor="text1"/>
              </w:rPr>
              <w:t xml:space="preserve"> por nacionalidad</w:t>
            </w:r>
            <w:commentRangeEnd w:id="2"/>
            <w:r w:rsidR="0B5E901A">
              <w:commentReference w:id="2"/>
            </w:r>
            <w:r w:rsidRPr="64CC33EF">
              <w:rPr>
                <w:rFonts w:ascii="Arial" w:hAnsi="Arial" w:eastAsia="Arial" w:cs="Arial"/>
                <w:color w:val="000000" w:themeColor="text1"/>
              </w:rPr>
              <w:t>, por distancia respecto al usuario que busca</w:t>
            </w:r>
          </w:p>
        </w:tc>
      </w:tr>
      <w:tr w:rsidR="25877E4F" w:rsidTr="64CC33EF" w14:paraId="6533CB79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25877E4F" w:rsidRDefault="25877E4F" w14:paraId="5B217248" w14:textId="160A3CE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5877E4F">
              <w:rPr>
                <w:rFonts w:ascii="Arial" w:hAnsi="Arial" w:eastAsia="Arial" w:cs="Arial"/>
                <w:color w:val="000000" w:themeColor="text1"/>
              </w:rPr>
              <w:t>Rationale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69BA29FF" w:rsidRDefault="04739E43" w14:paraId="16735957" w14:textId="2134FBD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 xml:space="preserve">Para que un usuario con necesidades </w:t>
            </w:r>
            <w:r w:rsidRPr="69BA29FF" w:rsidR="2F3390B9">
              <w:rPr>
                <w:rFonts w:ascii="Arial" w:hAnsi="Arial" w:eastAsia="Arial" w:cs="Arial"/>
                <w:color w:val="000000" w:themeColor="text1"/>
              </w:rPr>
              <w:t>pueda encontrar usuarios con habilidades</w:t>
            </w:r>
            <w:r w:rsidRPr="2ADB160A" w:rsidR="3D650B16">
              <w:rPr>
                <w:rFonts w:ascii="Arial" w:hAnsi="Arial" w:eastAsia="Arial" w:cs="Arial"/>
                <w:color w:val="000000" w:themeColor="text1"/>
              </w:rPr>
              <w:t xml:space="preserve"> a</w:t>
            </w:r>
            <w:r w:rsidRPr="2ADB160A" w:rsidR="0D5CE6FA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  <w:r w:rsidRPr="2ADB160A" w:rsidR="3573CDF6">
              <w:rPr>
                <w:rFonts w:ascii="Arial" w:hAnsi="Arial" w:eastAsia="Arial" w:cs="Arial"/>
                <w:color w:val="000000" w:themeColor="text1"/>
              </w:rPr>
              <w:t>los que</w:t>
            </w:r>
            <w:r w:rsidRPr="2ADB160A" w:rsidR="0D5CE6FA">
              <w:rPr>
                <w:rFonts w:ascii="Arial" w:hAnsi="Arial" w:eastAsia="Arial" w:cs="Arial"/>
                <w:color w:val="000000" w:themeColor="text1"/>
              </w:rPr>
              <w:t xml:space="preserve"> pedir ayuda</w:t>
            </w:r>
            <w:r w:rsidRPr="69BA29FF" w:rsidR="2F3390B9">
              <w:rPr>
                <w:rFonts w:ascii="Arial" w:hAnsi="Arial" w:eastAsia="Arial" w:cs="Arial"/>
                <w:color w:val="000000" w:themeColor="text1"/>
              </w:rPr>
              <w:t>.</w:t>
            </w:r>
          </w:p>
        </w:tc>
      </w:tr>
      <w:tr w:rsidR="25877E4F" w:rsidTr="64CC33EF" w14:paraId="27D68C8F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25877E4F" w:rsidRDefault="25877E4F" w14:paraId="2DE6E20E" w14:textId="25329C4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5877E4F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40BF6164" w:rsidRDefault="3FC06A7A" w14:paraId="0D6C197E" w14:textId="33FF5DB3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40BF6164">
              <w:rPr>
                <w:rFonts w:ascii="Arial" w:hAnsi="Arial" w:eastAsia="Arial" w:cs="Arial"/>
                <w:color w:val="000000" w:themeColor="text1"/>
              </w:rPr>
              <w:t>Los usuarios con necesidades</w:t>
            </w:r>
          </w:p>
        </w:tc>
      </w:tr>
      <w:tr w:rsidR="25877E4F" w:rsidTr="64CC33EF" w14:paraId="050C4B49" w14:textId="77777777">
        <w:trPr>
          <w:trHeight w:val="46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25877E4F" w:rsidRDefault="25877E4F" w14:paraId="689864BD" w14:textId="524C3CC9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5877E4F">
              <w:rPr>
                <w:rFonts w:ascii="Arial" w:hAnsi="Arial" w:eastAsia="Arial" w:cs="Arial"/>
                <w:color w:val="000000" w:themeColor="text1"/>
              </w:rPr>
              <w:t>Fit Criterion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BA62411" w:rsidP="64CC33EF" w:rsidRDefault="15E1E498" w14:paraId="4B303BA5" w14:textId="4DFCB013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commentRangeStart w:id="3"/>
            <w:commentRangeStart w:id="4"/>
            <w:r w:rsidRPr="64CC33EF">
              <w:rPr>
                <w:rFonts w:ascii="Arial" w:hAnsi="Arial" w:eastAsia="Arial" w:cs="Arial"/>
                <w:color w:val="000000" w:themeColor="text1"/>
              </w:rPr>
              <w:t>Precondiciones:</w:t>
            </w:r>
          </w:p>
          <w:p w:rsidR="2BA62411" w:rsidP="7DE32080" w:rsidRDefault="2BA62411" w14:paraId="3934B4E1" w14:textId="72013F8F">
            <w:pPr>
              <w:pStyle w:val="Prrafodelista"/>
              <w:numPr>
                <w:ilvl w:val="0"/>
                <w:numId w:val="9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debe estar registrado</w:t>
            </w:r>
          </w:p>
          <w:p w:rsidR="2BA62411" w:rsidP="7DE32080" w:rsidRDefault="2BA62411" w14:paraId="0E13CBD8" w14:textId="4A1CCF6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Pasos:</w:t>
            </w:r>
          </w:p>
          <w:p w:rsidR="2BA62411" w:rsidP="7DE32080" w:rsidRDefault="2BA62411" w14:paraId="723F7E1F" w14:textId="4BE2B20E">
            <w:pPr>
              <w:pStyle w:val="Prrafodelista"/>
              <w:numPr>
                <w:ilvl w:val="0"/>
                <w:numId w:val="8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accede a la funcionalidad de buscador</w:t>
            </w:r>
          </w:p>
          <w:p w:rsidR="2BA62411" w:rsidP="7DE32080" w:rsidRDefault="2BA62411" w14:paraId="3FBB33BE" w14:textId="265AA8DF">
            <w:pPr>
              <w:pStyle w:val="Prrafodelista"/>
              <w:numPr>
                <w:ilvl w:val="0"/>
                <w:numId w:val="8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inserta los datos necesarios</w:t>
            </w:r>
          </w:p>
          <w:p w:rsidR="2BA62411" w:rsidP="7DE32080" w:rsidRDefault="2BA62411" w14:paraId="1624DC57" w14:textId="28FAB12D">
            <w:pPr>
              <w:pStyle w:val="Prrafodelista"/>
              <w:numPr>
                <w:ilvl w:val="1"/>
                <w:numId w:val="8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Palabras clave</w:t>
            </w:r>
          </w:p>
          <w:p w:rsidR="2BA62411" w:rsidP="7DE32080" w:rsidRDefault="2BA62411" w14:paraId="217C3375" w14:textId="73231B94">
            <w:pPr>
              <w:pStyle w:val="Prrafodelista"/>
              <w:numPr>
                <w:ilvl w:val="1"/>
                <w:numId w:val="8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Filtros</w:t>
            </w:r>
          </w:p>
          <w:p w:rsidR="2BA62411" w:rsidP="7DE32080" w:rsidRDefault="2BA62411" w14:paraId="538B8B6A" w14:textId="23A8D5C3">
            <w:pPr>
              <w:pStyle w:val="Prrafodelista"/>
              <w:numPr>
                <w:ilvl w:val="0"/>
                <w:numId w:val="8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procede a la acción de buscar</w:t>
            </w:r>
          </w:p>
          <w:p w:rsidR="2BA62411" w:rsidP="7DE32080" w:rsidRDefault="2BA62411" w14:paraId="7E5D6813" w14:textId="23C5FED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Resultado:</w:t>
            </w:r>
          </w:p>
          <w:p w:rsidR="2BA62411" w:rsidP="64CC33EF" w:rsidRDefault="15E1E498" w14:paraId="43CEBC43" w14:textId="55DEBD01">
            <w:pPr>
              <w:pStyle w:val="Prrafodelista"/>
              <w:numPr>
                <w:ilvl w:val="0"/>
                <w:numId w:val="8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4CC33EF">
              <w:rPr>
                <w:rFonts w:ascii="Arial" w:hAnsi="Arial" w:eastAsia="Arial" w:cs="Arial"/>
                <w:color w:val="000000" w:themeColor="text1"/>
              </w:rPr>
              <w:t>El producto muestra los usuarios correspondentes a las palabras clave y filtros de búsqueda</w:t>
            </w:r>
            <w:commentRangeEnd w:id="3"/>
            <w:r w:rsidR="2BA62411">
              <w:commentReference w:id="3"/>
            </w:r>
            <w:commentRangeEnd w:id="4"/>
            <w:r w:rsidR="00051510">
              <w:rPr>
                <w:rStyle w:val="Refdecomentario"/>
              </w:rPr>
              <w:commentReference w:id="4"/>
            </w:r>
          </w:p>
        </w:tc>
      </w:tr>
      <w:tr w:rsidR="25877E4F" w:rsidTr="64CC33EF" w14:paraId="14D54138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25877E4F" w:rsidRDefault="25877E4F" w14:paraId="590D7340" w14:textId="7BE19F24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5877E4F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64CC33EF" w:rsidRDefault="43E27C38" w14:paraId="727B0FF6" w14:textId="3337D92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commentRangeStart w:id="5"/>
            <w:r w:rsidRPr="64CC33EF">
              <w:rPr>
                <w:rFonts w:ascii="Arial" w:hAnsi="Arial" w:eastAsia="Arial" w:cs="Arial"/>
                <w:color w:val="000000" w:themeColor="text1"/>
              </w:rPr>
              <w:t>1</w:t>
            </w:r>
            <w:commentRangeEnd w:id="5"/>
            <w:r w:rsidR="25877E4F">
              <w:commentReference w:id="5"/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25877E4F" w:rsidRDefault="25877E4F" w14:paraId="7B91DD72" w14:textId="77847E33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5877E4F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69BA29FF" w:rsidRDefault="65DBEAFE" w14:paraId="54B155E6" w14:textId="6895BA7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</w:tr>
      <w:tr w:rsidR="25877E4F" w:rsidTr="64CC33EF" w14:paraId="34AB1886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25877E4F" w:rsidRDefault="25877E4F" w14:paraId="3062C97A" w14:textId="0926E6CC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5877E4F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69BA29FF" w:rsidRDefault="424D3111" w14:paraId="060B4F65" w14:textId="0B73DEDF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25877E4F" w:rsidRDefault="25877E4F" w14:paraId="48ED5543" w14:textId="0491005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5877E4F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677B019A" w:rsidRDefault="1F8B5F44" w14:paraId="358BEB77" w14:textId="1F1EC849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  <w:tr w:rsidR="25877E4F" w:rsidTr="64CC33EF" w14:paraId="0C80FDE2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25877E4F" w:rsidRDefault="25877E4F" w14:paraId="13B244A5" w14:textId="1EC4F40F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5877E4F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69BA29FF" w:rsidRDefault="23149700" w14:paraId="1CE79A1F" w14:textId="2F7D8D1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3</w:t>
            </w:r>
          </w:p>
        </w:tc>
      </w:tr>
      <w:tr w:rsidR="25877E4F" w:rsidTr="64CC33EF" w14:paraId="1C5463AD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25877E4F" w:rsidRDefault="25877E4F" w14:paraId="14B83F13" w14:textId="01F84D3F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5877E4F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677B019A" w:rsidRDefault="7EA879FA" w14:paraId="5EF7CB82" w14:textId="0A0DCBA3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  <w:tr w:rsidR="25877E4F" w:rsidTr="64CC33EF" w14:paraId="07684701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25877E4F" w:rsidRDefault="25877E4F" w14:paraId="300A0358" w14:textId="35EFBDC6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5877E4F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5877E4F" w:rsidP="677B019A" w:rsidRDefault="6D8696D0" w14:paraId="2DE45352" w14:textId="23BDB359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  <w:tr w:rsidR="7DE32080" w:rsidTr="64CC33EF" w14:paraId="6AF5529C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14D32122" w14:textId="7C3C75DB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Detalles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373B2C29" w14:textId="36AE7AC6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Los usuarios que cumplen alguna de las siguientes condiciones no aparecerán en la funcionalidad de buscador:</w:t>
            </w:r>
          </w:p>
          <w:p w:rsidR="7DE32080" w:rsidP="7DE32080" w:rsidRDefault="7DE32080" w14:paraId="204C13D6" w14:textId="26784F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Usuarios sin dirección definida</w:t>
            </w:r>
          </w:p>
          <w:p w:rsidR="7DE32080" w:rsidP="7DE32080" w:rsidRDefault="7DE32080" w14:paraId="66DF7249" w14:textId="15CEEA68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Usuarios que estén más lejos que su distancia de geolocalización</w:t>
            </w:r>
            <w:r w:rsidRPr="7DE32080" w:rsidR="50CF82DB">
              <w:rPr>
                <w:rFonts w:ascii="Arial" w:hAnsi="Arial" w:eastAsia="Arial" w:cs="Arial"/>
                <w:color w:val="000000" w:themeColor="text1"/>
              </w:rPr>
              <w:t xml:space="preserve"> configurada</w:t>
            </w:r>
          </w:p>
          <w:p w:rsidR="50CF82DB" w:rsidP="7DE32080" w:rsidRDefault="50CF82DB" w14:paraId="37F76ADC" w14:textId="01AB5754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 xml:space="preserve">Usuarios que hayan desactivado </w:t>
            </w:r>
            <w:r w:rsidRPr="7DE32080" w:rsidR="30BADD2C">
              <w:rPr>
                <w:rFonts w:ascii="Arial" w:hAnsi="Arial" w:eastAsia="Arial" w:cs="Arial"/>
                <w:color w:val="000000" w:themeColor="text1"/>
              </w:rPr>
              <w:t>el sistema de geolocalización (mejorar redacción)</w:t>
            </w:r>
          </w:p>
          <w:p w:rsidR="30BADD2C" w:rsidP="7DE32080" w:rsidRDefault="30BADD2C" w14:paraId="3DE23BE2" w14:textId="316B008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Usuarios sin dirección definida</w:t>
            </w:r>
          </w:p>
        </w:tc>
      </w:tr>
    </w:tbl>
    <w:p w:rsidR="25877E4F" w:rsidP="25877E4F" w:rsidRDefault="25877E4F" w14:paraId="6B775865" w14:textId="7E704993"/>
    <w:p w:rsidR="6D8696D0" w:rsidP="69BA29FF" w:rsidRDefault="6D8696D0" w14:paraId="7FA21938" w14:textId="19061373">
      <w:r>
        <w:br w:type="page"/>
      </w:r>
      <w:r>
        <w:lastRenderedPageBreak/>
        <w:t xml:space="preserve"> 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677B019A" w:rsidTr="347A0ACA" w14:paraId="56F24E47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3B6DD162" w14:textId="021818B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7EDA156D" w14:textId="440BCF5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?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0B26F2B7" w14:textId="3AB8FA7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4E1FFBCC" w:rsidP="677B019A" w:rsidRDefault="4E1FFBCC" w14:paraId="3CF07F7B" w14:textId="4676314E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09675558" w14:textId="689AB75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47959330" w:rsidP="677B019A" w:rsidRDefault="47959330" w14:paraId="0C77F973" w14:textId="6A11C8B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11</w:t>
            </w:r>
          </w:p>
        </w:tc>
      </w:tr>
      <w:tr w:rsidR="677B019A" w:rsidTr="347A0ACA" w14:paraId="23D9CA67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5F9D0B54" w14:textId="45EBDD1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48D6D970" w:rsidP="13D018FC" w:rsidRDefault="48D6D970" w14:paraId="0C45B008" w14:textId="37F5738B">
            <w:pPr>
              <w:spacing w:line="259" w:lineRule="auto"/>
            </w:pPr>
            <w:commentRangeStart w:id="6"/>
            <w:r w:rsidR="48D6D970">
              <w:rPr/>
              <w:t xml:space="preserve">El producto debe permitirle al usuario </w:t>
            </w:r>
            <w:r w:rsidR="2F6C4D73">
              <w:rPr/>
              <w:t>editar</w:t>
            </w:r>
            <w:r w:rsidR="48D6D970">
              <w:rPr/>
              <w:t xml:space="preserve"> la distancia </w:t>
            </w:r>
            <w:r w:rsidR="352DC337">
              <w:rPr/>
              <w:t>de geolocalización</w:t>
            </w:r>
            <w:r w:rsidR="48D6D970">
              <w:rPr/>
              <w:t>.</w:t>
            </w:r>
            <w:commentRangeEnd w:id="6"/>
            <w:r>
              <w:rPr>
                <w:rStyle w:val="CommentReference"/>
              </w:rPr>
              <w:commentReference w:id="6"/>
            </w:r>
          </w:p>
          <w:p w:rsidR="677B019A" w:rsidP="69BA29FF" w:rsidRDefault="48D6D970" w14:paraId="45128DBF" w14:textId="37F5738B">
            <w:pPr>
              <w:spacing w:line="259" w:lineRule="auto"/>
            </w:pPr>
          </w:p>
          <w:p w:rsidR="00B43B44" w:rsidP="13D018FC" w:rsidRDefault="00B43B44" w14:paraId="7ACB45B4" w14:textId="37F5738B">
            <w:pPr>
              <w:pStyle w:val="Normal"/>
              <w:spacing w:line="259" w:lineRule="auto"/>
            </w:pPr>
            <w:r w:rsidR="00B43B44">
              <w:rPr/>
              <w:t>E</w:t>
            </w:r>
          </w:p>
        </w:tc>
      </w:tr>
      <w:tr w:rsidR="677B019A" w:rsidTr="347A0ACA" w14:paraId="727D4898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75550F17" w14:textId="3643AC7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Rationale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74CC2D97" w14:paraId="7B7286C2" w14:textId="08BA0818">
            <w:pPr>
              <w:spacing w:line="259" w:lineRule="auto"/>
            </w:pPr>
            <w:r>
              <w:t xml:space="preserve">Para que el usuario </w:t>
            </w:r>
            <w:r w:rsidR="33E09AAF">
              <w:t xml:space="preserve">pueda evitar que reciba </w:t>
            </w:r>
            <w:r>
              <w:t>notificaciones de ayuda de gente que está demasiado lejos.</w:t>
            </w:r>
          </w:p>
        </w:tc>
      </w:tr>
      <w:tr w:rsidR="677B019A" w:rsidTr="347A0ACA" w14:paraId="6DC2CFC8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4B18BAAD" w14:textId="097AAFA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7DE32080" w:rsidRDefault="09FE6B80" w14:paraId="26B488CA" w14:textId="14179E5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Los usuarios</w:t>
            </w:r>
          </w:p>
        </w:tc>
      </w:tr>
      <w:tr w:rsidR="677B019A" w:rsidTr="347A0ACA" w14:paraId="32C5AFAF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51EEAD99" w14:textId="2D7BC9D6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Fit Criterion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4CC33EF" w:rsidRDefault="60163715" w14:paraId="7B3B7612" w14:textId="4BE7BD8B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347A0ACA" w:rsidR="60163715">
              <w:rPr>
                <w:rFonts w:ascii="Arial" w:hAnsi="Arial" w:eastAsia="Arial" w:cs="Arial"/>
                <w:color w:val="000000" w:themeColor="text1" w:themeTint="FF" w:themeShade="FF"/>
              </w:rPr>
              <w:t>Precondiciones:</w:t>
            </w:r>
          </w:p>
          <w:p w:rsidR="677B019A" w:rsidP="7DE32080" w:rsidRDefault="491949B9" w14:paraId="25F56148" w14:textId="33F2283D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debe estar registrado</w:t>
            </w:r>
          </w:p>
          <w:p w:rsidR="677B019A" w:rsidP="7DE32080" w:rsidRDefault="491949B9" w14:paraId="353D5CF9" w14:textId="211478EE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Pasos:</w:t>
            </w:r>
          </w:p>
          <w:p w:rsidR="677B019A" w:rsidP="7DE32080" w:rsidRDefault="491949B9" w14:paraId="7A8D9C56" w14:textId="34EF6362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accede a la sección de geolocalización</w:t>
            </w:r>
          </w:p>
          <w:p w:rsidR="677B019A" w:rsidP="7DE32080" w:rsidRDefault="491949B9" w14:paraId="4524BB22" w14:textId="254BA169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edita la distancia de geolocalización</w:t>
            </w:r>
          </w:p>
          <w:p w:rsidR="677B019A" w:rsidP="7DE32080" w:rsidRDefault="491949B9" w14:paraId="477FF0FC" w14:textId="09AD2E93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confirma la edición</w:t>
            </w:r>
          </w:p>
          <w:p w:rsidR="677B019A" w:rsidP="7DE32080" w:rsidRDefault="491949B9" w14:paraId="63F2A8E0" w14:textId="33D03EA2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Resultado:</w:t>
            </w:r>
          </w:p>
          <w:p w:rsidR="677B019A" w:rsidP="64CC33EF" w:rsidRDefault="60163715" w14:paraId="62C5E9E3" w14:textId="0AC101BD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347A0ACA" w:rsidR="60163715">
              <w:rPr>
                <w:rFonts w:ascii="Arial" w:hAnsi="Arial" w:eastAsia="Arial" w:cs="Arial"/>
                <w:color w:val="000000" w:themeColor="text1" w:themeTint="FF" w:themeShade="FF"/>
              </w:rPr>
              <w:t xml:space="preserve">La distancia de </w:t>
            </w:r>
            <w:r w:rsidRPr="347A0ACA" w:rsidR="60163715">
              <w:rPr>
                <w:rFonts w:ascii="Arial" w:hAnsi="Arial" w:eastAsia="Arial" w:cs="Arial"/>
                <w:color w:val="000000" w:themeColor="text1" w:themeTint="FF" w:themeShade="FF"/>
              </w:rPr>
              <w:t>geocalización</w:t>
            </w:r>
            <w:r w:rsidRPr="347A0ACA" w:rsidR="60163715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347A0ACA" w:rsidR="2A0608E3">
              <w:rPr>
                <w:rFonts w:ascii="Arial" w:hAnsi="Arial" w:eastAsia="Arial" w:cs="Arial"/>
                <w:color w:val="000000" w:themeColor="text1" w:themeTint="FF" w:themeShade="FF"/>
              </w:rPr>
              <w:t>fue cambiada por el usuario</w:t>
            </w:r>
          </w:p>
        </w:tc>
      </w:tr>
      <w:tr w:rsidR="677B019A" w:rsidTr="347A0ACA" w14:paraId="76E9ACB9" w14:textId="77777777">
        <w:trPr>
          <w:trHeight w:val="75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31199BB8" w14:textId="7AE1510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40BF6164" w:rsidRDefault="717684B1" w14:paraId="15BDAB38" w14:textId="57CB195F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40BF6164">
              <w:rPr>
                <w:rFonts w:ascii="Arial" w:hAnsi="Arial" w:eastAsia="Arial" w:cs="Arial"/>
                <w:color w:val="000000" w:themeColor="text1"/>
              </w:rPr>
              <w:t>2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01BC1650" w14:textId="15648142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40BF6164" w:rsidRDefault="2A5FD200" w14:paraId="0939DD5B" w14:textId="43F33DEF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40BF6164">
              <w:rPr>
                <w:rFonts w:ascii="Arial" w:hAnsi="Arial" w:eastAsia="Arial" w:cs="Arial"/>
                <w:color w:val="000000" w:themeColor="text1"/>
              </w:rPr>
              <w:t>4</w:t>
            </w:r>
          </w:p>
        </w:tc>
      </w:tr>
      <w:tr w:rsidR="677B019A" w:rsidTr="347A0ACA" w14:paraId="395B6775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03222A1E" w14:textId="507C623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3BF5D659" w14:paraId="43BAF5F0" w14:textId="36091529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4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52EED7A5" w14:textId="4097057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3DBA8B1A" w14:textId="0D7BA168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  <w:tr w:rsidR="677B019A" w:rsidTr="347A0ACA" w14:paraId="6D40B7B3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18E61351" w14:textId="6B8B436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4CC33EF" w:rsidRDefault="4026317C" w14:paraId="43A371C3" w14:textId="2EAB8363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commentRangeStart w:id="8"/>
            <w:r w:rsidRPr="64CC33EF">
              <w:rPr>
                <w:rFonts w:ascii="Arial" w:hAnsi="Arial" w:eastAsia="Arial" w:cs="Arial"/>
                <w:color w:val="000000" w:themeColor="text1"/>
              </w:rPr>
              <w:t>3</w:t>
            </w:r>
            <w:commentRangeEnd w:id="8"/>
            <w:r w:rsidR="677B019A">
              <w:commentReference w:id="8"/>
            </w:r>
          </w:p>
        </w:tc>
      </w:tr>
      <w:tr w:rsidR="677B019A" w:rsidTr="347A0ACA" w14:paraId="289B43C3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02EBB482" w14:textId="1B7D8A3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291385E3" w14:textId="5CC74C25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  <w:tr w:rsidR="677B019A" w:rsidTr="347A0ACA" w14:paraId="65456A2A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35073758" w14:textId="04831C4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0A484A35" w14:textId="75FEA038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</w:tbl>
    <w:p w:rsidR="6D8696D0" w:rsidP="677B019A" w:rsidRDefault="6D8696D0" w14:paraId="0C9618BC" w14:textId="69B0C380"/>
    <w:p w:rsidR="6D8696D0" w:rsidP="69BA29FF" w:rsidRDefault="6D8696D0" w14:paraId="2EE25378" w14:textId="4326589D">
      <w:r>
        <w:br w:type="page"/>
      </w:r>
      <w:r>
        <w:lastRenderedPageBreak/>
        <w:t xml:space="preserve"> 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677B019A" w:rsidTr="347A0ACA" w14:paraId="4C3AC30A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74503339" w14:textId="021818B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2149C882" w14:textId="440BCF5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?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4683040C" w14:textId="3AB8FA7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596C5ACA" w14:paraId="7B150A0E" w14:textId="2962EAD3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2D53194E" w14:textId="689AB75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7018C0CA" w14:paraId="69D6C0DF" w14:textId="32645A2F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11</w:t>
            </w:r>
          </w:p>
        </w:tc>
      </w:tr>
      <w:tr w:rsidR="677B019A" w:rsidTr="347A0ACA" w14:paraId="439C58BE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2A562F44" w14:textId="45EBDD1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6F422892" w14:paraId="14D7FFB6" w14:textId="1A7DAD44">
            <w:pPr>
              <w:spacing w:line="259" w:lineRule="auto"/>
            </w:pPr>
            <w:r>
              <w:t>El producto debe permitirle al usuario insertar, modificar o eliminar su dirección.</w:t>
            </w:r>
          </w:p>
        </w:tc>
      </w:tr>
      <w:tr w:rsidR="677B019A" w:rsidTr="347A0ACA" w14:paraId="1EE85FCE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1EFDA336" w14:textId="3643AC7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Rationale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3ADD9E16" w14:paraId="7BBDB901" w14:textId="1A4699BD">
            <w:pPr>
              <w:spacing w:line="259" w:lineRule="auto"/>
            </w:pPr>
            <w:commentRangeStart w:id="9"/>
            <w:r>
              <w:t>Si por alguna razón, el usuario cambia de dirección, o sencillamente decide no compartir su dirección, debe ser capaz de</w:t>
            </w:r>
            <w:r w:rsidR="3489F55F">
              <w:t xml:space="preserve"> editar dicha información</w:t>
            </w:r>
            <w:r>
              <w:t>.</w:t>
            </w:r>
            <w:commentRangeEnd w:id="9"/>
            <w:r w:rsidR="677B019A">
              <w:commentReference w:id="9"/>
            </w:r>
          </w:p>
        </w:tc>
      </w:tr>
      <w:tr w:rsidR="677B019A" w:rsidTr="347A0ACA" w14:paraId="2C23429F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09C6AC82" w14:textId="097AAFA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4FCB5380" w14:paraId="01B29C74" w14:textId="625AEC5A">
            <w:pPr>
              <w:spacing w:line="259" w:lineRule="auto"/>
            </w:pPr>
            <w:r>
              <w:t>Los usuarios</w:t>
            </w:r>
          </w:p>
        </w:tc>
      </w:tr>
      <w:tr w:rsidR="677B019A" w:rsidTr="347A0ACA" w14:paraId="454C3D9E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24AA7734" w14:textId="2D7BC9D6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Fit Criterion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4CC33EF" w:rsidRDefault="23E626A2" w14:paraId="74EF9937" w14:textId="49B6595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347A0ACA" w:rsidR="003ACC16">
              <w:rPr>
                <w:rFonts w:ascii="Arial" w:hAnsi="Arial" w:eastAsia="Arial" w:cs="Arial"/>
                <w:color w:val="000000" w:themeColor="text1" w:themeTint="FF" w:themeShade="FF"/>
              </w:rPr>
              <w:t>Precondiciones:</w:t>
            </w:r>
          </w:p>
          <w:p w:rsidR="677B019A" w:rsidP="7DE32080" w:rsidRDefault="4B1080F8" w14:paraId="7A9657E3" w14:textId="258D09B9">
            <w:pPr>
              <w:pStyle w:val="Prrafodelista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debe estar registrado</w:t>
            </w:r>
          </w:p>
          <w:p w:rsidR="677B019A" w:rsidP="7DE32080" w:rsidRDefault="4B1080F8" w14:paraId="37084FF6" w14:textId="3AC8CE1D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Pasos:</w:t>
            </w:r>
          </w:p>
          <w:p w:rsidR="677B019A" w:rsidP="7DE32080" w:rsidRDefault="7599D8BE" w14:paraId="18176FF1" w14:textId="1266F50B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accede a su perfil</w:t>
            </w:r>
          </w:p>
          <w:p w:rsidR="677B019A" w:rsidP="7DE32080" w:rsidRDefault="7599D8BE" w14:paraId="7F5E5275" w14:textId="3B0ECF22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edita la dirección</w:t>
            </w:r>
          </w:p>
          <w:p w:rsidR="677B019A" w:rsidP="7DE32080" w:rsidRDefault="7599D8BE" w14:paraId="730A4BC4" w14:textId="36104F52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confirma la edición</w:t>
            </w:r>
          </w:p>
          <w:p w:rsidR="677B019A" w:rsidP="7DE32080" w:rsidRDefault="7599D8BE" w14:paraId="7B92E2E6" w14:textId="45F07183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Resultado:</w:t>
            </w:r>
          </w:p>
          <w:p w:rsidR="677B019A" w:rsidP="64CC33EF" w:rsidRDefault="0A2DC2D4" w14:paraId="02ABCC2B" w14:textId="5C9E735D">
            <w:pPr>
              <w:pStyle w:val="Prrafodelista"/>
              <w:numPr>
                <w:ilvl w:val="0"/>
                <w:numId w:val="5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347A0ACA" w:rsidR="5D25D387">
              <w:rPr>
                <w:rFonts w:ascii="Arial" w:hAnsi="Arial" w:eastAsia="Arial" w:cs="Arial"/>
                <w:color w:val="000000" w:themeColor="text1" w:themeTint="FF" w:themeShade="FF"/>
              </w:rPr>
              <w:t>La dirección está modificada</w:t>
            </w:r>
          </w:p>
        </w:tc>
      </w:tr>
      <w:tr w:rsidR="677B019A" w:rsidTr="347A0ACA" w14:paraId="22FA4995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5F24DCFB" w14:textId="7AE1510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1D61B772" w14:paraId="1F9ACD62" w14:textId="595B216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1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06A2D10A" w14:textId="15648142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4BEFA9B4" w14:paraId="55A4F72A" w14:textId="2254CF0E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4</w:t>
            </w:r>
          </w:p>
        </w:tc>
      </w:tr>
      <w:tr w:rsidR="677B019A" w:rsidTr="347A0ACA" w14:paraId="3D740557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14624104" w14:textId="507C623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28022A84" w14:paraId="09184535" w14:textId="26F5E5A2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3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430F4E12" w14:textId="4097057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05392364" w14:textId="0D7BA168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  <w:tr w:rsidR="677B019A" w:rsidTr="347A0ACA" w14:paraId="16D98B03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5E4FCB2F" w14:textId="6B8B436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22D9BA6E" w14:paraId="688DD7F8" w14:textId="3A48ED1D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1</w:t>
            </w:r>
          </w:p>
        </w:tc>
      </w:tr>
      <w:tr w:rsidR="677B019A" w:rsidTr="347A0ACA" w14:paraId="7711A127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4F7BA544" w14:textId="1B7D8A3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6365B223" w14:textId="5CC74C25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  <w:tr w:rsidR="677B019A" w:rsidTr="347A0ACA" w14:paraId="4AE288DC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32A17BBA" w14:textId="04831C4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6798254C" w14:textId="75FEA038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</w:tbl>
    <w:p w:rsidR="6D8696D0" w:rsidP="677B019A" w:rsidRDefault="6D8696D0" w14:paraId="0C7C8299" w14:textId="55E4E739"/>
    <w:p w:rsidR="6D8696D0" w:rsidP="69BA29FF" w:rsidRDefault="6D8696D0" w14:paraId="07E0175B" w14:textId="6A4FA90C">
      <w:r>
        <w:br w:type="page"/>
      </w:r>
      <w:r>
        <w:lastRenderedPageBreak/>
        <w:t xml:space="preserve"> 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677B019A" w:rsidTr="347A0ACA" w14:paraId="7EC0CAF7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2EE84902" w14:textId="021818B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0C4C81AD" w14:textId="440BCF5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?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53CE6C86" w14:textId="3AB8FA7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575AEED1" w14:paraId="4682DDE3" w14:textId="19DC9BB3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5DB6880B" w14:textId="689AB75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0092A32E" w14:paraId="7BCD2ED9" w14:textId="0ADCD4F9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11</w:t>
            </w:r>
          </w:p>
        </w:tc>
      </w:tr>
      <w:tr w:rsidR="677B019A" w:rsidTr="347A0ACA" w14:paraId="22DB4A33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264A6E55" w14:textId="45EBDD1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787C8E5E" w14:paraId="7272706A" w14:textId="720104A2">
            <w:pPr>
              <w:spacing w:line="259" w:lineRule="auto"/>
            </w:pPr>
            <w:r>
              <w:t>El producto debe permitir desactivar el sistema de geolocalización.</w:t>
            </w:r>
          </w:p>
          <w:p w:rsidR="677B019A" w:rsidP="69BA29FF" w:rsidRDefault="42F1E07C" w14:paraId="41427191" w14:textId="751C9489">
            <w:pPr>
              <w:spacing w:line="259" w:lineRule="auto"/>
            </w:pPr>
            <w:r>
              <w:t>(Mejorar redacción)</w:t>
            </w:r>
          </w:p>
        </w:tc>
      </w:tr>
      <w:tr w:rsidR="677B019A" w:rsidTr="347A0ACA" w14:paraId="301FFC9E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3AC30B8F" w14:textId="3643AC7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Rationale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0B5B5E09" w14:paraId="0136AE7D" w14:textId="66CF6825">
            <w:pPr>
              <w:spacing w:line="259" w:lineRule="auto"/>
            </w:pPr>
            <w:r>
              <w:t>Para que aquellos usuarios que, por alguna razón, no quieran ser visibles como posibles colaboradores, no lo sean.</w:t>
            </w:r>
          </w:p>
        </w:tc>
      </w:tr>
      <w:tr w:rsidR="677B019A" w:rsidTr="347A0ACA" w14:paraId="26DF2391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50321562" w14:textId="097AAFA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4FCB5380" w14:paraId="62327D4E" w14:textId="70FDC8A4">
            <w:pPr>
              <w:spacing w:line="259" w:lineRule="auto"/>
            </w:pPr>
            <w:r>
              <w:t>Los usuarios</w:t>
            </w:r>
          </w:p>
        </w:tc>
      </w:tr>
      <w:tr w:rsidR="677B019A" w:rsidTr="347A0ACA" w14:paraId="0C5D1A8F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52DB4809" w14:textId="2D7BC9D6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Fit Criterion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4CC33EF" w:rsidRDefault="0CE9D3AC" w14:paraId="67F6BF8B" w14:textId="4BE7BD8B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347A0ACA" w:rsidR="1411E412">
              <w:rPr>
                <w:rFonts w:ascii="Arial" w:hAnsi="Arial" w:eastAsia="Arial" w:cs="Arial"/>
                <w:color w:val="000000" w:themeColor="text1" w:themeTint="FF" w:themeShade="FF"/>
              </w:rPr>
              <w:t>Precondiciones:</w:t>
            </w:r>
          </w:p>
          <w:p w:rsidR="677B019A" w:rsidP="7DE32080" w:rsidRDefault="3F48744A" w14:paraId="09F1069C" w14:textId="5FEF22D1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debe estar registrado</w:t>
            </w:r>
          </w:p>
          <w:p w:rsidR="677B019A" w:rsidP="7DE32080" w:rsidRDefault="3F48744A" w14:paraId="0080460B" w14:textId="78C63BA2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debe tener activado el sistema de geolocalización</w:t>
            </w:r>
          </w:p>
          <w:p w:rsidR="677B019A" w:rsidP="7DE32080" w:rsidRDefault="218F2CE6" w14:paraId="12EAF3DB" w14:textId="211478EE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Pasos:</w:t>
            </w:r>
          </w:p>
          <w:p w:rsidR="677B019A" w:rsidP="7DE32080" w:rsidRDefault="78CD8225" w14:paraId="5192CBFA" w14:textId="1AB79BA5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accede al sistema de geolocalización</w:t>
            </w:r>
          </w:p>
          <w:p w:rsidR="677B019A" w:rsidP="7DE32080" w:rsidRDefault="78CD8225" w14:paraId="2272DCA2" w14:textId="0A7DAAEE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desactiva el sistema de geolocalización</w:t>
            </w:r>
          </w:p>
          <w:p w:rsidR="677B019A" w:rsidP="7DE32080" w:rsidRDefault="218F2CE6" w14:paraId="6A4FAD69" w14:textId="33D03EA2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Resultado:</w:t>
            </w:r>
          </w:p>
          <w:p w:rsidR="677B019A" w:rsidP="64CC33EF" w:rsidRDefault="57F25A01" w14:paraId="39EEB217" w14:textId="64929E64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347A0ACA" w:rsidR="320C5C1D">
              <w:rPr>
                <w:rFonts w:ascii="Arial" w:hAnsi="Arial" w:eastAsia="Arial" w:cs="Arial"/>
                <w:color w:val="000000" w:themeColor="text1" w:themeTint="FF" w:themeShade="FF"/>
              </w:rPr>
              <w:t>El usuario tiene desactivado el sistema de geolocalización</w:t>
            </w:r>
          </w:p>
        </w:tc>
      </w:tr>
      <w:tr w:rsidR="677B019A" w:rsidTr="347A0ACA" w14:paraId="03E83614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52CC58CB" w14:textId="7AE1510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5722941B" w14:paraId="73061B34" w14:textId="6CECB1B6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1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35705849" w14:textId="15648142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5722941B" w14:paraId="20135AE4" w14:textId="6FEFD81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</w:tr>
      <w:tr w:rsidR="677B019A" w:rsidTr="347A0ACA" w14:paraId="4539ABEF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6244F8D7" w14:textId="507C623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24B14A33" w14:paraId="6F8B8CF7" w14:textId="1842F00F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4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4015D2B8" w14:textId="4097057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1CA001DA" w14:textId="0D7BA168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  <w:tr w:rsidR="677B019A" w:rsidTr="347A0ACA" w14:paraId="1B4BBAED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65DD9B37" w14:textId="6B8B436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43C1D22E" w14:paraId="0965F7AA" w14:textId="1B6EB346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1</w:t>
            </w:r>
          </w:p>
        </w:tc>
      </w:tr>
      <w:tr w:rsidR="677B019A" w:rsidTr="347A0ACA" w14:paraId="3E5C4BD7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21EDBAD0" w14:textId="1B7D8A3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2C5F529A" w14:textId="5CC74C25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  <w:tr w:rsidR="677B019A" w:rsidTr="347A0ACA" w14:paraId="71956E24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66B19620" w14:textId="04831C4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4C5092DA" w14:textId="75FEA038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</w:tbl>
    <w:p w:rsidR="6D8696D0" w:rsidP="7DE32080" w:rsidRDefault="6D8696D0" w14:paraId="2797EBC8" w14:textId="1CA92301">
      <w:r>
        <w:br w:type="page"/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7DE32080" w:rsidTr="347A0ACA" w14:paraId="0317CC7C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3ECFCD06" w14:textId="021818B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lastRenderedPageBreak/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0BB65BC7" w14:textId="440BCF5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?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4F34A9F1" w14:textId="3AB8FA7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0D7B3BCB" w14:textId="19DC9BB3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52CDDB68" w14:textId="689AB75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492EA4C5" w14:textId="0ADCD4F9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11</w:t>
            </w:r>
          </w:p>
        </w:tc>
      </w:tr>
      <w:tr w:rsidR="7DE32080" w:rsidTr="347A0ACA" w14:paraId="61159A03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3CE7D95C" w14:textId="45EBDD1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725BF12C" w14:textId="62AB0921">
            <w:pPr>
              <w:spacing w:line="259" w:lineRule="auto"/>
            </w:pPr>
            <w:commentRangeStart w:id="12"/>
            <w:r>
              <w:t>El producto debe permitir activar el sistema de geolocalización.</w:t>
            </w:r>
            <w:commentRangeEnd w:id="12"/>
            <w:r w:rsidR="00876226">
              <w:rPr>
                <w:rStyle w:val="Refdecomentario"/>
              </w:rPr>
              <w:commentReference w:id="12"/>
            </w:r>
          </w:p>
          <w:p w:rsidR="1E0021CB" w:rsidP="7DE32080" w:rsidRDefault="1E0021CB" w14:paraId="2C7276D7" w14:textId="558E3C6E">
            <w:pPr>
              <w:spacing w:line="259" w:lineRule="auto"/>
            </w:pPr>
            <w:r>
              <w:t>(Mejorar redacción)</w:t>
            </w:r>
          </w:p>
        </w:tc>
      </w:tr>
      <w:tr w:rsidR="7DE32080" w:rsidTr="347A0ACA" w14:paraId="3B883A4F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2774AE51" w14:textId="3643AC7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Rationale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775DE0CA" w14:textId="57A71C56">
            <w:pPr>
              <w:spacing w:line="259" w:lineRule="auto"/>
            </w:pPr>
            <w:r>
              <w:t xml:space="preserve">Para que aquellos usuarios que, por alguna razón, </w:t>
            </w:r>
            <w:r w:rsidR="45AF0AAE">
              <w:t>hayan desactivado el sistema de geolocalización, y quieran activarlo de vuelta, puedan hacerlo</w:t>
            </w:r>
            <w:r>
              <w:t>.</w:t>
            </w:r>
          </w:p>
        </w:tc>
      </w:tr>
      <w:tr w:rsidR="7DE32080" w:rsidTr="347A0ACA" w14:paraId="7715002A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7EE4B0E4" w14:textId="097AAFA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1A5E84C8" w14:textId="70FDC8A4">
            <w:pPr>
              <w:spacing w:line="259" w:lineRule="auto"/>
            </w:pPr>
            <w:r>
              <w:t>Los usuarios</w:t>
            </w:r>
          </w:p>
        </w:tc>
      </w:tr>
      <w:tr w:rsidR="7DE32080" w:rsidTr="347A0ACA" w14:paraId="689E7D5E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7A739F5D" w14:textId="2D7BC9D6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Fit Criterion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64CC33EF" w:rsidRDefault="1A16F14B" w14:paraId="68B943A6" w14:textId="4BE7BD8B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347A0ACA" w:rsidR="66C5A04E">
              <w:rPr>
                <w:rFonts w:ascii="Arial" w:hAnsi="Arial" w:eastAsia="Arial" w:cs="Arial"/>
                <w:color w:val="000000" w:themeColor="text1" w:themeTint="FF" w:themeShade="FF"/>
              </w:rPr>
              <w:t>Precondiciones:</w:t>
            </w:r>
          </w:p>
          <w:p w:rsidR="7DE32080" w:rsidP="7DE32080" w:rsidRDefault="7DE32080" w14:paraId="7389E381" w14:textId="5FEF22D1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debe estar registrado</w:t>
            </w:r>
          </w:p>
          <w:p w:rsidR="7DE32080" w:rsidP="7DE32080" w:rsidRDefault="7DE32080" w14:paraId="4A57AB23" w14:textId="78F9A588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 xml:space="preserve">El usuario debe tener </w:t>
            </w:r>
            <w:r w:rsidRPr="7DE32080" w:rsidR="314A77ED">
              <w:rPr>
                <w:rFonts w:ascii="Arial" w:hAnsi="Arial" w:eastAsia="Arial" w:cs="Arial"/>
                <w:color w:val="000000" w:themeColor="text1"/>
              </w:rPr>
              <w:t>des</w:t>
            </w:r>
            <w:r w:rsidRPr="7DE32080">
              <w:rPr>
                <w:rFonts w:ascii="Arial" w:hAnsi="Arial" w:eastAsia="Arial" w:cs="Arial"/>
                <w:color w:val="000000" w:themeColor="text1"/>
              </w:rPr>
              <w:t>activado el sistema de geolocalización</w:t>
            </w:r>
          </w:p>
          <w:p w:rsidR="7DE32080" w:rsidP="7DE32080" w:rsidRDefault="7DE32080" w14:paraId="3847942B" w14:textId="211478EE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Pasos:</w:t>
            </w:r>
          </w:p>
          <w:p w:rsidR="7DE32080" w:rsidP="7DE32080" w:rsidRDefault="7DE32080" w14:paraId="48BFE1B3" w14:textId="1AB79BA5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accede al sistema de geolocalización</w:t>
            </w:r>
          </w:p>
          <w:p w:rsidR="7DE32080" w:rsidP="7DE32080" w:rsidRDefault="7DE32080" w14:paraId="277FC2FE" w14:textId="6615A29E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activa el sistema de geolocalización</w:t>
            </w:r>
          </w:p>
          <w:p w:rsidR="7DE32080" w:rsidP="7DE32080" w:rsidRDefault="7DE32080" w14:paraId="090884D5" w14:textId="33D03EA2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Resultado:</w:t>
            </w:r>
          </w:p>
          <w:p w:rsidR="7DE32080" w:rsidP="64CC33EF" w:rsidRDefault="1A16F14B" w14:paraId="404C6D33" w14:textId="4588662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347A0ACA" w:rsidR="66C5A04E">
              <w:rPr>
                <w:rFonts w:ascii="Arial" w:hAnsi="Arial" w:eastAsia="Arial" w:cs="Arial"/>
                <w:color w:val="000000" w:themeColor="text1" w:themeTint="FF" w:themeShade="FF"/>
              </w:rPr>
              <w:t>El usuario tiene activado el sistema de geolocalización</w:t>
            </w:r>
          </w:p>
        </w:tc>
      </w:tr>
      <w:tr w:rsidR="7DE32080" w:rsidTr="347A0ACA" w14:paraId="54A5C527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1C4A5E87" w14:textId="7AE1510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3D37ABF8" w14:textId="6CECB1B6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1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6368AC8A" w14:textId="15648142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6650B415" w14:textId="6FEFD81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</w:tr>
      <w:tr w:rsidR="7DE32080" w:rsidTr="347A0ACA" w14:paraId="758F4A61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28A44F9B" w14:textId="507C623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3DDD92A9" w14:textId="1842F00F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4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685F5DB1" w14:textId="4097057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6798DDAF" w14:textId="0D7BA168">
            <w:pPr>
              <w:spacing w:line="259" w:lineRule="auto"/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  <w:tr w:rsidR="7DE32080" w:rsidTr="347A0ACA" w14:paraId="2A9C2CF0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10A1A33F" w14:textId="6B8B436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3E1B42DC" w14:textId="1B6EB346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1</w:t>
            </w:r>
          </w:p>
        </w:tc>
      </w:tr>
      <w:tr w:rsidR="7DE32080" w:rsidTr="347A0ACA" w14:paraId="4A91E8F9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3F1FD2E2" w14:textId="1B7D8A3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0E1DAE31" w14:textId="5CC74C25">
            <w:pPr>
              <w:spacing w:line="259" w:lineRule="auto"/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  <w:tr w:rsidR="7DE32080" w:rsidTr="347A0ACA" w14:paraId="39475D09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205E3698" w14:textId="04831C4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2C1053D6" w14:textId="75FEA038">
            <w:pPr>
              <w:spacing w:line="259" w:lineRule="auto"/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</w:tbl>
    <w:p w:rsidR="6D8696D0" w:rsidP="677B019A" w:rsidRDefault="6D8696D0" w14:paraId="52223A43" w14:textId="375E90C5"/>
    <w:p w:rsidR="6D8696D0" w:rsidP="69BA29FF" w:rsidRDefault="6D8696D0" w14:paraId="612B24E8" w14:textId="116FF4A7">
      <w:r>
        <w:br w:type="page"/>
      </w:r>
      <w:r>
        <w:lastRenderedPageBreak/>
        <w:t xml:space="preserve"> 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677B019A" w:rsidTr="347A0ACA" w14:paraId="755FBD3C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2A1A6D2A" w14:textId="021818B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3325F7D9" w14:textId="440BCF5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?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7049B740" w14:textId="3AB8FA7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5D0A8FB1" w14:paraId="209D0550" w14:textId="632E5C4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187E5AF3" w14:textId="689AB75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15FFD403" w14:paraId="20961AF0" w14:textId="59CBDDF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12</w:t>
            </w:r>
          </w:p>
        </w:tc>
      </w:tr>
      <w:tr w:rsidR="677B019A" w:rsidTr="347A0ACA" w14:paraId="02C5B447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6DBA6402" w14:textId="45EBDD1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0F341211" w14:paraId="6812EDEA" w14:textId="249ECA7B">
            <w:pPr>
              <w:spacing w:line="259" w:lineRule="auto"/>
            </w:pPr>
            <w:commentRangeStart w:id="14"/>
            <w:r>
              <w:t>El producto debe permitir a un usuario pedir ayuda a otro, cuando el segundo puede atender al primero.</w:t>
            </w:r>
            <w:commentRangeEnd w:id="14"/>
            <w:r w:rsidR="677B019A">
              <w:commentReference w:id="14"/>
            </w:r>
          </w:p>
        </w:tc>
      </w:tr>
      <w:tr w:rsidR="7DE32080" w:rsidTr="347A0ACA" w14:paraId="2BD2964B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AD878EA" w:rsidP="7DE32080" w:rsidRDefault="2AD878EA" w14:paraId="0900DEF3" w14:textId="1304BF26">
            <w:pPr>
              <w:spacing w:line="259" w:lineRule="auto"/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Definiciones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E64B8C7" w:rsidP="7DE32080" w:rsidRDefault="7E64B8C7" w14:paraId="3AB70F42" w14:textId="2C94090D">
            <w:pPr>
              <w:spacing w:line="259" w:lineRule="auto"/>
            </w:pPr>
            <w:commentRangeStart w:id="15"/>
            <w:r>
              <w:t>"Un usuario A puede atender a otro usuario B": El usuario A tiene al menos una habilidad que satisface al menos una necesidad del usuario B.</w:t>
            </w:r>
          </w:p>
          <w:p w:rsidR="7E64B8C7" w:rsidP="7DE32080" w:rsidRDefault="7E64B8C7" w14:paraId="3E12BC33" w14:textId="478D821E">
            <w:pPr>
              <w:spacing w:line="259" w:lineRule="auto"/>
            </w:pPr>
            <w:r>
              <w:t>"Un usuario A pide ayuda a otro usuario B": El usuario B recibe una notificación avisando de que el usuario A necesita ayuda y el usuario B puede ayudarlo/a, junto con su dirección.</w:t>
            </w:r>
            <w:commentRangeEnd w:id="15"/>
            <w:r w:rsidR="00631CB8">
              <w:rPr>
                <w:rStyle w:val="Refdecomentario"/>
              </w:rPr>
              <w:commentReference w:id="15"/>
            </w:r>
          </w:p>
        </w:tc>
      </w:tr>
      <w:tr w:rsidR="677B019A" w:rsidTr="347A0ACA" w14:paraId="797C1656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3AF2A7FB" w14:textId="3643AC7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Rationale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4A300CC1" w14:paraId="513CA4EE" w14:textId="01F07C02">
            <w:pPr>
              <w:spacing w:line="259" w:lineRule="auto"/>
            </w:pPr>
            <w:r>
              <w:t>Para facilitar la comunicación de necesidades entre personas, y de este modo, acelerar el proceso.</w:t>
            </w:r>
          </w:p>
        </w:tc>
      </w:tr>
      <w:tr w:rsidR="677B019A" w:rsidTr="347A0ACA" w14:paraId="5DB97DEF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59B80DA3" w14:textId="097AAFA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4FCB5380" w14:paraId="7D17ED91" w14:textId="33ED599D">
            <w:pPr>
              <w:spacing w:line="259" w:lineRule="auto"/>
            </w:pPr>
            <w:r>
              <w:t>Los usuarios</w:t>
            </w:r>
          </w:p>
        </w:tc>
      </w:tr>
      <w:tr w:rsidR="677B019A" w:rsidTr="347A0ACA" w14:paraId="17D000F5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30283AFF" w14:textId="2D7BC9D6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Fit Criterion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4CC33EF" w:rsidRDefault="418FFC9C" w14:paraId="7889D9C0" w14:textId="4BE7BD8B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347A0ACA" w:rsidR="13C17E13">
              <w:rPr>
                <w:rFonts w:ascii="Arial" w:hAnsi="Arial" w:eastAsia="Arial" w:cs="Arial"/>
                <w:color w:val="000000" w:themeColor="text1" w:themeTint="FF" w:themeShade="FF"/>
              </w:rPr>
              <w:t>Precondiciones:</w:t>
            </w:r>
          </w:p>
          <w:p w:rsidR="677B019A" w:rsidP="7DE32080" w:rsidRDefault="729759A1" w14:paraId="1D164BF6" w14:textId="5DCD4C90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debe estar registrado</w:t>
            </w:r>
          </w:p>
          <w:p w:rsidR="677B019A" w:rsidP="7DE32080" w:rsidRDefault="0D2A9A25" w14:paraId="7CAFA9A8" w14:textId="211478EE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Pasos:</w:t>
            </w:r>
          </w:p>
          <w:p w:rsidR="677B019A" w:rsidP="7DE32080" w:rsidRDefault="5A899677" w14:paraId="3F71DCD8" w14:textId="10A56AF4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1. El usuario (remitente) accede a la sección de petición de ayuda</w:t>
            </w:r>
          </w:p>
          <w:p w:rsidR="677B019A" w:rsidP="7DE32080" w:rsidRDefault="5A899677" w14:paraId="4F121044" w14:textId="3C9F0CA9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2. El usuario llena la información necesaria</w:t>
            </w:r>
          </w:p>
          <w:p w:rsidR="677B019A" w:rsidP="7DE32080" w:rsidRDefault="5A899677" w14:paraId="25E3A981" w14:textId="7C976F12">
            <w:pPr>
              <w:pStyle w:val="Prrafodelista"/>
              <w:numPr>
                <w:ilvl w:val="1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Colaborador (destinatario)</w:t>
            </w:r>
          </w:p>
          <w:p w:rsidR="677B019A" w:rsidP="7DE32080" w:rsidRDefault="5A899677" w14:paraId="1C2FA78D" w14:textId="05E91D2A">
            <w:pPr>
              <w:pStyle w:val="Prrafodelista"/>
              <w:numPr>
                <w:ilvl w:val="1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Necesidad relevante</w:t>
            </w:r>
          </w:p>
          <w:p w:rsidR="677B019A" w:rsidP="7DE32080" w:rsidRDefault="5A899677" w14:paraId="704B7280" w14:textId="37082BF6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3. El usuario confirma la solicitud</w:t>
            </w:r>
          </w:p>
          <w:p w:rsidR="677B019A" w:rsidP="7DE32080" w:rsidRDefault="5A899677" w14:paraId="37F371C5" w14:textId="7AEE2F2F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E/M3.A. El destinatario no tiene habilidades que ayuden con las necesidades del remitente.</w:t>
            </w:r>
          </w:p>
          <w:p w:rsidR="677B019A" w:rsidP="7DE32080" w:rsidRDefault="5A899677" w14:paraId="1B0630DF" w14:textId="434B026F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E/M3.A.1. El producto avisa al usuario</w:t>
            </w:r>
          </w:p>
          <w:p w:rsidR="5E454EEF" w:rsidP="12D66C54" w:rsidRDefault="5E454EEF" w14:paraId="40F49863" w14:textId="78FE53C4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12D66C54">
              <w:rPr>
                <w:rFonts w:ascii="Arial" w:hAnsi="Arial" w:eastAsia="Arial" w:cs="Arial"/>
                <w:color w:val="000000" w:themeColor="text1"/>
              </w:rPr>
              <w:t>+</w:t>
            </w:r>
          </w:p>
          <w:p w:rsidR="677B019A" w:rsidP="7DE32080" w:rsidRDefault="5A899677" w14:paraId="64F02719" w14:textId="216F6A04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E/M3.A.2. Volver al paso 2</w:t>
            </w:r>
          </w:p>
          <w:p w:rsidR="677B019A" w:rsidP="7DE32080" w:rsidRDefault="0D2A9A25" w14:paraId="1102575B" w14:textId="33D03EA2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Resultado:</w:t>
            </w:r>
          </w:p>
          <w:p w:rsidR="677B019A" w:rsidP="64CC33EF" w:rsidRDefault="6DB6105A" w14:paraId="4D37B201" w14:textId="3027106B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347A0ACA" w:rsidR="14C1DAB8">
              <w:rPr>
                <w:rFonts w:ascii="Arial" w:hAnsi="Arial" w:eastAsia="Arial" w:cs="Arial"/>
                <w:color w:val="000000" w:themeColor="text1" w:themeTint="FF" w:themeShade="FF"/>
              </w:rPr>
              <w:t>El usuario solicitó ayuda al colaborador</w:t>
            </w:r>
          </w:p>
        </w:tc>
      </w:tr>
      <w:tr w:rsidR="677B019A" w:rsidTr="347A0ACA" w14:paraId="5298A422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358D474D" w14:textId="7AE1510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312CD18D" w14:paraId="75FA44A3" w14:textId="0610097E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4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213C741E" w14:textId="15648142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312CD18D" w14:paraId="09EEBBDF" w14:textId="1DA342B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1</w:t>
            </w:r>
          </w:p>
        </w:tc>
      </w:tr>
      <w:tr w:rsidR="677B019A" w:rsidTr="347A0ACA" w14:paraId="0D933F15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57E79187" w14:textId="507C623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636B8EFB" w14:paraId="47FA5556" w14:textId="01F08E8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3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70934506" w14:textId="4097057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399BE6C6" w14:textId="0D7BA168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  <w:tr w:rsidR="677B019A" w:rsidTr="347A0ACA" w14:paraId="5012FBB2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7D4DB0D8" w14:textId="6B8B436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112ACB4E" w14:paraId="7CCFC3DB" w14:textId="49CCADE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2</w:t>
            </w:r>
          </w:p>
        </w:tc>
      </w:tr>
      <w:tr w:rsidR="677B019A" w:rsidTr="347A0ACA" w14:paraId="7608ECA6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4FFE99D1" w14:textId="1B7D8A3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749D1516" w14:textId="5CC74C25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  <w:tr w:rsidR="677B019A" w:rsidTr="347A0ACA" w14:paraId="0E485053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2D1EBD18" w14:textId="04831C4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3B6814F7" w14:textId="75FEA038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</w:tbl>
    <w:p w:rsidR="6D8696D0" w:rsidP="677B019A" w:rsidRDefault="6D8696D0" w14:paraId="540EF5C7" w14:textId="6E2D0985"/>
    <w:p w:rsidR="6D8696D0" w:rsidP="69BA29FF" w:rsidRDefault="6D8696D0" w14:paraId="28881DBC" w14:textId="767A7926">
      <w:r>
        <w:br w:type="page"/>
      </w:r>
      <w:r>
        <w:lastRenderedPageBreak/>
        <w:t xml:space="preserve"> 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677B019A" w:rsidTr="347A0ACA" w14:paraId="328BF6D1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3C83A04C" w14:textId="021818B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27F04EA6" w14:textId="440BCF5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?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149B9379" w14:textId="3AB8FA7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53E50704" w14:paraId="3D28A340" w14:textId="4750BBFB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5A9CA2AB" w14:textId="689AB75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365750A8" w14:paraId="7F861BAD" w14:textId="2D23E6A3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13</w:t>
            </w:r>
          </w:p>
        </w:tc>
      </w:tr>
      <w:tr w:rsidR="677B019A" w:rsidTr="347A0ACA" w14:paraId="0C32C3E8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73CB1792" w14:textId="45EBDD1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1DA08101" w14:paraId="383A8567" w14:textId="33F1BC6C">
            <w:pPr>
              <w:spacing w:line="259" w:lineRule="auto"/>
            </w:pPr>
            <w:r>
              <w:t xml:space="preserve">El producto debe permitir al usuario modificar una necesidad suya, </w:t>
            </w:r>
            <w:commentRangeStart w:id="17"/>
            <w:commentRangeStart w:id="18"/>
            <w:r>
              <w:t>siempre que dicha necesidad no esté "en proceso".</w:t>
            </w:r>
            <w:commentRangeEnd w:id="17"/>
            <w:r w:rsidR="677B019A">
              <w:commentReference w:id="17"/>
            </w:r>
            <w:commentRangeEnd w:id="18"/>
            <w:r w:rsidR="002858D2">
              <w:rPr>
                <w:rStyle w:val="Refdecomentario"/>
              </w:rPr>
              <w:commentReference w:id="18"/>
            </w:r>
          </w:p>
        </w:tc>
      </w:tr>
      <w:tr w:rsidR="7DE32080" w:rsidTr="347A0ACA" w14:paraId="6B157DCF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4DD19D78" w:rsidP="7DE32080" w:rsidRDefault="4DD19D78" w14:paraId="7F5197D9" w14:textId="7DEA09F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Definiciones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B9280FA" w:rsidP="7DE32080" w:rsidRDefault="7B9280FA" w14:paraId="583BDFD9" w14:textId="610E78BB">
            <w:pPr>
              <w:spacing w:line="259" w:lineRule="auto"/>
            </w:pPr>
            <w:r>
              <w:t>Una necesidad está "en proceso" cuando ya hay alguien que va a ayudarle con eso.</w:t>
            </w:r>
          </w:p>
        </w:tc>
      </w:tr>
      <w:tr w:rsidR="677B019A" w:rsidTr="347A0ACA" w14:paraId="37651B86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7CD48241" w14:textId="3643AC7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Rationale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561E5F23" w14:paraId="3137CFDF" w14:textId="0FF3C391">
            <w:pPr>
              <w:spacing w:line="259" w:lineRule="auto"/>
            </w:pPr>
            <w:r>
              <w:t>Porque es posible que ciertas necesidades cambien con el tiempo</w:t>
            </w:r>
            <w:r w:rsidR="6D171A2F">
              <w:t>,</w:t>
            </w:r>
            <w:r>
              <w:t xml:space="preserve"> y por lo tanto, el usuario debe ser capaz de reflejar dichos cambios en el producto.</w:t>
            </w:r>
          </w:p>
        </w:tc>
      </w:tr>
      <w:tr w:rsidR="677B019A" w:rsidTr="347A0ACA" w14:paraId="30FBA126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65414FB0" w14:textId="097AAFA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4FCB5380" w14:paraId="34212522" w14:textId="0283FFBD">
            <w:pPr>
              <w:spacing w:line="259" w:lineRule="auto"/>
            </w:pPr>
            <w:r>
              <w:t>Los usuarios</w:t>
            </w:r>
          </w:p>
        </w:tc>
      </w:tr>
      <w:tr w:rsidR="677B019A" w:rsidTr="347A0ACA" w14:paraId="73202D97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35432258" w14:textId="2D7BC9D6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Fit Criterion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4CC33EF" w:rsidRDefault="093BEE40" w14:paraId="036674B7" w14:textId="4BE7BD8B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347A0ACA" w:rsidR="733D066A">
              <w:rPr>
                <w:rFonts w:ascii="Arial" w:hAnsi="Arial" w:eastAsia="Arial" w:cs="Arial"/>
                <w:color w:val="000000" w:themeColor="text1" w:themeTint="FF" w:themeShade="FF"/>
              </w:rPr>
              <w:t>Precondiciones:</w:t>
            </w:r>
          </w:p>
          <w:p w:rsidR="677B019A" w:rsidP="7DE32080" w:rsidRDefault="0D7869F8" w14:paraId="08A244C6" w14:textId="4FA333A7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debe estar registrado</w:t>
            </w:r>
          </w:p>
          <w:p w:rsidR="677B019A" w:rsidP="7DE32080" w:rsidRDefault="10547E70" w14:paraId="22E12881" w14:textId="017AB5AB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La necesidad no puede estar “en proceso”</w:t>
            </w:r>
          </w:p>
          <w:p w:rsidR="677B019A" w:rsidP="7DE32080" w:rsidRDefault="04709219" w14:paraId="4D747063" w14:textId="211478EE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Pasos:</w:t>
            </w:r>
          </w:p>
          <w:p w:rsidR="677B019A" w:rsidP="7DE32080" w:rsidRDefault="57607B14" w14:paraId="1E655AEC" w14:textId="323B4099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accede a su lista de necesidades</w:t>
            </w:r>
          </w:p>
          <w:p w:rsidR="677B019A" w:rsidP="7DE32080" w:rsidRDefault="57607B14" w14:paraId="0D0D8AD0" w14:textId="35D0AF34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edita su necesidad</w:t>
            </w:r>
          </w:p>
          <w:p w:rsidR="677B019A" w:rsidP="7DE32080" w:rsidRDefault="57607B14" w14:paraId="4F916752" w14:textId="79C21A4C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confirma la edición</w:t>
            </w:r>
          </w:p>
          <w:p w:rsidR="677B019A" w:rsidP="7DE32080" w:rsidRDefault="04709219" w14:paraId="6ECDCD63" w14:textId="33D03EA2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Resultado:</w:t>
            </w:r>
          </w:p>
          <w:p w:rsidR="677B019A" w:rsidP="64CC33EF" w:rsidRDefault="2E001D98" w14:paraId="3318E246" w14:textId="187DED8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347A0ACA" w:rsidR="02A9D0CA">
              <w:rPr>
                <w:rFonts w:ascii="Arial" w:hAnsi="Arial" w:eastAsia="Arial" w:cs="Arial"/>
                <w:color w:val="000000" w:themeColor="text1" w:themeTint="FF" w:themeShade="FF"/>
              </w:rPr>
              <w:t>La necesidad está editada</w:t>
            </w:r>
          </w:p>
        </w:tc>
      </w:tr>
      <w:tr w:rsidR="677B019A" w:rsidTr="347A0ACA" w14:paraId="39079719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6A797C35" w14:textId="7AE1510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4CC33EF" w:rsidRDefault="0FA284A4" w14:paraId="09F022E7" w14:textId="512B9CB2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commentRangeStart w:id="20"/>
            <w:r w:rsidRPr="64CC33EF">
              <w:rPr>
                <w:rFonts w:ascii="Arial" w:hAnsi="Arial" w:eastAsia="Arial" w:cs="Arial"/>
                <w:color w:val="000000" w:themeColor="text1"/>
              </w:rPr>
              <w:t>1</w:t>
            </w:r>
            <w:commentRangeEnd w:id="20"/>
            <w:r w:rsidR="677B019A">
              <w:commentReference w:id="20"/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1F92D9BE" w14:textId="15648142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3468D21C" w14:paraId="6FAD1C83" w14:textId="158E3DE4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4</w:t>
            </w:r>
          </w:p>
        </w:tc>
      </w:tr>
      <w:tr w:rsidR="677B019A" w:rsidTr="347A0ACA" w14:paraId="6BD078E1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34741831" w14:textId="507C623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3EC0F713" w14:paraId="41ED4F57" w14:textId="58BB205E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3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3E7DCB93" w14:textId="4097057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725716A9" w14:textId="0D7BA168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  <w:tr w:rsidR="677B019A" w:rsidTr="347A0ACA" w14:paraId="441B31D3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1613638A" w14:textId="6B8B436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4CC33EF" w:rsidRDefault="58FBFA8E" w14:paraId="56190CC1" w14:textId="468A63C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commentRangeStart w:id="21"/>
            <w:r w:rsidRPr="64CC33EF">
              <w:rPr>
                <w:rFonts w:ascii="Arial" w:hAnsi="Arial" w:eastAsia="Arial" w:cs="Arial"/>
                <w:color w:val="000000" w:themeColor="text1"/>
              </w:rPr>
              <w:t>1</w:t>
            </w:r>
            <w:commentRangeEnd w:id="21"/>
            <w:r w:rsidR="677B019A">
              <w:commentReference w:id="21"/>
            </w:r>
          </w:p>
        </w:tc>
      </w:tr>
      <w:tr w:rsidR="677B019A" w:rsidTr="347A0ACA" w14:paraId="0EF37D0A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3A11E695" w14:textId="1B7D8A3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12A8A007" w14:textId="5CC74C25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  <w:tr w:rsidR="677B019A" w:rsidTr="347A0ACA" w14:paraId="74133312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23FD43F1" w14:textId="04831C4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79AF2040" w14:textId="75FEA038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</w:tbl>
    <w:p w:rsidR="6D8696D0" w:rsidP="677B019A" w:rsidRDefault="6D8696D0" w14:paraId="7D2971E6" w14:textId="0DEB63AB"/>
    <w:p w:rsidR="6D8696D0" w:rsidP="69BA29FF" w:rsidRDefault="6D8696D0" w14:paraId="1D5F01E5" w14:textId="08FA7F1A">
      <w:r>
        <w:br w:type="page"/>
      </w:r>
      <w:r>
        <w:lastRenderedPageBreak/>
        <w:t xml:space="preserve"> 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629"/>
        <w:gridCol w:w="1323"/>
        <w:gridCol w:w="1098"/>
        <w:gridCol w:w="1604"/>
        <w:gridCol w:w="1457"/>
        <w:gridCol w:w="1377"/>
      </w:tblGrid>
      <w:tr w:rsidR="677B019A" w:rsidTr="347A0ACA" w14:paraId="5719AAE8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062F760F" w14:textId="021818B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640BF170" w14:textId="440BCF5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?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296F93E1" w14:textId="3AB8FA7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24C4C8CB" w14:paraId="028A51BB" w14:textId="7112311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09A29EA9" w14:textId="689AB75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72547310" w14:paraId="0E8B73E8" w14:textId="6DB5155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13</w:t>
            </w:r>
          </w:p>
        </w:tc>
      </w:tr>
      <w:tr w:rsidR="677B019A" w:rsidTr="347A0ACA" w14:paraId="29D58645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6BC59CED" w14:textId="45EBDD1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79822A7A" w14:paraId="649A4C91" w14:textId="060F0D80">
            <w:pPr>
              <w:spacing w:line="259" w:lineRule="auto"/>
            </w:pPr>
            <w:r>
              <w:t>El producto debe permitir al usuario ver sus necesidades, así como su estado.</w:t>
            </w:r>
          </w:p>
        </w:tc>
      </w:tr>
      <w:tr w:rsidR="677B019A" w:rsidTr="347A0ACA" w14:paraId="6BC1A4FF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1EAEABE1" w14:textId="3643AC7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Rationale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383C8D04" w14:paraId="529D626B" w14:textId="60CE9E54">
            <w:pPr>
              <w:spacing w:line="259" w:lineRule="auto"/>
            </w:pPr>
            <w:r>
              <w:t>Para que el usuario pueda añadir, modificar y eliminar necesidades sin tener que recordarlas o guardar dicha información en otro lado.</w:t>
            </w:r>
          </w:p>
        </w:tc>
      </w:tr>
      <w:tr w:rsidR="677B019A" w:rsidTr="347A0ACA" w14:paraId="44AF6AA2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7890CDCD" w14:textId="097AAFA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4FCB5380" w14:paraId="1BCC8946" w14:textId="65B80AEC">
            <w:pPr>
              <w:spacing w:line="259" w:lineRule="auto"/>
            </w:pPr>
            <w:r>
              <w:t>Los usuarios</w:t>
            </w:r>
          </w:p>
        </w:tc>
      </w:tr>
      <w:tr w:rsidR="677B019A" w:rsidTr="347A0ACA" w14:paraId="1F513AB6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456C3629" w14:textId="2D7BC9D6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commentRangeStart w:id="22"/>
            <w:r w:rsidRPr="677B019A">
              <w:rPr>
                <w:rFonts w:ascii="Arial" w:hAnsi="Arial" w:eastAsia="Arial" w:cs="Arial"/>
                <w:color w:val="000000" w:themeColor="text1"/>
              </w:rPr>
              <w:t>Fit Criterion</w:t>
            </w:r>
            <w:commentRangeEnd w:id="22"/>
            <w:r w:rsidR="001F6151">
              <w:rPr>
                <w:rStyle w:val="Refdecomentario"/>
              </w:rPr>
              <w:commentReference w:id="22"/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4CC33EF" w:rsidRDefault="395EA4F2" w14:paraId="590471DD" w14:textId="4BE7BD8B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347A0ACA" w:rsidR="06A1627A">
              <w:rPr>
                <w:rFonts w:ascii="Arial" w:hAnsi="Arial" w:eastAsia="Arial" w:cs="Arial"/>
                <w:color w:val="000000" w:themeColor="text1" w:themeTint="FF" w:themeShade="FF"/>
              </w:rPr>
              <w:t>Precondiciones:</w:t>
            </w:r>
          </w:p>
          <w:p w:rsidR="677B019A" w:rsidP="7DE32080" w:rsidRDefault="36E14B42" w14:paraId="4D30AB02" w14:textId="4F7A09D6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debe estar registrado</w:t>
            </w:r>
          </w:p>
          <w:p w:rsidR="677B019A" w:rsidP="7DE32080" w:rsidRDefault="2B5ECC17" w14:paraId="2E531024" w14:textId="211478EE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Pasos:</w:t>
            </w:r>
          </w:p>
          <w:p w:rsidR="677B019A" w:rsidP="7DE32080" w:rsidRDefault="67BC2909" w14:paraId="5EC8D3FA" w14:textId="47FB8502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accede a la lista de habilidades</w:t>
            </w:r>
          </w:p>
          <w:p w:rsidR="677B019A" w:rsidP="7DE32080" w:rsidRDefault="2B5ECC17" w14:paraId="6E3D6F7B" w14:textId="33D03EA2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Resultado:</w:t>
            </w:r>
          </w:p>
          <w:p w:rsidR="677B019A" w:rsidP="64CC33EF" w:rsidRDefault="75B812E9" w14:paraId="7CB960E9" w14:textId="7347B4DE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347A0ACA" w:rsidR="0821B084">
              <w:rPr>
                <w:rFonts w:ascii="Arial" w:hAnsi="Arial" w:eastAsia="Arial" w:cs="Arial"/>
                <w:color w:val="000000" w:themeColor="text1" w:themeTint="FF" w:themeShade="FF"/>
              </w:rPr>
              <w:t>El usuario es capaz de ver la lista de habilidades</w:t>
            </w:r>
          </w:p>
        </w:tc>
      </w:tr>
      <w:tr w:rsidR="677B019A" w:rsidTr="347A0ACA" w14:paraId="355E0F84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0D1BDA05" w14:textId="7AE1510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4CC33EF" w:rsidRDefault="34699C89" w14:paraId="38D9D858" w14:textId="2E510A7B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commentRangeStart w:id="24"/>
            <w:r w:rsidRPr="64CC33EF">
              <w:rPr>
                <w:rFonts w:ascii="Arial" w:hAnsi="Arial" w:eastAsia="Arial" w:cs="Arial"/>
                <w:color w:val="000000" w:themeColor="text1"/>
              </w:rPr>
              <w:t>1</w:t>
            </w:r>
            <w:commentRangeEnd w:id="24"/>
            <w:r w:rsidR="677B019A">
              <w:commentReference w:id="24"/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6E124F55" w14:textId="15648142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4CAA6FC1" w14:paraId="6827D18B" w14:textId="7CE490BE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</w:tr>
      <w:tr w:rsidR="677B019A" w:rsidTr="347A0ACA" w14:paraId="79F76699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7FCD15A6" w14:textId="507C623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4AAA1CFF" w14:paraId="2FC6430D" w14:textId="552F62BC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4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1252DFF7" w14:textId="4097057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18F2B0F7" w14:textId="0D7BA168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  <w:tr w:rsidR="677B019A" w:rsidTr="347A0ACA" w14:paraId="3C77AE3B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0AC55E02" w14:textId="6B8B436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4CC33EF" w:rsidRDefault="193FBCF5" w14:paraId="00403783" w14:textId="2469685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commentRangeStart w:id="25"/>
            <w:r w:rsidRPr="64CC33EF">
              <w:rPr>
                <w:rFonts w:ascii="Arial" w:hAnsi="Arial" w:eastAsia="Arial" w:cs="Arial"/>
                <w:color w:val="000000" w:themeColor="text1"/>
              </w:rPr>
              <w:t>1</w:t>
            </w:r>
            <w:commentRangeEnd w:id="25"/>
            <w:r w:rsidR="677B019A">
              <w:commentReference w:id="25"/>
            </w:r>
          </w:p>
        </w:tc>
      </w:tr>
      <w:tr w:rsidR="677B019A" w:rsidTr="347A0ACA" w14:paraId="7CBF1BAD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3BFEEFA7" w14:textId="1B7D8A3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112C2297" w14:textId="5CC74C25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  <w:tr w:rsidR="677B019A" w:rsidTr="347A0ACA" w14:paraId="68DD5A52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1CB26E0B" w14:textId="04831C4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56AA0061" w14:textId="75FEA038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</w:tbl>
    <w:p w:rsidR="677B019A" w:rsidP="677B019A" w:rsidRDefault="677B019A" w14:paraId="3499C40E" w14:textId="0A002784"/>
    <w:p w:rsidR="677B019A" w:rsidP="69BA29FF" w:rsidRDefault="677B019A" w14:paraId="1CE5F811" w14:textId="2AE1DABD">
      <w:r>
        <w:br w:type="page"/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677B019A" w:rsidTr="347A0ACA" w14:paraId="0E428707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70758EF2" w14:textId="021818B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lastRenderedPageBreak/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16E55277" w14:textId="440BCF5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?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098D4062" w14:textId="3AB8FA7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6023651A" w14:paraId="59434652" w14:textId="3195673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07A9609D" w14:textId="689AB75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40415C8A" w14:paraId="5DCD59A0" w14:textId="7CDB67CE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1</w:t>
            </w:r>
            <w:r w:rsidR="00DB4911">
              <w:rPr>
                <w:rFonts w:ascii="Arial" w:hAnsi="Arial" w:eastAsia="Arial" w:cs="Arial"/>
                <w:color w:val="000000" w:themeColor="text1"/>
              </w:rPr>
              <w:t>4</w:t>
            </w:r>
          </w:p>
        </w:tc>
      </w:tr>
      <w:tr w:rsidR="677B019A" w:rsidTr="347A0ACA" w14:paraId="053D9931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11DC9825" w14:textId="45EBDD1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3ECEBF05" w14:paraId="0F0D945F" w14:textId="170F4718">
            <w:pPr>
              <w:spacing w:line="259" w:lineRule="auto"/>
            </w:pPr>
            <w:r>
              <w:t>El sistema debe permitir a un usuario modificar los datos de su perfil.</w:t>
            </w:r>
          </w:p>
        </w:tc>
      </w:tr>
      <w:tr w:rsidR="677B019A" w:rsidTr="347A0ACA" w14:paraId="34DAEA25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2A33C43B" w14:textId="3643AC7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Rationale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44E6B87F" w14:paraId="3FB03A4B" w14:textId="33F2780A">
            <w:pPr>
              <w:spacing w:line="259" w:lineRule="auto"/>
            </w:pPr>
            <w:r>
              <w:t>E</w:t>
            </w:r>
            <w:r w:rsidR="4E38FCD2">
              <w:t>s muy probable que ciertos datos del usuario (como los correos electrónicos) cambien con el tiempo, por lo que el usuario debe poder reflejar dichos cambios en el producto.</w:t>
            </w:r>
          </w:p>
        </w:tc>
      </w:tr>
      <w:tr w:rsidR="677B019A" w:rsidTr="347A0ACA" w14:paraId="3FC32B06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7CC03751" w14:textId="097AAFA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7DE32080" w:rsidRDefault="25A8107C" w14:paraId="2D238F1E" w14:textId="31D45FD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Los usuarios</w:t>
            </w:r>
          </w:p>
        </w:tc>
      </w:tr>
      <w:tr w:rsidR="677B019A" w:rsidTr="347A0ACA" w14:paraId="27EF90F8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56AB7776" w14:textId="2D7BC9D6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Fit Criterion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4CC33EF" w:rsidRDefault="7FF1BFE3" w14:paraId="3263B664" w14:textId="4BE7BD8B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commentRangeStart w:id="27"/>
            <w:r w:rsidRPr="347A0ACA" w:rsidR="3ABE4CF8">
              <w:rPr>
                <w:rFonts w:ascii="Arial" w:hAnsi="Arial" w:eastAsia="Arial" w:cs="Arial"/>
                <w:color w:val="000000" w:themeColor="text1" w:themeTint="FF" w:themeShade="FF"/>
              </w:rPr>
              <w:t>Precondiciones:</w:t>
            </w:r>
          </w:p>
          <w:p w:rsidR="677B019A" w:rsidP="7DE32080" w:rsidRDefault="1B7B98A6" w14:paraId="4F040068" w14:textId="135AC013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debe estar registrado</w:t>
            </w:r>
          </w:p>
          <w:p w:rsidR="677B019A" w:rsidP="7DE32080" w:rsidRDefault="6C7D0CBD" w14:paraId="11459C69" w14:textId="211478EE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Pasos:</w:t>
            </w:r>
          </w:p>
          <w:p w:rsidR="677B019A" w:rsidP="7DE32080" w:rsidRDefault="096E01F3" w14:paraId="60416A39" w14:textId="2EBDC115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</w:t>
            </w:r>
            <w:r w:rsidRPr="7DE32080" w:rsidR="60A4DC70">
              <w:rPr>
                <w:rFonts w:ascii="Arial" w:hAnsi="Arial" w:eastAsia="Arial" w:cs="Arial"/>
                <w:color w:val="000000" w:themeColor="text1"/>
              </w:rPr>
              <w:t>rio accede a su perfil</w:t>
            </w:r>
          </w:p>
          <w:p w:rsidR="677B019A" w:rsidP="7DE32080" w:rsidRDefault="60A4DC70" w14:paraId="58892346" w14:textId="1233A474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modifica datos del perfil</w:t>
            </w:r>
          </w:p>
          <w:p w:rsidR="677B019A" w:rsidP="7DE32080" w:rsidRDefault="60A4DC70" w14:paraId="30151DFF" w14:textId="16B619BB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confirma la edición</w:t>
            </w:r>
          </w:p>
          <w:p w:rsidR="677B019A" w:rsidP="7DE32080" w:rsidRDefault="6C7D0CBD" w14:paraId="7E361F2F" w14:textId="33D03EA2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Resultado:</w:t>
            </w:r>
          </w:p>
          <w:p w:rsidR="677B019A" w:rsidP="64CC33EF" w:rsidRDefault="14235CB6" w14:paraId="28DE98B8" w14:textId="78006A16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347A0ACA" w:rsidR="4C64A131">
              <w:rPr>
                <w:rFonts w:ascii="Arial" w:hAnsi="Arial" w:eastAsia="Arial" w:cs="Arial"/>
                <w:color w:val="000000" w:themeColor="text1" w:themeTint="FF" w:themeShade="FF"/>
              </w:rPr>
              <w:t>Los datos del perfil están modificados</w:t>
            </w:r>
            <w:commentRangeEnd w:id="27"/>
            <w:r>
              <w:rPr>
                <w:rStyle w:val="CommentReference"/>
              </w:rPr>
              <w:commentReference w:id="27"/>
            </w:r>
          </w:p>
        </w:tc>
      </w:tr>
      <w:tr w:rsidR="677B019A" w:rsidTr="347A0ACA" w14:paraId="1E9C0777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650354F6" w14:textId="7AE1510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4CC33EF" w:rsidRDefault="2AA6BDB0" w14:paraId="679A8BC1" w14:textId="020D7BEC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commentRangeStart w:id="28"/>
            <w:r w:rsidRPr="64CC33EF">
              <w:rPr>
                <w:rFonts w:ascii="Arial" w:hAnsi="Arial" w:eastAsia="Arial" w:cs="Arial"/>
                <w:color w:val="000000" w:themeColor="text1"/>
              </w:rPr>
              <w:t>1</w:t>
            </w:r>
            <w:commentRangeEnd w:id="28"/>
            <w:r w:rsidR="677B019A">
              <w:commentReference w:id="28"/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0A58DC9D" w14:textId="15648142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01A6F04B" w14:paraId="518B5048" w14:textId="6BD5B14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</w:tr>
      <w:tr w:rsidR="677B019A" w:rsidTr="347A0ACA" w14:paraId="24A88F30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6A312A65" w14:textId="507C623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7F95C129" w14:paraId="79ED8619" w14:textId="50874BFD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1E180C4C" w14:textId="4097057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1244E498" w14:textId="0D7BA168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  <w:tr w:rsidR="677B019A" w:rsidTr="347A0ACA" w14:paraId="6189E924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6E7A35F8" w14:textId="6B8B436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9BA29FF" w:rsidRDefault="026E0EDD" w14:paraId="1F20F2BF" w14:textId="6E48160E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9BA29FF">
              <w:rPr>
                <w:rFonts w:ascii="Arial" w:hAnsi="Arial" w:eastAsia="Arial" w:cs="Arial"/>
                <w:color w:val="000000" w:themeColor="text1"/>
              </w:rPr>
              <w:t>3</w:t>
            </w:r>
          </w:p>
        </w:tc>
      </w:tr>
      <w:tr w:rsidR="677B019A" w:rsidTr="347A0ACA" w14:paraId="0DDEC938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1719117C" w14:textId="1B7D8A3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6D41BD29" w14:textId="5CC74C25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  <w:tr w:rsidR="677B019A" w:rsidTr="347A0ACA" w14:paraId="56748EA8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314D242D" w14:textId="04831C4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77B019A" w:rsidP="677B019A" w:rsidRDefault="677B019A" w14:paraId="599C74F1" w14:textId="75FEA038">
            <w:pPr>
              <w:spacing w:line="259" w:lineRule="auto"/>
            </w:pPr>
            <w:r w:rsidRPr="677B019A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</w:tbl>
    <w:p w:rsidR="677B019A" w:rsidP="677B019A" w:rsidRDefault="677B019A" w14:paraId="66A70B81" w14:textId="0E8B2918"/>
    <w:p w:rsidR="7DE32080" w:rsidRDefault="7DE32080" w14:paraId="3B195C8D" w14:textId="3B6105DD">
      <w:r>
        <w:br w:type="page"/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410"/>
        <w:gridCol w:w="1410"/>
        <w:gridCol w:w="1140"/>
        <w:gridCol w:w="1620"/>
        <w:gridCol w:w="1485"/>
        <w:gridCol w:w="1410"/>
      </w:tblGrid>
      <w:tr w:rsidR="7DE32080" w:rsidTr="347A0ACA" w14:paraId="6162801A" w14:textId="77777777">
        <w:trPr>
          <w:trHeight w:val="1035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64196EF1" w14:textId="021818B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lastRenderedPageBreak/>
              <w:t>Requisito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5D96C723" w14:textId="440BCF5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?</w:t>
            </w:r>
          </w:p>
        </w:tc>
        <w:tc>
          <w:tcPr>
            <w:tcW w:w="1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0CB01324" w14:textId="3AB8FA7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Tipo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76481A81" w14:textId="5BC2B679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Funcional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419E8F0B" w14:textId="689AB757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PUC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751D0330" w14:textId="02B63A3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1</w:t>
            </w:r>
            <w:r w:rsidR="00CA7D24">
              <w:rPr>
                <w:rFonts w:ascii="Arial" w:hAnsi="Arial" w:eastAsia="Arial" w:cs="Arial"/>
                <w:color w:val="000000" w:themeColor="text1"/>
              </w:rPr>
              <w:t>4</w:t>
            </w:r>
          </w:p>
        </w:tc>
      </w:tr>
      <w:tr w:rsidR="7DE32080" w:rsidTr="347A0ACA" w14:paraId="6DE687CE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23741723" w14:textId="45EBDD1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Descripción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504BB916" w14:textId="42DB016A">
            <w:pPr>
              <w:spacing w:line="259" w:lineRule="auto"/>
            </w:pPr>
            <w:r>
              <w:t xml:space="preserve">El sistema debe permitir a un usuario </w:t>
            </w:r>
            <w:r w:rsidR="7DD87975">
              <w:t>cambiar su contraseña</w:t>
            </w:r>
            <w:r>
              <w:t>.</w:t>
            </w:r>
          </w:p>
        </w:tc>
      </w:tr>
      <w:tr w:rsidR="7DE32080" w:rsidTr="347A0ACA" w14:paraId="71D34A66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5CE44938" w14:textId="3643AC7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Rationale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7D84A299" w14:textId="0F11B753">
            <w:pPr>
              <w:spacing w:line="259" w:lineRule="auto"/>
            </w:pPr>
            <w:r>
              <w:t xml:space="preserve">Es </w:t>
            </w:r>
            <w:r w:rsidR="68C0748B">
              <w:t>una muy buena práctica cambiar su contraseña cada cierto tiempo para facilitar un cierto nivel de seguridad de la cuenta.</w:t>
            </w:r>
          </w:p>
        </w:tc>
      </w:tr>
      <w:tr w:rsidR="7DE32080" w:rsidTr="347A0ACA" w14:paraId="0A38443E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710A452D" w14:textId="097AAFA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Origen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40B0108C" w14:textId="31D45FD0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Los usuarios</w:t>
            </w:r>
          </w:p>
        </w:tc>
      </w:tr>
      <w:tr w:rsidR="7DE32080" w:rsidTr="347A0ACA" w14:paraId="32DD2C2D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2D5AE461" w14:textId="2D7BC9D6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Fit Criterion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64CC33EF" w:rsidRDefault="1A16F14B" w14:paraId="31DD1CF0" w14:textId="4BE7BD8B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347A0ACA" w:rsidR="66C5A04E">
              <w:rPr>
                <w:rFonts w:ascii="Arial" w:hAnsi="Arial" w:eastAsia="Arial" w:cs="Arial"/>
                <w:color w:val="000000" w:themeColor="text1" w:themeTint="FF" w:themeShade="FF"/>
              </w:rPr>
              <w:t>Precondiciones:</w:t>
            </w:r>
          </w:p>
          <w:p w:rsidR="7DE32080" w:rsidP="7DE32080" w:rsidRDefault="7DE32080" w14:paraId="6694FE78" w14:textId="135AC013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debe estar registrado</w:t>
            </w:r>
          </w:p>
          <w:p w:rsidR="4E797D88" w:rsidP="7DE32080" w:rsidRDefault="4E797D88" w14:paraId="2A3873F8" w14:textId="5B26042C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debe recordar su contraseña antigua</w:t>
            </w:r>
          </w:p>
          <w:p w:rsidR="7DE32080" w:rsidP="7DE32080" w:rsidRDefault="7DE32080" w14:paraId="45116CA2" w14:textId="211478EE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Pasos:</w:t>
            </w:r>
          </w:p>
          <w:p w:rsidR="7DE32080" w:rsidP="7DE32080" w:rsidRDefault="7DE32080" w14:paraId="6142E697" w14:textId="0201F2C5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</w:t>
            </w:r>
            <w:r w:rsidRPr="7DE32080" w:rsidR="2DDA1861">
              <w:rPr>
                <w:rFonts w:ascii="Arial" w:hAnsi="Arial" w:eastAsia="Arial" w:cs="Arial"/>
                <w:color w:val="000000" w:themeColor="text1"/>
              </w:rPr>
              <w:t xml:space="preserve">rio </w:t>
            </w:r>
            <w:r w:rsidRPr="7DE32080" w:rsidR="63D10236">
              <w:rPr>
                <w:rFonts w:ascii="Arial" w:hAnsi="Arial" w:eastAsia="Arial" w:cs="Arial"/>
                <w:color w:val="000000" w:themeColor="text1"/>
              </w:rPr>
              <w:t>accede a su perfil</w:t>
            </w:r>
          </w:p>
          <w:p w:rsidR="63D10236" w:rsidP="7DE32080" w:rsidRDefault="63D10236" w14:paraId="5996F161" w14:textId="756D506D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procede a cambiar la contraseña</w:t>
            </w:r>
          </w:p>
          <w:p w:rsidR="63D10236" w:rsidP="7DE32080" w:rsidRDefault="63D10236" w14:paraId="16A7C2E1" w14:textId="34C3065C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inserta la nueva contraseña</w:t>
            </w:r>
          </w:p>
          <w:p w:rsidR="63D10236" w:rsidP="7DE32080" w:rsidRDefault="63D10236" w14:paraId="58C65A94" w14:textId="05AFAEEE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El usuario confirma el cambio</w:t>
            </w:r>
          </w:p>
          <w:p w:rsidR="7DE32080" w:rsidP="7DE32080" w:rsidRDefault="7DE32080" w14:paraId="09A91862" w14:textId="33D03EA2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Resultado:</w:t>
            </w:r>
          </w:p>
          <w:p w:rsidR="7A6ED1AF" w:rsidP="64CC33EF" w:rsidRDefault="05D2F5E4" w14:paraId="689FE75A" w14:textId="12232532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347A0ACA" w:rsidR="5DCCAAFC">
              <w:rPr>
                <w:rFonts w:ascii="Arial" w:hAnsi="Arial" w:eastAsia="Arial" w:cs="Arial"/>
                <w:color w:val="000000" w:themeColor="text1" w:themeTint="FF" w:themeShade="FF"/>
              </w:rPr>
              <w:t>La contraseña ha sido cambiada</w:t>
            </w:r>
          </w:p>
        </w:tc>
      </w:tr>
      <w:tr w:rsidR="7DE32080" w:rsidTr="347A0ACA" w14:paraId="3B58225A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59BA6A1F" w14:textId="7AE1510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Satisfacción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2822811E" w14:textId="020D7BEC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commentRangeStart w:id="30"/>
            <w:r w:rsidRPr="7DE32080">
              <w:rPr>
                <w:rFonts w:ascii="Arial" w:hAnsi="Arial" w:eastAsia="Arial" w:cs="Arial"/>
                <w:color w:val="000000" w:themeColor="text1"/>
              </w:rPr>
              <w:t>1</w:t>
            </w:r>
            <w:commentRangeEnd w:id="30"/>
            <w:r>
              <w:commentReference w:id="30"/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648FC26D" w14:textId="15648142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Penalización</w:t>
            </w:r>
          </w:p>
        </w:tc>
        <w:tc>
          <w:tcPr>
            <w:tcW w:w="289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639FDEBA" w14:textId="6BD5B14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</w:tr>
      <w:tr w:rsidR="7DE32080" w:rsidTr="347A0ACA" w14:paraId="14AF3BFD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380F5F3D" w14:textId="507C623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Prioridad</w:t>
            </w:r>
          </w:p>
        </w:tc>
        <w:tc>
          <w:tcPr>
            <w:tcW w:w="417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02A6120A" w14:textId="50874BFD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373A2971" w14:textId="4097057A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Conflictos</w:t>
            </w:r>
          </w:p>
        </w:tc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68544DFE" w14:textId="0D7BA168">
            <w:pPr>
              <w:spacing w:line="259" w:lineRule="auto"/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  <w:tr w:rsidR="7DE32080" w:rsidTr="347A0ACA" w14:paraId="18C98F37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04E57D54" w14:textId="6B8B4365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Costo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64CC33EF" w:rsidRDefault="1A16F14B" w14:paraId="70D05A37" w14:textId="6E48160E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commentRangeStart w:id="31"/>
            <w:r w:rsidRPr="64CC33EF">
              <w:rPr>
                <w:rFonts w:ascii="Arial" w:hAnsi="Arial" w:eastAsia="Arial" w:cs="Arial"/>
                <w:color w:val="000000" w:themeColor="text1"/>
              </w:rPr>
              <w:t>3</w:t>
            </w:r>
            <w:commentRangeEnd w:id="31"/>
            <w:r w:rsidR="7DE32080">
              <w:commentReference w:id="31"/>
            </w:r>
          </w:p>
        </w:tc>
      </w:tr>
      <w:tr w:rsidR="7DE32080" w:rsidTr="347A0ACA" w14:paraId="2AE8A8A8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24CC423D" w14:textId="1B7D8A38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Material Soporte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177BC5D2" w14:textId="5CC74C25">
            <w:pPr>
              <w:spacing w:line="259" w:lineRule="auto"/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  <w:tr w:rsidR="7DE32080" w:rsidTr="347A0ACA" w14:paraId="187BC3E4" w14:textId="77777777">
        <w:trPr>
          <w:trHeight w:val="420"/>
        </w:trPr>
        <w:tc>
          <w:tcPr>
            <w:tcW w:w="1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5B21917A" w14:textId="04831C4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Historial</w:t>
            </w:r>
          </w:p>
        </w:tc>
        <w:tc>
          <w:tcPr>
            <w:tcW w:w="706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DE32080" w:rsidP="7DE32080" w:rsidRDefault="7DE32080" w14:paraId="111392A1" w14:textId="75FEA038">
            <w:pPr>
              <w:spacing w:line="259" w:lineRule="auto"/>
            </w:pPr>
            <w:r w:rsidRPr="7DE32080">
              <w:rPr>
                <w:rFonts w:ascii="Arial" w:hAnsi="Arial" w:eastAsia="Arial" w:cs="Arial"/>
                <w:color w:val="000000" w:themeColor="text1"/>
              </w:rPr>
              <w:t>Ninguno</w:t>
            </w:r>
          </w:p>
        </w:tc>
      </w:tr>
    </w:tbl>
    <w:p w:rsidR="7DE32080" w:rsidP="7DE32080" w:rsidRDefault="7DE32080" w14:paraId="3B892E39" w14:textId="5080CA93"/>
    <w:sectPr w:rsidR="7DE32080">
      <w:headerReference w:type="default" r:id="rId11"/>
      <w:footerReference w:type="default" r:id="rId1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WT" w:author="WALTER TAÑO" w:date="2023-05-06T12:54:00Z" w:id="0">
    <w:p w:rsidR="64CC33EF" w:rsidRDefault="3F03752C" w14:paraId="00D267FF" w14:textId="7A2753AE">
      <w:r>
        <w:t>Especificar en la descripción del requisito que se trata de la búsqueda de usuarios con habilidades</w:t>
      </w:r>
      <w:r w:rsidR="64CC33EF">
        <w:annotationRef/>
      </w:r>
      <w:r w:rsidR="64CC33EF">
        <w:annotationRef/>
      </w:r>
    </w:p>
  </w:comment>
  <w:comment w:initials="JMPC" w:author="JUAN" w:date="2023-05-06T14:14:00Z" w:id="1">
    <w:p w:rsidR="00467130" w:rsidRDefault="00467130" w14:paraId="51EF5BD7" w14:textId="6CF95C10">
      <w:pPr>
        <w:pStyle w:val="Textocomentario"/>
      </w:pPr>
      <w:r>
        <w:rPr>
          <w:rStyle w:val="Refdecomentario"/>
        </w:rPr>
        <w:annotationRef/>
      </w:r>
      <w:r>
        <w:t>La descripción no condice con el paso. “La persona indica el lugar donde se encuentra”</w:t>
      </w:r>
    </w:p>
  </w:comment>
  <w:comment w:initials="WT" w:author="WALTER TAÑO" w:date="2023-05-06T12:54:00Z" w:id="2">
    <w:p w:rsidR="64CC33EF" w:rsidRDefault="64CC33EF" w14:paraId="6E3E92DF" w14:textId="5BEC787F">
      <w:r>
        <w:t>Por nacionalidad?</w:t>
      </w:r>
      <w:r>
        <w:annotationRef/>
      </w:r>
    </w:p>
  </w:comment>
  <w:comment w:initials="WT" w:author="WALTER TAÑO" w:date="2023-05-06T13:05:00Z" w:id="3">
    <w:p w:rsidR="64CC33EF" w:rsidRDefault="64CC33EF" w14:paraId="4BDE5685" w14:textId="5C7F5045">
      <w:r>
        <w:t>El fit criterion no tiene que ser el caso de prueba completo, solamente el resultado cuando se ejecuta el caso.</w:t>
      </w:r>
      <w:r>
        <w:annotationRef/>
      </w:r>
    </w:p>
    <w:p w:rsidR="64CC33EF" w:rsidRDefault="64CC33EF" w14:paraId="5E98E964" w14:textId="7A975E0D"/>
    <w:p w:rsidR="64CC33EF" w:rsidRDefault="64CC33EF" w14:paraId="260882BD" w14:textId="034B884C">
      <w:r>
        <w:t>Por ejemplo: "Al realizar una búsqueda, el usuario puede asignar los filtros especificados y el producto muestra a los usuarios que cumplen todos los criterios."</w:t>
      </w:r>
    </w:p>
  </w:comment>
  <w:comment w:initials="JMPC" w:author="JUAN" w:date="2023-05-06T14:13:00Z" w:id="4">
    <w:p w:rsidR="00051510" w:rsidRDefault="00051510" w14:paraId="00F74EED" w14:textId="36B4D22A">
      <w:pPr>
        <w:pStyle w:val="Textocomentario"/>
      </w:pPr>
      <w:r>
        <w:rPr>
          <w:rStyle w:val="Refdecomentario"/>
        </w:rPr>
        <w:annotationRef/>
      </w:r>
      <w:r>
        <w:t>Debería ser una oración que indique c</w:t>
      </w:r>
      <w:r w:rsidR="00467130">
        <w:t>on que carácter se puede medir</w:t>
      </w:r>
    </w:p>
  </w:comment>
  <w:comment w:initials="WT" w:author="WALTER TAÑO" w:date="2023-05-06T13:08:00Z" w:id="5">
    <w:p w:rsidR="64CC33EF" w:rsidRDefault="64CC33EF" w14:paraId="0061F247" w14:textId="36F90E86">
      <w:r>
        <w:t>Podría ser un poco mayor a 1.</w:t>
      </w:r>
      <w:r>
        <w:annotationRef/>
      </w:r>
    </w:p>
    <w:p w:rsidR="64CC33EF" w:rsidRDefault="64CC33EF" w14:paraId="10BB7A5D" w14:textId="6E1F4E7B"/>
    <w:p w:rsidR="64CC33EF" w:rsidRDefault="64CC33EF" w14:paraId="6542E9EB" w14:textId="43C40736">
      <w:r>
        <w:t>Pensando en el valor que pueden darle los usuarios, puede resultar satisfactorio buscar activamente y no solo esperar a que la gente se postule para ayudar.</w:t>
      </w:r>
    </w:p>
  </w:comment>
  <w:comment w:initials="JMPC" w:author="JUAN" w:date="2023-05-06T14:16:00Z" w:id="6">
    <w:p w:rsidR="00BC3938" w:rsidRDefault="00BC3938" w14:paraId="6AEA449B" w14:textId="09734057">
      <w:pPr>
        <w:pStyle w:val="Textocomentario"/>
      </w:pPr>
      <w:r>
        <w:rPr>
          <w:rStyle w:val="Refdecomentario"/>
        </w:rPr>
        <w:annotationRef/>
      </w:r>
      <w:r>
        <w:t>Le añadiría en la descripción que es la distancia máxima donde esta dispuesto a ayudar.</w:t>
      </w:r>
    </w:p>
  </w:comment>
  <w:comment w:initials="WT" w:author="WALTER TAÑO" w:date="2023-05-06T13:09:00Z" w:id="8">
    <w:p w:rsidR="64CC33EF" w:rsidRDefault="64CC33EF" w14:paraId="0979A763" w14:textId="669944F7">
      <w:r>
        <w:t xml:space="preserve">En qué se basa este costo? </w:t>
      </w:r>
      <w:r>
        <w:annotationRef/>
      </w:r>
    </w:p>
    <w:p w:rsidR="64CC33EF" w:rsidRDefault="64CC33EF" w14:paraId="14348180" w14:textId="389D8E94">
      <w:r>
        <w:t>Este requisito cuesta aproximadamente lo mismo que hacer la búsqueda?</w:t>
      </w:r>
    </w:p>
  </w:comment>
  <w:comment w:initials="WT" w:author="WALTER TAÑO" w:date="2023-05-06T13:12:00Z" w:id="9">
    <w:p w:rsidR="64CC33EF" w:rsidRDefault="64CC33EF" w14:paraId="2E3E0DB8" w14:textId="6ED8647D">
      <w:r>
        <w:t>Falta rationale para la existencia en si de la direccion en el sistema.</w:t>
      </w:r>
      <w:r>
        <w:annotationRef/>
      </w:r>
    </w:p>
    <w:p w:rsidR="64CC33EF" w:rsidRDefault="64CC33EF" w14:paraId="544CBB52" w14:textId="6CF5530D">
      <w:r>
        <w:t xml:space="preserve">Capaz que podría ser algo más parecido a esto: </w:t>
      </w:r>
    </w:p>
    <w:p w:rsidR="64CC33EF" w:rsidRDefault="64CC33EF" w14:paraId="045904FD" w14:textId="10D69626">
      <w:r>
        <w:t>"Para medir la distancia de los usuarios entre sí y así mostrar necesidades y usuarios cercanos"</w:t>
      </w:r>
    </w:p>
  </w:comment>
  <w:comment w:initials="JMPC" w:author="JUAN" w:date="2023-05-06T14:21:00Z" w:id="12">
    <w:p w:rsidR="00876226" w:rsidRDefault="00876226" w14:paraId="1EBF0A57" w14:textId="465D0968">
      <w:pPr>
        <w:pStyle w:val="Textocomentario"/>
      </w:pPr>
      <w:r>
        <w:rPr>
          <w:rStyle w:val="Refdecomentario"/>
        </w:rPr>
        <w:annotationRef/>
      </w:r>
      <w:r>
        <w:t xml:space="preserve">Me parece que forma parte del </w:t>
      </w:r>
      <w:r w:rsidR="00DD54DA">
        <w:t>caso anterior</w:t>
      </w:r>
    </w:p>
  </w:comment>
  <w:comment w:initials="WT" w:author="WALTER TAÑO" w:date="2023-05-06T13:20:00Z" w:id="14">
    <w:p w:rsidR="64CC33EF" w:rsidRDefault="64CC33EF" w14:paraId="0AC4BF75" w14:textId="0F92D060">
      <w:r>
        <w:t>Coincide con requisito de página 8 de mi documento, discutir con el equipo.</w:t>
      </w:r>
      <w:r>
        <w:annotationRef/>
      </w:r>
    </w:p>
  </w:comment>
  <w:comment w:initials="JMPC" w:author="JUAN" w:date="2023-05-06T14:23:00Z" w:id="15">
    <w:p w:rsidR="00631CB8" w:rsidRDefault="00631CB8" w14:paraId="65597AEB" w14:textId="787B6C37">
      <w:pPr>
        <w:pStyle w:val="Textocomentario"/>
      </w:pPr>
      <w:r>
        <w:rPr>
          <w:rStyle w:val="Refdecomentario"/>
        </w:rPr>
        <w:annotationRef/>
      </w:r>
      <w:r w:rsidR="002858D2">
        <w:t>Insertar en la parte de glosario</w:t>
      </w:r>
    </w:p>
  </w:comment>
  <w:comment w:initials="WT" w:author="WALTER TAÑO" w:date="2023-05-06T13:23:00Z" w:id="17">
    <w:p w:rsidR="64CC33EF" w:rsidRDefault="64CC33EF" w14:paraId="04476C63" w14:textId="5700D3E1">
      <w:r>
        <w:t>Esta sería la mejor experiencia de usuario?</w:t>
      </w:r>
      <w:r>
        <w:annotationRef/>
      </w:r>
    </w:p>
    <w:p w:rsidR="64CC33EF" w:rsidRDefault="64CC33EF" w14:paraId="7916777F" w14:textId="2BFB562A">
      <w:r>
        <w:t>Quizás sería mejor que si se da una modificación cuando hay postulantes, que los mismos sean notificados y se requiera que confirmen su postulación nuevamente.</w:t>
      </w:r>
    </w:p>
    <w:p w:rsidR="64CC33EF" w:rsidRDefault="64CC33EF" w14:paraId="4F693464" w14:textId="3ADB908C"/>
    <w:p w:rsidR="64CC33EF" w:rsidRDefault="64CC33EF" w14:paraId="681F1DBC" w14:textId="63C421A8">
      <w:r>
        <w:t>Además creo que el estado de la necesidad no debería estar vinculado a la existencia de postulantes.</w:t>
      </w:r>
    </w:p>
  </w:comment>
  <w:comment w:initials="JMPC" w:author="JUAN" w:date="2023-05-06T14:25:00Z" w:id="18">
    <w:p w:rsidR="006A4C89" w:rsidRDefault="002858D2" w14:paraId="31F364FB" w14:textId="22027894">
      <w:pPr>
        <w:pStyle w:val="Textocomentario"/>
      </w:pPr>
      <w:r>
        <w:rPr>
          <w:rStyle w:val="Refdecomentario"/>
        </w:rPr>
        <w:annotationRef/>
      </w:r>
      <w:r w:rsidR="0064186D">
        <w:t xml:space="preserve">En los casos donde alguien le este dando una mano, no debería poder modificar la necesidad, por ejemplo si pidió ayuda para </w:t>
      </w:r>
      <w:r w:rsidR="000C649A">
        <w:t xml:space="preserve">soldar un fierro, después no se puede convertir en construir </w:t>
      </w:r>
      <w:r w:rsidR="0064566E">
        <w:t xml:space="preserve">hacer una estructura </w:t>
      </w:r>
      <w:r w:rsidR="006A4C89">
        <w:t>metálica.</w:t>
      </w:r>
    </w:p>
  </w:comment>
  <w:comment w:initials="WT" w:author="WALTER TAÑO" w:date="2023-05-06T13:25:00Z" w:id="20">
    <w:p w:rsidR="64CC33EF" w:rsidRDefault="64CC33EF" w14:paraId="248D4C40" w14:textId="20318F21">
      <w:r>
        <w:t>La satisfacción debería ser tan baja?</w:t>
      </w:r>
      <w:r>
        <w:annotationRef/>
      </w:r>
    </w:p>
  </w:comment>
  <w:comment w:initials="WT" w:author="WALTER TAÑO" w:date="2023-05-06T13:25:00Z" w:id="21">
    <w:p w:rsidR="64CC33EF" w:rsidRDefault="64CC33EF" w14:paraId="5F74DC91" w14:textId="55B65D6F">
      <w:r>
        <w:t>El costo es así de bajo?</w:t>
      </w:r>
      <w:r>
        <w:annotationRef/>
      </w:r>
    </w:p>
  </w:comment>
  <w:comment w:initials="JMPC" w:author="JUAN" w:date="2023-05-06T14:28:00Z" w:id="22">
    <w:p w:rsidR="001F6151" w:rsidRDefault="001F6151" w14:paraId="2275016A" w14:textId="69F37434">
      <w:pPr>
        <w:pStyle w:val="Textocomentario"/>
      </w:pPr>
      <w:r>
        <w:rPr>
          <w:rStyle w:val="Refdecomentario"/>
        </w:rPr>
        <w:annotationRef/>
      </w:r>
      <w:r w:rsidR="00391998">
        <w:t>Lo veo más para el lado de que al usuario se le despliega una lista con todas sus necesidades ordenada</w:t>
      </w:r>
      <w:r w:rsidR="00DB4911">
        <w:t>s.</w:t>
      </w:r>
    </w:p>
  </w:comment>
  <w:comment w:initials="WT" w:author="WALTER TAÑO" w:date="2023-05-06T13:26:00Z" w:id="24">
    <w:p w:rsidR="64CC33EF" w:rsidRDefault="64CC33EF" w14:paraId="2604F1E2" w14:textId="0B6C3E25">
      <w:r>
        <w:t>La satisfacción debería ser tan baja?</w:t>
      </w:r>
      <w:r>
        <w:annotationRef/>
      </w:r>
    </w:p>
  </w:comment>
  <w:comment w:initials="WT" w:author="WALTER TAÑO" w:date="2023-05-06T13:26:00Z" w:id="25">
    <w:p w:rsidR="64CC33EF" w:rsidRDefault="64CC33EF" w14:paraId="3845A4BB" w14:textId="469017DE">
      <w:r>
        <w:t>El costo es así de bajo?</w:t>
      </w:r>
      <w:r>
        <w:annotationRef/>
      </w:r>
    </w:p>
  </w:comment>
  <w:comment w:initials="JMPC" w:author="JUAN" w:date="2023-05-06T14:31:00Z" w:id="27">
    <w:p w:rsidR="00592986" w:rsidRDefault="00592986" w14:paraId="2A5440B2" w14:textId="4EF4FBF7">
      <w:pPr>
        <w:pStyle w:val="Textocomentario"/>
      </w:pPr>
      <w:r>
        <w:rPr>
          <w:rStyle w:val="Refdecomentario"/>
        </w:rPr>
        <w:annotationRef/>
      </w:r>
      <w:r w:rsidR="00565C55">
        <w:t xml:space="preserve">Debería ser, los datos modificados </w:t>
      </w:r>
      <w:r w:rsidR="00CA7D24">
        <w:t>deberían de cambiar a los ya existentes</w:t>
      </w:r>
    </w:p>
  </w:comment>
  <w:comment w:initials="WT" w:author="WALTER TAÑO" w:date="2023-05-06T13:28:00Z" w:id="28">
    <w:p w:rsidR="64CC33EF" w:rsidRDefault="64CC33EF" w14:paraId="43D60867" w14:textId="5930B185">
      <w:r>
        <w:t>La satisfacción debería ser tan baja?</w:t>
      </w:r>
      <w:r>
        <w:annotationRef/>
      </w:r>
    </w:p>
  </w:comment>
  <w:comment w:initials="WT" w:author="WALTER TAÑO" w:date="2023-05-06T13:29:00Z" w:id="30">
    <w:p w:rsidR="6949A522" w:rsidRDefault="6949A522" w14:paraId="297149DA" w14:textId="02917065">
      <w:r>
        <w:t>La satisfacción debería ser tan baja?</w:t>
      </w:r>
      <w:r>
        <w:annotationRef/>
      </w:r>
    </w:p>
  </w:comment>
  <w:comment w:initials="WT" w:author="WALTER TAÑO" w:date="2023-05-06T13:29:00Z" w:id="31">
    <w:p w:rsidR="64CC33EF" w:rsidRDefault="64CC33EF" w14:paraId="11B84637" w14:textId="25DBA851">
      <w:r>
        <w:t>A qué se debe el costo?</w:t>
      </w:r>
      <w: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0D267FF"/>
  <w15:commentEx w15:done="0" w15:paraId="51EF5BD7"/>
  <w15:commentEx w15:done="0" w15:paraId="6E3E92DF"/>
  <w15:commentEx w15:done="0" w15:paraId="260882BD"/>
  <w15:commentEx w15:done="0" w15:paraId="00F74EED" w15:paraIdParent="260882BD"/>
  <w15:commentEx w15:done="0" w15:paraId="6542E9EB"/>
  <w15:commentEx w15:done="0" w15:paraId="6AEA449B"/>
  <w15:commentEx w15:done="0" w15:paraId="14348180"/>
  <w15:commentEx w15:done="0" w15:paraId="045904FD"/>
  <w15:commentEx w15:done="0" w15:paraId="1EBF0A57"/>
  <w15:commentEx w15:done="0" w15:paraId="0AC4BF75"/>
  <w15:commentEx w15:done="0" w15:paraId="65597AEB"/>
  <w15:commentEx w15:done="0" w15:paraId="681F1DBC"/>
  <w15:commentEx w15:done="0" w15:paraId="31F364FB" w15:paraIdParent="681F1DBC"/>
  <w15:commentEx w15:done="0" w15:paraId="248D4C40"/>
  <w15:commentEx w15:done="0" w15:paraId="5F74DC91"/>
  <w15:commentEx w15:done="0" w15:paraId="2275016A"/>
  <w15:commentEx w15:done="0" w15:paraId="2604F1E2"/>
  <w15:commentEx w15:done="0" w15:paraId="3845A4BB"/>
  <w15:commentEx w15:done="0" w15:paraId="2A5440B2"/>
  <w15:commentEx w15:done="0" w15:paraId="43D60867"/>
  <w15:commentEx w15:done="0" w15:paraId="297149DA"/>
  <w15:commentEx w15:done="0" w15:paraId="11B8463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F736FD6" w16cex:dateUtc="2023-05-06T15:54:00Z"/>
  <w16cex:commentExtensible w16cex:durableId="2800DF60" w16cex:dateUtc="2023-05-06T17:14:00Z"/>
  <w16cex:commentExtensible w16cex:durableId="0A400760" w16cex:dateUtc="2023-05-06T15:54:00Z"/>
  <w16cex:commentExtensible w16cex:durableId="2A4D38EC" w16cex:dateUtc="2023-05-06T16:05:00Z"/>
  <w16cex:commentExtensible w16cex:durableId="2800DF1F" w16cex:dateUtc="2023-05-06T17:13:00Z"/>
  <w16cex:commentExtensible w16cex:durableId="3EC0709B" w16cex:dateUtc="2023-05-06T16:08:00Z"/>
  <w16cex:commentExtensible w16cex:durableId="2800DFCA" w16cex:dateUtc="2023-05-06T17:16:00Z"/>
  <w16cex:commentExtensible w16cex:durableId="228EB4BE" w16cex:dateUtc="2023-05-06T16:09:00Z"/>
  <w16cex:commentExtensible w16cex:durableId="5289DD5A" w16cex:dateUtc="2023-05-06T16:12:00Z"/>
  <w16cex:commentExtensible w16cex:durableId="2800E0D4" w16cex:dateUtc="2023-05-06T17:21:00Z"/>
  <w16cex:commentExtensible w16cex:durableId="4C86DA8C" w16cex:dateUtc="2023-05-06T16:20:00Z"/>
  <w16cex:commentExtensible w16cex:durableId="2800E160" w16cex:dateUtc="2023-05-06T17:23:00Z"/>
  <w16cex:commentExtensible w16cex:durableId="42C8E75E" w16cex:dateUtc="2023-05-06T16:23:00Z"/>
  <w16cex:commentExtensible w16cex:durableId="2800E1D4" w16cex:dateUtc="2023-05-06T17:25:00Z"/>
  <w16cex:commentExtensible w16cex:durableId="14C713C4" w16cex:dateUtc="2023-05-06T16:25:00Z"/>
  <w16cex:commentExtensible w16cex:durableId="3D0F0E0E" w16cex:dateUtc="2023-05-06T16:25:00Z"/>
  <w16cex:commentExtensible w16cex:durableId="2800E2A8" w16cex:dateUtc="2023-05-06T17:28:00Z"/>
  <w16cex:commentExtensible w16cex:durableId="3F38031B" w16cex:dateUtc="2023-05-06T16:26:00Z"/>
  <w16cex:commentExtensible w16cex:durableId="102A5F8E" w16cex:dateUtc="2023-05-06T16:26:00Z"/>
  <w16cex:commentExtensible w16cex:durableId="2800E33D" w16cex:dateUtc="2023-05-06T17:31:00Z"/>
  <w16cex:commentExtensible w16cex:durableId="58234BF3" w16cex:dateUtc="2023-05-06T16:28:00Z"/>
  <w16cex:commentExtensible w16cex:durableId="19E6057A" w16cex:dateUtc="2023-05-06T16:29:00Z"/>
  <w16cex:commentExtensible w16cex:durableId="1C16BD68" w16cex:dateUtc="2023-05-06T16:29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D267FF" w16cid:durableId="3F736FD6"/>
  <w16cid:commentId w16cid:paraId="51EF5BD7" w16cid:durableId="2800DF60"/>
  <w16cid:commentId w16cid:paraId="6E3E92DF" w16cid:durableId="0A400760"/>
  <w16cid:commentId w16cid:paraId="260882BD" w16cid:durableId="2A4D38EC"/>
  <w16cid:commentId w16cid:paraId="00F74EED" w16cid:durableId="2800DF1F"/>
  <w16cid:commentId w16cid:paraId="6542E9EB" w16cid:durableId="3EC0709B"/>
  <w16cid:commentId w16cid:paraId="6AEA449B" w16cid:durableId="2800DFCA"/>
  <w16cid:commentId w16cid:paraId="14348180" w16cid:durableId="228EB4BE"/>
  <w16cid:commentId w16cid:paraId="045904FD" w16cid:durableId="5289DD5A"/>
  <w16cid:commentId w16cid:paraId="1EBF0A57" w16cid:durableId="2800E0D4"/>
  <w16cid:commentId w16cid:paraId="0AC4BF75" w16cid:durableId="4C86DA8C"/>
  <w16cid:commentId w16cid:paraId="65597AEB" w16cid:durableId="2800E160"/>
  <w16cid:commentId w16cid:paraId="681F1DBC" w16cid:durableId="42C8E75E"/>
  <w16cid:commentId w16cid:paraId="31F364FB" w16cid:durableId="2800E1D4"/>
  <w16cid:commentId w16cid:paraId="248D4C40" w16cid:durableId="14C713C4"/>
  <w16cid:commentId w16cid:paraId="5F74DC91" w16cid:durableId="3D0F0E0E"/>
  <w16cid:commentId w16cid:paraId="2275016A" w16cid:durableId="2800E2A8"/>
  <w16cid:commentId w16cid:paraId="2604F1E2" w16cid:durableId="3F38031B"/>
  <w16cid:commentId w16cid:paraId="3845A4BB" w16cid:durableId="102A5F8E"/>
  <w16cid:commentId w16cid:paraId="2A5440B2" w16cid:durableId="2800E33D"/>
  <w16cid:commentId w16cid:paraId="43D60867" w16cid:durableId="58234BF3"/>
  <w16cid:commentId w16cid:paraId="297149DA" w16cid:durableId="19E6057A"/>
  <w16cid:commentId w16cid:paraId="11B84637" w16cid:durableId="1C16BD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127B" w:rsidRDefault="009A127B" w14:paraId="319CAB33" w14:textId="77777777">
      <w:pPr>
        <w:spacing w:after="0" w:line="240" w:lineRule="auto"/>
      </w:pPr>
      <w:r>
        <w:separator/>
      </w:r>
    </w:p>
  </w:endnote>
  <w:endnote w:type="continuationSeparator" w:id="0">
    <w:p w:rsidR="009A127B" w:rsidRDefault="009A127B" w14:paraId="2BF599B0" w14:textId="77777777">
      <w:pPr>
        <w:spacing w:after="0" w:line="240" w:lineRule="auto"/>
      </w:pPr>
      <w:r>
        <w:continuationSeparator/>
      </w:r>
    </w:p>
  </w:endnote>
  <w:endnote w:type="continuationNotice" w:id="1">
    <w:p w:rsidR="009A127B" w:rsidRDefault="009A127B" w14:paraId="4748BE5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9BA29FF" w:rsidTr="69BA29FF" w14:paraId="06D8F623" w14:textId="77777777">
      <w:trPr>
        <w:trHeight w:val="300"/>
      </w:trPr>
      <w:tc>
        <w:tcPr>
          <w:tcW w:w="2830" w:type="dxa"/>
        </w:tcPr>
        <w:p w:rsidR="69BA29FF" w:rsidP="69BA29FF" w:rsidRDefault="69BA29FF" w14:paraId="33AE0366" w14:textId="6F266CB4">
          <w:pPr>
            <w:pStyle w:val="Encabezado"/>
            <w:ind w:left="-115"/>
          </w:pPr>
        </w:p>
      </w:tc>
      <w:tc>
        <w:tcPr>
          <w:tcW w:w="2830" w:type="dxa"/>
        </w:tcPr>
        <w:p w:rsidR="69BA29FF" w:rsidP="69BA29FF" w:rsidRDefault="69BA29FF" w14:paraId="1AE5F0F1" w14:textId="746A72BF">
          <w:pPr>
            <w:pStyle w:val="Encabezado"/>
            <w:jc w:val="center"/>
          </w:pPr>
        </w:p>
      </w:tc>
      <w:tc>
        <w:tcPr>
          <w:tcW w:w="2830" w:type="dxa"/>
        </w:tcPr>
        <w:p w:rsidR="69BA29FF" w:rsidP="69BA29FF" w:rsidRDefault="69BA29FF" w14:paraId="6F2AEAD0" w14:textId="1EFA22AB">
          <w:pPr>
            <w:pStyle w:val="Encabezado"/>
            <w:ind w:right="-115"/>
            <w:jc w:val="right"/>
          </w:pPr>
        </w:p>
      </w:tc>
    </w:tr>
  </w:tbl>
  <w:p w:rsidR="69BA29FF" w:rsidP="69BA29FF" w:rsidRDefault="69BA29FF" w14:paraId="04000677" w14:textId="1E5CFF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127B" w:rsidRDefault="009A127B" w14:paraId="3B52EC02" w14:textId="77777777">
      <w:pPr>
        <w:spacing w:after="0" w:line="240" w:lineRule="auto"/>
      </w:pPr>
      <w:r>
        <w:separator/>
      </w:r>
    </w:p>
  </w:footnote>
  <w:footnote w:type="continuationSeparator" w:id="0">
    <w:p w:rsidR="009A127B" w:rsidRDefault="009A127B" w14:paraId="43DBDB3A" w14:textId="77777777">
      <w:pPr>
        <w:spacing w:after="0" w:line="240" w:lineRule="auto"/>
      </w:pPr>
      <w:r>
        <w:continuationSeparator/>
      </w:r>
    </w:p>
  </w:footnote>
  <w:footnote w:type="continuationNotice" w:id="1">
    <w:p w:rsidR="009A127B" w:rsidRDefault="009A127B" w14:paraId="205CE1D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9BA29FF" w:rsidTr="69BA29FF" w14:paraId="43A35F70" w14:textId="77777777">
      <w:trPr>
        <w:trHeight w:val="300"/>
      </w:trPr>
      <w:tc>
        <w:tcPr>
          <w:tcW w:w="2830" w:type="dxa"/>
        </w:tcPr>
        <w:p w:rsidR="69BA29FF" w:rsidP="69BA29FF" w:rsidRDefault="69BA29FF" w14:paraId="68A4FE79" w14:textId="7B6BC663">
          <w:pPr>
            <w:pStyle w:val="Encabezado"/>
            <w:ind w:left="-115"/>
          </w:pPr>
        </w:p>
      </w:tc>
      <w:tc>
        <w:tcPr>
          <w:tcW w:w="2830" w:type="dxa"/>
        </w:tcPr>
        <w:p w:rsidR="69BA29FF" w:rsidP="69BA29FF" w:rsidRDefault="69BA29FF" w14:paraId="431AE013" w14:textId="2EAFAB6A">
          <w:pPr>
            <w:pStyle w:val="Encabezado"/>
            <w:jc w:val="center"/>
          </w:pPr>
        </w:p>
      </w:tc>
      <w:tc>
        <w:tcPr>
          <w:tcW w:w="2830" w:type="dxa"/>
        </w:tcPr>
        <w:p w:rsidR="69BA29FF" w:rsidP="69BA29FF" w:rsidRDefault="69BA29FF" w14:paraId="75EFC11C" w14:textId="42B9A1C0">
          <w:pPr>
            <w:pStyle w:val="Encabezado"/>
            <w:ind w:right="-115"/>
            <w:jc w:val="right"/>
          </w:pPr>
        </w:p>
      </w:tc>
    </w:tr>
  </w:tbl>
  <w:p w:rsidR="69BA29FF" w:rsidP="69BA29FF" w:rsidRDefault="69BA29FF" w14:paraId="38905AD6" w14:textId="0C064D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0FDCA"/>
    <w:multiLevelType w:val="hybridMultilevel"/>
    <w:tmpl w:val="AACCD6D4"/>
    <w:lvl w:ilvl="0" w:tplc="2698E3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7666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A82A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6481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06E4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E4C6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6A9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F8D4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B0CA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565D5B"/>
    <w:multiLevelType w:val="hybridMultilevel"/>
    <w:tmpl w:val="6E2CE8FC"/>
    <w:lvl w:ilvl="0" w:tplc="D1CC01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8CC6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808D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D65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C46C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4A84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A6C0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7EA4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8C7C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E618EE"/>
    <w:multiLevelType w:val="hybridMultilevel"/>
    <w:tmpl w:val="329297F4"/>
    <w:lvl w:ilvl="0" w:tplc="F4BEE1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E6E4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A2B9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D0B3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12A3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144C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8079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880E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507F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603F30B"/>
    <w:multiLevelType w:val="hybridMultilevel"/>
    <w:tmpl w:val="69FED278"/>
    <w:lvl w:ilvl="0" w:tplc="BE1A82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9CC4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3A63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96B8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6029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3257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C682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EC4E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C206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119BF8"/>
    <w:multiLevelType w:val="hybridMultilevel"/>
    <w:tmpl w:val="65BE9F8E"/>
    <w:lvl w:ilvl="0" w:tplc="80E44F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C642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90C2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F2A8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EC9C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DE6E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B2E3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EC9F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A0BD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422E9B8"/>
    <w:multiLevelType w:val="hybridMultilevel"/>
    <w:tmpl w:val="5DA60818"/>
    <w:lvl w:ilvl="0" w:tplc="F82EBB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7492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8C52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2EDD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F649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9A1E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669C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0818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BC81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09C561E"/>
    <w:multiLevelType w:val="hybridMultilevel"/>
    <w:tmpl w:val="AB9AB19C"/>
    <w:lvl w:ilvl="0" w:tplc="44E694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7C56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944D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32BE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BECD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08BE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0C10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D074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8C88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1F22993"/>
    <w:multiLevelType w:val="hybridMultilevel"/>
    <w:tmpl w:val="5EC29006"/>
    <w:lvl w:ilvl="0" w:tplc="C5980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0053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26BC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CA1B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F02E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38CF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0A35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FE2F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720E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EB0D9FF"/>
    <w:multiLevelType w:val="hybridMultilevel"/>
    <w:tmpl w:val="1638A8A8"/>
    <w:lvl w:ilvl="0" w:tplc="D6AAF4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A8A6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1ADF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2600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D8D7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BC40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EEFB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AA53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06E2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LTER TAÑO">
    <w15:presenceInfo w15:providerId="AD" w15:userId="S::walter.tano@correo.ucu.edu.uy::7ac098e9-e3da-4f71-9ad7-7db8995469b0"/>
  </w15:person>
  <w15:person w15:author="JUAN">
    <w15:presenceInfo w15:providerId="None" w15:userId="JU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72"/>
    <w:rsid w:val="00011F1F"/>
    <w:rsid w:val="00051510"/>
    <w:rsid w:val="000C649A"/>
    <w:rsid w:val="001F6151"/>
    <w:rsid w:val="002858D2"/>
    <w:rsid w:val="002D7072"/>
    <w:rsid w:val="002F2E57"/>
    <w:rsid w:val="00307348"/>
    <w:rsid w:val="00391998"/>
    <w:rsid w:val="003922E7"/>
    <w:rsid w:val="003A56A5"/>
    <w:rsid w:val="003ACC16"/>
    <w:rsid w:val="003B4852"/>
    <w:rsid w:val="00467130"/>
    <w:rsid w:val="00565C55"/>
    <w:rsid w:val="00591E52"/>
    <w:rsid w:val="00592986"/>
    <w:rsid w:val="00631CB8"/>
    <w:rsid w:val="006403BC"/>
    <w:rsid w:val="0064186D"/>
    <w:rsid w:val="0064566E"/>
    <w:rsid w:val="00691F59"/>
    <w:rsid w:val="006A1C15"/>
    <w:rsid w:val="006A4C89"/>
    <w:rsid w:val="006C5ACE"/>
    <w:rsid w:val="00855BCF"/>
    <w:rsid w:val="00863868"/>
    <w:rsid w:val="00876226"/>
    <w:rsid w:val="0092A32E"/>
    <w:rsid w:val="009A127B"/>
    <w:rsid w:val="00A80EE9"/>
    <w:rsid w:val="00A83D48"/>
    <w:rsid w:val="00B43B44"/>
    <w:rsid w:val="00BC3938"/>
    <w:rsid w:val="00BD603B"/>
    <w:rsid w:val="00CA7D24"/>
    <w:rsid w:val="00DB4911"/>
    <w:rsid w:val="00DD54DA"/>
    <w:rsid w:val="00E47890"/>
    <w:rsid w:val="00FA0637"/>
    <w:rsid w:val="0125483A"/>
    <w:rsid w:val="01256FDC"/>
    <w:rsid w:val="01A6F04B"/>
    <w:rsid w:val="0229180A"/>
    <w:rsid w:val="026E0EDD"/>
    <w:rsid w:val="027237FC"/>
    <w:rsid w:val="02A9D0CA"/>
    <w:rsid w:val="03912C53"/>
    <w:rsid w:val="042F08A8"/>
    <w:rsid w:val="04709219"/>
    <w:rsid w:val="04739E43"/>
    <w:rsid w:val="0473B1F8"/>
    <w:rsid w:val="048C0290"/>
    <w:rsid w:val="053868FA"/>
    <w:rsid w:val="0598651D"/>
    <w:rsid w:val="05CAD909"/>
    <w:rsid w:val="05D2F5E4"/>
    <w:rsid w:val="060F8259"/>
    <w:rsid w:val="06A1627A"/>
    <w:rsid w:val="06C2E360"/>
    <w:rsid w:val="0726BDAE"/>
    <w:rsid w:val="07C3A352"/>
    <w:rsid w:val="0821B084"/>
    <w:rsid w:val="093BEE40"/>
    <w:rsid w:val="096E01F3"/>
    <w:rsid w:val="09B6BC23"/>
    <w:rsid w:val="09FE6B80"/>
    <w:rsid w:val="0A2DC2D4"/>
    <w:rsid w:val="0AD0945E"/>
    <w:rsid w:val="0B5B5E09"/>
    <w:rsid w:val="0B5E901A"/>
    <w:rsid w:val="0BEBA37C"/>
    <w:rsid w:val="0C656170"/>
    <w:rsid w:val="0CE12120"/>
    <w:rsid w:val="0CE9D3AC"/>
    <w:rsid w:val="0D2A9A25"/>
    <w:rsid w:val="0D5CE6FA"/>
    <w:rsid w:val="0D66D283"/>
    <w:rsid w:val="0D7869F8"/>
    <w:rsid w:val="0F341211"/>
    <w:rsid w:val="0F716D0B"/>
    <w:rsid w:val="0FA284A4"/>
    <w:rsid w:val="1024787D"/>
    <w:rsid w:val="10547E70"/>
    <w:rsid w:val="109CEA86"/>
    <w:rsid w:val="112ACB4E"/>
    <w:rsid w:val="11363E4B"/>
    <w:rsid w:val="1138D293"/>
    <w:rsid w:val="1154C37D"/>
    <w:rsid w:val="1294188E"/>
    <w:rsid w:val="12D66C54"/>
    <w:rsid w:val="12EE07D8"/>
    <w:rsid w:val="13636EFC"/>
    <w:rsid w:val="13AF19A0"/>
    <w:rsid w:val="13C17E13"/>
    <w:rsid w:val="13D018FC"/>
    <w:rsid w:val="1411E412"/>
    <w:rsid w:val="14235CB6"/>
    <w:rsid w:val="14C1DAB8"/>
    <w:rsid w:val="158D10FD"/>
    <w:rsid w:val="15E1E498"/>
    <w:rsid w:val="15E8EA59"/>
    <w:rsid w:val="15FFD403"/>
    <w:rsid w:val="1701B3AC"/>
    <w:rsid w:val="17E6EC22"/>
    <w:rsid w:val="18752EE5"/>
    <w:rsid w:val="18B609A0"/>
    <w:rsid w:val="19197859"/>
    <w:rsid w:val="193FBCF5"/>
    <w:rsid w:val="19DC26BC"/>
    <w:rsid w:val="1A16F14B"/>
    <w:rsid w:val="1A2C7F70"/>
    <w:rsid w:val="1B77F71D"/>
    <w:rsid w:val="1B7B98A6"/>
    <w:rsid w:val="1BBA4F6F"/>
    <w:rsid w:val="1C582BDD"/>
    <w:rsid w:val="1C784AC5"/>
    <w:rsid w:val="1D61B772"/>
    <w:rsid w:val="1DA08101"/>
    <w:rsid w:val="1E0021CB"/>
    <w:rsid w:val="1F045CE4"/>
    <w:rsid w:val="1F8B5F44"/>
    <w:rsid w:val="212B9D00"/>
    <w:rsid w:val="21704650"/>
    <w:rsid w:val="2182FC4C"/>
    <w:rsid w:val="218F2CE6"/>
    <w:rsid w:val="21EB6686"/>
    <w:rsid w:val="225B43F8"/>
    <w:rsid w:val="22C76D61"/>
    <w:rsid w:val="22D9BA6E"/>
    <w:rsid w:val="230C16B1"/>
    <w:rsid w:val="23149700"/>
    <w:rsid w:val="2385F1F6"/>
    <w:rsid w:val="23C56154"/>
    <w:rsid w:val="23E626A2"/>
    <w:rsid w:val="24160E25"/>
    <w:rsid w:val="24633DC2"/>
    <w:rsid w:val="249046E7"/>
    <w:rsid w:val="24B14A33"/>
    <w:rsid w:val="24C4C8CB"/>
    <w:rsid w:val="254817DE"/>
    <w:rsid w:val="25527751"/>
    <w:rsid w:val="257C2372"/>
    <w:rsid w:val="25877E4F"/>
    <w:rsid w:val="25A8107C"/>
    <w:rsid w:val="266B0EE4"/>
    <w:rsid w:val="26834422"/>
    <w:rsid w:val="26FD0216"/>
    <w:rsid w:val="27B539E3"/>
    <w:rsid w:val="28022A84"/>
    <w:rsid w:val="280A2776"/>
    <w:rsid w:val="287869DB"/>
    <w:rsid w:val="28EA8A35"/>
    <w:rsid w:val="28FF4D5D"/>
    <w:rsid w:val="290AAF1A"/>
    <w:rsid w:val="2936AEE5"/>
    <w:rsid w:val="2A0608E3"/>
    <w:rsid w:val="2A5FD200"/>
    <w:rsid w:val="2A8A2F33"/>
    <w:rsid w:val="2AA6BDB0"/>
    <w:rsid w:val="2AD878EA"/>
    <w:rsid w:val="2ADB160A"/>
    <w:rsid w:val="2B5ECC17"/>
    <w:rsid w:val="2BA62411"/>
    <w:rsid w:val="2C2B7C02"/>
    <w:rsid w:val="2C860BBF"/>
    <w:rsid w:val="2CF5E931"/>
    <w:rsid w:val="2DDA1861"/>
    <w:rsid w:val="2E001D98"/>
    <w:rsid w:val="2E096AD2"/>
    <w:rsid w:val="2E25F75F"/>
    <w:rsid w:val="2E7A9A61"/>
    <w:rsid w:val="2EDCCD18"/>
    <w:rsid w:val="2F3390B9"/>
    <w:rsid w:val="2F6C4D73"/>
    <w:rsid w:val="3001AE28"/>
    <w:rsid w:val="30BADD2C"/>
    <w:rsid w:val="30C5344F"/>
    <w:rsid w:val="312CD18D"/>
    <w:rsid w:val="313C26A0"/>
    <w:rsid w:val="314A77ED"/>
    <w:rsid w:val="320C5C1D"/>
    <w:rsid w:val="32D09DB8"/>
    <w:rsid w:val="33E09AAF"/>
    <w:rsid w:val="3468D21C"/>
    <w:rsid w:val="34699C89"/>
    <w:rsid w:val="346C6E19"/>
    <w:rsid w:val="347A0ACA"/>
    <w:rsid w:val="3489F55F"/>
    <w:rsid w:val="34FD978B"/>
    <w:rsid w:val="352DC337"/>
    <w:rsid w:val="3573CDF6"/>
    <w:rsid w:val="359A040E"/>
    <w:rsid w:val="3651F015"/>
    <w:rsid w:val="365750A8"/>
    <w:rsid w:val="36E14B42"/>
    <w:rsid w:val="3725D373"/>
    <w:rsid w:val="373475D3"/>
    <w:rsid w:val="3829C61E"/>
    <w:rsid w:val="383C8D04"/>
    <w:rsid w:val="388B9CE4"/>
    <w:rsid w:val="389DFA7B"/>
    <w:rsid w:val="38B2EC43"/>
    <w:rsid w:val="393835E4"/>
    <w:rsid w:val="395EA4F2"/>
    <w:rsid w:val="3A268AA5"/>
    <w:rsid w:val="3A64CAED"/>
    <w:rsid w:val="3AB14547"/>
    <w:rsid w:val="3ABE4CF8"/>
    <w:rsid w:val="3ADD9E16"/>
    <w:rsid w:val="3B256138"/>
    <w:rsid w:val="3BE35C8E"/>
    <w:rsid w:val="3BF5D659"/>
    <w:rsid w:val="3C070F31"/>
    <w:rsid w:val="3D1096F6"/>
    <w:rsid w:val="3D650B16"/>
    <w:rsid w:val="3E05B4B8"/>
    <w:rsid w:val="3EA03225"/>
    <w:rsid w:val="3EC0F713"/>
    <w:rsid w:val="3ECEBF05"/>
    <w:rsid w:val="3F03752C"/>
    <w:rsid w:val="3F48744A"/>
    <w:rsid w:val="3F83C5A3"/>
    <w:rsid w:val="3FAF20C0"/>
    <w:rsid w:val="3FC06A7A"/>
    <w:rsid w:val="4025C2B2"/>
    <w:rsid w:val="4026317C"/>
    <w:rsid w:val="40415C8A"/>
    <w:rsid w:val="40BF6164"/>
    <w:rsid w:val="40ED3DCF"/>
    <w:rsid w:val="414AF121"/>
    <w:rsid w:val="418FFC9C"/>
    <w:rsid w:val="424D3111"/>
    <w:rsid w:val="42F1E07C"/>
    <w:rsid w:val="43C1D22E"/>
    <w:rsid w:val="43E27C38"/>
    <w:rsid w:val="445A2424"/>
    <w:rsid w:val="44C2127E"/>
    <w:rsid w:val="44E6B87F"/>
    <w:rsid w:val="452C8DAC"/>
    <w:rsid w:val="455D2C79"/>
    <w:rsid w:val="45AF0AAE"/>
    <w:rsid w:val="468963D2"/>
    <w:rsid w:val="4716F517"/>
    <w:rsid w:val="47454C66"/>
    <w:rsid w:val="47959330"/>
    <w:rsid w:val="47F1C73A"/>
    <w:rsid w:val="47F2B409"/>
    <w:rsid w:val="48D6D970"/>
    <w:rsid w:val="491949B9"/>
    <w:rsid w:val="49C055EF"/>
    <w:rsid w:val="49DCDADE"/>
    <w:rsid w:val="4A08990D"/>
    <w:rsid w:val="4A300CC1"/>
    <w:rsid w:val="4A8C9514"/>
    <w:rsid w:val="4AAA1CFF"/>
    <w:rsid w:val="4B1080F8"/>
    <w:rsid w:val="4B72E0C3"/>
    <w:rsid w:val="4B9D7D5A"/>
    <w:rsid w:val="4BE9C43F"/>
    <w:rsid w:val="4BEFA9B4"/>
    <w:rsid w:val="4C64A131"/>
    <w:rsid w:val="4CAA6FC1"/>
    <w:rsid w:val="4CD41AEE"/>
    <w:rsid w:val="4CDF42E9"/>
    <w:rsid w:val="4CE74407"/>
    <w:rsid w:val="4DD19D78"/>
    <w:rsid w:val="4E1FFBCC"/>
    <w:rsid w:val="4E38FCD2"/>
    <w:rsid w:val="4E3EE11B"/>
    <w:rsid w:val="4E797D88"/>
    <w:rsid w:val="4E9475B7"/>
    <w:rsid w:val="4FC901AF"/>
    <w:rsid w:val="4FCB5380"/>
    <w:rsid w:val="4FFDBB67"/>
    <w:rsid w:val="5055ED13"/>
    <w:rsid w:val="50A544EF"/>
    <w:rsid w:val="50CF82DB"/>
    <w:rsid w:val="52499357"/>
    <w:rsid w:val="5270AF62"/>
    <w:rsid w:val="52728E17"/>
    <w:rsid w:val="5288797C"/>
    <w:rsid w:val="53E50704"/>
    <w:rsid w:val="54C6AD44"/>
    <w:rsid w:val="561E5F23"/>
    <w:rsid w:val="5686252F"/>
    <w:rsid w:val="56B9AF97"/>
    <w:rsid w:val="5722941B"/>
    <w:rsid w:val="57365A33"/>
    <w:rsid w:val="575AEED1"/>
    <w:rsid w:val="57607B14"/>
    <w:rsid w:val="57A8379C"/>
    <w:rsid w:val="57F25A01"/>
    <w:rsid w:val="5873AD4E"/>
    <w:rsid w:val="58B2DE8B"/>
    <w:rsid w:val="58FBFA8E"/>
    <w:rsid w:val="59285949"/>
    <w:rsid w:val="594407FD"/>
    <w:rsid w:val="596C5ACA"/>
    <w:rsid w:val="59A49D94"/>
    <w:rsid w:val="59D8392D"/>
    <w:rsid w:val="59FAAB70"/>
    <w:rsid w:val="5A5C6A69"/>
    <w:rsid w:val="5A899677"/>
    <w:rsid w:val="5AF8245A"/>
    <w:rsid w:val="5B0B4F98"/>
    <w:rsid w:val="5B215BFC"/>
    <w:rsid w:val="5B79B8D1"/>
    <w:rsid w:val="5C4676C5"/>
    <w:rsid w:val="5D0A8FB1"/>
    <w:rsid w:val="5D25D387"/>
    <w:rsid w:val="5D2D6F33"/>
    <w:rsid w:val="5DCCAAFC"/>
    <w:rsid w:val="5E454EEF"/>
    <w:rsid w:val="5EE446E6"/>
    <w:rsid w:val="5F6E500E"/>
    <w:rsid w:val="60163715"/>
    <w:rsid w:val="6023651A"/>
    <w:rsid w:val="60631139"/>
    <w:rsid w:val="6077BAD2"/>
    <w:rsid w:val="60A4DC70"/>
    <w:rsid w:val="60CB8D21"/>
    <w:rsid w:val="614F19E2"/>
    <w:rsid w:val="632C6DE1"/>
    <w:rsid w:val="636B8EFB"/>
    <w:rsid w:val="637C6C70"/>
    <w:rsid w:val="63D10236"/>
    <w:rsid w:val="63F59132"/>
    <w:rsid w:val="647803E9"/>
    <w:rsid w:val="6486BAA4"/>
    <w:rsid w:val="64CC33EF"/>
    <w:rsid w:val="64E1669F"/>
    <w:rsid w:val="64FD3E23"/>
    <w:rsid w:val="65DBEAFE"/>
    <w:rsid w:val="664CDF09"/>
    <w:rsid w:val="66990E84"/>
    <w:rsid w:val="66BD98EC"/>
    <w:rsid w:val="66C5A04E"/>
    <w:rsid w:val="672D31F4"/>
    <w:rsid w:val="677B019A"/>
    <w:rsid w:val="67BC2909"/>
    <w:rsid w:val="68113299"/>
    <w:rsid w:val="68C0748B"/>
    <w:rsid w:val="68E7FB8F"/>
    <w:rsid w:val="68F044C9"/>
    <w:rsid w:val="6937B670"/>
    <w:rsid w:val="6949A522"/>
    <w:rsid w:val="69976801"/>
    <w:rsid w:val="69BA29FF"/>
    <w:rsid w:val="6A64D2B6"/>
    <w:rsid w:val="6ADCD3CB"/>
    <w:rsid w:val="6B1037C4"/>
    <w:rsid w:val="6B829696"/>
    <w:rsid w:val="6BEEA7B8"/>
    <w:rsid w:val="6C7D0CBD"/>
    <w:rsid w:val="6CD35027"/>
    <w:rsid w:val="6CF7D860"/>
    <w:rsid w:val="6D171A2F"/>
    <w:rsid w:val="6D8696D0"/>
    <w:rsid w:val="6DB6105A"/>
    <w:rsid w:val="6DD3B570"/>
    <w:rsid w:val="6E0116D0"/>
    <w:rsid w:val="6E93A8C1"/>
    <w:rsid w:val="6EC09BBF"/>
    <w:rsid w:val="6F422892"/>
    <w:rsid w:val="6F66CB19"/>
    <w:rsid w:val="7018C0CA"/>
    <w:rsid w:val="70F27EF2"/>
    <w:rsid w:val="717684B1"/>
    <w:rsid w:val="72547310"/>
    <w:rsid w:val="727176F5"/>
    <w:rsid w:val="729759A1"/>
    <w:rsid w:val="73172316"/>
    <w:rsid w:val="731912C2"/>
    <w:rsid w:val="733D066A"/>
    <w:rsid w:val="73821BD2"/>
    <w:rsid w:val="74CC2D97"/>
    <w:rsid w:val="7599D8BE"/>
    <w:rsid w:val="75B812E9"/>
    <w:rsid w:val="76537A81"/>
    <w:rsid w:val="76821FF3"/>
    <w:rsid w:val="76DE176B"/>
    <w:rsid w:val="76EDB95E"/>
    <w:rsid w:val="772C4530"/>
    <w:rsid w:val="77F36F2C"/>
    <w:rsid w:val="786AD48B"/>
    <w:rsid w:val="787C8E5E"/>
    <w:rsid w:val="78CD8225"/>
    <w:rsid w:val="7955049F"/>
    <w:rsid w:val="79822A7A"/>
    <w:rsid w:val="79AD8BCB"/>
    <w:rsid w:val="79D1CC44"/>
    <w:rsid w:val="7A037250"/>
    <w:rsid w:val="7A6ED1AF"/>
    <w:rsid w:val="7B8CE13E"/>
    <w:rsid w:val="7B9280FA"/>
    <w:rsid w:val="7BB8DCFF"/>
    <w:rsid w:val="7DCC478B"/>
    <w:rsid w:val="7DD87975"/>
    <w:rsid w:val="7DE32080"/>
    <w:rsid w:val="7E263B32"/>
    <w:rsid w:val="7E64B8C7"/>
    <w:rsid w:val="7EA879FA"/>
    <w:rsid w:val="7F95C129"/>
    <w:rsid w:val="7FF1B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ACDD"/>
  <w15:chartTrackingRefBased/>
  <w15:docId w15:val="{2BC16940-ED47-42CF-96EA-974C8201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1510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0515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Manuel Perez Cardozo</dc:creator>
  <keywords/>
  <dc:description/>
  <lastModifiedBy>WALTER TAÑO</lastModifiedBy>
  <revision>36</revision>
  <dcterms:created xsi:type="dcterms:W3CDTF">2023-04-25T01:16:00.0000000Z</dcterms:created>
  <dcterms:modified xsi:type="dcterms:W3CDTF">2023-05-06T19:54:59.6659956Z</dcterms:modified>
</coreProperties>
</file>