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2A73" w14:textId="28905F79" w:rsidR="00106BEF" w:rsidRDefault="00300DA3">
      <w:r>
        <w:t>UT3 TA2</w:t>
      </w:r>
    </w:p>
    <w:p w14:paraId="508E17ED" w14:textId="34356218" w:rsidR="00300DA3" w:rsidRDefault="00300DA3">
      <w:r>
        <w:t>Cuales atributos son necesarios:</w:t>
      </w:r>
      <w:r>
        <w:br/>
        <w:t>1 Crimen y tiene outlier</w:t>
      </w:r>
    </w:p>
    <w:p w14:paraId="66B316F7" w14:textId="45EFE219" w:rsidR="00300DA3" w:rsidRDefault="00300DA3">
      <w:r>
        <w:t xml:space="preserve">2 </w:t>
      </w:r>
      <w:proofErr w:type="gramStart"/>
      <w:r>
        <w:t>Zona</w:t>
      </w:r>
      <w:proofErr w:type="gramEnd"/>
      <w:r>
        <w:t xml:space="preserve"> </w:t>
      </w:r>
    </w:p>
    <w:p w14:paraId="0ABA19BA" w14:textId="61A6A7FC" w:rsidR="00300DA3" w:rsidRDefault="00E16859">
      <w:r>
        <w:t>5 NOX concentración de oxido nitrico</w:t>
      </w:r>
    </w:p>
    <w:p w14:paraId="1E5E79BF" w14:textId="0FC2589B" w:rsidR="00E16859" w:rsidRDefault="00E16859">
      <w:r>
        <w:t>7 AGE</w:t>
      </w:r>
    </w:p>
    <w:p w14:paraId="4FAD196A" w14:textId="5AE63DD4" w:rsidR="00E16859" w:rsidRDefault="00E16859">
      <w:r>
        <w:t xml:space="preserve">8 DIS </w:t>
      </w:r>
    </w:p>
    <w:p w14:paraId="7A7D01FF" w14:textId="1AF0DD5B" w:rsidR="00E16859" w:rsidRDefault="00E16859">
      <w:r>
        <w:t>10 TAX</w:t>
      </w:r>
    </w:p>
    <w:p w14:paraId="3DA84F4F" w14:textId="6B29EA34" w:rsidR="00E16859" w:rsidRDefault="00E16859">
      <w:r>
        <w:t xml:space="preserve">11 PTRATIO </w:t>
      </w:r>
      <w:r w:rsidR="001C40BB">
        <w:t xml:space="preserve"> cantidad de maestros en proximidad a la ciudad</w:t>
      </w:r>
    </w:p>
    <w:p w14:paraId="2FEA0BD1" w14:textId="7E10F2DB" w:rsidR="001C40BB" w:rsidRDefault="001C40BB">
      <w:r>
        <w:t xml:space="preserve">12 B – es un atributo racista que mide la cantidad de población de color en la ciudad </w:t>
      </w:r>
    </w:p>
    <w:p w14:paraId="55DB01FE" w14:textId="2385C31D" w:rsidR="001C40BB" w:rsidRDefault="001C40BB">
      <w:r>
        <w:t>13 Lstat Porcentaje de pobreza en la población.</w:t>
      </w:r>
    </w:p>
    <w:p w14:paraId="1D84936A" w14:textId="47CC28CC" w:rsidR="001C40BB" w:rsidRDefault="001C40BB">
      <w:r>
        <w:t>14 MEDV medianas de valores de ocupación propietaria para casas en $1000.</w:t>
      </w:r>
    </w:p>
    <w:p w14:paraId="343070AB" w14:textId="77777777" w:rsidR="00E16859" w:rsidRDefault="00E16859"/>
    <w:p w14:paraId="50A11A83" w14:textId="6B313F60" w:rsidR="00E16859" w:rsidRDefault="00E16859">
      <w:r>
        <w:t>Tenemos data que es de tipo, numérico, categórico y polinomial.</w:t>
      </w:r>
    </w:p>
    <w:p w14:paraId="7AD3D44B" w14:textId="0EF6E860" w:rsidR="00E16859" w:rsidRDefault="003F4277">
      <w:r>
        <w:t>Encontramos outliers en todos los atributos</w:t>
      </w:r>
    </w:p>
    <w:p w14:paraId="27A03970" w14:textId="77777777" w:rsidR="00300DA3" w:rsidRDefault="00300DA3"/>
    <w:p w14:paraId="29EE564F" w14:textId="0BC4F048" w:rsidR="00300DA3" w:rsidRDefault="00106BEF">
      <w:r>
        <w:t>El objetivo del dataset es hallar los valores de las diferentes viviendas en la zona suburbana de Boston.</w:t>
      </w:r>
    </w:p>
    <w:sectPr w:rsidR="00300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A3"/>
    <w:rsid w:val="000F3BD9"/>
    <w:rsid w:val="00106BEF"/>
    <w:rsid w:val="001C40BB"/>
    <w:rsid w:val="0021747C"/>
    <w:rsid w:val="00300DA3"/>
    <w:rsid w:val="003F4277"/>
    <w:rsid w:val="00512094"/>
    <w:rsid w:val="00997929"/>
    <w:rsid w:val="00B96F9E"/>
    <w:rsid w:val="00DB3B4B"/>
    <w:rsid w:val="00E1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B88A"/>
  <w15:chartTrackingRefBased/>
  <w15:docId w15:val="{C94CE746-536C-46EB-8B88-F26B1099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JUAN PEREZ</cp:lastModifiedBy>
  <cp:revision>2</cp:revision>
  <dcterms:created xsi:type="dcterms:W3CDTF">2023-09-05T22:29:00Z</dcterms:created>
  <dcterms:modified xsi:type="dcterms:W3CDTF">2023-09-05T23:12:00Z</dcterms:modified>
</cp:coreProperties>
</file>