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0A53" w:rsidRDefault="00CD3947" w:rsidP="00CD3947">
      <w:pPr>
        <w:pStyle w:val="Titre"/>
        <w:jc w:val="center"/>
      </w:pPr>
      <w:r>
        <w:t>Documentation</w:t>
      </w:r>
    </w:p>
    <w:p w:rsidR="00CD3947" w:rsidRDefault="00AD6C62" w:rsidP="00CD3947">
      <w:pPr>
        <w:pStyle w:val="Titre"/>
        <w:jc w:val="center"/>
      </w:pPr>
      <w:r>
        <w:t>OROGUS</w:t>
      </w:r>
    </w:p>
    <w:p w:rsidR="00CD3947" w:rsidRDefault="00CD3947" w:rsidP="00CD3947">
      <w:pPr>
        <w:pStyle w:val="Sous-titre"/>
        <w:jc w:val="center"/>
      </w:pPr>
      <w:r>
        <w:t>(</w:t>
      </w:r>
      <w:r w:rsidR="0097711F">
        <w:t>Outil de Rendu OpenGL</w:t>
      </w:r>
      <w:r w:rsidR="00AD6C62">
        <w:t xml:space="preserve"> de l’</w:t>
      </w:r>
      <w:r>
        <w:t>UdeS)</w:t>
      </w:r>
    </w:p>
    <w:p w:rsidR="00CD3947" w:rsidRDefault="00CD3947" w:rsidP="00CD3947"/>
    <w:p w:rsidR="00CD3947" w:rsidRDefault="00CD3947">
      <w:r>
        <w:br w:type="page"/>
      </w:r>
    </w:p>
    <w:sdt>
      <w:sdtPr>
        <w:rPr>
          <w:rFonts w:asciiTheme="minorHAnsi" w:eastAsiaTheme="minorHAnsi" w:hAnsiTheme="minorHAnsi" w:cstheme="minorBidi"/>
          <w:color w:val="auto"/>
          <w:sz w:val="22"/>
          <w:szCs w:val="22"/>
          <w:lang w:val="fr-FR" w:eastAsia="en-US"/>
        </w:rPr>
        <w:id w:val="-1640263489"/>
        <w:docPartObj>
          <w:docPartGallery w:val="Table of Contents"/>
          <w:docPartUnique/>
        </w:docPartObj>
      </w:sdtPr>
      <w:sdtEndPr>
        <w:rPr>
          <w:b/>
          <w:bCs/>
        </w:rPr>
      </w:sdtEndPr>
      <w:sdtContent>
        <w:p w:rsidR="00CD3947" w:rsidRDefault="00CD3947">
          <w:pPr>
            <w:pStyle w:val="En-ttedetabledesmatires"/>
          </w:pPr>
          <w:r>
            <w:rPr>
              <w:lang w:val="fr-FR"/>
            </w:rPr>
            <w:t>Table des matières</w:t>
          </w:r>
        </w:p>
        <w:p w:rsidR="009E4351" w:rsidRDefault="00CD3947">
          <w:pPr>
            <w:pStyle w:val="TM1"/>
            <w:tabs>
              <w:tab w:val="right" w:leader="dot" w:pos="8630"/>
            </w:tabs>
            <w:rPr>
              <w:rFonts w:eastAsiaTheme="minorEastAsia"/>
              <w:noProof/>
              <w:lang w:eastAsia="fr-CA"/>
            </w:rPr>
          </w:pPr>
          <w:r>
            <w:fldChar w:fldCharType="begin"/>
          </w:r>
          <w:r>
            <w:instrText xml:space="preserve"> TOC \o "1-3" \h \z \u </w:instrText>
          </w:r>
          <w:r>
            <w:fldChar w:fldCharType="separate"/>
          </w:r>
          <w:hyperlink w:anchor="_Toc39740859" w:history="1">
            <w:r w:rsidR="009E4351" w:rsidRPr="0088440F">
              <w:rPr>
                <w:rStyle w:val="Lienhypertexte"/>
                <w:noProof/>
              </w:rPr>
              <w:t>Présentation</w:t>
            </w:r>
            <w:r w:rsidR="009E4351">
              <w:rPr>
                <w:noProof/>
                <w:webHidden/>
              </w:rPr>
              <w:tab/>
            </w:r>
            <w:r w:rsidR="009E4351">
              <w:rPr>
                <w:noProof/>
                <w:webHidden/>
              </w:rPr>
              <w:fldChar w:fldCharType="begin"/>
            </w:r>
            <w:r w:rsidR="009E4351">
              <w:rPr>
                <w:noProof/>
                <w:webHidden/>
              </w:rPr>
              <w:instrText xml:space="preserve"> PAGEREF _Toc39740859 \h </w:instrText>
            </w:r>
            <w:r w:rsidR="009E4351">
              <w:rPr>
                <w:noProof/>
                <w:webHidden/>
              </w:rPr>
            </w:r>
            <w:r w:rsidR="009E4351">
              <w:rPr>
                <w:noProof/>
                <w:webHidden/>
              </w:rPr>
              <w:fldChar w:fldCharType="separate"/>
            </w:r>
            <w:r w:rsidR="00FD29D4">
              <w:rPr>
                <w:noProof/>
                <w:webHidden/>
              </w:rPr>
              <w:t>3</w:t>
            </w:r>
            <w:r w:rsidR="009E4351">
              <w:rPr>
                <w:noProof/>
                <w:webHidden/>
              </w:rPr>
              <w:fldChar w:fldCharType="end"/>
            </w:r>
          </w:hyperlink>
        </w:p>
        <w:p w:rsidR="009E4351" w:rsidRDefault="00702FB7">
          <w:pPr>
            <w:pStyle w:val="TM1"/>
            <w:tabs>
              <w:tab w:val="right" w:leader="dot" w:pos="8630"/>
            </w:tabs>
            <w:rPr>
              <w:rFonts w:eastAsiaTheme="minorEastAsia"/>
              <w:noProof/>
              <w:lang w:eastAsia="fr-CA"/>
            </w:rPr>
          </w:pPr>
          <w:hyperlink w:anchor="_Toc39740860" w:history="1">
            <w:r w:rsidR="009E4351" w:rsidRPr="0088440F">
              <w:rPr>
                <w:rStyle w:val="Lienhypertexte"/>
                <w:noProof/>
              </w:rPr>
              <w:t>Structure générale</w:t>
            </w:r>
            <w:r w:rsidR="009E4351">
              <w:rPr>
                <w:noProof/>
                <w:webHidden/>
              </w:rPr>
              <w:tab/>
            </w:r>
            <w:r w:rsidR="009E4351">
              <w:rPr>
                <w:noProof/>
                <w:webHidden/>
              </w:rPr>
              <w:fldChar w:fldCharType="begin"/>
            </w:r>
            <w:r w:rsidR="009E4351">
              <w:rPr>
                <w:noProof/>
                <w:webHidden/>
              </w:rPr>
              <w:instrText xml:space="preserve"> PAGEREF _Toc39740860 \h </w:instrText>
            </w:r>
            <w:r w:rsidR="009E4351">
              <w:rPr>
                <w:noProof/>
                <w:webHidden/>
              </w:rPr>
            </w:r>
            <w:r w:rsidR="009E4351">
              <w:rPr>
                <w:noProof/>
                <w:webHidden/>
              </w:rPr>
              <w:fldChar w:fldCharType="separate"/>
            </w:r>
            <w:r w:rsidR="00FD29D4">
              <w:rPr>
                <w:noProof/>
                <w:webHidden/>
              </w:rPr>
              <w:t>3</w:t>
            </w:r>
            <w:r w:rsidR="009E4351">
              <w:rPr>
                <w:noProof/>
                <w:webHidden/>
              </w:rPr>
              <w:fldChar w:fldCharType="end"/>
            </w:r>
          </w:hyperlink>
        </w:p>
        <w:p w:rsidR="009E4351" w:rsidRDefault="00702FB7">
          <w:pPr>
            <w:pStyle w:val="TM1"/>
            <w:tabs>
              <w:tab w:val="right" w:leader="dot" w:pos="8630"/>
            </w:tabs>
            <w:rPr>
              <w:rFonts w:eastAsiaTheme="minorEastAsia"/>
              <w:noProof/>
              <w:lang w:eastAsia="fr-CA"/>
            </w:rPr>
          </w:pPr>
          <w:hyperlink w:anchor="_Toc39740861" w:history="1">
            <w:r w:rsidR="009E4351" w:rsidRPr="0088440F">
              <w:rPr>
                <w:rStyle w:val="Lienhypertexte"/>
                <w:noProof/>
              </w:rPr>
              <w:t>Gestion des ressources</w:t>
            </w:r>
            <w:r w:rsidR="009E4351">
              <w:rPr>
                <w:noProof/>
                <w:webHidden/>
              </w:rPr>
              <w:tab/>
            </w:r>
            <w:r w:rsidR="009E4351">
              <w:rPr>
                <w:noProof/>
                <w:webHidden/>
              </w:rPr>
              <w:fldChar w:fldCharType="begin"/>
            </w:r>
            <w:r w:rsidR="009E4351">
              <w:rPr>
                <w:noProof/>
                <w:webHidden/>
              </w:rPr>
              <w:instrText xml:space="preserve"> PAGEREF _Toc39740861 \h </w:instrText>
            </w:r>
            <w:r w:rsidR="009E4351">
              <w:rPr>
                <w:noProof/>
                <w:webHidden/>
              </w:rPr>
            </w:r>
            <w:r w:rsidR="009E4351">
              <w:rPr>
                <w:noProof/>
                <w:webHidden/>
              </w:rPr>
              <w:fldChar w:fldCharType="separate"/>
            </w:r>
            <w:r w:rsidR="00FD29D4">
              <w:rPr>
                <w:noProof/>
                <w:webHidden/>
              </w:rPr>
              <w:t>4</w:t>
            </w:r>
            <w:r w:rsidR="009E4351">
              <w:rPr>
                <w:noProof/>
                <w:webHidden/>
              </w:rPr>
              <w:fldChar w:fldCharType="end"/>
            </w:r>
          </w:hyperlink>
        </w:p>
        <w:p w:rsidR="009E4351" w:rsidRDefault="00702FB7">
          <w:pPr>
            <w:pStyle w:val="TM1"/>
            <w:tabs>
              <w:tab w:val="right" w:leader="dot" w:pos="8630"/>
            </w:tabs>
            <w:rPr>
              <w:rFonts w:eastAsiaTheme="minorEastAsia"/>
              <w:noProof/>
              <w:lang w:eastAsia="fr-CA"/>
            </w:rPr>
          </w:pPr>
          <w:hyperlink w:anchor="_Toc39740862" w:history="1">
            <w:r w:rsidR="009E4351" w:rsidRPr="0088440F">
              <w:rPr>
                <w:rStyle w:val="Lienhypertexte"/>
                <w:noProof/>
              </w:rPr>
              <w:t>Scène</w:t>
            </w:r>
            <w:r w:rsidR="009E4351">
              <w:rPr>
                <w:noProof/>
                <w:webHidden/>
              </w:rPr>
              <w:tab/>
            </w:r>
            <w:r w:rsidR="009E4351">
              <w:rPr>
                <w:noProof/>
                <w:webHidden/>
              </w:rPr>
              <w:fldChar w:fldCharType="begin"/>
            </w:r>
            <w:r w:rsidR="009E4351">
              <w:rPr>
                <w:noProof/>
                <w:webHidden/>
              </w:rPr>
              <w:instrText xml:space="preserve"> PAGEREF _Toc39740862 \h </w:instrText>
            </w:r>
            <w:r w:rsidR="009E4351">
              <w:rPr>
                <w:noProof/>
                <w:webHidden/>
              </w:rPr>
            </w:r>
            <w:r w:rsidR="009E4351">
              <w:rPr>
                <w:noProof/>
                <w:webHidden/>
              </w:rPr>
              <w:fldChar w:fldCharType="separate"/>
            </w:r>
            <w:r w:rsidR="00FD29D4">
              <w:rPr>
                <w:noProof/>
                <w:webHidden/>
              </w:rPr>
              <w:t>5</w:t>
            </w:r>
            <w:r w:rsidR="009E4351">
              <w:rPr>
                <w:noProof/>
                <w:webHidden/>
              </w:rPr>
              <w:fldChar w:fldCharType="end"/>
            </w:r>
          </w:hyperlink>
        </w:p>
        <w:p w:rsidR="009E4351" w:rsidRDefault="00702FB7">
          <w:pPr>
            <w:pStyle w:val="TM2"/>
            <w:tabs>
              <w:tab w:val="right" w:leader="dot" w:pos="8630"/>
            </w:tabs>
            <w:rPr>
              <w:rFonts w:eastAsiaTheme="minorEastAsia"/>
              <w:noProof/>
              <w:lang w:eastAsia="fr-CA"/>
            </w:rPr>
          </w:pPr>
          <w:hyperlink w:anchor="_Toc39740863" w:history="1">
            <w:r w:rsidR="009E4351" w:rsidRPr="0088440F">
              <w:rPr>
                <w:rStyle w:val="Lienhypertexte"/>
                <w:noProof/>
              </w:rPr>
              <w:t>Élément – properties</w:t>
            </w:r>
            <w:r w:rsidR="009E4351">
              <w:rPr>
                <w:noProof/>
                <w:webHidden/>
              </w:rPr>
              <w:tab/>
            </w:r>
            <w:r w:rsidR="009E4351">
              <w:rPr>
                <w:noProof/>
                <w:webHidden/>
              </w:rPr>
              <w:fldChar w:fldCharType="begin"/>
            </w:r>
            <w:r w:rsidR="009E4351">
              <w:rPr>
                <w:noProof/>
                <w:webHidden/>
              </w:rPr>
              <w:instrText xml:space="preserve"> PAGEREF _Toc39740863 \h </w:instrText>
            </w:r>
            <w:r w:rsidR="009E4351">
              <w:rPr>
                <w:noProof/>
                <w:webHidden/>
              </w:rPr>
            </w:r>
            <w:r w:rsidR="009E4351">
              <w:rPr>
                <w:noProof/>
                <w:webHidden/>
              </w:rPr>
              <w:fldChar w:fldCharType="separate"/>
            </w:r>
            <w:r w:rsidR="00FD29D4">
              <w:rPr>
                <w:noProof/>
                <w:webHidden/>
              </w:rPr>
              <w:t>6</w:t>
            </w:r>
            <w:r w:rsidR="009E4351">
              <w:rPr>
                <w:noProof/>
                <w:webHidden/>
              </w:rPr>
              <w:fldChar w:fldCharType="end"/>
            </w:r>
          </w:hyperlink>
        </w:p>
        <w:p w:rsidR="009E4351" w:rsidRDefault="00702FB7">
          <w:pPr>
            <w:pStyle w:val="TM2"/>
            <w:tabs>
              <w:tab w:val="right" w:leader="dot" w:pos="8630"/>
            </w:tabs>
            <w:rPr>
              <w:rFonts w:eastAsiaTheme="minorEastAsia"/>
              <w:noProof/>
              <w:lang w:eastAsia="fr-CA"/>
            </w:rPr>
          </w:pPr>
          <w:hyperlink w:anchor="_Toc39740864" w:history="1">
            <w:r w:rsidR="009E4351" w:rsidRPr="0088440F">
              <w:rPr>
                <w:rStyle w:val="Lienhypertexte"/>
                <w:noProof/>
              </w:rPr>
              <w:t>Élément – lights</w:t>
            </w:r>
            <w:r w:rsidR="009E4351">
              <w:rPr>
                <w:noProof/>
                <w:webHidden/>
              </w:rPr>
              <w:tab/>
            </w:r>
            <w:r w:rsidR="009E4351">
              <w:rPr>
                <w:noProof/>
                <w:webHidden/>
              </w:rPr>
              <w:fldChar w:fldCharType="begin"/>
            </w:r>
            <w:r w:rsidR="009E4351">
              <w:rPr>
                <w:noProof/>
                <w:webHidden/>
              </w:rPr>
              <w:instrText xml:space="preserve"> PAGEREF _Toc39740864 \h </w:instrText>
            </w:r>
            <w:r w:rsidR="009E4351">
              <w:rPr>
                <w:noProof/>
                <w:webHidden/>
              </w:rPr>
            </w:r>
            <w:r w:rsidR="009E4351">
              <w:rPr>
                <w:noProof/>
                <w:webHidden/>
              </w:rPr>
              <w:fldChar w:fldCharType="separate"/>
            </w:r>
            <w:r w:rsidR="00FD29D4">
              <w:rPr>
                <w:noProof/>
                <w:webHidden/>
              </w:rPr>
              <w:t>7</w:t>
            </w:r>
            <w:r w:rsidR="009E4351">
              <w:rPr>
                <w:noProof/>
                <w:webHidden/>
              </w:rPr>
              <w:fldChar w:fldCharType="end"/>
            </w:r>
          </w:hyperlink>
        </w:p>
        <w:p w:rsidR="009E4351" w:rsidRDefault="00702FB7">
          <w:pPr>
            <w:pStyle w:val="TM2"/>
            <w:tabs>
              <w:tab w:val="right" w:leader="dot" w:pos="8630"/>
            </w:tabs>
            <w:rPr>
              <w:rFonts w:eastAsiaTheme="minorEastAsia"/>
              <w:noProof/>
              <w:lang w:eastAsia="fr-CA"/>
            </w:rPr>
          </w:pPr>
          <w:hyperlink w:anchor="_Toc39740865" w:history="1">
            <w:r w:rsidR="009E4351" w:rsidRPr="0088440F">
              <w:rPr>
                <w:rStyle w:val="Lienhypertexte"/>
                <w:noProof/>
              </w:rPr>
              <w:t>Élément – objects</w:t>
            </w:r>
            <w:r w:rsidR="009E4351">
              <w:rPr>
                <w:noProof/>
                <w:webHidden/>
              </w:rPr>
              <w:tab/>
            </w:r>
            <w:r w:rsidR="009E4351">
              <w:rPr>
                <w:noProof/>
                <w:webHidden/>
              </w:rPr>
              <w:fldChar w:fldCharType="begin"/>
            </w:r>
            <w:r w:rsidR="009E4351">
              <w:rPr>
                <w:noProof/>
                <w:webHidden/>
              </w:rPr>
              <w:instrText xml:space="preserve"> PAGEREF _Toc39740865 \h </w:instrText>
            </w:r>
            <w:r w:rsidR="009E4351">
              <w:rPr>
                <w:noProof/>
                <w:webHidden/>
              </w:rPr>
            </w:r>
            <w:r w:rsidR="009E4351">
              <w:rPr>
                <w:noProof/>
                <w:webHidden/>
              </w:rPr>
              <w:fldChar w:fldCharType="separate"/>
            </w:r>
            <w:r w:rsidR="00FD29D4">
              <w:rPr>
                <w:noProof/>
                <w:webHidden/>
              </w:rPr>
              <w:t>8</w:t>
            </w:r>
            <w:r w:rsidR="009E4351">
              <w:rPr>
                <w:noProof/>
                <w:webHidden/>
              </w:rPr>
              <w:fldChar w:fldCharType="end"/>
            </w:r>
          </w:hyperlink>
        </w:p>
        <w:p w:rsidR="009E4351" w:rsidRDefault="00702FB7">
          <w:pPr>
            <w:pStyle w:val="TM2"/>
            <w:tabs>
              <w:tab w:val="right" w:leader="dot" w:pos="8630"/>
            </w:tabs>
            <w:rPr>
              <w:rFonts w:eastAsiaTheme="minorEastAsia"/>
              <w:noProof/>
              <w:lang w:eastAsia="fr-CA"/>
            </w:rPr>
          </w:pPr>
          <w:hyperlink w:anchor="_Toc39740866" w:history="1">
            <w:r w:rsidR="009E4351" w:rsidRPr="0088440F">
              <w:rPr>
                <w:rStyle w:val="Lienhypertexte"/>
                <w:noProof/>
              </w:rPr>
              <w:t>Élément — curves</w:t>
            </w:r>
            <w:r w:rsidR="009E4351">
              <w:rPr>
                <w:noProof/>
                <w:webHidden/>
              </w:rPr>
              <w:tab/>
            </w:r>
            <w:r w:rsidR="009E4351">
              <w:rPr>
                <w:noProof/>
                <w:webHidden/>
              </w:rPr>
              <w:fldChar w:fldCharType="begin"/>
            </w:r>
            <w:r w:rsidR="009E4351">
              <w:rPr>
                <w:noProof/>
                <w:webHidden/>
              </w:rPr>
              <w:instrText xml:space="preserve"> PAGEREF _Toc39740866 \h </w:instrText>
            </w:r>
            <w:r w:rsidR="009E4351">
              <w:rPr>
                <w:noProof/>
                <w:webHidden/>
              </w:rPr>
            </w:r>
            <w:r w:rsidR="009E4351">
              <w:rPr>
                <w:noProof/>
                <w:webHidden/>
              </w:rPr>
              <w:fldChar w:fldCharType="separate"/>
            </w:r>
            <w:r w:rsidR="00FD29D4">
              <w:rPr>
                <w:noProof/>
                <w:webHidden/>
              </w:rPr>
              <w:t>10</w:t>
            </w:r>
            <w:r w:rsidR="009E4351">
              <w:rPr>
                <w:noProof/>
                <w:webHidden/>
              </w:rPr>
              <w:fldChar w:fldCharType="end"/>
            </w:r>
          </w:hyperlink>
        </w:p>
        <w:p w:rsidR="009E4351" w:rsidRDefault="00702FB7">
          <w:pPr>
            <w:pStyle w:val="TM1"/>
            <w:tabs>
              <w:tab w:val="right" w:leader="dot" w:pos="8630"/>
            </w:tabs>
            <w:rPr>
              <w:rFonts w:eastAsiaTheme="minorEastAsia"/>
              <w:noProof/>
              <w:lang w:eastAsia="fr-CA"/>
            </w:rPr>
          </w:pPr>
          <w:hyperlink w:anchor="_Toc39740867" w:history="1">
            <w:r w:rsidR="009E4351" w:rsidRPr="0088440F">
              <w:rPr>
                <w:rStyle w:val="Lienhypertexte"/>
                <w:noProof/>
              </w:rPr>
              <w:t>Mathématiques</w:t>
            </w:r>
            <w:r w:rsidR="009E4351">
              <w:rPr>
                <w:noProof/>
                <w:webHidden/>
              </w:rPr>
              <w:tab/>
            </w:r>
            <w:r w:rsidR="009E4351">
              <w:rPr>
                <w:noProof/>
                <w:webHidden/>
              </w:rPr>
              <w:fldChar w:fldCharType="begin"/>
            </w:r>
            <w:r w:rsidR="009E4351">
              <w:rPr>
                <w:noProof/>
                <w:webHidden/>
              </w:rPr>
              <w:instrText xml:space="preserve"> PAGEREF _Toc39740867 \h </w:instrText>
            </w:r>
            <w:r w:rsidR="009E4351">
              <w:rPr>
                <w:noProof/>
                <w:webHidden/>
              </w:rPr>
            </w:r>
            <w:r w:rsidR="009E4351">
              <w:rPr>
                <w:noProof/>
                <w:webHidden/>
              </w:rPr>
              <w:fldChar w:fldCharType="separate"/>
            </w:r>
            <w:r w:rsidR="00FD29D4">
              <w:rPr>
                <w:noProof/>
                <w:webHidden/>
              </w:rPr>
              <w:t>10</w:t>
            </w:r>
            <w:r w:rsidR="009E4351">
              <w:rPr>
                <w:noProof/>
                <w:webHidden/>
              </w:rPr>
              <w:fldChar w:fldCharType="end"/>
            </w:r>
          </w:hyperlink>
        </w:p>
        <w:p w:rsidR="00CD3947" w:rsidRDefault="00CD3947">
          <w:r>
            <w:rPr>
              <w:b/>
              <w:bCs/>
              <w:lang w:val="fr-FR"/>
            </w:rPr>
            <w:fldChar w:fldCharType="end"/>
          </w:r>
        </w:p>
      </w:sdtContent>
    </w:sdt>
    <w:p w:rsidR="00CD3947" w:rsidRDefault="00CD3947">
      <w:r>
        <w:br w:type="page"/>
      </w:r>
    </w:p>
    <w:p w:rsidR="00CD3947" w:rsidRDefault="00CD3947" w:rsidP="00CD3947">
      <w:pPr>
        <w:pStyle w:val="Titre1"/>
      </w:pPr>
      <w:bookmarkStart w:id="0" w:name="_Toc39740859"/>
      <w:r>
        <w:lastRenderedPageBreak/>
        <w:t>Présentation</w:t>
      </w:r>
      <w:bookmarkEnd w:id="0"/>
    </w:p>
    <w:p w:rsidR="00CD3947" w:rsidRDefault="00AD6C62" w:rsidP="001A786B">
      <w:pPr>
        <w:jc w:val="both"/>
      </w:pPr>
      <w:r>
        <w:t>OROGUS</w:t>
      </w:r>
      <w:r w:rsidR="00CD3947">
        <w:t xml:space="preserve"> est le noyau graphique utilisé dans le cours</w:t>
      </w:r>
      <w:r w:rsidR="00C5754F">
        <w:t> </w:t>
      </w:r>
      <w:r w:rsidR="00CD3947">
        <w:t xml:space="preserve">IMN401 </w:t>
      </w:r>
      <w:r w:rsidR="00C5754F">
        <w:t>—</w:t>
      </w:r>
      <w:r w:rsidR="00CD3947">
        <w:t xml:space="preserve"> Infographie et jeu vidéo. Ce noyau a été conçu dans l’optique de vous présenter une structure de code qui peut ressembler à ce qui existe dans l’industrie, tout en restant assez simple à suivre et à modifier dans le cadre du cours. Les moteurs de jeu récent sont beaucoup plus complexes et implémentent une grande quantité d’algorithme</w:t>
      </w:r>
      <w:r w:rsidR="00F96465">
        <w:t>s</w:t>
      </w:r>
      <w:r w:rsidR="00CD3947">
        <w:t xml:space="preserve"> de rendu de haute performance qui dépasse le cadre de ce cours. La structure de base et les objets à manipuler dans </w:t>
      </w:r>
      <w:r w:rsidR="00986191">
        <w:t>OROGUS</w:t>
      </w:r>
      <w:r w:rsidR="00CD3947">
        <w:t xml:space="preserve"> sont cependant assez similaires avec ces moteurs commerciaux pour vous permettre de saisir la structure générale de ces outils et vous permettre de comprendre le pipeline graphique complet pour faire du rendu 3D.</w:t>
      </w:r>
    </w:p>
    <w:p w:rsidR="00CD3947" w:rsidRDefault="00CD3947" w:rsidP="001A786B">
      <w:pPr>
        <w:jc w:val="both"/>
      </w:pPr>
      <w:r>
        <w:t>Le présent document se veut un compagnon nécessaire pour effectuer les devoirs du cours. Vous y retrouverez toute l’information pertinente sur la structure du code, les classes et les formats utilisé</w:t>
      </w:r>
      <w:r w:rsidR="00F96465">
        <w:t>s</w:t>
      </w:r>
      <w:r>
        <w:t>.</w:t>
      </w:r>
    </w:p>
    <w:p w:rsidR="00CD3947" w:rsidRDefault="00CD3947" w:rsidP="00CD3947"/>
    <w:p w:rsidR="00CD3947" w:rsidRDefault="00521C38" w:rsidP="00521C38">
      <w:pPr>
        <w:pStyle w:val="Titre1"/>
      </w:pPr>
      <w:bookmarkStart w:id="1" w:name="_Toc39740860"/>
      <w:r>
        <w:t>Structure générale</w:t>
      </w:r>
      <w:bookmarkEnd w:id="1"/>
    </w:p>
    <w:p w:rsidR="00521C38" w:rsidRDefault="00521C38" w:rsidP="001A786B">
      <w:pPr>
        <w:jc w:val="both"/>
      </w:pPr>
      <w:r>
        <w:t>Le code d’</w:t>
      </w:r>
      <w:r w:rsidR="00741FD2">
        <w:t>OROGUS</w:t>
      </w:r>
      <w:r>
        <w:t xml:space="preserve"> est divisé </w:t>
      </w:r>
      <w:r w:rsidR="00F7164B">
        <w:t>de façon à retrouver facilement les classes auxquelles on veut accéder. D’un côté, les ressources à utiliser (textures, géométrie, matériel) et de l’autre la scène et tout ce qui gravite autour. Finalement, tous les types et les classes utilitaires sont situés dans le répertoire «</w:t>
      </w:r>
      <w:r w:rsidR="00C5754F">
        <w:t> </w:t>
      </w:r>
      <w:r w:rsidR="00F7164B">
        <w:t>Utilities</w:t>
      </w:r>
      <w:r w:rsidR="00C5754F">
        <w:t> </w:t>
      </w:r>
      <w:r w:rsidR="00F7164B">
        <w:t>». Le diagramme suivant montre le</w:t>
      </w:r>
      <w:r w:rsidR="00673DB4">
        <w:t>s</w:t>
      </w:r>
      <w:r w:rsidR="00F7164B">
        <w:t xml:space="preserve"> lien</w:t>
      </w:r>
      <w:r w:rsidR="00673DB4">
        <w:t>s</w:t>
      </w:r>
      <w:r w:rsidR="00F7164B">
        <w:t xml:space="preserve"> entre les différentes classes du noyau graphique.</w:t>
      </w:r>
    </w:p>
    <w:p w:rsidR="00673DB4" w:rsidRDefault="00673DB4" w:rsidP="00521C38"/>
    <w:p w:rsidR="00673DB4" w:rsidRDefault="00673DB4" w:rsidP="00521C38">
      <w:r>
        <w:rPr>
          <w:noProof/>
          <w:lang w:eastAsia="fr-CA"/>
        </w:rPr>
        <w:drawing>
          <wp:inline distT="0" distB="0" distL="0" distR="0">
            <wp:extent cx="5486400" cy="3482340"/>
            <wp:effectExtent l="38100" t="38100" r="38100" b="41910"/>
            <wp:docPr id="15" name="Diagramme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CD6A61" w:rsidRDefault="00CD6A61" w:rsidP="001A786B">
      <w:pPr>
        <w:jc w:val="both"/>
      </w:pPr>
      <w:r>
        <w:lastRenderedPageBreak/>
        <w:t>Une scène est composé</w:t>
      </w:r>
      <w:r w:rsidR="005D36B0">
        <w:t>e</w:t>
      </w:r>
      <w:r>
        <w:t xml:space="preserve"> d’une caméra (</w:t>
      </w:r>
      <w:r w:rsidRPr="001B0A53">
        <w:rPr>
          <w:i/>
        </w:rPr>
        <w:t>Camera</w:t>
      </w:r>
      <w:r>
        <w:t>), d’une liste d’objet (</w:t>
      </w:r>
      <w:r w:rsidRPr="001B0A53">
        <w:rPr>
          <w:i/>
        </w:rPr>
        <w:t>Object3D</w:t>
      </w:r>
      <w:r>
        <w:t>)</w:t>
      </w:r>
      <w:r w:rsidR="001B0A53">
        <w:t>, d’une liste de courbes (</w:t>
      </w:r>
      <w:proofErr w:type="spellStart"/>
      <w:r w:rsidR="001B0A53" w:rsidRPr="001B0A53">
        <w:rPr>
          <w:i/>
        </w:rPr>
        <w:t>Curve</w:t>
      </w:r>
      <w:proofErr w:type="spellEnd"/>
      <w:r w:rsidR="001B0A53">
        <w:t>)</w:t>
      </w:r>
      <w:r>
        <w:t xml:space="preserve"> et </w:t>
      </w:r>
      <w:r w:rsidR="001B0A53">
        <w:t>d’</w:t>
      </w:r>
      <w:r>
        <w:t>une liste de lumière (</w:t>
      </w:r>
      <w:proofErr w:type="spellStart"/>
      <w:r w:rsidRPr="001B0A53">
        <w:rPr>
          <w:i/>
        </w:rPr>
        <w:t>LightObject</w:t>
      </w:r>
      <w:proofErr w:type="spellEnd"/>
      <w:r>
        <w:t xml:space="preserve">). </w:t>
      </w:r>
      <w:r w:rsidR="00D900EF">
        <w:t>Les lumières peuvent être de trois types, soit une lumière directionnelle (</w:t>
      </w:r>
      <w:proofErr w:type="spellStart"/>
      <w:r w:rsidR="00D900EF" w:rsidRPr="001B0A53">
        <w:rPr>
          <w:i/>
        </w:rPr>
        <w:t>DirectionalLight</w:t>
      </w:r>
      <w:proofErr w:type="spellEnd"/>
      <w:r w:rsidR="00D900EF">
        <w:t>), une lumière ponctuelle (</w:t>
      </w:r>
      <w:proofErr w:type="spellStart"/>
      <w:r w:rsidR="00D900EF" w:rsidRPr="001B0A53">
        <w:rPr>
          <w:i/>
        </w:rPr>
        <w:t>PointLight</w:t>
      </w:r>
      <w:proofErr w:type="spellEnd"/>
      <w:r w:rsidR="00D900EF">
        <w:t xml:space="preserve">) ou une lumière </w:t>
      </w:r>
      <w:r w:rsidR="00DD7B13">
        <w:t>projecteur</w:t>
      </w:r>
      <w:r w:rsidR="00D900EF">
        <w:t xml:space="preserve"> (</w:t>
      </w:r>
      <w:proofErr w:type="spellStart"/>
      <w:r w:rsidR="00D900EF" w:rsidRPr="001B0A53">
        <w:rPr>
          <w:i/>
        </w:rPr>
        <w:t>SpotLight</w:t>
      </w:r>
      <w:proofErr w:type="spellEnd"/>
      <w:r w:rsidR="00D900EF">
        <w:t>)</w:t>
      </w:r>
      <w:r w:rsidR="00DD7B13">
        <w:t>.</w:t>
      </w:r>
    </w:p>
    <w:p w:rsidR="00DD7B13" w:rsidRDefault="00DD7B13" w:rsidP="001A786B">
      <w:pPr>
        <w:jc w:val="both"/>
      </w:pPr>
      <w:r>
        <w:t>Un objet est composé d’une géométrie (</w:t>
      </w:r>
      <w:proofErr w:type="spellStart"/>
      <w:r w:rsidRPr="001B0A53">
        <w:rPr>
          <w:i/>
        </w:rPr>
        <w:t>Geometry</w:t>
      </w:r>
      <w:proofErr w:type="spellEnd"/>
      <w:r>
        <w:t>) qui représente un maillage composé de Vertex qui forment des triangles. Un objet possède aussi une transformation (</w:t>
      </w:r>
      <w:proofErr w:type="spellStart"/>
      <w:r w:rsidRPr="001B0A53">
        <w:rPr>
          <w:i/>
        </w:rPr>
        <w:t>Transform</w:t>
      </w:r>
      <w:proofErr w:type="spellEnd"/>
      <w:r>
        <w:t>) qui indique sa position, sa rotation et sa mise à l’échelle dans le monde.</w:t>
      </w:r>
      <w:r w:rsidR="00333373">
        <w:t xml:space="preserve"> Un objet peut aussi contenir une liste d’objet enfant afin de faire une hiérarchie entre des objets. Finalement, un objet possède aussi un matériel (</w:t>
      </w:r>
      <w:proofErr w:type="spellStart"/>
      <w:r w:rsidR="00333373" w:rsidRPr="001B0A53">
        <w:rPr>
          <w:i/>
        </w:rPr>
        <w:t>Material</w:t>
      </w:r>
      <w:proofErr w:type="spellEnd"/>
      <w:r w:rsidR="00333373">
        <w:t>). Il est possible pour un objet de ne pas avoir de matériel s’il possède aussi un objet parent. Dans ce cas, le matériel du parent sera utilisé pour l’objet. Le matériel représente l’apparence visuelle d’un objet. Un matériel est composé de deux programme</w:t>
      </w:r>
      <w:r w:rsidR="00F96465">
        <w:t>s</w:t>
      </w:r>
      <w:r w:rsidR="00333373">
        <w:t xml:space="preserve"> qui s’exécute</w:t>
      </w:r>
      <w:r w:rsidR="00F96465">
        <w:t>nt</w:t>
      </w:r>
      <w:r w:rsidR="00333373">
        <w:t xml:space="preserve"> sur le GPU pour calculer la couleur de l’objet, soit un </w:t>
      </w:r>
      <w:proofErr w:type="spellStart"/>
      <w:r w:rsidR="00333373" w:rsidRPr="001B0A53">
        <w:rPr>
          <w:i/>
        </w:rPr>
        <w:t>VertexShader</w:t>
      </w:r>
      <w:proofErr w:type="spellEnd"/>
      <w:r w:rsidR="00333373">
        <w:t xml:space="preserve"> et un </w:t>
      </w:r>
      <w:proofErr w:type="spellStart"/>
      <w:r w:rsidR="00333373" w:rsidRPr="001B0A53">
        <w:rPr>
          <w:i/>
        </w:rPr>
        <w:t>FragmentShader</w:t>
      </w:r>
      <w:proofErr w:type="spellEnd"/>
      <w:r w:rsidR="00333373">
        <w:t>. Chacun de ces programmes peut avoir besoin de certaines valeurs spécifiques pour effectuer leur calcul. Chacune de ces valeurs spécifiques est sauvegardée dans le matériel à l’aide d’une information d’attache (</w:t>
      </w:r>
      <w:proofErr w:type="spellStart"/>
      <w:r w:rsidR="00333373" w:rsidRPr="001B0A53">
        <w:rPr>
          <w:i/>
        </w:rPr>
        <w:t>BindingInfo</w:t>
      </w:r>
      <w:proofErr w:type="spellEnd"/>
      <w:r w:rsidR="00333373">
        <w:t xml:space="preserve">). Le </w:t>
      </w:r>
      <w:proofErr w:type="spellStart"/>
      <w:r w:rsidR="00333373" w:rsidRPr="001B0A53">
        <w:rPr>
          <w:i/>
        </w:rPr>
        <w:t>BindingInfo</w:t>
      </w:r>
      <w:proofErr w:type="spellEnd"/>
      <w:r w:rsidR="00333373">
        <w:t xml:space="preserve"> est une structure pri</w:t>
      </w:r>
      <w:r w:rsidR="001B0A53">
        <w:t>vée au matériel lorsqu’un ajout</w:t>
      </w:r>
      <w:r w:rsidR="00333373">
        <w:t xml:space="preserve"> d’attache est demandé. Il est possible d’attacher plusieurs types de valeurs différentes sur un matériel. Les plus simples sont les valeurs entières ou réelles, les vecteurs en trois ou quatre dimensions ou encore des couleurs. Il est aussi possible d’attacher des images (</w:t>
      </w:r>
      <w:r w:rsidR="00333373" w:rsidRPr="001B0A53">
        <w:rPr>
          <w:i/>
        </w:rPr>
        <w:t>Texture2D</w:t>
      </w:r>
      <w:r w:rsidR="00333373">
        <w:t>).</w:t>
      </w:r>
    </w:p>
    <w:p w:rsidR="00333373" w:rsidRDefault="00333373" w:rsidP="001A786B">
      <w:pPr>
        <w:jc w:val="both"/>
      </w:pPr>
      <w:r>
        <w:t>Le programme principal s’occupe de créer la fenêtre de rendu et de faire le chargement d’une scène. Il contient aussi la boucle de rendu principale. Dans cette boucle, la méthode de rendu de la scène est appelée. C’est cette méthode qui s’occupe d’appeler les méthodes de rendu des différents objets qui compose la scène. Chaque objet s’occupe de lier le matériel et la géométrie requise pour effectuer le bon rendu. Chaque objet s’occupe aussi d’appeler la méthode de rendu de ses objets enfants afin de respecter la structure en arbre de la scène. La scène s’occupe aussi de faire le rendu des lumières aux fins de visualisation.</w:t>
      </w:r>
      <w:r w:rsidR="008E0AB6">
        <w:t xml:space="preserve"> Chaque matériel s’occupe aussi d’assigner l’ensemble des valeurs requises afin que les programmes de </w:t>
      </w:r>
      <w:proofErr w:type="spellStart"/>
      <w:r w:rsidR="008E0AB6">
        <w:t>nuanceurs</w:t>
      </w:r>
      <w:proofErr w:type="spellEnd"/>
      <w:r w:rsidR="008E0AB6">
        <w:t xml:space="preserve"> (</w:t>
      </w:r>
      <w:proofErr w:type="spellStart"/>
      <w:r w:rsidR="008E0AB6" w:rsidRPr="001B0A53">
        <w:rPr>
          <w:i/>
        </w:rPr>
        <w:t>shaders</w:t>
      </w:r>
      <w:proofErr w:type="spellEnd"/>
      <w:r w:rsidR="008E0AB6">
        <w:t>) s’exécute</w:t>
      </w:r>
      <w:r w:rsidR="006333E5">
        <w:t>nt</w:t>
      </w:r>
      <w:r w:rsidR="008E0AB6">
        <w:t xml:space="preserve"> correctement.</w:t>
      </w:r>
    </w:p>
    <w:p w:rsidR="004C4676" w:rsidRDefault="004C4676" w:rsidP="001A786B">
      <w:pPr>
        <w:pStyle w:val="Titre1"/>
        <w:jc w:val="both"/>
      </w:pPr>
      <w:bookmarkStart w:id="2" w:name="_Toc39740861"/>
      <w:r>
        <w:t>Gestion des ressources</w:t>
      </w:r>
      <w:bookmarkEnd w:id="2"/>
    </w:p>
    <w:p w:rsidR="004C4676" w:rsidRDefault="004C4676" w:rsidP="001A786B">
      <w:pPr>
        <w:jc w:val="both"/>
      </w:pPr>
      <w:r>
        <w:t xml:space="preserve">L’ensemble des ressources du noyau graphique est géré par des gestionnaires dédiés afin d’éviter de recharger en mémoire plusieurs fois les mêmes ressources. </w:t>
      </w:r>
      <w:r w:rsidR="002523EC">
        <w:t>Il y a trois gestionnaires dédiés et un gestionnaire général afin de simplifier quel</w:t>
      </w:r>
      <w:r w:rsidR="00986191">
        <w:t>ques-</w:t>
      </w:r>
      <w:r w:rsidR="002523EC">
        <w:t>une</w:t>
      </w:r>
      <w:r w:rsidR="00F96465">
        <w:t>s</w:t>
      </w:r>
      <w:r w:rsidR="002523EC">
        <w:t xml:space="preserve"> des opérations.</w:t>
      </w:r>
    </w:p>
    <w:p w:rsidR="002523EC" w:rsidRDefault="002523EC" w:rsidP="001A786B">
      <w:pPr>
        <w:jc w:val="both"/>
      </w:pPr>
      <w:r>
        <w:t>Les géométries sont gérées par le gestionnaire de géométries (</w:t>
      </w:r>
      <w:proofErr w:type="spellStart"/>
      <w:r w:rsidRPr="001B0A53">
        <w:rPr>
          <w:i/>
        </w:rPr>
        <w:t>GeometryManager</w:t>
      </w:r>
      <w:proofErr w:type="spellEnd"/>
      <w:r>
        <w:t>). Ce gestionnaire fourni des méthodes pour charger et décharger des géométries à partir d’un nom de fichier.</w:t>
      </w:r>
      <w:r w:rsidR="0096065B">
        <w:t xml:space="preserve"> Si la géométrie a déjà été chargé</w:t>
      </w:r>
      <w:r w:rsidR="001B0A53">
        <w:t>e</w:t>
      </w:r>
      <w:r w:rsidR="0096065B">
        <w:t xml:space="preserve"> précédemment, le gestionnaire retournera un pointeur vers la géométrie originale. Il est important de libérer les ressources qui ne sont plus utilisé</w:t>
      </w:r>
      <w:r w:rsidR="00D761F6">
        <w:t>es en utilisant la méthode «</w:t>
      </w:r>
      <w:r w:rsidR="00C5754F">
        <w:t> </w:t>
      </w:r>
      <w:proofErr w:type="spellStart"/>
      <w:r w:rsidR="00D761F6" w:rsidRPr="001B0A53">
        <w:rPr>
          <w:i/>
        </w:rPr>
        <w:t>unload</w:t>
      </w:r>
      <w:proofErr w:type="spellEnd"/>
      <w:r w:rsidR="00C5754F">
        <w:t> </w:t>
      </w:r>
      <w:r w:rsidR="00D761F6">
        <w:t>» du gestionnaire. Cette méthode s’assure de garder le compte des références sur une géométrie particulière et libère la mémoire seulement lorsque la dernière référence a été libérée.</w:t>
      </w:r>
    </w:p>
    <w:p w:rsidR="00B72686" w:rsidRDefault="00B72686" w:rsidP="001A786B">
      <w:pPr>
        <w:jc w:val="both"/>
      </w:pPr>
      <w:r>
        <w:t>Les textures sont aussi gérées par un gestionnaire (</w:t>
      </w:r>
      <w:proofErr w:type="spellStart"/>
      <w:r w:rsidRPr="001B0A53">
        <w:rPr>
          <w:i/>
        </w:rPr>
        <w:t>TextureManager</w:t>
      </w:r>
      <w:proofErr w:type="spellEnd"/>
      <w:r>
        <w:t>). Le même principe que le gestionnaire de géométrie s’applique.</w:t>
      </w:r>
    </w:p>
    <w:p w:rsidR="00B72686" w:rsidRPr="004C4676" w:rsidRDefault="00B72686" w:rsidP="001A786B">
      <w:pPr>
        <w:jc w:val="both"/>
      </w:pPr>
      <w:r>
        <w:lastRenderedPageBreak/>
        <w:t xml:space="preserve">Le dernier gestionnaire s’occupe de la gestion des programmes de </w:t>
      </w:r>
      <w:proofErr w:type="spellStart"/>
      <w:r>
        <w:t>nuanceurs</w:t>
      </w:r>
      <w:proofErr w:type="spellEnd"/>
      <w:r>
        <w:t xml:space="preserve"> (</w:t>
      </w:r>
      <w:proofErr w:type="spellStart"/>
      <w:r w:rsidRPr="001B0A53">
        <w:rPr>
          <w:i/>
        </w:rPr>
        <w:t>ShaderManager</w:t>
      </w:r>
      <w:proofErr w:type="spellEnd"/>
      <w:r>
        <w:t xml:space="preserve">). Les différents programmes sont utilisés par les matériels. Les matériels ne sont pas gérés par un gestionnaire puisque chaque instance de matériel peut contenir des valeurs particulières pour </w:t>
      </w:r>
      <w:r w:rsidR="001B0A53">
        <w:t xml:space="preserve">les </w:t>
      </w:r>
      <w:r>
        <w:t>«</w:t>
      </w:r>
      <w:r w:rsidR="00C5754F">
        <w:t> </w:t>
      </w:r>
      <w:proofErr w:type="spellStart"/>
      <w:r w:rsidRPr="001B0A53">
        <w:rPr>
          <w:i/>
        </w:rPr>
        <w:t>uniforms</w:t>
      </w:r>
      <w:proofErr w:type="spellEnd"/>
      <w:r w:rsidR="00C5754F">
        <w:t> </w:t>
      </w:r>
      <w:r>
        <w:t xml:space="preserve">» dans un </w:t>
      </w:r>
      <w:proofErr w:type="spellStart"/>
      <w:r>
        <w:t>nuanceur</w:t>
      </w:r>
      <w:proofErr w:type="spellEnd"/>
      <w:r>
        <w:t xml:space="preserve">. Le matériel utilise le gestionnaire de </w:t>
      </w:r>
      <w:proofErr w:type="spellStart"/>
      <w:r>
        <w:t>nuanceurs</w:t>
      </w:r>
      <w:proofErr w:type="spellEnd"/>
      <w:r>
        <w:t xml:space="preserve"> pour la gestion de ceux-ci et s’assure que le même programme ne soit pas instancié plus qu’une fois sur le GPU. </w:t>
      </w:r>
    </w:p>
    <w:p w:rsidR="00673DB4" w:rsidRDefault="001A786B" w:rsidP="001A786B">
      <w:pPr>
        <w:jc w:val="both"/>
      </w:pPr>
      <w:r>
        <w:t xml:space="preserve">Chacun des gestionnaires est implanté sous forme de singleton afin de permettre un accès direct à n’importe quel endroit dans le code. </w:t>
      </w:r>
      <w:r w:rsidRPr="001B0A53">
        <w:rPr>
          <w:u w:val="single"/>
        </w:rPr>
        <w:t xml:space="preserve">De plus, afin de s’assurer que le compte des références sur les objets est le bon, il est </w:t>
      </w:r>
      <w:r w:rsidR="000132E7" w:rsidRPr="001B0A53">
        <w:rPr>
          <w:u w:val="single"/>
        </w:rPr>
        <w:t>impératif de ne pas créer de ressources directement avec l’opérateur «</w:t>
      </w:r>
      <w:r w:rsidR="00C5754F">
        <w:rPr>
          <w:u w:val="single"/>
        </w:rPr>
        <w:t> </w:t>
      </w:r>
      <w:r w:rsidR="000132E7" w:rsidRPr="001B0A53">
        <w:rPr>
          <w:i/>
          <w:u w:val="single"/>
        </w:rPr>
        <w:t>new</w:t>
      </w:r>
      <w:r w:rsidR="00C5754F">
        <w:rPr>
          <w:u w:val="single"/>
        </w:rPr>
        <w:t> </w:t>
      </w:r>
      <w:r w:rsidR="000132E7" w:rsidRPr="001B0A53">
        <w:rPr>
          <w:u w:val="single"/>
        </w:rPr>
        <w:t>», mais de passer</w:t>
      </w:r>
      <w:r w:rsidR="00D4104B" w:rsidRPr="001B0A53">
        <w:rPr>
          <w:u w:val="single"/>
        </w:rPr>
        <w:t xml:space="preserve"> par les méthodes «</w:t>
      </w:r>
      <w:r w:rsidR="00C5754F">
        <w:rPr>
          <w:u w:val="single"/>
        </w:rPr>
        <w:t> </w:t>
      </w:r>
      <w:proofErr w:type="spellStart"/>
      <w:r w:rsidR="00D4104B" w:rsidRPr="001B0A53">
        <w:rPr>
          <w:i/>
          <w:u w:val="single"/>
        </w:rPr>
        <w:t>load</w:t>
      </w:r>
      <w:proofErr w:type="spellEnd"/>
      <w:r w:rsidR="00C5754F">
        <w:rPr>
          <w:u w:val="single"/>
        </w:rPr>
        <w:t> </w:t>
      </w:r>
      <w:r w:rsidR="00D4104B" w:rsidRPr="001B0A53">
        <w:rPr>
          <w:u w:val="single"/>
        </w:rPr>
        <w:t>» des gestionnaires.</w:t>
      </w:r>
    </w:p>
    <w:p w:rsidR="00D4104B" w:rsidRDefault="00D4104B" w:rsidP="001A786B">
      <w:pPr>
        <w:jc w:val="both"/>
      </w:pPr>
      <w:r>
        <w:t xml:space="preserve">Il existe aussi un gestionnaire qui gère les gestionnaires afin de simplifier l’initialisation des autres gestionnaires lors du démarrage du noyau. Même si l’utilité peut être discutable dans un noyau aussi simple, elle est </w:t>
      </w:r>
      <w:r w:rsidR="007F6C65">
        <w:t>très utile dans de plus gros moteurs graphiques lorsque les gestionnaires peuvent avoir des dépendances avec d’autres parties du code et que l’initialisation doit se faire dans un ordre particulier.</w:t>
      </w:r>
    </w:p>
    <w:p w:rsidR="007F6C65" w:rsidRDefault="00762B03" w:rsidP="00762B03">
      <w:pPr>
        <w:pStyle w:val="Titre1"/>
      </w:pPr>
      <w:bookmarkStart w:id="3" w:name="_Toc39740862"/>
      <w:r>
        <w:t>Scène</w:t>
      </w:r>
      <w:bookmarkEnd w:id="3"/>
    </w:p>
    <w:p w:rsidR="00762B03" w:rsidRDefault="00762B03" w:rsidP="0043112F">
      <w:pPr>
        <w:jc w:val="both"/>
      </w:pPr>
      <w:r>
        <w:t>Le noyau fourni utile un concept de scène pour gérer les objets et les propriétés. Chaque scène est spécifiée à l’aide d’un fichier écrit en utilisant la notation XML. XML est une notation permettant de définir des données sous forme d’arbre de façon claire et lisible. Chaque information est écrite dans un «</w:t>
      </w:r>
      <w:r w:rsidR="00C5754F">
        <w:t> </w:t>
      </w:r>
      <w:r>
        <w:t>élément</w:t>
      </w:r>
      <w:r w:rsidR="00C5754F">
        <w:t> </w:t>
      </w:r>
      <w:r>
        <w:t>». Un élément commence par le caractère «</w:t>
      </w:r>
      <w:r w:rsidR="00C5754F">
        <w:t> </w:t>
      </w:r>
      <w:r>
        <w:t>&lt;</w:t>
      </w:r>
      <w:r w:rsidR="00C5754F">
        <w:t xml:space="preserve"> </w:t>
      </w:r>
      <w:r>
        <w:t>» suivi du nom de l’élément</w:t>
      </w:r>
      <w:r w:rsidR="000647E6">
        <w:t>, d’une liste d’attribut au format «</w:t>
      </w:r>
      <w:r w:rsidR="00C5754F">
        <w:t> </w:t>
      </w:r>
      <w:proofErr w:type="spellStart"/>
      <w:r w:rsidR="000647E6">
        <w:t>att</w:t>
      </w:r>
      <w:proofErr w:type="spellEnd"/>
      <w:r w:rsidR="000647E6">
        <w:t>="valeur"</w:t>
      </w:r>
      <w:r w:rsidR="00C5754F">
        <w:t> </w:t>
      </w:r>
      <w:r w:rsidR="000647E6">
        <w:t>». La fin de l’élément se termine avec le caractère «</w:t>
      </w:r>
      <w:r w:rsidR="00C5754F">
        <w:t> </w:t>
      </w:r>
      <w:r w:rsidR="000647E6">
        <w:t>&gt;</w:t>
      </w:r>
      <w:r w:rsidR="00C5754F">
        <w:t> </w:t>
      </w:r>
      <w:r w:rsidR="000647E6">
        <w:t>». Il est ensuite possible d’écrire directement les éléments enfant</w:t>
      </w:r>
      <w:r w:rsidR="0043112F">
        <w:t>s</w:t>
      </w:r>
      <w:r w:rsidR="000647E6">
        <w:t xml:space="preserve"> de cet élément au même format. Lorsque les enfants sont terminés, il faut fermer l’élément parent avec la balise «</w:t>
      </w:r>
      <w:r w:rsidR="00C5754F">
        <w:t> </w:t>
      </w:r>
      <w:r w:rsidR="000647E6">
        <w:t>&lt;/</w:t>
      </w:r>
      <w:proofErr w:type="spellStart"/>
      <w:r w:rsidR="000647E6">
        <w:t>nomElement</w:t>
      </w:r>
      <w:proofErr w:type="spellEnd"/>
      <w:r w:rsidR="000647E6">
        <w:t>&gt; où «</w:t>
      </w:r>
      <w:r w:rsidR="00C5754F">
        <w:t> </w:t>
      </w:r>
      <w:proofErr w:type="spellStart"/>
      <w:r w:rsidR="000647E6">
        <w:t>nomElement</w:t>
      </w:r>
      <w:proofErr w:type="spellEnd"/>
      <w:r w:rsidR="00C5754F">
        <w:t> </w:t>
      </w:r>
      <w:r w:rsidR="000647E6">
        <w:t>» est le même nom que la balise parent. Si un élément n’a pas d’enfant, il est possible de le terminer directement en finissant la balise avec la séquence «</w:t>
      </w:r>
      <w:r w:rsidR="00C5754F">
        <w:t> </w:t>
      </w:r>
      <w:r w:rsidR="000647E6">
        <w:t>/&gt;</w:t>
      </w:r>
      <w:r w:rsidR="00C5754F">
        <w:t> </w:t>
      </w:r>
      <w:r w:rsidR="000647E6">
        <w:t>» à la place du «</w:t>
      </w:r>
      <w:r w:rsidR="00C5754F">
        <w:t> </w:t>
      </w:r>
      <w:r w:rsidR="000647E6">
        <w:t>&gt;</w:t>
      </w:r>
      <w:r w:rsidR="00C5754F">
        <w:t> </w:t>
      </w:r>
      <w:r w:rsidR="000647E6">
        <w:t>» standard. Voici un exemple qui spécifie une partie des paramètres d’une caméra dans une scène</w:t>
      </w:r>
      <w:r w:rsidR="00796EDB">
        <w:t xml:space="preserve">. </w:t>
      </w:r>
    </w:p>
    <w:p w:rsidR="000647E6" w:rsidRPr="00A161E2" w:rsidRDefault="000647E6" w:rsidP="000647E6">
      <w:pPr>
        <w:autoSpaceDE w:val="0"/>
        <w:autoSpaceDN w:val="0"/>
        <w:adjustRightInd w:val="0"/>
        <w:spacing w:after="0" w:line="240" w:lineRule="auto"/>
        <w:rPr>
          <w:rFonts w:ascii="Consolas" w:hAnsi="Consolas" w:cs="Consolas"/>
          <w:color w:val="000000"/>
          <w:sz w:val="19"/>
          <w:szCs w:val="19"/>
          <w:lang w:val="en-CA"/>
        </w:rPr>
      </w:pPr>
      <w:r w:rsidRPr="00A161E2">
        <w:rPr>
          <w:rFonts w:ascii="Consolas" w:hAnsi="Consolas" w:cs="Consolas"/>
          <w:color w:val="0000FF"/>
          <w:sz w:val="19"/>
          <w:szCs w:val="19"/>
          <w:lang w:val="en-CA"/>
        </w:rPr>
        <w:t>&lt;</w:t>
      </w:r>
      <w:proofErr w:type="gramStart"/>
      <w:r w:rsidRPr="00A161E2">
        <w:rPr>
          <w:rFonts w:ascii="Consolas" w:hAnsi="Consolas" w:cs="Consolas"/>
          <w:color w:val="A31515"/>
          <w:sz w:val="19"/>
          <w:szCs w:val="19"/>
          <w:lang w:val="en-CA"/>
        </w:rPr>
        <w:t>camera</w:t>
      </w:r>
      <w:proofErr w:type="gramEnd"/>
      <w:r w:rsidRPr="00A161E2">
        <w:rPr>
          <w:rFonts w:ascii="Consolas" w:hAnsi="Consolas" w:cs="Consolas"/>
          <w:color w:val="0000FF"/>
          <w:sz w:val="19"/>
          <w:szCs w:val="19"/>
          <w:lang w:val="en-CA"/>
        </w:rPr>
        <w:t>&gt;</w:t>
      </w:r>
    </w:p>
    <w:p w:rsidR="000647E6" w:rsidRPr="00A161E2" w:rsidRDefault="000647E6" w:rsidP="000647E6">
      <w:pPr>
        <w:autoSpaceDE w:val="0"/>
        <w:autoSpaceDN w:val="0"/>
        <w:adjustRightInd w:val="0"/>
        <w:spacing w:after="0" w:line="240" w:lineRule="auto"/>
        <w:rPr>
          <w:rFonts w:ascii="Consolas" w:hAnsi="Consolas" w:cs="Consolas"/>
          <w:color w:val="000000"/>
          <w:sz w:val="19"/>
          <w:szCs w:val="19"/>
          <w:lang w:val="en-CA"/>
        </w:rPr>
      </w:pPr>
      <w:r w:rsidRPr="00A161E2">
        <w:rPr>
          <w:rFonts w:ascii="Consolas" w:hAnsi="Consolas" w:cs="Consolas"/>
          <w:color w:val="0000FF"/>
          <w:sz w:val="19"/>
          <w:szCs w:val="19"/>
          <w:lang w:val="en-CA"/>
        </w:rPr>
        <w:t xml:space="preserve">  &lt;</w:t>
      </w:r>
      <w:r w:rsidRPr="00A161E2">
        <w:rPr>
          <w:rFonts w:ascii="Consolas" w:hAnsi="Consolas" w:cs="Consolas"/>
          <w:color w:val="A31515"/>
          <w:sz w:val="19"/>
          <w:szCs w:val="19"/>
          <w:lang w:val="en-CA"/>
        </w:rPr>
        <w:t>far</w:t>
      </w:r>
      <w:r w:rsidRPr="00A161E2">
        <w:rPr>
          <w:rFonts w:ascii="Consolas" w:hAnsi="Consolas" w:cs="Consolas"/>
          <w:color w:val="0000FF"/>
          <w:sz w:val="19"/>
          <w:szCs w:val="19"/>
          <w:lang w:val="en-CA"/>
        </w:rPr>
        <w:t xml:space="preserve"> </w:t>
      </w:r>
      <w:r w:rsidRPr="00A161E2">
        <w:rPr>
          <w:rFonts w:ascii="Consolas" w:hAnsi="Consolas" w:cs="Consolas"/>
          <w:color w:val="FF0000"/>
          <w:sz w:val="19"/>
          <w:szCs w:val="19"/>
          <w:lang w:val="en-CA"/>
        </w:rPr>
        <w:t>value</w:t>
      </w:r>
      <w:r w:rsidRPr="00A161E2">
        <w:rPr>
          <w:rFonts w:ascii="Consolas" w:hAnsi="Consolas" w:cs="Consolas"/>
          <w:color w:val="0000FF"/>
          <w:sz w:val="19"/>
          <w:szCs w:val="19"/>
          <w:lang w:val="en-CA"/>
        </w:rPr>
        <w:t>=</w:t>
      </w:r>
      <w:r w:rsidRPr="00A161E2">
        <w:rPr>
          <w:rFonts w:ascii="Consolas" w:hAnsi="Consolas" w:cs="Consolas"/>
          <w:color w:val="000000"/>
          <w:sz w:val="19"/>
          <w:szCs w:val="19"/>
          <w:lang w:val="en-CA"/>
        </w:rPr>
        <w:t>"</w:t>
      </w:r>
      <w:r w:rsidR="00481CC6">
        <w:rPr>
          <w:rFonts w:ascii="Consolas" w:hAnsi="Consolas" w:cs="Consolas"/>
          <w:color w:val="0000FF"/>
          <w:sz w:val="19"/>
          <w:szCs w:val="19"/>
          <w:lang w:val="en-CA"/>
        </w:rPr>
        <w:t>1000</w:t>
      </w:r>
      <w:r w:rsidRPr="00A161E2">
        <w:rPr>
          <w:rFonts w:ascii="Consolas" w:hAnsi="Consolas" w:cs="Consolas"/>
          <w:color w:val="000000"/>
          <w:sz w:val="19"/>
          <w:szCs w:val="19"/>
          <w:lang w:val="en-CA"/>
        </w:rPr>
        <w:t>"</w:t>
      </w:r>
      <w:r w:rsidRPr="00A161E2">
        <w:rPr>
          <w:rFonts w:ascii="Consolas" w:hAnsi="Consolas" w:cs="Consolas"/>
          <w:color w:val="0000FF"/>
          <w:sz w:val="19"/>
          <w:szCs w:val="19"/>
          <w:lang w:val="en-CA"/>
        </w:rPr>
        <w:t>/&gt;</w:t>
      </w:r>
    </w:p>
    <w:p w:rsidR="000647E6" w:rsidRPr="0097711F" w:rsidRDefault="000647E6" w:rsidP="000647E6">
      <w:pPr>
        <w:autoSpaceDE w:val="0"/>
        <w:autoSpaceDN w:val="0"/>
        <w:adjustRightInd w:val="0"/>
        <w:spacing w:after="0" w:line="240" w:lineRule="auto"/>
        <w:rPr>
          <w:rFonts w:ascii="Consolas" w:hAnsi="Consolas" w:cs="Consolas"/>
          <w:color w:val="000000"/>
          <w:sz w:val="19"/>
          <w:szCs w:val="19"/>
          <w:lang w:val="en-CA"/>
        </w:rPr>
      </w:pPr>
      <w:r w:rsidRPr="0097711F">
        <w:rPr>
          <w:rFonts w:ascii="Consolas" w:hAnsi="Consolas" w:cs="Consolas"/>
          <w:color w:val="0000FF"/>
          <w:sz w:val="19"/>
          <w:szCs w:val="19"/>
          <w:lang w:val="en-CA"/>
        </w:rPr>
        <w:t xml:space="preserve">  &lt;</w:t>
      </w:r>
      <w:r w:rsidRPr="0097711F">
        <w:rPr>
          <w:rFonts w:ascii="Consolas" w:hAnsi="Consolas" w:cs="Consolas"/>
          <w:color w:val="A31515"/>
          <w:sz w:val="19"/>
          <w:szCs w:val="19"/>
          <w:lang w:val="en-CA"/>
        </w:rPr>
        <w:t>near</w:t>
      </w:r>
      <w:r w:rsidRPr="0097711F">
        <w:rPr>
          <w:rFonts w:ascii="Consolas" w:hAnsi="Consolas" w:cs="Consolas"/>
          <w:color w:val="0000FF"/>
          <w:sz w:val="19"/>
          <w:szCs w:val="19"/>
          <w:lang w:val="en-CA"/>
        </w:rPr>
        <w:t xml:space="preserve"> </w:t>
      </w:r>
      <w:r w:rsidRPr="0097711F">
        <w:rPr>
          <w:rFonts w:ascii="Consolas" w:hAnsi="Consolas" w:cs="Consolas"/>
          <w:color w:val="FF0000"/>
          <w:sz w:val="19"/>
          <w:szCs w:val="19"/>
          <w:lang w:val="en-CA"/>
        </w:rPr>
        <w:t>value</w:t>
      </w:r>
      <w:r w:rsidRPr="0097711F">
        <w:rPr>
          <w:rFonts w:ascii="Consolas" w:hAnsi="Consolas" w:cs="Consolas"/>
          <w:color w:val="0000FF"/>
          <w:sz w:val="19"/>
          <w:szCs w:val="19"/>
          <w:lang w:val="en-CA"/>
        </w:rPr>
        <w:t>=</w:t>
      </w:r>
      <w:r w:rsidRPr="0097711F">
        <w:rPr>
          <w:rFonts w:ascii="Consolas" w:hAnsi="Consolas" w:cs="Consolas"/>
          <w:color w:val="000000"/>
          <w:sz w:val="19"/>
          <w:szCs w:val="19"/>
          <w:lang w:val="en-CA"/>
        </w:rPr>
        <w:t>"</w:t>
      </w:r>
      <w:r w:rsidRPr="0097711F">
        <w:rPr>
          <w:rFonts w:ascii="Consolas" w:hAnsi="Consolas" w:cs="Consolas"/>
          <w:color w:val="0000FF"/>
          <w:sz w:val="19"/>
          <w:szCs w:val="19"/>
          <w:lang w:val="en-CA"/>
        </w:rPr>
        <w:t>0.01</w:t>
      </w:r>
      <w:r w:rsidRPr="0097711F">
        <w:rPr>
          <w:rFonts w:ascii="Consolas" w:hAnsi="Consolas" w:cs="Consolas"/>
          <w:color w:val="000000"/>
          <w:sz w:val="19"/>
          <w:szCs w:val="19"/>
          <w:lang w:val="en-CA"/>
        </w:rPr>
        <w:t>"</w:t>
      </w:r>
      <w:r w:rsidRPr="0097711F">
        <w:rPr>
          <w:rFonts w:ascii="Consolas" w:hAnsi="Consolas" w:cs="Consolas"/>
          <w:color w:val="0000FF"/>
          <w:sz w:val="19"/>
          <w:szCs w:val="19"/>
          <w:lang w:val="en-CA"/>
        </w:rPr>
        <w:t>/&gt;</w:t>
      </w:r>
    </w:p>
    <w:p w:rsidR="000647E6" w:rsidRPr="005A549F" w:rsidRDefault="000647E6" w:rsidP="000647E6">
      <w:r w:rsidRPr="005A549F">
        <w:rPr>
          <w:rFonts w:ascii="Consolas" w:hAnsi="Consolas" w:cs="Consolas"/>
          <w:color w:val="0000FF"/>
          <w:sz w:val="19"/>
          <w:szCs w:val="19"/>
        </w:rPr>
        <w:t>&lt;/</w:t>
      </w:r>
      <w:r w:rsidRPr="005A549F">
        <w:rPr>
          <w:rFonts w:ascii="Consolas" w:hAnsi="Consolas" w:cs="Consolas"/>
          <w:color w:val="A31515"/>
          <w:sz w:val="19"/>
          <w:szCs w:val="19"/>
        </w:rPr>
        <w:t>camera</w:t>
      </w:r>
      <w:r w:rsidRPr="005A549F">
        <w:rPr>
          <w:rFonts w:ascii="Consolas" w:hAnsi="Consolas" w:cs="Consolas"/>
          <w:color w:val="0000FF"/>
          <w:sz w:val="19"/>
          <w:szCs w:val="19"/>
        </w:rPr>
        <w:t>&gt;</w:t>
      </w:r>
    </w:p>
    <w:p w:rsidR="00470DCD" w:rsidRDefault="00796EDB" w:rsidP="00AC390D">
      <w:pPr>
        <w:jc w:val="both"/>
      </w:pPr>
      <w:r>
        <w:t>L’élément caméra n’a pas d’attributs. Il possède deux élément</w:t>
      </w:r>
      <w:r w:rsidR="0043112F">
        <w:t>s</w:t>
      </w:r>
      <w:r>
        <w:t xml:space="preserve"> enfant</w:t>
      </w:r>
      <w:r w:rsidR="0043112F">
        <w:t>s</w:t>
      </w:r>
      <w:r>
        <w:t xml:space="preserve"> qui ont chacun un attribut nommé «</w:t>
      </w:r>
      <w:r w:rsidR="00C5754F">
        <w:t> </w:t>
      </w:r>
      <w:r w:rsidRPr="001B0A53">
        <w:rPr>
          <w:i/>
        </w:rPr>
        <w:t>value</w:t>
      </w:r>
      <w:r w:rsidR="00C5754F">
        <w:t> </w:t>
      </w:r>
      <w:r>
        <w:t>». Ces deux éléments ne possèdent pas d’enfants et sont donc terminés directement par le symbole «</w:t>
      </w:r>
      <w:r w:rsidR="00C5754F">
        <w:t> </w:t>
      </w:r>
      <w:r>
        <w:t>/&gt;</w:t>
      </w:r>
      <w:r w:rsidR="00C5754F">
        <w:t> </w:t>
      </w:r>
      <w:r>
        <w:t>».</w:t>
      </w:r>
    </w:p>
    <w:p w:rsidR="00AC390D" w:rsidRDefault="00AC390D">
      <w:r>
        <w:br w:type="page"/>
      </w:r>
    </w:p>
    <w:p w:rsidR="00796EDB" w:rsidRDefault="00796EDB" w:rsidP="00796EDB">
      <w:r>
        <w:lastRenderedPageBreak/>
        <w:t>Voici la structure générale d’un fichier représentant une scène :</w:t>
      </w:r>
    </w:p>
    <w:p w:rsidR="00A161E2" w:rsidRPr="0043112F" w:rsidRDefault="00A161E2" w:rsidP="00A161E2">
      <w:pPr>
        <w:spacing w:after="0"/>
        <w:rPr>
          <w:rFonts w:ascii="Consolas" w:hAnsi="Consolas" w:cs="Consolas"/>
          <w:color w:val="0000FF"/>
          <w:sz w:val="19"/>
          <w:szCs w:val="19"/>
          <w:lang w:val="en-CA"/>
        </w:rPr>
      </w:pPr>
      <w:r w:rsidRPr="0043112F">
        <w:rPr>
          <w:rFonts w:ascii="Consolas" w:hAnsi="Consolas" w:cs="Consolas"/>
          <w:color w:val="0000FF"/>
          <w:sz w:val="19"/>
          <w:szCs w:val="19"/>
          <w:lang w:val="en-CA"/>
        </w:rPr>
        <w:t>&lt;</w:t>
      </w:r>
      <w:proofErr w:type="gramStart"/>
      <w:r w:rsidRPr="00A161E2">
        <w:rPr>
          <w:rFonts w:ascii="Consolas" w:hAnsi="Consolas" w:cs="Consolas"/>
          <w:color w:val="A31515"/>
          <w:sz w:val="19"/>
          <w:szCs w:val="19"/>
          <w:lang w:val="en-CA"/>
        </w:rPr>
        <w:t>scene</w:t>
      </w:r>
      <w:proofErr w:type="gramEnd"/>
      <w:r w:rsidRPr="0043112F">
        <w:rPr>
          <w:rFonts w:ascii="Consolas" w:hAnsi="Consolas" w:cs="Consolas"/>
          <w:color w:val="0000FF"/>
          <w:sz w:val="19"/>
          <w:szCs w:val="19"/>
          <w:lang w:val="en-CA"/>
        </w:rPr>
        <w:t>&gt;</w:t>
      </w:r>
    </w:p>
    <w:p w:rsidR="00A161E2" w:rsidRPr="00A161E2" w:rsidRDefault="00A161E2" w:rsidP="00A161E2">
      <w:pPr>
        <w:spacing w:after="0"/>
        <w:rPr>
          <w:rFonts w:ascii="Consolas" w:hAnsi="Consolas"/>
          <w:sz w:val="20"/>
          <w:szCs w:val="20"/>
          <w:lang w:val="en-CA"/>
        </w:rPr>
      </w:pPr>
      <w:r w:rsidRPr="00A161E2">
        <w:rPr>
          <w:rFonts w:ascii="Consolas" w:hAnsi="Consolas"/>
          <w:sz w:val="20"/>
          <w:szCs w:val="20"/>
          <w:lang w:val="en-CA"/>
        </w:rPr>
        <w:t xml:space="preserve">  </w:t>
      </w:r>
      <w:r w:rsidRPr="0043112F">
        <w:rPr>
          <w:rFonts w:ascii="Consolas" w:hAnsi="Consolas" w:cs="Consolas"/>
          <w:color w:val="0000FF"/>
          <w:sz w:val="19"/>
          <w:szCs w:val="19"/>
          <w:lang w:val="en-CA"/>
        </w:rPr>
        <w:t>&lt;</w:t>
      </w:r>
      <w:proofErr w:type="gramStart"/>
      <w:r w:rsidRPr="00A161E2">
        <w:rPr>
          <w:rFonts w:ascii="Consolas" w:hAnsi="Consolas" w:cs="Consolas"/>
          <w:color w:val="A31515"/>
          <w:sz w:val="19"/>
          <w:szCs w:val="19"/>
          <w:lang w:val="en-CA"/>
        </w:rPr>
        <w:t>properties</w:t>
      </w:r>
      <w:proofErr w:type="gramEnd"/>
      <w:r w:rsidRPr="0043112F">
        <w:rPr>
          <w:rFonts w:ascii="Consolas" w:hAnsi="Consolas" w:cs="Consolas"/>
          <w:color w:val="0000FF"/>
          <w:sz w:val="19"/>
          <w:szCs w:val="19"/>
          <w:lang w:val="en-CA"/>
        </w:rPr>
        <w:t>&gt;</w:t>
      </w:r>
    </w:p>
    <w:p w:rsidR="00A161E2" w:rsidRPr="00A161E2" w:rsidRDefault="00A161E2" w:rsidP="00A161E2">
      <w:pPr>
        <w:spacing w:after="0"/>
        <w:rPr>
          <w:rFonts w:ascii="Consolas" w:hAnsi="Consolas"/>
          <w:sz w:val="20"/>
          <w:szCs w:val="20"/>
          <w:lang w:val="en-CA"/>
        </w:rPr>
      </w:pPr>
      <w:r w:rsidRPr="00A161E2">
        <w:rPr>
          <w:rFonts w:ascii="Consolas" w:hAnsi="Consolas"/>
          <w:sz w:val="20"/>
          <w:szCs w:val="20"/>
          <w:lang w:val="en-CA"/>
        </w:rPr>
        <w:t xml:space="preserve">    </w:t>
      </w:r>
      <w:r>
        <w:rPr>
          <w:rFonts w:ascii="Consolas" w:hAnsi="Consolas"/>
          <w:sz w:val="20"/>
          <w:szCs w:val="20"/>
          <w:lang w:val="en-CA"/>
        </w:rPr>
        <w:t>…</w:t>
      </w:r>
    </w:p>
    <w:p w:rsidR="00A161E2" w:rsidRPr="0043112F" w:rsidRDefault="00A161E2" w:rsidP="00A161E2">
      <w:pPr>
        <w:spacing w:after="0"/>
        <w:rPr>
          <w:rFonts w:ascii="Consolas" w:hAnsi="Consolas" w:cs="Consolas"/>
          <w:color w:val="0000FF"/>
          <w:sz w:val="19"/>
          <w:szCs w:val="19"/>
          <w:lang w:val="en-CA"/>
        </w:rPr>
      </w:pPr>
      <w:r w:rsidRPr="00A161E2">
        <w:rPr>
          <w:rFonts w:ascii="Consolas" w:hAnsi="Consolas"/>
          <w:sz w:val="20"/>
          <w:szCs w:val="20"/>
          <w:lang w:val="en-CA"/>
        </w:rPr>
        <w:t xml:space="preserve">  </w:t>
      </w:r>
      <w:r w:rsidRPr="0043112F">
        <w:rPr>
          <w:rFonts w:ascii="Consolas" w:hAnsi="Consolas" w:cs="Consolas"/>
          <w:color w:val="0000FF"/>
          <w:sz w:val="19"/>
          <w:szCs w:val="19"/>
          <w:lang w:val="en-CA"/>
        </w:rPr>
        <w:t>&lt;/</w:t>
      </w:r>
      <w:r w:rsidRPr="00A161E2">
        <w:rPr>
          <w:rFonts w:ascii="Consolas" w:hAnsi="Consolas" w:cs="Consolas"/>
          <w:color w:val="A31515"/>
          <w:sz w:val="19"/>
          <w:szCs w:val="19"/>
          <w:lang w:val="en-CA"/>
        </w:rPr>
        <w:t>properties</w:t>
      </w:r>
      <w:r w:rsidRPr="0043112F">
        <w:rPr>
          <w:rFonts w:ascii="Consolas" w:hAnsi="Consolas" w:cs="Consolas"/>
          <w:color w:val="0000FF"/>
          <w:sz w:val="19"/>
          <w:szCs w:val="19"/>
          <w:lang w:val="en-CA"/>
        </w:rPr>
        <w:t>&gt;</w:t>
      </w:r>
    </w:p>
    <w:p w:rsidR="00A161E2" w:rsidRPr="0043112F" w:rsidRDefault="00A161E2" w:rsidP="00A161E2">
      <w:pPr>
        <w:spacing w:after="0"/>
        <w:rPr>
          <w:rFonts w:ascii="Consolas" w:hAnsi="Consolas" w:cs="Consolas"/>
          <w:color w:val="0000FF"/>
          <w:sz w:val="19"/>
          <w:szCs w:val="19"/>
          <w:lang w:val="en-CA"/>
        </w:rPr>
      </w:pPr>
      <w:r w:rsidRPr="00A161E2">
        <w:rPr>
          <w:rFonts w:ascii="Consolas" w:hAnsi="Consolas"/>
          <w:sz w:val="20"/>
          <w:szCs w:val="20"/>
          <w:lang w:val="en-CA"/>
        </w:rPr>
        <w:t xml:space="preserve">  </w:t>
      </w:r>
      <w:r w:rsidRPr="0043112F">
        <w:rPr>
          <w:rFonts w:ascii="Consolas" w:hAnsi="Consolas" w:cs="Consolas"/>
          <w:color w:val="0000FF"/>
          <w:sz w:val="19"/>
          <w:szCs w:val="19"/>
          <w:lang w:val="en-CA"/>
        </w:rPr>
        <w:t>&lt;</w:t>
      </w:r>
      <w:proofErr w:type="gramStart"/>
      <w:r w:rsidRPr="00A161E2">
        <w:rPr>
          <w:rFonts w:ascii="Consolas" w:hAnsi="Consolas" w:cs="Consolas"/>
          <w:color w:val="A31515"/>
          <w:sz w:val="19"/>
          <w:szCs w:val="19"/>
          <w:lang w:val="en-CA"/>
        </w:rPr>
        <w:t>lights</w:t>
      </w:r>
      <w:proofErr w:type="gramEnd"/>
      <w:r w:rsidRPr="0043112F">
        <w:rPr>
          <w:rFonts w:ascii="Consolas" w:hAnsi="Consolas" w:cs="Consolas"/>
          <w:color w:val="0000FF"/>
          <w:sz w:val="19"/>
          <w:szCs w:val="19"/>
          <w:lang w:val="en-CA"/>
        </w:rPr>
        <w:t>&gt;</w:t>
      </w:r>
    </w:p>
    <w:p w:rsidR="00A161E2" w:rsidRPr="00A161E2" w:rsidRDefault="00A161E2" w:rsidP="00A161E2">
      <w:pPr>
        <w:spacing w:after="0"/>
        <w:rPr>
          <w:rFonts w:ascii="Consolas" w:hAnsi="Consolas"/>
          <w:sz w:val="20"/>
          <w:szCs w:val="20"/>
          <w:lang w:val="en-CA"/>
        </w:rPr>
      </w:pPr>
      <w:r>
        <w:rPr>
          <w:rFonts w:ascii="Consolas" w:hAnsi="Consolas"/>
          <w:sz w:val="20"/>
          <w:szCs w:val="20"/>
          <w:lang w:val="en-CA"/>
        </w:rPr>
        <w:t xml:space="preserve">    …</w:t>
      </w:r>
    </w:p>
    <w:p w:rsidR="00A161E2" w:rsidRPr="00A161E2" w:rsidRDefault="00A161E2" w:rsidP="00A161E2">
      <w:pPr>
        <w:spacing w:after="0"/>
        <w:rPr>
          <w:rFonts w:ascii="Consolas" w:hAnsi="Consolas"/>
          <w:sz w:val="20"/>
          <w:szCs w:val="20"/>
          <w:lang w:val="en-CA"/>
        </w:rPr>
      </w:pPr>
      <w:r w:rsidRPr="00A161E2">
        <w:rPr>
          <w:rFonts w:ascii="Consolas" w:hAnsi="Consolas"/>
          <w:sz w:val="20"/>
          <w:szCs w:val="20"/>
          <w:lang w:val="en-CA"/>
        </w:rPr>
        <w:t xml:space="preserve">  </w:t>
      </w:r>
      <w:r w:rsidRPr="0043112F">
        <w:rPr>
          <w:rFonts w:ascii="Consolas" w:hAnsi="Consolas" w:cs="Consolas"/>
          <w:color w:val="0000FF"/>
          <w:sz w:val="19"/>
          <w:szCs w:val="19"/>
          <w:lang w:val="en-CA"/>
        </w:rPr>
        <w:t>&lt;/</w:t>
      </w:r>
      <w:r w:rsidRPr="00A161E2">
        <w:rPr>
          <w:rFonts w:ascii="Consolas" w:hAnsi="Consolas" w:cs="Consolas"/>
          <w:color w:val="A31515"/>
          <w:sz w:val="19"/>
          <w:szCs w:val="19"/>
          <w:lang w:val="en-CA"/>
        </w:rPr>
        <w:t>lights</w:t>
      </w:r>
      <w:r w:rsidRPr="0043112F">
        <w:rPr>
          <w:rFonts w:ascii="Consolas" w:hAnsi="Consolas" w:cs="Consolas"/>
          <w:color w:val="0000FF"/>
          <w:sz w:val="19"/>
          <w:szCs w:val="19"/>
          <w:lang w:val="en-CA"/>
        </w:rPr>
        <w:t>&gt;</w:t>
      </w:r>
    </w:p>
    <w:p w:rsidR="00A161E2" w:rsidRPr="0043112F" w:rsidRDefault="00A161E2" w:rsidP="00A161E2">
      <w:pPr>
        <w:spacing w:after="0"/>
        <w:rPr>
          <w:rFonts w:ascii="Consolas" w:hAnsi="Consolas"/>
          <w:sz w:val="20"/>
          <w:szCs w:val="20"/>
        </w:rPr>
      </w:pPr>
      <w:r w:rsidRPr="00A161E2">
        <w:rPr>
          <w:rFonts w:ascii="Consolas" w:hAnsi="Consolas"/>
          <w:sz w:val="20"/>
          <w:szCs w:val="20"/>
          <w:lang w:val="en-CA"/>
        </w:rPr>
        <w:t xml:space="preserve">  </w:t>
      </w:r>
      <w:r w:rsidRPr="00A161E2">
        <w:rPr>
          <w:rFonts w:ascii="Consolas" w:hAnsi="Consolas" w:cs="Consolas"/>
          <w:color w:val="0000FF"/>
          <w:sz w:val="19"/>
          <w:szCs w:val="19"/>
        </w:rPr>
        <w:t>&lt;</w:t>
      </w:r>
      <w:proofErr w:type="spellStart"/>
      <w:proofErr w:type="gramStart"/>
      <w:r w:rsidRPr="0043112F">
        <w:rPr>
          <w:rFonts w:ascii="Consolas" w:hAnsi="Consolas" w:cs="Consolas"/>
          <w:color w:val="A31515"/>
          <w:sz w:val="19"/>
          <w:szCs w:val="19"/>
        </w:rPr>
        <w:t>objects</w:t>
      </w:r>
      <w:proofErr w:type="spellEnd"/>
      <w:proofErr w:type="gramEnd"/>
      <w:r w:rsidRPr="00A161E2">
        <w:rPr>
          <w:rFonts w:ascii="Consolas" w:hAnsi="Consolas" w:cs="Consolas"/>
          <w:color w:val="0000FF"/>
          <w:sz w:val="19"/>
          <w:szCs w:val="19"/>
        </w:rPr>
        <w:t>&gt;</w:t>
      </w:r>
    </w:p>
    <w:p w:rsidR="00A161E2" w:rsidRPr="00A161E2" w:rsidRDefault="00A161E2" w:rsidP="00A161E2">
      <w:pPr>
        <w:spacing w:after="0"/>
        <w:rPr>
          <w:rFonts w:ascii="Consolas" w:hAnsi="Consolas"/>
          <w:sz w:val="20"/>
          <w:szCs w:val="20"/>
        </w:rPr>
      </w:pPr>
      <w:r w:rsidRPr="0043112F">
        <w:rPr>
          <w:rFonts w:ascii="Consolas" w:hAnsi="Consolas"/>
          <w:sz w:val="20"/>
          <w:szCs w:val="20"/>
        </w:rPr>
        <w:t xml:space="preserve">    …</w:t>
      </w:r>
    </w:p>
    <w:p w:rsidR="00A161E2" w:rsidRDefault="00A161E2" w:rsidP="00A161E2">
      <w:pPr>
        <w:spacing w:after="0"/>
        <w:rPr>
          <w:rFonts w:ascii="Consolas" w:hAnsi="Consolas" w:cs="Consolas"/>
          <w:color w:val="0000FF"/>
          <w:sz w:val="19"/>
          <w:szCs w:val="19"/>
        </w:rPr>
      </w:pPr>
      <w:r w:rsidRPr="00A161E2">
        <w:rPr>
          <w:rFonts w:ascii="Consolas" w:hAnsi="Consolas"/>
          <w:sz w:val="20"/>
          <w:szCs w:val="20"/>
        </w:rPr>
        <w:t xml:space="preserve">  </w:t>
      </w:r>
      <w:r w:rsidRPr="00A161E2">
        <w:rPr>
          <w:rFonts w:ascii="Consolas" w:hAnsi="Consolas" w:cs="Consolas"/>
          <w:color w:val="0000FF"/>
          <w:sz w:val="19"/>
          <w:szCs w:val="19"/>
        </w:rPr>
        <w:t>&lt;/</w:t>
      </w:r>
      <w:proofErr w:type="spellStart"/>
      <w:r w:rsidRPr="0043112F">
        <w:rPr>
          <w:rFonts w:ascii="Consolas" w:hAnsi="Consolas" w:cs="Consolas"/>
          <w:color w:val="A31515"/>
          <w:sz w:val="19"/>
          <w:szCs w:val="19"/>
        </w:rPr>
        <w:t>objects</w:t>
      </w:r>
      <w:proofErr w:type="spellEnd"/>
      <w:r w:rsidRPr="00A161E2">
        <w:rPr>
          <w:rFonts w:ascii="Consolas" w:hAnsi="Consolas" w:cs="Consolas"/>
          <w:color w:val="0000FF"/>
          <w:sz w:val="19"/>
          <w:szCs w:val="19"/>
        </w:rPr>
        <w:t>&gt;</w:t>
      </w:r>
    </w:p>
    <w:p w:rsidR="0043112F" w:rsidRPr="0043112F" w:rsidRDefault="0043112F" w:rsidP="0043112F">
      <w:pPr>
        <w:spacing w:after="0"/>
        <w:rPr>
          <w:rFonts w:ascii="Consolas" w:hAnsi="Consolas"/>
          <w:sz w:val="20"/>
          <w:szCs w:val="20"/>
        </w:rPr>
      </w:pPr>
      <w:r>
        <w:rPr>
          <w:rFonts w:ascii="Consolas" w:hAnsi="Consolas" w:cs="Consolas"/>
          <w:color w:val="0000FF"/>
          <w:sz w:val="19"/>
          <w:szCs w:val="19"/>
        </w:rPr>
        <w:t xml:space="preserve">  </w:t>
      </w:r>
      <w:r w:rsidRPr="00A161E2">
        <w:rPr>
          <w:rFonts w:ascii="Consolas" w:hAnsi="Consolas" w:cs="Consolas"/>
          <w:color w:val="0000FF"/>
          <w:sz w:val="19"/>
          <w:szCs w:val="19"/>
        </w:rPr>
        <w:t>&lt;</w:t>
      </w:r>
      <w:proofErr w:type="spellStart"/>
      <w:proofErr w:type="gramStart"/>
      <w:r>
        <w:rPr>
          <w:rFonts w:ascii="Consolas" w:hAnsi="Consolas" w:cs="Consolas"/>
          <w:color w:val="A31515"/>
          <w:sz w:val="19"/>
          <w:szCs w:val="19"/>
        </w:rPr>
        <w:t>curves</w:t>
      </w:r>
      <w:proofErr w:type="spellEnd"/>
      <w:proofErr w:type="gramEnd"/>
      <w:r w:rsidRPr="00A161E2">
        <w:rPr>
          <w:rFonts w:ascii="Consolas" w:hAnsi="Consolas" w:cs="Consolas"/>
          <w:color w:val="0000FF"/>
          <w:sz w:val="19"/>
          <w:szCs w:val="19"/>
        </w:rPr>
        <w:t>&gt;</w:t>
      </w:r>
    </w:p>
    <w:p w:rsidR="0043112F" w:rsidRPr="00A161E2" w:rsidRDefault="0043112F" w:rsidP="0043112F">
      <w:pPr>
        <w:spacing w:after="0"/>
        <w:rPr>
          <w:rFonts w:ascii="Consolas" w:hAnsi="Consolas"/>
          <w:sz w:val="20"/>
          <w:szCs w:val="20"/>
        </w:rPr>
      </w:pPr>
      <w:r w:rsidRPr="0043112F">
        <w:rPr>
          <w:rFonts w:ascii="Consolas" w:hAnsi="Consolas"/>
          <w:sz w:val="20"/>
          <w:szCs w:val="20"/>
        </w:rPr>
        <w:t xml:space="preserve">    …</w:t>
      </w:r>
    </w:p>
    <w:p w:rsidR="0043112F" w:rsidRPr="00A161E2" w:rsidRDefault="0043112F" w:rsidP="0043112F">
      <w:pPr>
        <w:spacing w:after="0"/>
        <w:rPr>
          <w:rFonts w:ascii="Consolas" w:hAnsi="Consolas"/>
          <w:sz w:val="20"/>
          <w:szCs w:val="20"/>
        </w:rPr>
      </w:pPr>
      <w:r w:rsidRPr="00A161E2">
        <w:rPr>
          <w:rFonts w:ascii="Consolas" w:hAnsi="Consolas"/>
          <w:sz w:val="20"/>
          <w:szCs w:val="20"/>
        </w:rPr>
        <w:t xml:space="preserve">  </w:t>
      </w:r>
      <w:r w:rsidRPr="00A161E2">
        <w:rPr>
          <w:rFonts w:ascii="Consolas" w:hAnsi="Consolas" w:cs="Consolas"/>
          <w:color w:val="0000FF"/>
          <w:sz w:val="19"/>
          <w:szCs w:val="19"/>
        </w:rPr>
        <w:t>&lt;/</w:t>
      </w:r>
      <w:proofErr w:type="spellStart"/>
      <w:r>
        <w:rPr>
          <w:rFonts w:ascii="Consolas" w:hAnsi="Consolas" w:cs="Consolas"/>
          <w:color w:val="A31515"/>
          <w:sz w:val="19"/>
          <w:szCs w:val="19"/>
        </w:rPr>
        <w:t>curves</w:t>
      </w:r>
      <w:proofErr w:type="spellEnd"/>
      <w:r w:rsidRPr="00A161E2">
        <w:rPr>
          <w:rFonts w:ascii="Consolas" w:hAnsi="Consolas" w:cs="Consolas"/>
          <w:color w:val="0000FF"/>
          <w:sz w:val="19"/>
          <w:szCs w:val="19"/>
        </w:rPr>
        <w:t>&gt;</w:t>
      </w:r>
    </w:p>
    <w:p w:rsidR="00796EDB" w:rsidRPr="00A161E2" w:rsidRDefault="00A161E2" w:rsidP="00A161E2">
      <w:pPr>
        <w:spacing w:after="0"/>
        <w:rPr>
          <w:rFonts w:ascii="Consolas" w:hAnsi="Consolas"/>
          <w:sz w:val="20"/>
          <w:szCs w:val="20"/>
        </w:rPr>
      </w:pPr>
      <w:r w:rsidRPr="00A161E2">
        <w:rPr>
          <w:rFonts w:ascii="Consolas" w:hAnsi="Consolas" w:cs="Consolas"/>
          <w:color w:val="0000FF"/>
          <w:sz w:val="19"/>
          <w:szCs w:val="19"/>
        </w:rPr>
        <w:t>&lt;/</w:t>
      </w:r>
      <w:proofErr w:type="spellStart"/>
      <w:r w:rsidRPr="0043112F">
        <w:rPr>
          <w:rFonts w:ascii="Consolas" w:hAnsi="Consolas" w:cs="Consolas"/>
          <w:color w:val="A31515"/>
          <w:sz w:val="19"/>
          <w:szCs w:val="19"/>
        </w:rPr>
        <w:t>scene</w:t>
      </w:r>
      <w:proofErr w:type="spellEnd"/>
      <w:r w:rsidRPr="00A161E2">
        <w:rPr>
          <w:rFonts w:ascii="Consolas" w:hAnsi="Consolas" w:cs="Consolas"/>
          <w:color w:val="0000FF"/>
          <w:sz w:val="19"/>
          <w:szCs w:val="19"/>
        </w:rPr>
        <w:t>&gt;</w:t>
      </w:r>
    </w:p>
    <w:p w:rsidR="00673DB4" w:rsidRDefault="00673DB4" w:rsidP="00521C38"/>
    <w:p w:rsidR="0057530B" w:rsidRDefault="00A161E2" w:rsidP="0043112F">
      <w:pPr>
        <w:jc w:val="both"/>
      </w:pPr>
      <w:r>
        <w:t xml:space="preserve">Comme on peut le voir, un élément </w:t>
      </w:r>
      <w:proofErr w:type="spellStart"/>
      <w:r w:rsidRPr="001B0A53">
        <w:rPr>
          <w:rFonts w:ascii="Consolas" w:hAnsi="Consolas"/>
          <w:sz w:val="20"/>
        </w:rPr>
        <w:t>scene</w:t>
      </w:r>
      <w:proofErr w:type="spellEnd"/>
      <w:r>
        <w:t xml:space="preserve"> contient </w:t>
      </w:r>
      <w:r w:rsidR="0043112F">
        <w:t>quatre</w:t>
      </w:r>
      <w:r>
        <w:t xml:space="preserve"> sous él</w:t>
      </w:r>
      <w:r w:rsidR="0043112F">
        <w:t xml:space="preserve">éments, soit </w:t>
      </w:r>
      <w:proofErr w:type="spellStart"/>
      <w:r w:rsidR="0043112F" w:rsidRPr="001B0A53">
        <w:rPr>
          <w:rFonts w:ascii="Consolas" w:hAnsi="Consolas"/>
          <w:sz w:val="20"/>
        </w:rPr>
        <w:t>properties</w:t>
      </w:r>
      <w:proofErr w:type="spellEnd"/>
      <w:r w:rsidR="0043112F">
        <w:t xml:space="preserve">, </w:t>
      </w:r>
      <w:r w:rsidR="0043112F" w:rsidRPr="001B0A53">
        <w:rPr>
          <w:rFonts w:ascii="Consolas" w:hAnsi="Consolas"/>
          <w:sz w:val="20"/>
          <w:szCs w:val="20"/>
        </w:rPr>
        <w:t>lights</w:t>
      </w:r>
      <w:r w:rsidR="0043112F">
        <w:t xml:space="preserve">, </w:t>
      </w:r>
      <w:proofErr w:type="spellStart"/>
      <w:r w:rsidRPr="001B0A53">
        <w:rPr>
          <w:rFonts w:ascii="Consolas" w:hAnsi="Consolas"/>
          <w:sz w:val="20"/>
        </w:rPr>
        <w:t>objects</w:t>
      </w:r>
      <w:proofErr w:type="spellEnd"/>
      <w:r w:rsidR="0043112F">
        <w:t xml:space="preserve"> et </w:t>
      </w:r>
      <w:proofErr w:type="spellStart"/>
      <w:r w:rsidR="0043112F" w:rsidRPr="001B0A53">
        <w:rPr>
          <w:rFonts w:ascii="Consolas" w:hAnsi="Consolas"/>
          <w:sz w:val="20"/>
        </w:rPr>
        <w:t>curves</w:t>
      </w:r>
      <w:proofErr w:type="spellEnd"/>
      <w:r>
        <w:t xml:space="preserve">. L’élément </w:t>
      </w:r>
      <w:proofErr w:type="spellStart"/>
      <w:r w:rsidRPr="001B0A53">
        <w:rPr>
          <w:rFonts w:ascii="Consolas" w:hAnsi="Consolas"/>
          <w:sz w:val="20"/>
        </w:rPr>
        <w:t>properties</w:t>
      </w:r>
      <w:proofErr w:type="spellEnd"/>
      <w:r w:rsidRPr="001B0A53">
        <w:rPr>
          <w:sz w:val="20"/>
        </w:rPr>
        <w:t xml:space="preserve"> </w:t>
      </w:r>
      <w:r>
        <w:t>contient comme éléments enfants différentes propriété</w:t>
      </w:r>
      <w:r w:rsidR="0043112F">
        <w:t>s</w:t>
      </w:r>
      <w:r>
        <w:t xml:space="preserve"> de la scène. Toutes les propriétés sont facultatives et des valeurs par défaut seront utilisées.</w:t>
      </w:r>
      <w:r w:rsidR="00420057">
        <w:t xml:space="preserve"> Tous les chemins d’accès doivent être relatif</w:t>
      </w:r>
      <w:r w:rsidR="00F96465">
        <w:t>s</w:t>
      </w:r>
      <w:r w:rsidR="00420057">
        <w:t xml:space="preserve"> à l’endroit où est le fichier scène. Toutes les scènes devraient se retrouver dans le dossier Output.</w:t>
      </w:r>
    </w:p>
    <w:p w:rsidR="0057530B" w:rsidRDefault="001E4A99" w:rsidP="0057530B">
      <w:pPr>
        <w:pStyle w:val="Titre2"/>
      </w:pPr>
      <w:bookmarkStart w:id="4" w:name="_Toc39740863"/>
      <w:r>
        <w:t xml:space="preserve">Élément – </w:t>
      </w:r>
      <w:proofErr w:type="spellStart"/>
      <w:r w:rsidR="0057530B">
        <w:t>properties</w:t>
      </w:r>
      <w:bookmarkEnd w:id="4"/>
      <w:proofErr w:type="spellEnd"/>
    </w:p>
    <w:p w:rsidR="00A161E2" w:rsidRDefault="00A161E2" w:rsidP="0043112F">
      <w:pPr>
        <w:jc w:val="both"/>
      </w:pPr>
      <w:r>
        <w:t>Voici une description de l’ensemble des propriétés d’une scène que vous pouvez spécifier et les valeurs par défaut associées si vous ne les spécifiez pas.</w:t>
      </w:r>
    </w:p>
    <w:p w:rsidR="00470DCD" w:rsidRDefault="00345462" w:rsidP="0043112F">
      <w:pPr>
        <w:jc w:val="both"/>
      </w:pPr>
      <w:r w:rsidRPr="00470DCD">
        <w:rPr>
          <w:rFonts w:ascii="Consolas" w:hAnsi="Consolas" w:cs="Consolas"/>
          <w:color w:val="0000FF"/>
          <w:sz w:val="19"/>
          <w:szCs w:val="19"/>
        </w:rPr>
        <w:t>&lt;</w:t>
      </w:r>
      <w:proofErr w:type="gramStart"/>
      <w:r w:rsidRPr="0043112F">
        <w:rPr>
          <w:rFonts w:ascii="Consolas" w:hAnsi="Consolas" w:cs="Consolas"/>
          <w:color w:val="A31515"/>
          <w:sz w:val="19"/>
          <w:szCs w:val="19"/>
        </w:rPr>
        <w:t>camera</w:t>
      </w:r>
      <w:proofErr w:type="gramEnd"/>
      <w:r w:rsidRPr="00470DCD">
        <w:rPr>
          <w:rFonts w:ascii="Consolas" w:hAnsi="Consolas" w:cs="Consolas"/>
          <w:color w:val="0000FF"/>
          <w:sz w:val="19"/>
          <w:szCs w:val="19"/>
        </w:rPr>
        <w:t>&gt;</w:t>
      </w:r>
      <w:r w:rsidR="00470DCD">
        <w:t xml:space="preserve"> : Élément complexe représentant une caméra. L’élément </w:t>
      </w:r>
      <w:r w:rsidR="001B0A53" w:rsidRPr="001B0A53">
        <w:rPr>
          <w:rFonts w:ascii="Consolas" w:hAnsi="Consolas"/>
          <w:sz w:val="20"/>
        </w:rPr>
        <w:t>camera</w:t>
      </w:r>
      <w:r w:rsidR="00470DCD">
        <w:t xml:space="preserve"> possède plusieurs sous éléments qui représentent chacun une propriété de la caméra :</w:t>
      </w:r>
    </w:p>
    <w:p w:rsidR="00470DCD" w:rsidRPr="0065284A" w:rsidRDefault="00470DCD" w:rsidP="00470DCD">
      <w:pPr>
        <w:spacing w:after="0"/>
        <w:rPr>
          <w:rFonts w:ascii="Consolas" w:hAnsi="Consolas"/>
          <w:sz w:val="19"/>
          <w:szCs w:val="19"/>
          <w:lang w:val="en-CA"/>
        </w:rPr>
      </w:pPr>
      <w:r w:rsidRPr="0043112F">
        <w:rPr>
          <w:rFonts w:ascii="Consolas" w:hAnsi="Consolas" w:cs="Consolas"/>
          <w:color w:val="0000FF"/>
          <w:sz w:val="19"/>
          <w:szCs w:val="19"/>
        </w:rPr>
        <w:t xml:space="preserve">  </w:t>
      </w:r>
      <w:r w:rsidRPr="0065284A">
        <w:rPr>
          <w:rFonts w:ascii="Consolas" w:hAnsi="Consolas" w:cs="Consolas"/>
          <w:color w:val="0000FF"/>
          <w:sz w:val="19"/>
          <w:szCs w:val="19"/>
          <w:lang w:val="en-CA"/>
        </w:rPr>
        <w:t>&lt;</w:t>
      </w:r>
      <w:proofErr w:type="gramStart"/>
      <w:r w:rsidRPr="0065284A">
        <w:rPr>
          <w:rFonts w:ascii="Consolas" w:hAnsi="Consolas" w:cs="Consolas"/>
          <w:color w:val="A31515"/>
          <w:sz w:val="19"/>
          <w:szCs w:val="19"/>
          <w:lang w:val="en-CA"/>
        </w:rPr>
        <w:t>camera</w:t>
      </w:r>
      <w:proofErr w:type="gramEnd"/>
      <w:r w:rsidRPr="0065284A">
        <w:rPr>
          <w:rFonts w:ascii="Consolas" w:hAnsi="Consolas" w:cs="Consolas"/>
          <w:color w:val="0000FF"/>
          <w:sz w:val="19"/>
          <w:szCs w:val="19"/>
          <w:lang w:val="en-CA"/>
        </w:rPr>
        <w:t>&gt;</w:t>
      </w:r>
    </w:p>
    <w:p w:rsidR="00470DCD" w:rsidRPr="0065284A" w:rsidRDefault="00470DCD" w:rsidP="00470DCD">
      <w:pPr>
        <w:spacing w:after="0"/>
        <w:rPr>
          <w:rFonts w:ascii="Consolas" w:hAnsi="Consolas"/>
          <w:sz w:val="19"/>
          <w:szCs w:val="19"/>
          <w:lang w:val="en-CA"/>
        </w:rPr>
      </w:pPr>
      <w:r w:rsidRPr="0065284A">
        <w:rPr>
          <w:rFonts w:ascii="Consolas" w:hAnsi="Consolas"/>
          <w:sz w:val="19"/>
          <w:szCs w:val="19"/>
          <w:lang w:val="en-CA"/>
        </w:rPr>
        <w:t xml:space="preserve">  </w:t>
      </w:r>
      <w:r w:rsidRPr="0065284A">
        <w:rPr>
          <w:rFonts w:ascii="Consolas" w:hAnsi="Consolas" w:cs="Consolas"/>
          <w:color w:val="0000FF"/>
          <w:sz w:val="19"/>
          <w:szCs w:val="19"/>
          <w:lang w:val="en-CA"/>
        </w:rPr>
        <w:t xml:space="preserve">  &lt;</w:t>
      </w:r>
      <w:r w:rsidRPr="0065284A">
        <w:rPr>
          <w:rFonts w:ascii="Consolas" w:hAnsi="Consolas" w:cs="Consolas"/>
          <w:color w:val="A31515"/>
          <w:sz w:val="19"/>
          <w:szCs w:val="19"/>
          <w:lang w:val="en-CA"/>
        </w:rPr>
        <w:t>far</w:t>
      </w:r>
      <w:r w:rsidRPr="0065284A">
        <w:rPr>
          <w:rFonts w:ascii="Consolas" w:hAnsi="Consolas"/>
          <w:sz w:val="19"/>
          <w:szCs w:val="19"/>
          <w:lang w:val="en-CA"/>
        </w:rPr>
        <w:t xml:space="preserve"> </w:t>
      </w:r>
      <w:r w:rsidRPr="0065284A">
        <w:rPr>
          <w:rFonts w:ascii="Consolas" w:hAnsi="Consolas" w:cs="Consolas"/>
          <w:color w:val="FF0000"/>
          <w:sz w:val="19"/>
          <w:szCs w:val="19"/>
          <w:lang w:val="en-CA"/>
        </w:rPr>
        <w:t>value</w:t>
      </w:r>
      <w:r w:rsidRPr="0065284A">
        <w:rPr>
          <w:rFonts w:ascii="Consolas" w:hAnsi="Consolas"/>
          <w:sz w:val="19"/>
          <w:szCs w:val="19"/>
          <w:lang w:val="en-CA"/>
        </w:rPr>
        <w:t>="</w:t>
      </w:r>
      <w:r w:rsidR="00515670">
        <w:rPr>
          <w:rFonts w:ascii="Consolas" w:hAnsi="Consolas" w:cs="Consolas"/>
          <w:color w:val="0000FF"/>
          <w:sz w:val="19"/>
          <w:szCs w:val="19"/>
          <w:lang w:val="en-CA"/>
        </w:rPr>
        <w:t>1000</w:t>
      </w:r>
      <w:r w:rsidRPr="0065284A">
        <w:rPr>
          <w:rFonts w:ascii="Consolas" w:hAnsi="Consolas"/>
          <w:sz w:val="19"/>
          <w:szCs w:val="19"/>
          <w:lang w:val="en-CA"/>
        </w:rPr>
        <w:t>"</w:t>
      </w:r>
      <w:r w:rsidRPr="0065284A">
        <w:rPr>
          <w:rFonts w:ascii="Consolas" w:hAnsi="Consolas" w:cs="Consolas"/>
          <w:color w:val="0000FF"/>
          <w:sz w:val="19"/>
          <w:szCs w:val="19"/>
          <w:lang w:val="en-CA"/>
        </w:rPr>
        <w:t>/&gt;</w:t>
      </w:r>
    </w:p>
    <w:p w:rsidR="00470DCD" w:rsidRPr="0065284A" w:rsidRDefault="00470DCD" w:rsidP="00470DCD">
      <w:pPr>
        <w:spacing w:after="0"/>
        <w:rPr>
          <w:rFonts w:ascii="Consolas" w:hAnsi="Consolas"/>
          <w:sz w:val="19"/>
          <w:szCs w:val="19"/>
          <w:lang w:val="en-CA"/>
        </w:rPr>
      </w:pPr>
      <w:r w:rsidRPr="0065284A">
        <w:rPr>
          <w:rFonts w:ascii="Consolas" w:hAnsi="Consolas"/>
          <w:sz w:val="19"/>
          <w:szCs w:val="19"/>
          <w:lang w:val="en-CA"/>
        </w:rPr>
        <w:t xml:space="preserve">    </w:t>
      </w:r>
      <w:r w:rsidRPr="0065284A">
        <w:rPr>
          <w:rFonts w:ascii="Consolas" w:hAnsi="Consolas" w:cs="Consolas"/>
          <w:color w:val="0000FF"/>
          <w:sz w:val="19"/>
          <w:szCs w:val="19"/>
          <w:lang w:val="en-CA"/>
        </w:rPr>
        <w:t>&lt;</w:t>
      </w:r>
      <w:r w:rsidRPr="0065284A">
        <w:rPr>
          <w:rFonts w:ascii="Consolas" w:hAnsi="Consolas" w:cs="Consolas"/>
          <w:color w:val="A31515"/>
          <w:sz w:val="19"/>
          <w:szCs w:val="19"/>
          <w:lang w:val="en-CA"/>
        </w:rPr>
        <w:t>near</w:t>
      </w:r>
      <w:r w:rsidRPr="0065284A">
        <w:rPr>
          <w:rFonts w:ascii="Consolas" w:hAnsi="Consolas"/>
          <w:sz w:val="19"/>
          <w:szCs w:val="19"/>
          <w:lang w:val="en-CA"/>
        </w:rPr>
        <w:t xml:space="preserve"> </w:t>
      </w:r>
      <w:r w:rsidRPr="0065284A">
        <w:rPr>
          <w:rFonts w:ascii="Consolas" w:hAnsi="Consolas" w:cs="Consolas"/>
          <w:color w:val="FF0000"/>
          <w:sz w:val="19"/>
          <w:szCs w:val="19"/>
          <w:lang w:val="en-CA"/>
        </w:rPr>
        <w:t>value</w:t>
      </w:r>
      <w:r w:rsidRPr="0065284A">
        <w:rPr>
          <w:rFonts w:ascii="Consolas" w:hAnsi="Consolas"/>
          <w:sz w:val="19"/>
          <w:szCs w:val="19"/>
          <w:lang w:val="en-CA"/>
        </w:rPr>
        <w:t>="</w:t>
      </w:r>
      <w:r w:rsidRPr="0065284A">
        <w:rPr>
          <w:rFonts w:ascii="Consolas" w:hAnsi="Consolas" w:cs="Consolas"/>
          <w:color w:val="0000FF"/>
          <w:sz w:val="19"/>
          <w:szCs w:val="19"/>
          <w:lang w:val="en-CA"/>
        </w:rPr>
        <w:t>0.01</w:t>
      </w:r>
      <w:r w:rsidRPr="0065284A">
        <w:rPr>
          <w:rFonts w:ascii="Consolas" w:hAnsi="Consolas"/>
          <w:sz w:val="19"/>
          <w:szCs w:val="19"/>
          <w:lang w:val="en-CA"/>
        </w:rPr>
        <w:t>"</w:t>
      </w:r>
      <w:r w:rsidRPr="0065284A">
        <w:rPr>
          <w:rFonts w:ascii="Consolas" w:hAnsi="Consolas" w:cs="Consolas"/>
          <w:color w:val="0000FF"/>
          <w:sz w:val="19"/>
          <w:szCs w:val="19"/>
          <w:lang w:val="en-CA"/>
        </w:rPr>
        <w:t>/&gt;</w:t>
      </w:r>
    </w:p>
    <w:p w:rsidR="00470DCD" w:rsidRPr="0065284A" w:rsidRDefault="00470DCD" w:rsidP="00470DCD">
      <w:pPr>
        <w:spacing w:after="0"/>
        <w:rPr>
          <w:rFonts w:ascii="Consolas" w:hAnsi="Consolas"/>
          <w:sz w:val="19"/>
          <w:szCs w:val="19"/>
          <w:lang w:val="en-CA"/>
        </w:rPr>
      </w:pPr>
      <w:r w:rsidRPr="0065284A">
        <w:rPr>
          <w:rFonts w:ascii="Consolas" w:hAnsi="Consolas"/>
          <w:sz w:val="19"/>
          <w:szCs w:val="19"/>
          <w:lang w:val="en-CA"/>
        </w:rPr>
        <w:t xml:space="preserve">    </w:t>
      </w:r>
      <w:r w:rsidRPr="0065284A">
        <w:rPr>
          <w:rFonts w:ascii="Consolas" w:hAnsi="Consolas" w:cs="Consolas"/>
          <w:color w:val="0000FF"/>
          <w:sz w:val="19"/>
          <w:szCs w:val="19"/>
          <w:lang w:val="en-CA"/>
        </w:rPr>
        <w:t>&lt;</w:t>
      </w:r>
      <w:proofErr w:type="spellStart"/>
      <w:r w:rsidRPr="0065284A">
        <w:rPr>
          <w:rFonts w:ascii="Consolas" w:hAnsi="Consolas" w:cs="Consolas"/>
          <w:color w:val="A31515"/>
          <w:sz w:val="19"/>
          <w:szCs w:val="19"/>
          <w:lang w:val="en-CA"/>
        </w:rPr>
        <w:t>fieldOfView</w:t>
      </w:r>
      <w:proofErr w:type="spellEnd"/>
      <w:r w:rsidRPr="0065284A">
        <w:rPr>
          <w:rFonts w:ascii="Consolas" w:hAnsi="Consolas"/>
          <w:sz w:val="19"/>
          <w:szCs w:val="19"/>
          <w:lang w:val="en-CA"/>
        </w:rPr>
        <w:t xml:space="preserve"> </w:t>
      </w:r>
      <w:r w:rsidRPr="0065284A">
        <w:rPr>
          <w:rFonts w:ascii="Consolas" w:hAnsi="Consolas" w:cs="Consolas"/>
          <w:color w:val="FF0000"/>
          <w:sz w:val="19"/>
          <w:szCs w:val="19"/>
          <w:lang w:val="en-CA"/>
        </w:rPr>
        <w:t>value</w:t>
      </w:r>
      <w:r w:rsidRPr="0065284A">
        <w:rPr>
          <w:rFonts w:ascii="Consolas" w:hAnsi="Consolas"/>
          <w:sz w:val="19"/>
          <w:szCs w:val="19"/>
          <w:lang w:val="en-CA"/>
        </w:rPr>
        <w:t>="</w:t>
      </w:r>
      <w:r w:rsidRPr="0065284A">
        <w:rPr>
          <w:rFonts w:ascii="Consolas" w:hAnsi="Consolas" w:cs="Consolas"/>
          <w:color w:val="0000FF"/>
          <w:sz w:val="19"/>
          <w:szCs w:val="19"/>
          <w:lang w:val="en-CA"/>
        </w:rPr>
        <w:t>45</w:t>
      </w:r>
      <w:r w:rsidRPr="0065284A">
        <w:rPr>
          <w:rFonts w:ascii="Consolas" w:hAnsi="Consolas"/>
          <w:sz w:val="19"/>
          <w:szCs w:val="19"/>
          <w:lang w:val="en-CA"/>
        </w:rPr>
        <w:t>"</w:t>
      </w:r>
      <w:r w:rsidRPr="0065284A">
        <w:rPr>
          <w:rFonts w:ascii="Consolas" w:hAnsi="Consolas" w:cs="Consolas"/>
          <w:color w:val="0000FF"/>
          <w:sz w:val="19"/>
          <w:szCs w:val="19"/>
          <w:lang w:val="en-CA"/>
        </w:rPr>
        <w:t>/&gt;</w:t>
      </w:r>
    </w:p>
    <w:p w:rsidR="00470DCD" w:rsidRPr="0065284A" w:rsidRDefault="00470DCD" w:rsidP="00470DCD">
      <w:pPr>
        <w:spacing w:after="0"/>
        <w:rPr>
          <w:rFonts w:ascii="Consolas" w:hAnsi="Consolas"/>
          <w:sz w:val="19"/>
          <w:szCs w:val="19"/>
          <w:lang w:val="en-CA"/>
        </w:rPr>
      </w:pPr>
      <w:r w:rsidRPr="0065284A">
        <w:rPr>
          <w:rFonts w:ascii="Consolas" w:hAnsi="Consolas"/>
          <w:sz w:val="19"/>
          <w:szCs w:val="19"/>
          <w:lang w:val="en-CA"/>
        </w:rPr>
        <w:t xml:space="preserve">    </w:t>
      </w:r>
      <w:r w:rsidRPr="0065284A">
        <w:rPr>
          <w:rFonts w:ascii="Consolas" w:hAnsi="Consolas" w:cs="Consolas"/>
          <w:color w:val="0000FF"/>
          <w:sz w:val="19"/>
          <w:szCs w:val="19"/>
          <w:lang w:val="en-CA"/>
        </w:rPr>
        <w:t>&lt;</w:t>
      </w:r>
      <w:r w:rsidRPr="0065284A">
        <w:rPr>
          <w:rFonts w:ascii="Consolas" w:hAnsi="Consolas" w:cs="Consolas"/>
          <w:color w:val="A31515"/>
          <w:sz w:val="19"/>
          <w:szCs w:val="19"/>
          <w:lang w:val="en-CA"/>
        </w:rPr>
        <w:t>position</w:t>
      </w:r>
      <w:r w:rsidRPr="0065284A">
        <w:rPr>
          <w:rFonts w:ascii="Consolas" w:hAnsi="Consolas"/>
          <w:sz w:val="19"/>
          <w:szCs w:val="19"/>
          <w:lang w:val="en-CA"/>
        </w:rPr>
        <w:t xml:space="preserve"> </w:t>
      </w:r>
      <w:r w:rsidRPr="0065284A">
        <w:rPr>
          <w:rFonts w:ascii="Consolas" w:hAnsi="Consolas" w:cs="Consolas"/>
          <w:color w:val="FF0000"/>
          <w:sz w:val="19"/>
          <w:szCs w:val="19"/>
          <w:lang w:val="en-CA"/>
        </w:rPr>
        <w:t>x</w:t>
      </w:r>
      <w:r w:rsidRPr="0065284A">
        <w:rPr>
          <w:rFonts w:ascii="Consolas" w:hAnsi="Consolas"/>
          <w:sz w:val="19"/>
          <w:szCs w:val="19"/>
          <w:lang w:val="en-CA"/>
        </w:rPr>
        <w:t>="</w:t>
      </w:r>
      <w:r w:rsidRPr="0065284A">
        <w:rPr>
          <w:rFonts w:ascii="Consolas" w:hAnsi="Consolas" w:cs="Consolas"/>
          <w:color w:val="0000FF"/>
          <w:sz w:val="19"/>
          <w:szCs w:val="19"/>
          <w:lang w:val="en-CA"/>
        </w:rPr>
        <w:t>0</w:t>
      </w:r>
      <w:r w:rsidRPr="0065284A">
        <w:rPr>
          <w:rFonts w:ascii="Consolas" w:hAnsi="Consolas"/>
          <w:sz w:val="19"/>
          <w:szCs w:val="19"/>
          <w:lang w:val="en-CA"/>
        </w:rPr>
        <w:t xml:space="preserve">" </w:t>
      </w:r>
      <w:r w:rsidRPr="0065284A">
        <w:rPr>
          <w:rFonts w:ascii="Consolas" w:hAnsi="Consolas" w:cs="Consolas"/>
          <w:color w:val="FF0000"/>
          <w:sz w:val="19"/>
          <w:szCs w:val="19"/>
          <w:lang w:val="en-CA"/>
        </w:rPr>
        <w:t>y</w:t>
      </w:r>
      <w:r w:rsidRPr="0065284A">
        <w:rPr>
          <w:rFonts w:ascii="Consolas" w:hAnsi="Consolas"/>
          <w:sz w:val="19"/>
          <w:szCs w:val="19"/>
          <w:lang w:val="en-CA"/>
        </w:rPr>
        <w:t>="</w:t>
      </w:r>
      <w:r w:rsidRPr="0065284A">
        <w:rPr>
          <w:rFonts w:ascii="Consolas" w:hAnsi="Consolas" w:cs="Consolas"/>
          <w:color w:val="0000FF"/>
          <w:sz w:val="19"/>
          <w:szCs w:val="19"/>
          <w:lang w:val="en-CA"/>
        </w:rPr>
        <w:t>0</w:t>
      </w:r>
      <w:r w:rsidRPr="0065284A">
        <w:rPr>
          <w:rFonts w:ascii="Consolas" w:hAnsi="Consolas"/>
          <w:sz w:val="19"/>
          <w:szCs w:val="19"/>
          <w:lang w:val="en-CA"/>
        </w:rPr>
        <w:t xml:space="preserve">" </w:t>
      </w:r>
      <w:r w:rsidRPr="0065284A">
        <w:rPr>
          <w:rFonts w:ascii="Consolas" w:hAnsi="Consolas" w:cs="Consolas"/>
          <w:color w:val="FF0000"/>
          <w:sz w:val="19"/>
          <w:szCs w:val="19"/>
          <w:lang w:val="en-CA"/>
        </w:rPr>
        <w:t>z</w:t>
      </w:r>
      <w:r w:rsidRPr="0065284A">
        <w:rPr>
          <w:rFonts w:ascii="Consolas" w:hAnsi="Consolas"/>
          <w:sz w:val="19"/>
          <w:szCs w:val="19"/>
          <w:lang w:val="en-CA"/>
        </w:rPr>
        <w:t>="</w:t>
      </w:r>
      <w:r w:rsidRPr="0065284A">
        <w:rPr>
          <w:rFonts w:ascii="Consolas" w:hAnsi="Consolas" w:cs="Consolas"/>
          <w:color w:val="0000FF"/>
          <w:sz w:val="19"/>
          <w:szCs w:val="19"/>
          <w:lang w:val="en-CA"/>
        </w:rPr>
        <w:t>-5</w:t>
      </w:r>
      <w:r w:rsidRPr="0065284A">
        <w:rPr>
          <w:rFonts w:ascii="Consolas" w:hAnsi="Consolas"/>
          <w:sz w:val="19"/>
          <w:szCs w:val="19"/>
          <w:lang w:val="en-CA"/>
        </w:rPr>
        <w:t>"</w:t>
      </w:r>
      <w:r w:rsidRPr="0065284A">
        <w:rPr>
          <w:rFonts w:ascii="Consolas" w:hAnsi="Consolas" w:cs="Consolas"/>
          <w:color w:val="0000FF"/>
          <w:sz w:val="19"/>
          <w:szCs w:val="19"/>
          <w:lang w:val="en-CA"/>
        </w:rPr>
        <w:t>/&gt;</w:t>
      </w:r>
    </w:p>
    <w:p w:rsidR="00470DCD" w:rsidRPr="0065284A" w:rsidRDefault="00470DCD" w:rsidP="00470DCD">
      <w:pPr>
        <w:spacing w:after="0"/>
        <w:rPr>
          <w:rFonts w:ascii="Consolas" w:hAnsi="Consolas"/>
          <w:sz w:val="19"/>
          <w:szCs w:val="19"/>
        </w:rPr>
      </w:pPr>
      <w:r w:rsidRPr="0065284A">
        <w:rPr>
          <w:rFonts w:ascii="Consolas" w:hAnsi="Consolas"/>
          <w:sz w:val="19"/>
          <w:szCs w:val="19"/>
          <w:lang w:val="en-CA"/>
        </w:rPr>
        <w:t xml:space="preserve">    </w:t>
      </w:r>
      <w:r w:rsidRPr="0065284A">
        <w:rPr>
          <w:rFonts w:ascii="Consolas" w:hAnsi="Consolas" w:cs="Consolas"/>
          <w:color w:val="0000FF"/>
          <w:sz w:val="19"/>
          <w:szCs w:val="19"/>
        </w:rPr>
        <w:t>&lt;</w:t>
      </w:r>
      <w:proofErr w:type="spellStart"/>
      <w:proofErr w:type="gramStart"/>
      <w:r w:rsidRPr="004A1FCF">
        <w:rPr>
          <w:rFonts w:ascii="Consolas" w:hAnsi="Consolas" w:cs="Consolas"/>
          <w:color w:val="A31515"/>
          <w:sz w:val="19"/>
          <w:szCs w:val="19"/>
        </w:rPr>
        <w:t>lookAt</w:t>
      </w:r>
      <w:proofErr w:type="spellEnd"/>
      <w:proofErr w:type="gramEnd"/>
      <w:r w:rsidRPr="0065284A">
        <w:rPr>
          <w:rFonts w:ascii="Consolas" w:hAnsi="Consolas"/>
          <w:sz w:val="19"/>
          <w:szCs w:val="19"/>
        </w:rPr>
        <w:t xml:space="preserve"> </w:t>
      </w:r>
      <w:r w:rsidRPr="004A1FCF">
        <w:rPr>
          <w:rFonts w:ascii="Consolas" w:hAnsi="Consolas" w:cs="Consolas"/>
          <w:color w:val="FF0000"/>
          <w:sz w:val="19"/>
          <w:szCs w:val="19"/>
        </w:rPr>
        <w:t>x</w:t>
      </w:r>
      <w:r w:rsidRPr="0065284A">
        <w:rPr>
          <w:rFonts w:ascii="Consolas" w:hAnsi="Consolas"/>
          <w:sz w:val="19"/>
          <w:szCs w:val="19"/>
        </w:rPr>
        <w:t>="</w:t>
      </w:r>
      <w:r w:rsidRPr="0065284A">
        <w:rPr>
          <w:rFonts w:ascii="Consolas" w:hAnsi="Consolas" w:cs="Consolas"/>
          <w:color w:val="0000FF"/>
          <w:sz w:val="19"/>
          <w:szCs w:val="19"/>
        </w:rPr>
        <w:t>0</w:t>
      </w:r>
      <w:r w:rsidRPr="0065284A">
        <w:rPr>
          <w:rFonts w:ascii="Consolas" w:hAnsi="Consolas"/>
          <w:sz w:val="19"/>
          <w:szCs w:val="19"/>
        </w:rPr>
        <w:t xml:space="preserve">" </w:t>
      </w:r>
      <w:r w:rsidRPr="004A1FCF">
        <w:rPr>
          <w:rFonts w:ascii="Consolas" w:hAnsi="Consolas" w:cs="Consolas"/>
          <w:color w:val="FF0000"/>
          <w:sz w:val="19"/>
          <w:szCs w:val="19"/>
        </w:rPr>
        <w:t>y</w:t>
      </w:r>
      <w:r w:rsidRPr="0065284A">
        <w:rPr>
          <w:rFonts w:ascii="Consolas" w:hAnsi="Consolas"/>
          <w:sz w:val="19"/>
          <w:szCs w:val="19"/>
        </w:rPr>
        <w:t>="</w:t>
      </w:r>
      <w:r w:rsidRPr="0065284A">
        <w:rPr>
          <w:rFonts w:ascii="Consolas" w:hAnsi="Consolas" w:cs="Consolas"/>
          <w:color w:val="0000FF"/>
          <w:sz w:val="19"/>
          <w:szCs w:val="19"/>
        </w:rPr>
        <w:t>0</w:t>
      </w:r>
      <w:r w:rsidRPr="0065284A">
        <w:rPr>
          <w:rFonts w:ascii="Consolas" w:hAnsi="Consolas"/>
          <w:sz w:val="19"/>
          <w:szCs w:val="19"/>
        </w:rPr>
        <w:t xml:space="preserve">" </w:t>
      </w:r>
      <w:r w:rsidRPr="004A1FCF">
        <w:rPr>
          <w:rFonts w:ascii="Consolas" w:hAnsi="Consolas" w:cs="Consolas"/>
          <w:color w:val="FF0000"/>
          <w:sz w:val="19"/>
          <w:szCs w:val="19"/>
        </w:rPr>
        <w:t>z</w:t>
      </w:r>
      <w:r w:rsidRPr="0065284A">
        <w:rPr>
          <w:rFonts w:ascii="Consolas" w:hAnsi="Consolas"/>
          <w:sz w:val="19"/>
          <w:szCs w:val="19"/>
        </w:rPr>
        <w:t>="</w:t>
      </w:r>
      <w:r w:rsidRPr="0065284A">
        <w:rPr>
          <w:rFonts w:ascii="Consolas" w:hAnsi="Consolas" w:cs="Consolas"/>
          <w:color w:val="0000FF"/>
          <w:sz w:val="19"/>
          <w:szCs w:val="19"/>
        </w:rPr>
        <w:t>0</w:t>
      </w:r>
      <w:r w:rsidRPr="0065284A">
        <w:rPr>
          <w:rFonts w:ascii="Consolas" w:hAnsi="Consolas"/>
          <w:sz w:val="19"/>
          <w:szCs w:val="19"/>
        </w:rPr>
        <w:t>"</w:t>
      </w:r>
      <w:r w:rsidRPr="0065284A">
        <w:rPr>
          <w:rFonts w:ascii="Consolas" w:hAnsi="Consolas" w:cs="Consolas"/>
          <w:color w:val="0000FF"/>
          <w:sz w:val="19"/>
          <w:szCs w:val="19"/>
        </w:rPr>
        <w:t>/&gt;</w:t>
      </w:r>
    </w:p>
    <w:p w:rsidR="008E1693" w:rsidRDefault="008E1693" w:rsidP="00470DCD">
      <w:pPr>
        <w:spacing w:after="0"/>
        <w:rPr>
          <w:rFonts w:ascii="Consolas" w:hAnsi="Consolas"/>
          <w:sz w:val="19"/>
          <w:szCs w:val="19"/>
        </w:rPr>
      </w:pPr>
      <w:r w:rsidRPr="0065284A">
        <w:rPr>
          <w:rFonts w:ascii="Consolas" w:hAnsi="Consolas"/>
          <w:sz w:val="19"/>
          <w:szCs w:val="19"/>
          <w:lang w:val="en-CA"/>
        </w:rPr>
        <w:t xml:space="preserve">    </w:t>
      </w:r>
      <w:r w:rsidRPr="0065284A">
        <w:rPr>
          <w:rFonts w:ascii="Consolas" w:hAnsi="Consolas" w:cs="Consolas"/>
          <w:color w:val="0000FF"/>
          <w:sz w:val="19"/>
          <w:szCs w:val="19"/>
        </w:rPr>
        <w:t>&lt;</w:t>
      </w:r>
      <w:proofErr w:type="gramStart"/>
      <w:r>
        <w:rPr>
          <w:rFonts w:ascii="Consolas" w:hAnsi="Consolas" w:cs="Consolas"/>
          <w:color w:val="A31515"/>
          <w:sz w:val="19"/>
          <w:szCs w:val="19"/>
        </w:rPr>
        <w:t>up</w:t>
      </w:r>
      <w:proofErr w:type="gramEnd"/>
      <w:r w:rsidRPr="0065284A">
        <w:rPr>
          <w:rFonts w:ascii="Consolas" w:hAnsi="Consolas"/>
          <w:sz w:val="19"/>
          <w:szCs w:val="19"/>
        </w:rPr>
        <w:t xml:space="preserve"> </w:t>
      </w:r>
      <w:r w:rsidRPr="004A1FCF">
        <w:rPr>
          <w:rFonts w:ascii="Consolas" w:hAnsi="Consolas" w:cs="Consolas"/>
          <w:color w:val="FF0000"/>
          <w:sz w:val="19"/>
          <w:szCs w:val="19"/>
        </w:rPr>
        <w:t>x</w:t>
      </w:r>
      <w:r w:rsidRPr="0065284A">
        <w:rPr>
          <w:rFonts w:ascii="Consolas" w:hAnsi="Consolas"/>
          <w:sz w:val="19"/>
          <w:szCs w:val="19"/>
        </w:rPr>
        <w:t>="</w:t>
      </w:r>
      <w:r w:rsidRPr="0065284A">
        <w:rPr>
          <w:rFonts w:ascii="Consolas" w:hAnsi="Consolas" w:cs="Consolas"/>
          <w:color w:val="0000FF"/>
          <w:sz w:val="19"/>
          <w:szCs w:val="19"/>
        </w:rPr>
        <w:t>0</w:t>
      </w:r>
      <w:r w:rsidRPr="0065284A">
        <w:rPr>
          <w:rFonts w:ascii="Consolas" w:hAnsi="Consolas"/>
          <w:sz w:val="19"/>
          <w:szCs w:val="19"/>
        </w:rPr>
        <w:t xml:space="preserve">" </w:t>
      </w:r>
      <w:r w:rsidRPr="004A1FCF">
        <w:rPr>
          <w:rFonts w:ascii="Consolas" w:hAnsi="Consolas" w:cs="Consolas"/>
          <w:color w:val="FF0000"/>
          <w:sz w:val="19"/>
          <w:szCs w:val="19"/>
        </w:rPr>
        <w:t>y</w:t>
      </w:r>
      <w:r w:rsidRPr="0065284A">
        <w:rPr>
          <w:rFonts w:ascii="Consolas" w:hAnsi="Consolas"/>
          <w:sz w:val="19"/>
          <w:szCs w:val="19"/>
        </w:rPr>
        <w:t>="</w:t>
      </w:r>
      <w:r>
        <w:rPr>
          <w:rFonts w:ascii="Consolas" w:hAnsi="Consolas" w:cs="Consolas"/>
          <w:color w:val="0000FF"/>
          <w:sz w:val="19"/>
          <w:szCs w:val="19"/>
        </w:rPr>
        <w:t>1</w:t>
      </w:r>
      <w:r w:rsidRPr="0065284A">
        <w:rPr>
          <w:rFonts w:ascii="Consolas" w:hAnsi="Consolas"/>
          <w:sz w:val="19"/>
          <w:szCs w:val="19"/>
        </w:rPr>
        <w:t xml:space="preserve">" </w:t>
      </w:r>
      <w:r w:rsidRPr="004A1FCF">
        <w:rPr>
          <w:rFonts w:ascii="Consolas" w:hAnsi="Consolas" w:cs="Consolas"/>
          <w:color w:val="FF0000"/>
          <w:sz w:val="19"/>
          <w:szCs w:val="19"/>
        </w:rPr>
        <w:t>z</w:t>
      </w:r>
      <w:r w:rsidRPr="0065284A">
        <w:rPr>
          <w:rFonts w:ascii="Consolas" w:hAnsi="Consolas"/>
          <w:sz w:val="19"/>
          <w:szCs w:val="19"/>
        </w:rPr>
        <w:t>="</w:t>
      </w:r>
      <w:r w:rsidRPr="0065284A">
        <w:rPr>
          <w:rFonts w:ascii="Consolas" w:hAnsi="Consolas" w:cs="Consolas"/>
          <w:color w:val="0000FF"/>
          <w:sz w:val="19"/>
          <w:szCs w:val="19"/>
        </w:rPr>
        <w:t>0</w:t>
      </w:r>
      <w:r w:rsidRPr="0065284A">
        <w:rPr>
          <w:rFonts w:ascii="Consolas" w:hAnsi="Consolas"/>
          <w:sz w:val="19"/>
          <w:szCs w:val="19"/>
        </w:rPr>
        <w:t>"</w:t>
      </w:r>
      <w:r w:rsidRPr="0065284A">
        <w:rPr>
          <w:rFonts w:ascii="Consolas" w:hAnsi="Consolas" w:cs="Consolas"/>
          <w:color w:val="0000FF"/>
          <w:sz w:val="19"/>
          <w:szCs w:val="19"/>
        </w:rPr>
        <w:t>/&gt;</w:t>
      </w:r>
    </w:p>
    <w:p w:rsidR="00470DCD" w:rsidRPr="00470DCD" w:rsidRDefault="00470DCD" w:rsidP="00470DCD">
      <w:pPr>
        <w:spacing w:after="0"/>
        <w:rPr>
          <w:rFonts w:ascii="Consolas" w:hAnsi="Consolas" w:cs="Consolas"/>
          <w:color w:val="0000FF"/>
          <w:sz w:val="19"/>
          <w:szCs w:val="19"/>
        </w:rPr>
      </w:pPr>
      <w:r w:rsidRPr="0065284A">
        <w:rPr>
          <w:rFonts w:ascii="Consolas" w:hAnsi="Consolas"/>
          <w:sz w:val="19"/>
          <w:szCs w:val="19"/>
        </w:rPr>
        <w:t xml:space="preserve">  </w:t>
      </w:r>
      <w:r w:rsidRPr="0065284A">
        <w:rPr>
          <w:rFonts w:ascii="Consolas" w:hAnsi="Consolas" w:cs="Consolas"/>
          <w:color w:val="0000FF"/>
          <w:sz w:val="19"/>
          <w:szCs w:val="19"/>
        </w:rPr>
        <w:t>&lt;/</w:t>
      </w:r>
      <w:r w:rsidRPr="004A1FCF">
        <w:rPr>
          <w:rFonts w:ascii="Consolas" w:hAnsi="Consolas" w:cs="Consolas"/>
          <w:color w:val="A31515"/>
          <w:sz w:val="19"/>
          <w:szCs w:val="19"/>
        </w:rPr>
        <w:t>camera</w:t>
      </w:r>
      <w:r w:rsidRPr="0065284A">
        <w:rPr>
          <w:rFonts w:ascii="Consolas" w:hAnsi="Consolas" w:cs="Consolas"/>
          <w:color w:val="0000FF"/>
          <w:sz w:val="19"/>
          <w:szCs w:val="19"/>
        </w:rPr>
        <w:t>&gt;</w:t>
      </w:r>
    </w:p>
    <w:p w:rsidR="00470DCD" w:rsidRDefault="0043112F" w:rsidP="004A1FCF">
      <w:pPr>
        <w:spacing w:after="0"/>
        <w:jc w:val="both"/>
      </w:pPr>
      <w:r>
        <w:t xml:space="preserve">Les valeurs des propriétés </w:t>
      </w:r>
      <w:r w:rsidRPr="001B0A53">
        <w:rPr>
          <w:rFonts w:ascii="Consolas" w:hAnsi="Consolas"/>
          <w:sz w:val="20"/>
        </w:rPr>
        <w:t>far</w:t>
      </w:r>
      <w:r w:rsidRPr="001B0A53">
        <w:rPr>
          <w:sz w:val="20"/>
        </w:rPr>
        <w:t xml:space="preserve"> </w:t>
      </w:r>
      <w:r>
        <w:t xml:space="preserve">et </w:t>
      </w:r>
      <w:proofErr w:type="spellStart"/>
      <w:r w:rsidRPr="001B0A53">
        <w:rPr>
          <w:rFonts w:ascii="Consolas" w:hAnsi="Consolas"/>
          <w:sz w:val="20"/>
        </w:rPr>
        <w:t>near</w:t>
      </w:r>
      <w:proofErr w:type="spellEnd"/>
      <w:r w:rsidRPr="001B0A53">
        <w:rPr>
          <w:sz w:val="20"/>
        </w:rPr>
        <w:t xml:space="preserve"> </w:t>
      </w:r>
      <w:r>
        <w:t>sont spécifié</w:t>
      </w:r>
      <w:r w:rsidR="001B0A53">
        <w:t>e</w:t>
      </w:r>
      <w:r>
        <w:t xml:space="preserve">s en mètres. La valeur de la propriété </w:t>
      </w:r>
      <w:proofErr w:type="spellStart"/>
      <w:r w:rsidRPr="001B0A53">
        <w:rPr>
          <w:rFonts w:ascii="Consolas" w:hAnsi="Consolas"/>
          <w:sz w:val="20"/>
        </w:rPr>
        <w:t>fieldOfView</w:t>
      </w:r>
      <w:proofErr w:type="spellEnd"/>
      <w:r w:rsidRPr="001B0A53">
        <w:rPr>
          <w:sz w:val="20"/>
        </w:rPr>
        <w:t xml:space="preserve"> </w:t>
      </w:r>
      <w:r>
        <w:t>est spécifié</w:t>
      </w:r>
      <w:r w:rsidR="001B0A53">
        <w:t>e</w:t>
      </w:r>
      <w:r>
        <w:t xml:space="preserve"> en degrés. Les propriétés </w:t>
      </w:r>
      <w:r w:rsidRPr="001B0A53">
        <w:rPr>
          <w:rFonts w:ascii="Consolas" w:hAnsi="Consolas"/>
          <w:sz w:val="20"/>
        </w:rPr>
        <w:t>position</w:t>
      </w:r>
      <w:r w:rsidRPr="001B0A53">
        <w:rPr>
          <w:sz w:val="20"/>
        </w:rPr>
        <w:t xml:space="preserve"> </w:t>
      </w:r>
      <w:r>
        <w:t xml:space="preserve">et </w:t>
      </w:r>
      <w:proofErr w:type="spellStart"/>
      <w:r w:rsidRPr="001B0A53">
        <w:rPr>
          <w:rFonts w:ascii="Consolas" w:hAnsi="Consolas"/>
          <w:sz w:val="20"/>
        </w:rPr>
        <w:t>lookAt</w:t>
      </w:r>
      <w:proofErr w:type="spellEnd"/>
      <w:r w:rsidRPr="001B0A53">
        <w:rPr>
          <w:sz w:val="20"/>
        </w:rPr>
        <w:t xml:space="preserve"> </w:t>
      </w:r>
      <w:r>
        <w:t>sont des points. Chaque composante d’un point est spécifiée en mètre.</w:t>
      </w:r>
    </w:p>
    <w:p w:rsidR="0043112F" w:rsidRDefault="0043112F" w:rsidP="004A1FCF">
      <w:pPr>
        <w:spacing w:after="0"/>
        <w:jc w:val="both"/>
      </w:pPr>
    </w:p>
    <w:p w:rsidR="00345462" w:rsidRPr="0065284A" w:rsidRDefault="00345462" w:rsidP="004A1FCF">
      <w:pPr>
        <w:jc w:val="both"/>
      </w:pPr>
      <w:r w:rsidRPr="0065284A">
        <w:rPr>
          <w:rFonts w:ascii="Consolas" w:hAnsi="Consolas" w:cs="Consolas"/>
          <w:color w:val="0000FF"/>
          <w:sz w:val="19"/>
          <w:szCs w:val="19"/>
        </w:rPr>
        <w:t>&lt;</w:t>
      </w:r>
      <w:proofErr w:type="spellStart"/>
      <w:proofErr w:type="gramStart"/>
      <w:r w:rsidRPr="0065284A">
        <w:rPr>
          <w:rFonts w:ascii="Consolas" w:hAnsi="Consolas" w:cs="Consolas"/>
          <w:color w:val="A31515"/>
          <w:sz w:val="19"/>
          <w:szCs w:val="19"/>
        </w:rPr>
        <w:t>ambientColor</w:t>
      </w:r>
      <w:proofErr w:type="spellEnd"/>
      <w:proofErr w:type="gramEnd"/>
      <w:r w:rsidR="0065284A" w:rsidRPr="0065284A">
        <w:rPr>
          <w:rFonts w:ascii="Consolas" w:hAnsi="Consolas" w:cs="Consolas"/>
          <w:color w:val="A31515"/>
          <w:sz w:val="19"/>
          <w:szCs w:val="19"/>
        </w:rPr>
        <w:t xml:space="preserve"> </w:t>
      </w:r>
      <w:r w:rsidR="0065284A" w:rsidRPr="0065284A">
        <w:rPr>
          <w:rFonts w:ascii="Consolas" w:hAnsi="Consolas" w:cs="Consolas"/>
          <w:color w:val="FF0000"/>
          <w:sz w:val="19"/>
          <w:szCs w:val="19"/>
        </w:rPr>
        <w:t>r</w:t>
      </w:r>
      <w:r w:rsidR="0065284A" w:rsidRPr="0065284A">
        <w:rPr>
          <w:rFonts w:ascii="Consolas" w:hAnsi="Consolas"/>
          <w:sz w:val="19"/>
          <w:szCs w:val="19"/>
        </w:rPr>
        <w:t>="</w:t>
      </w:r>
      <w:r w:rsidR="0065284A" w:rsidRPr="0065284A">
        <w:rPr>
          <w:rFonts w:ascii="Consolas" w:hAnsi="Consolas" w:cs="Consolas"/>
          <w:color w:val="0000FF"/>
          <w:sz w:val="19"/>
          <w:szCs w:val="19"/>
        </w:rPr>
        <w:t>0</w:t>
      </w:r>
      <w:r w:rsidR="0065284A" w:rsidRPr="0065284A">
        <w:rPr>
          <w:rFonts w:ascii="Consolas" w:hAnsi="Consolas"/>
          <w:sz w:val="19"/>
          <w:szCs w:val="19"/>
        </w:rPr>
        <w:t xml:space="preserve">" </w:t>
      </w:r>
      <w:r w:rsidR="0065284A" w:rsidRPr="0065284A">
        <w:rPr>
          <w:rFonts w:ascii="Consolas" w:hAnsi="Consolas" w:cs="Consolas"/>
          <w:color w:val="FF0000"/>
          <w:sz w:val="19"/>
          <w:szCs w:val="19"/>
        </w:rPr>
        <w:t>g</w:t>
      </w:r>
      <w:r w:rsidR="0065284A" w:rsidRPr="0065284A">
        <w:rPr>
          <w:rFonts w:ascii="Consolas" w:hAnsi="Consolas"/>
          <w:sz w:val="19"/>
          <w:szCs w:val="19"/>
        </w:rPr>
        <w:t>="</w:t>
      </w:r>
      <w:r w:rsidR="0065284A" w:rsidRPr="0065284A">
        <w:rPr>
          <w:rFonts w:ascii="Consolas" w:hAnsi="Consolas" w:cs="Consolas"/>
          <w:color w:val="0000FF"/>
          <w:sz w:val="19"/>
          <w:szCs w:val="19"/>
        </w:rPr>
        <w:t>0</w:t>
      </w:r>
      <w:r w:rsidR="0065284A" w:rsidRPr="0065284A">
        <w:rPr>
          <w:rFonts w:ascii="Consolas" w:hAnsi="Consolas"/>
          <w:sz w:val="19"/>
          <w:szCs w:val="19"/>
        </w:rPr>
        <w:t xml:space="preserve">" </w:t>
      </w:r>
      <w:r w:rsidR="0065284A" w:rsidRPr="0065284A">
        <w:rPr>
          <w:rFonts w:ascii="Consolas" w:hAnsi="Consolas" w:cs="Consolas"/>
          <w:color w:val="FF0000"/>
          <w:sz w:val="19"/>
          <w:szCs w:val="19"/>
        </w:rPr>
        <w:t>b</w:t>
      </w:r>
      <w:r w:rsidR="0065284A" w:rsidRPr="0065284A">
        <w:rPr>
          <w:rFonts w:ascii="Consolas" w:hAnsi="Consolas"/>
          <w:sz w:val="19"/>
          <w:szCs w:val="19"/>
        </w:rPr>
        <w:t>="</w:t>
      </w:r>
      <w:r w:rsidR="0065284A" w:rsidRPr="0065284A">
        <w:rPr>
          <w:rFonts w:ascii="Consolas" w:hAnsi="Consolas" w:cs="Consolas"/>
          <w:color w:val="0000FF"/>
          <w:sz w:val="19"/>
          <w:szCs w:val="19"/>
        </w:rPr>
        <w:t>0</w:t>
      </w:r>
      <w:r w:rsidR="0065284A" w:rsidRPr="0065284A">
        <w:rPr>
          <w:rFonts w:ascii="Consolas" w:hAnsi="Consolas"/>
          <w:sz w:val="19"/>
          <w:szCs w:val="19"/>
        </w:rPr>
        <w:t>"</w:t>
      </w:r>
      <w:r w:rsidRPr="0065284A">
        <w:rPr>
          <w:rFonts w:ascii="Consolas" w:hAnsi="Consolas" w:cs="Consolas"/>
          <w:color w:val="0000FF"/>
          <w:sz w:val="19"/>
          <w:szCs w:val="19"/>
        </w:rPr>
        <w:t>&gt;</w:t>
      </w:r>
      <w:r w:rsidR="0065284A">
        <w:rPr>
          <w:rFonts w:ascii="Consolas" w:hAnsi="Consolas" w:cs="Consolas"/>
          <w:color w:val="0000FF"/>
          <w:sz w:val="19"/>
          <w:szCs w:val="19"/>
        </w:rPr>
        <w:t> </w:t>
      </w:r>
      <w:r w:rsidR="0065284A" w:rsidRPr="0065284A">
        <w:t>: Couleur ambiante de base de la scène</w:t>
      </w:r>
      <w:r w:rsidR="0065284A">
        <w:t>, au format RGB</w:t>
      </w:r>
      <w:r w:rsidR="0065284A" w:rsidRPr="0065284A">
        <w:t>.</w:t>
      </w:r>
      <w:r w:rsidR="008B3CF5">
        <w:t xml:space="preserve"> Les valeurs </w:t>
      </w:r>
      <w:r w:rsidR="00332B50">
        <w:t>sont des nombres réels</w:t>
      </w:r>
      <w:r w:rsidR="00481CC6">
        <w:t>, compris entre 0 et 1</w:t>
      </w:r>
      <w:r w:rsidR="00332B50">
        <w:t xml:space="preserve">. Pour écrire une valeur entière </w:t>
      </w:r>
      <w:r w:rsidR="008B3CF5">
        <w:t>comprises entre 0 et 255 pour chaque composante</w:t>
      </w:r>
      <w:r w:rsidR="00332B50">
        <w:t xml:space="preserve">, utilisez les attributs </w:t>
      </w:r>
      <w:proofErr w:type="spellStart"/>
      <w:r w:rsidR="00332B50" w:rsidRPr="00332B50">
        <w:rPr>
          <w:rFonts w:ascii="Consolas" w:hAnsi="Consolas"/>
          <w:sz w:val="20"/>
        </w:rPr>
        <w:t>red</w:t>
      </w:r>
      <w:proofErr w:type="spellEnd"/>
      <w:r w:rsidR="00332B50">
        <w:t xml:space="preserve">, </w:t>
      </w:r>
      <w:r w:rsidR="00332B50" w:rsidRPr="00332B50">
        <w:rPr>
          <w:rFonts w:ascii="Consolas" w:hAnsi="Consolas"/>
          <w:sz w:val="20"/>
        </w:rPr>
        <w:t>green</w:t>
      </w:r>
      <w:r w:rsidR="00332B50">
        <w:t xml:space="preserve"> et </w:t>
      </w:r>
      <w:proofErr w:type="spellStart"/>
      <w:r w:rsidR="00332B50" w:rsidRPr="00332B50">
        <w:rPr>
          <w:rFonts w:ascii="Consolas" w:hAnsi="Consolas"/>
          <w:sz w:val="20"/>
        </w:rPr>
        <w:t>blue</w:t>
      </w:r>
      <w:proofErr w:type="spellEnd"/>
      <w:r w:rsidR="008B3CF5">
        <w:t>.</w:t>
      </w:r>
    </w:p>
    <w:p w:rsidR="0065284A" w:rsidRDefault="00345462" w:rsidP="004A1FCF">
      <w:pPr>
        <w:jc w:val="both"/>
      </w:pPr>
      <w:r w:rsidRPr="0065284A">
        <w:rPr>
          <w:rFonts w:ascii="Consolas" w:hAnsi="Consolas" w:cs="Consolas"/>
          <w:color w:val="0000FF"/>
          <w:sz w:val="19"/>
          <w:szCs w:val="19"/>
        </w:rPr>
        <w:t>&lt;</w:t>
      </w:r>
      <w:proofErr w:type="spellStart"/>
      <w:proofErr w:type="gramStart"/>
      <w:r w:rsidRPr="0065284A">
        <w:rPr>
          <w:rFonts w:ascii="Consolas" w:hAnsi="Consolas" w:cs="Consolas"/>
          <w:color w:val="A31515"/>
          <w:sz w:val="19"/>
          <w:szCs w:val="19"/>
        </w:rPr>
        <w:t>ambientPower</w:t>
      </w:r>
      <w:proofErr w:type="spellEnd"/>
      <w:proofErr w:type="gramEnd"/>
      <w:r w:rsidR="0065284A">
        <w:rPr>
          <w:rFonts w:ascii="Consolas" w:hAnsi="Consolas" w:cs="Consolas"/>
          <w:color w:val="A31515"/>
          <w:sz w:val="19"/>
          <w:szCs w:val="19"/>
        </w:rPr>
        <w:t xml:space="preserve"> </w:t>
      </w:r>
      <w:r w:rsidR="0065284A">
        <w:rPr>
          <w:rFonts w:ascii="Consolas" w:hAnsi="Consolas" w:cs="Consolas"/>
          <w:color w:val="FF0000"/>
          <w:sz w:val="19"/>
          <w:szCs w:val="19"/>
        </w:rPr>
        <w:t>x</w:t>
      </w:r>
      <w:r w:rsidR="0065284A">
        <w:rPr>
          <w:rFonts w:ascii="Consolas" w:hAnsi="Consolas" w:cs="Consolas"/>
          <w:color w:val="0000FF"/>
          <w:sz w:val="19"/>
          <w:szCs w:val="19"/>
        </w:rPr>
        <w:t>=</w:t>
      </w:r>
      <w:r w:rsidR="0065284A">
        <w:rPr>
          <w:rFonts w:ascii="Consolas" w:hAnsi="Consolas" w:cs="Consolas"/>
          <w:color w:val="000000"/>
          <w:sz w:val="19"/>
          <w:szCs w:val="19"/>
        </w:rPr>
        <w:t>"</w:t>
      </w:r>
      <w:r w:rsidR="0065284A">
        <w:rPr>
          <w:rFonts w:ascii="Consolas" w:hAnsi="Consolas" w:cs="Consolas"/>
          <w:color w:val="0000FF"/>
          <w:sz w:val="19"/>
          <w:szCs w:val="19"/>
        </w:rPr>
        <w:t>1</w:t>
      </w:r>
      <w:r w:rsidR="0065284A">
        <w:rPr>
          <w:rFonts w:ascii="Consolas" w:hAnsi="Consolas" w:cs="Consolas"/>
          <w:color w:val="000000"/>
          <w:sz w:val="19"/>
          <w:szCs w:val="19"/>
        </w:rPr>
        <w:t>"</w:t>
      </w:r>
      <w:r w:rsidR="0065284A">
        <w:rPr>
          <w:rFonts w:ascii="Consolas" w:hAnsi="Consolas" w:cs="Consolas"/>
          <w:color w:val="0000FF"/>
          <w:sz w:val="19"/>
          <w:szCs w:val="19"/>
        </w:rPr>
        <w:t xml:space="preserve"> </w:t>
      </w:r>
      <w:r w:rsidR="0065284A">
        <w:rPr>
          <w:rFonts w:ascii="Consolas" w:hAnsi="Consolas" w:cs="Consolas"/>
          <w:color w:val="FF0000"/>
          <w:sz w:val="19"/>
          <w:szCs w:val="19"/>
        </w:rPr>
        <w:t>y</w:t>
      </w:r>
      <w:r w:rsidR="0065284A">
        <w:rPr>
          <w:rFonts w:ascii="Consolas" w:hAnsi="Consolas" w:cs="Consolas"/>
          <w:color w:val="0000FF"/>
          <w:sz w:val="19"/>
          <w:szCs w:val="19"/>
        </w:rPr>
        <w:t>=</w:t>
      </w:r>
      <w:r w:rsidR="0065284A">
        <w:rPr>
          <w:rFonts w:ascii="Consolas" w:hAnsi="Consolas" w:cs="Consolas"/>
          <w:color w:val="000000"/>
          <w:sz w:val="19"/>
          <w:szCs w:val="19"/>
        </w:rPr>
        <w:t>"</w:t>
      </w:r>
      <w:r w:rsidR="0065284A">
        <w:rPr>
          <w:rFonts w:ascii="Consolas" w:hAnsi="Consolas" w:cs="Consolas"/>
          <w:color w:val="0000FF"/>
          <w:sz w:val="19"/>
          <w:szCs w:val="19"/>
        </w:rPr>
        <w:t>1</w:t>
      </w:r>
      <w:r w:rsidR="0065284A">
        <w:rPr>
          <w:rFonts w:ascii="Consolas" w:hAnsi="Consolas" w:cs="Consolas"/>
          <w:color w:val="000000"/>
          <w:sz w:val="19"/>
          <w:szCs w:val="19"/>
        </w:rPr>
        <w:t>"</w:t>
      </w:r>
      <w:r w:rsidR="0065284A">
        <w:rPr>
          <w:rFonts w:ascii="Consolas" w:hAnsi="Consolas" w:cs="Consolas"/>
          <w:color w:val="0000FF"/>
          <w:sz w:val="19"/>
          <w:szCs w:val="19"/>
        </w:rPr>
        <w:t xml:space="preserve"> </w:t>
      </w:r>
      <w:r w:rsidR="0065284A">
        <w:rPr>
          <w:rFonts w:ascii="Consolas" w:hAnsi="Consolas" w:cs="Consolas"/>
          <w:color w:val="FF0000"/>
          <w:sz w:val="19"/>
          <w:szCs w:val="19"/>
        </w:rPr>
        <w:t>z</w:t>
      </w:r>
      <w:r w:rsidR="0065284A">
        <w:rPr>
          <w:rFonts w:ascii="Consolas" w:hAnsi="Consolas" w:cs="Consolas"/>
          <w:color w:val="0000FF"/>
          <w:sz w:val="19"/>
          <w:szCs w:val="19"/>
        </w:rPr>
        <w:t>=</w:t>
      </w:r>
      <w:r w:rsidR="0065284A">
        <w:rPr>
          <w:rFonts w:ascii="Consolas" w:hAnsi="Consolas" w:cs="Consolas"/>
          <w:color w:val="000000"/>
          <w:sz w:val="19"/>
          <w:szCs w:val="19"/>
        </w:rPr>
        <w:t>"</w:t>
      </w:r>
      <w:r w:rsidR="0065284A">
        <w:rPr>
          <w:rFonts w:ascii="Consolas" w:hAnsi="Consolas" w:cs="Consolas"/>
          <w:color w:val="0000FF"/>
          <w:sz w:val="19"/>
          <w:szCs w:val="19"/>
        </w:rPr>
        <w:t>1</w:t>
      </w:r>
      <w:r w:rsidR="0065284A">
        <w:rPr>
          <w:rFonts w:ascii="Consolas" w:hAnsi="Consolas" w:cs="Consolas"/>
          <w:color w:val="000000"/>
          <w:sz w:val="19"/>
          <w:szCs w:val="19"/>
        </w:rPr>
        <w:t>"</w:t>
      </w:r>
      <w:r w:rsidRPr="0065284A">
        <w:rPr>
          <w:rFonts w:ascii="Consolas" w:hAnsi="Consolas" w:cs="Consolas"/>
          <w:color w:val="0000FF"/>
          <w:sz w:val="19"/>
          <w:szCs w:val="19"/>
        </w:rPr>
        <w:t>&gt;</w:t>
      </w:r>
      <w:r w:rsidR="00C5754F">
        <w:rPr>
          <w:rFonts w:ascii="Consolas" w:hAnsi="Consolas" w:cs="Consolas"/>
          <w:color w:val="0000FF"/>
          <w:sz w:val="19"/>
          <w:szCs w:val="19"/>
        </w:rPr>
        <w:t> </w:t>
      </w:r>
      <w:r w:rsidR="0065284A" w:rsidRPr="0065284A">
        <w:t xml:space="preserve">: </w:t>
      </w:r>
      <w:r w:rsidR="0065284A">
        <w:t>Puissance de la couleur</w:t>
      </w:r>
      <w:r w:rsidR="0065284A" w:rsidRPr="0065284A">
        <w:t xml:space="preserve"> ambiante de base de la scène</w:t>
      </w:r>
      <w:r w:rsidR="0065284A">
        <w:t>. Spécifié sous forme de vecteur avec composante x, y et z</w:t>
      </w:r>
      <w:r w:rsidR="00481CC6">
        <w:t xml:space="preserve"> avec des valeurs entre 0 et 1</w:t>
      </w:r>
      <w:r w:rsidR="0065284A" w:rsidRPr="0065284A">
        <w:t>.</w:t>
      </w:r>
    </w:p>
    <w:p w:rsidR="008E1693" w:rsidRDefault="008E1693" w:rsidP="008E1693">
      <w:pPr>
        <w:autoSpaceDE w:val="0"/>
        <w:autoSpaceDN w:val="0"/>
        <w:adjustRightInd w:val="0"/>
        <w:spacing w:after="0" w:line="240" w:lineRule="auto"/>
        <w:rPr>
          <w:rFonts w:ascii="Consolas" w:hAnsi="Consolas" w:cs="Consolas"/>
          <w:color w:val="0000FF"/>
          <w:sz w:val="19"/>
          <w:szCs w:val="19"/>
          <w:lang w:val="en-CA"/>
        </w:rPr>
      </w:pPr>
    </w:p>
    <w:p w:rsidR="008E1693" w:rsidRDefault="008E1693" w:rsidP="008E1693">
      <w:pPr>
        <w:autoSpaceDE w:val="0"/>
        <w:autoSpaceDN w:val="0"/>
        <w:adjustRightInd w:val="0"/>
        <w:spacing w:after="0" w:line="240" w:lineRule="auto"/>
        <w:rPr>
          <w:rFonts w:ascii="Consolas" w:hAnsi="Consolas" w:cs="Consolas"/>
          <w:color w:val="0000FF"/>
          <w:sz w:val="19"/>
          <w:szCs w:val="19"/>
          <w:lang w:val="en-CA"/>
        </w:rPr>
      </w:pPr>
    </w:p>
    <w:p w:rsidR="008E1693" w:rsidRPr="008E1693" w:rsidRDefault="008E1693" w:rsidP="008E1693">
      <w:pPr>
        <w:autoSpaceDE w:val="0"/>
        <w:autoSpaceDN w:val="0"/>
        <w:adjustRightInd w:val="0"/>
        <w:spacing w:after="0" w:line="240" w:lineRule="auto"/>
        <w:rPr>
          <w:rFonts w:ascii="Consolas" w:hAnsi="Consolas" w:cs="Consolas"/>
          <w:color w:val="000000"/>
          <w:sz w:val="19"/>
          <w:szCs w:val="19"/>
        </w:rPr>
      </w:pPr>
      <w:r w:rsidRPr="008E1693">
        <w:rPr>
          <w:rFonts w:ascii="Consolas" w:hAnsi="Consolas" w:cs="Consolas"/>
          <w:color w:val="0000FF"/>
          <w:sz w:val="19"/>
          <w:szCs w:val="19"/>
        </w:rPr>
        <w:t>&lt;</w:t>
      </w:r>
      <w:proofErr w:type="spellStart"/>
      <w:proofErr w:type="gramStart"/>
      <w:r w:rsidRPr="008E1693">
        <w:rPr>
          <w:rFonts w:ascii="Consolas" w:hAnsi="Consolas" w:cs="Consolas"/>
          <w:color w:val="A31515"/>
          <w:sz w:val="19"/>
          <w:szCs w:val="19"/>
        </w:rPr>
        <w:t>material</w:t>
      </w:r>
      <w:proofErr w:type="spellEnd"/>
      <w:proofErr w:type="gramEnd"/>
      <w:r w:rsidRPr="008E1693">
        <w:rPr>
          <w:rFonts w:ascii="Consolas" w:hAnsi="Consolas" w:cs="Consolas"/>
          <w:color w:val="0000FF"/>
          <w:sz w:val="19"/>
          <w:szCs w:val="19"/>
        </w:rPr>
        <w:t>&gt;</w:t>
      </w:r>
    </w:p>
    <w:p w:rsidR="008E1693" w:rsidRPr="008E1693" w:rsidRDefault="008E1693" w:rsidP="008E1693">
      <w:pPr>
        <w:autoSpaceDE w:val="0"/>
        <w:autoSpaceDN w:val="0"/>
        <w:adjustRightInd w:val="0"/>
        <w:spacing w:after="0" w:line="240" w:lineRule="auto"/>
        <w:rPr>
          <w:rFonts w:ascii="Consolas" w:hAnsi="Consolas" w:cs="Consolas"/>
          <w:color w:val="000000"/>
          <w:sz w:val="19"/>
          <w:szCs w:val="19"/>
        </w:rPr>
      </w:pPr>
      <w:r w:rsidRPr="008E1693">
        <w:rPr>
          <w:rFonts w:ascii="Consolas" w:hAnsi="Consolas" w:cs="Consolas"/>
          <w:color w:val="0000FF"/>
          <w:sz w:val="19"/>
          <w:szCs w:val="19"/>
        </w:rPr>
        <w:t xml:space="preserve">  …</w:t>
      </w:r>
    </w:p>
    <w:p w:rsidR="008E1693" w:rsidRPr="008E1693" w:rsidRDefault="008E1693" w:rsidP="008E1693">
      <w:pPr>
        <w:autoSpaceDE w:val="0"/>
        <w:autoSpaceDN w:val="0"/>
        <w:adjustRightInd w:val="0"/>
        <w:spacing w:after="0" w:line="240" w:lineRule="auto"/>
        <w:rPr>
          <w:rFonts w:ascii="Consolas" w:hAnsi="Consolas" w:cs="Consolas"/>
          <w:color w:val="0000FF"/>
          <w:sz w:val="19"/>
          <w:szCs w:val="19"/>
        </w:rPr>
      </w:pPr>
      <w:r w:rsidRPr="008E1693">
        <w:rPr>
          <w:rFonts w:ascii="Consolas" w:hAnsi="Consolas" w:cs="Consolas"/>
          <w:color w:val="0000FF"/>
          <w:sz w:val="19"/>
          <w:szCs w:val="19"/>
        </w:rPr>
        <w:t>&lt;/</w:t>
      </w:r>
      <w:proofErr w:type="spellStart"/>
      <w:r w:rsidRPr="008E1693">
        <w:rPr>
          <w:rFonts w:ascii="Consolas" w:hAnsi="Consolas" w:cs="Consolas"/>
          <w:color w:val="A31515"/>
          <w:sz w:val="19"/>
          <w:szCs w:val="19"/>
        </w:rPr>
        <w:t>material</w:t>
      </w:r>
      <w:proofErr w:type="spellEnd"/>
      <w:r w:rsidRPr="008E1693">
        <w:rPr>
          <w:rFonts w:ascii="Consolas" w:hAnsi="Consolas" w:cs="Consolas"/>
          <w:color w:val="0000FF"/>
          <w:sz w:val="19"/>
          <w:szCs w:val="19"/>
        </w:rPr>
        <w:t>&gt;</w:t>
      </w:r>
    </w:p>
    <w:p w:rsidR="008E1693" w:rsidRPr="008E1693" w:rsidRDefault="008E1693" w:rsidP="008E1693">
      <w:pPr>
        <w:autoSpaceDE w:val="0"/>
        <w:autoSpaceDN w:val="0"/>
        <w:adjustRightInd w:val="0"/>
        <w:spacing w:after="0" w:line="240" w:lineRule="auto"/>
        <w:jc w:val="both"/>
      </w:pPr>
      <w:r w:rsidRPr="008E1693">
        <w:t>L’information sur le matériel de base à utiliser sur les objets s’ils n’en définissent pas un explicitement. Si aucun matériel n’est indiqué, il n’y a pas de matériel par défaut. La définition complète d’un matériel est donnée dans la section sur les objets.</w:t>
      </w:r>
    </w:p>
    <w:p w:rsidR="008E1693" w:rsidRPr="008E1693" w:rsidRDefault="008E1693" w:rsidP="008E1693">
      <w:pPr>
        <w:autoSpaceDE w:val="0"/>
        <w:autoSpaceDN w:val="0"/>
        <w:adjustRightInd w:val="0"/>
        <w:spacing w:after="0" w:line="240" w:lineRule="auto"/>
        <w:rPr>
          <w:sz w:val="20"/>
        </w:rPr>
      </w:pPr>
    </w:p>
    <w:p w:rsidR="008E1693" w:rsidRPr="00160DF4" w:rsidRDefault="008E1693" w:rsidP="008E1693">
      <w:pPr>
        <w:autoSpaceDE w:val="0"/>
        <w:autoSpaceDN w:val="0"/>
        <w:adjustRightInd w:val="0"/>
        <w:spacing w:after="0" w:line="240" w:lineRule="auto"/>
        <w:rPr>
          <w:rFonts w:ascii="Consolas" w:hAnsi="Consolas" w:cs="Consolas"/>
          <w:color w:val="000000"/>
          <w:sz w:val="19"/>
          <w:szCs w:val="19"/>
          <w:lang w:val="en-CA"/>
        </w:rPr>
      </w:pPr>
      <w:r w:rsidRPr="00160DF4">
        <w:rPr>
          <w:rFonts w:ascii="Consolas" w:hAnsi="Consolas" w:cs="Consolas"/>
          <w:color w:val="0000FF"/>
          <w:sz w:val="19"/>
          <w:szCs w:val="19"/>
          <w:lang w:val="en-CA"/>
        </w:rPr>
        <w:t>&lt;</w:t>
      </w:r>
      <w:proofErr w:type="gramStart"/>
      <w:r w:rsidRPr="00160DF4">
        <w:rPr>
          <w:rFonts w:ascii="Consolas" w:hAnsi="Consolas" w:cs="Consolas"/>
          <w:color w:val="A31515"/>
          <w:sz w:val="19"/>
          <w:szCs w:val="19"/>
          <w:lang w:val="en-CA"/>
        </w:rPr>
        <w:t>transform</w:t>
      </w:r>
      <w:proofErr w:type="gramEnd"/>
      <w:r w:rsidRPr="00160DF4">
        <w:rPr>
          <w:rFonts w:ascii="Consolas" w:hAnsi="Consolas" w:cs="Consolas"/>
          <w:color w:val="0000FF"/>
          <w:sz w:val="19"/>
          <w:szCs w:val="19"/>
          <w:lang w:val="en-CA"/>
        </w:rPr>
        <w:t>&gt;</w:t>
      </w:r>
    </w:p>
    <w:p w:rsidR="008E1693" w:rsidRPr="00160DF4" w:rsidRDefault="008E1693" w:rsidP="008E1693">
      <w:pPr>
        <w:autoSpaceDE w:val="0"/>
        <w:autoSpaceDN w:val="0"/>
        <w:adjustRightInd w:val="0"/>
        <w:spacing w:after="0" w:line="240" w:lineRule="auto"/>
        <w:rPr>
          <w:rFonts w:ascii="Consolas" w:hAnsi="Consolas" w:cs="Consolas"/>
          <w:color w:val="000000"/>
          <w:sz w:val="19"/>
          <w:szCs w:val="19"/>
          <w:lang w:val="en-CA"/>
        </w:rPr>
      </w:pPr>
      <w:r w:rsidRPr="00160DF4">
        <w:rPr>
          <w:rFonts w:ascii="Consolas" w:hAnsi="Consolas" w:cs="Consolas"/>
          <w:color w:val="0000FF"/>
          <w:sz w:val="19"/>
          <w:szCs w:val="19"/>
          <w:lang w:val="en-CA"/>
        </w:rPr>
        <w:t xml:space="preserve">  </w:t>
      </w:r>
      <w:r>
        <w:rPr>
          <w:rFonts w:ascii="Consolas" w:hAnsi="Consolas" w:cs="Consolas"/>
          <w:color w:val="0000FF"/>
          <w:sz w:val="19"/>
          <w:szCs w:val="19"/>
          <w:lang w:val="en-CA"/>
        </w:rPr>
        <w:t>…</w:t>
      </w:r>
    </w:p>
    <w:p w:rsidR="00F071C1" w:rsidRDefault="008E1693" w:rsidP="008E1693">
      <w:pPr>
        <w:jc w:val="both"/>
        <w:rPr>
          <w:rFonts w:ascii="Consolas" w:hAnsi="Consolas" w:cs="Consolas"/>
          <w:color w:val="0000FF"/>
          <w:sz w:val="19"/>
          <w:szCs w:val="19"/>
          <w:lang w:val="en-CA"/>
        </w:rPr>
      </w:pPr>
      <w:r w:rsidRPr="00160DF4">
        <w:rPr>
          <w:rFonts w:ascii="Consolas" w:hAnsi="Consolas" w:cs="Consolas"/>
          <w:color w:val="0000FF"/>
          <w:sz w:val="19"/>
          <w:szCs w:val="19"/>
          <w:lang w:val="en-CA"/>
        </w:rPr>
        <w:t>&lt;/</w:t>
      </w:r>
      <w:r w:rsidRPr="00160DF4">
        <w:rPr>
          <w:rFonts w:ascii="Consolas" w:hAnsi="Consolas" w:cs="Consolas"/>
          <w:color w:val="A31515"/>
          <w:sz w:val="19"/>
          <w:szCs w:val="19"/>
          <w:lang w:val="en-CA"/>
        </w:rPr>
        <w:t>transform</w:t>
      </w:r>
      <w:r w:rsidRPr="00160DF4">
        <w:rPr>
          <w:rFonts w:ascii="Consolas" w:hAnsi="Consolas" w:cs="Consolas"/>
          <w:color w:val="0000FF"/>
          <w:sz w:val="19"/>
          <w:szCs w:val="19"/>
          <w:lang w:val="en-CA"/>
        </w:rPr>
        <w:t>&gt;</w:t>
      </w:r>
    </w:p>
    <w:p w:rsidR="008E1693" w:rsidRDefault="008E1693" w:rsidP="008E1693">
      <w:pPr>
        <w:autoSpaceDE w:val="0"/>
        <w:autoSpaceDN w:val="0"/>
        <w:adjustRightInd w:val="0"/>
        <w:spacing w:after="0" w:line="240" w:lineRule="auto"/>
        <w:jc w:val="both"/>
      </w:pPr>
      <w:r>
        <w:t>Les transformations géométriques à appliquer sur chacun des</w:t>
      </w:r>
      <w:r w:rsidRPr="008E1693">
        <w:t xml:space="preserve"> </w:t>
      </w:r>
      <w:r>
        <w:t>objets de la scène. Ce nœud est optionnel. Si aucune transformation n’est indiquée, la scène reste centrée à l’origine, orientée sur les axes canoniques X, Y et Z.</w:t>
      </w:r>
      <w:r w:rsidR="00293D40">
        <w:t xml:space="preserve"> La définition complète des transformations est donnée dans la section sur les objets.</w:t>
      </w:r>
      <w:bookmarkStart w:id="5" w:name="_GoBack"/>
      <w:bookmarkEnd w:id="5"/>
    </w:p>
    <w:p w:rsidR="008E1693" w:rsidRDefault="008E1693" w:rsidP="008E1693">
      <w:pPr>
        <w:autoSpaceDE w:val="0"/>
        <w:autoSpaceDN w:val="0"/>
        <w:adjustRightInd w:val="0"/>
        <w:spacing w:after="0" w:line="240" w:lineRule="auto"/>
        <w:jc w:val="both"/>
      </w:pPr>
    </w:p>
    <w:p w:rsidR="0057530B" w:rsidRDefault="0057530B" w:rsidP="004A1FCF">
      <w:pPr>
        <w:pStyle w:val="Titre2"/>
        <w:jc w:val="both"/>
      </w:pPr>
      <w:bookmarkStart w:id="6" w:name="_Toc39740864"/>
      <w:r>
        <w:t xml:space="preserve">Élément </w:t>
      </w:r>
      <w:r w:rsidR="001E4A99">
        <w:t>–</w:t>
      </w:r>
      <w:r>
        <w:t xml:space="preserve"> lights</w:t>
      </w:r>
      <w:bookmarkEnd w:id="6"/>
    </w:p>
    <w:p w:rsidR="00AC390D" w:rsidRDefault="0065284A" w:rsidP="004A1FCF">
      <w:pPr>
        <w:jc w:val="both"/>
      </w:pPr>
      <w:r>
        <w:t xml:space="preserve">L’élément </w:t>
      </w:r>
      <w:r w:rsidRPr="001B0A53">
        <w:rPr>
          <w:rFonts w:ascii="Consolas" w:hAnsi="Consolas"/>
          <w:sz w:val="20"/>
        </w:rPr>
        <w:t>lights</w:t>
      </w:r>
      <w:r w:rsidRPr="001B0A53">
        <w:rPr>
          <w:sz w:val="20"/>
        </w:rPr>
        <w:t xml:space="preserve"> </w:t>
      </w:r>
      <w:r>
        <w:t xml:space="preserve">peut contenir une suite d’élément </w:t>
      </w:r>
      <w:r>
        <w:rPr>
          <w:rFonts w:ascii="Consolas" w:hAnsi="Consolas" w:cs="Consolas"/>
          <w:color w:val="0000FF"/>
          <w:sz w:val="19"/>
          <w:szCs w:val="19"/>
        </w:rPr>
        <w:t>&lt;</w:t>
      </w:r>
      <w:r>
        <w:rPr>
          <w:rFonts w:ascii="Consolas" w:hAnsi="Consolas" w:cs="Consolas"/>
          <w:color w:val="A31515"/>
          <w:sz w:val="19"/>
          <w:szCs w:val="19"/>
        </w:rPr>
        <w:t>light</w:t>
      </w:r>
      <w:r>
        <w:rPr>
          <w:rFonts w:ascii="Consolas" w:hAnsi="Consolas" w:cs="Consolas"/>
          <w:color w:val="0000FF"/>
          <w:sz w:val="19"/>
          <w:szCs w:val="19"/>
        </w:rPr>
        <w:t>&gt;</w:t>
      </w:r>
      <w:r w:rsidRPr="0065284A">
        <w:t xml:space="preserve">. </w:t>
      </w:r>
      <w:r w:rsidR="008B3CF5">
        <w:t xml:space="preserve">Il peut y avoir trois types de lumière différents à utiliser. Voici la description de chacun des types. La distinction entre les types provient de l’attribut </w:t>
      </w:r>
      <w:r w:rsidR="008B3CF5" w:rsidRPr="001B0A53">
        <w:rPr>
          <w:i/>
        </w:rPr>
        <w:t>type</w:t>
      </w:r>
      <w:r w:rsidR="008B3CF5">
        <w:t xml:space="preserve"> de l’élément </w:t>
      </w:r>
      <w:r w:rsidR="008B3CF5" w:rsidRPr="001B0A53">
        <w:rPr>
          <w:rFonts w:ascii="Consolas" w:hAnsi="Consolas"/>
          <w:sz w:val="20"/>
        </w:rPr>
        <w:t>light</w:t>
      </w:r>
      <w:r w:rsidR="008B3CF5">
        <w:t>.</w:t>
      </w:r>
    </w:p>
    <w:p w:rsidR="008B3CF5" w:rsidRDefault="008B3CF5" w:rsidP="008B3C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light</w:t>
      </w:r>
      <w:proofErr w:type="gramEnd"/>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point</w:t>
      </w:r>
      <w:r>
        <w:rPr>
          <w:rFonts w:ascii="Consolas" w:hAnsi="Consolas" w:cs="Consolas"/>
          <w:color w:val="000000"/>
          <w:sz w:val="19"/>
          <w:szCs w:val="19"/>
        </w:rPr>
        <w:t>"</w:t>
      </w:r>
      <w:r>
        <w:rPr>
          <w:rFonts w:ascii="Consolas" w:hAnsi="Consolas" w:cs="Consolas"/>
          <w:color w:val="0000FF"/>
          <w:sz w:val="19"/>
          <w:szCs w:val="19"/>
        </w:rPr>
        <w:t>&gt;</w:t>
      </w:r>
    </w:p>
    <w:p w:rsidR="008B3CF5" w:rsidRDefault="008B3CF5" w:rsidP="008B3C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position</w:t>
      </w:r>
      <w:proofErr w:type="gramEnd"/>
      <w:r>
        <w:rPr>
          <w:rFonts w:ascii="Consolas" w:hAnsi="Consolas" w:cs="Consolas"/>
          <w:color w:val="0000FF"/>
          <w:sz w:val="19"/>
          <w:szCs w:val="19"/>
        </w:rPr>
        <w:t xml:space="preserve"> </w:t>
      </w:r>
      <w:r>
        <w:rPr>
          <w:rFonts w:ascii="Consolas" w:hAnsi="Consolas" w:cs="Consolas"/>
          <w:color w:val="FF0000"/>
          <w:sz w:val="19"/>
          <w:szCs w:val="19"/>
        </w:rPr>
        <w:t>x</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0</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y</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0</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z</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0</w:t>
      </w:r>
      <w:r>
        <w:rPr>
          <w:rFonts w:ascii="Consolas" w:hAnsi="Consolas" w:cs="Consolas"/>
          <w:color w:val="000000"/>
          <w:sz w:val="19"/>
          <w:szCs w:val="19"/>
        </w:rPr>
        <w:t>"</w:t>
      </w:r>
      <w:r>
        <w:rPr>
          <w:rFonts w:ascii="Consolas" w:hAnsi="Consolas" w:cs="Consolas"/>
          <w:color w:val="0000FF"/>
          <w:sz w:val="19"/>
          <w:szCs w:val="19"/>
        </w:rPr>
        <w:t>/&gt;</w:t>
      </w:r>
    </w:p>
    <w:p w:rsidR="008B3CF5" w:rsidRDefault="008B3CF5" w:rsidP="008B3C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ambient</w:t>
      </w:r>
      <w:proofErr w:type="gramEnd"/>
      <w:r>
        <w:rPr>
          <w:rFonts w:ascii="Consolas" w:hAnsi="Consolas" w:cs="Consolas"/>
          <w:color w:val="0000FF"/>
          <w:sz w:val="19"/>
          <w:szCs w:val="19"/>
        </w:rPr>
        <w:t xml:space="preserve"> </w:t>
      </w:r>
      <w:r>
        <w:rPr>
          <w:rFonts w:ascii="Consolas" w:hAnsi="Consolas" w:cs="Consolas"/>
          <w:color w:val="FF0000"/>
          <w:sz w:val="19"/>
          <w:szCs w:val="19"/>
        </w:rPr>
        <w:t>r</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0</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g</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0</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b</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0</w:t>
      </w:r>
      <w:r>
        <w:rPr>
          <w:rFonts w:ascii="Consolas" w:hAnsi="Consolas" w:cs="Consolas"/>
          <w:color w:val="000000"/>
          <w:sz w:val="19"/>
          <w:szCs w:val="19"/>
        </w:rPr>
        <w:t>"</w:t>
      </w:r>
      <w:r>
        <w:rPr>
          <w:rFonts w:ascii="Consolas" w:hAnsi="Consolas" w:cs="Consolas"/>
          <w:color w:val="0000FF"/>
          <w:sz w:val="19"/>
          <w:szCs w:val="19"/>
        </w:rPr>
        <w:t>/&gt;</w:t>
      </w:r>
    </w:p>
    <w:p w:rsidR="008B3CF5" w:rsidRDefault="008B3CF5" w:rsidP="008B3C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diffuse</w:t>
      </w:r>
      <w:proofErr w:type="gramEnd"/>
      <w:r>
        <w:rPr>
          <w:rFonts w:ascii="Consolas" w:hAnsi="Consolas" w:cs="Consolas"/>
          <w:color w:val="0000FF"/>
          <w:sz w:val="19"/>
          <w:szCs w:val="19"/>
        </w:rPr>
        <w:t xml:space="preserve"> </w:t>
      </w:r>
      <w:r>
        <w:rPr>
          <w:rFonts w:ascii="Consolas" w:hAnsi="Consolas" w:cs="Consolas"/>
          <w:color w:val="FF0000"/>
          <w:sz w:val="19"/>
          <w:szCs w:val="19"/>
        </w:rPr>
        <w:t>r</w:t>
      </w:r>
      <w:r>
        <w:rPr>
          <w:rFonts w:ascii="Consolas" w:hAnsi="Consolas" w:cs="Consolas"/>
          <w:color w:val="0000FF"/>
          <w:sz w:val="19"/>
          <w:szCs w:val="19"/>
        </w:rPr>
        <w:t>=</w:t>
      </w:r>
      <w:r>
        <w:rPr>
          <w:rFonts w:ascii="Consolas" w:hAnsi="Consolas" w:cs="Consolas"/>
          <w:color w:val="000000"/>
          <w:sz w:val="19"/>
          <w:szCs w:val="19"/>
        </w:rPr>
        <w:t>"</w:t>
      </w:r>
      <w:r w:rsidR="00986191">
        <w:rPr>
          <w:rFonts w:ascii="Consolas" w:hAnsi="Consolas" w:cs="Consolas"/>
          <w:color w:val="0000FF"/>
          <w:sz w:val="19"/>
          <w:szCs w:val="19"/>
        </w:rPr>
        <w:t>0</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g</w:t>
      </w:r>
      <w:r>
        <w:rPr>
          <w:rFonts w:ascii="Consolas" w:hAnsi="Consolas" w:cs="Consolas"/>
          <w:color w:val="0000FF"/>
          <w:sz w:val="19"/>
          <w:szCs w:val="19"/>
        </w:rPr>
        <w:t>=</w:t>
      </w:r>
      <w:r>
        <w:rPr>
          <w:rFonts w:ascii="Consolas" w:hAnsi="Consolas" w:cs="Consolas"/>
          <w:color w:val="000000"/>
          <w:sz w:val="19"/>
          <w:szCs w:val="19"/>
        </w:rPr>
        <w:t>"</w:t>
      </w:r>
      <w:r w:rsidR="00986191">
        <w:rPr>
          <w:rFonts w:ascii="Consolas" w:hAnsi="Consolas" w:cs="Consolas"/>
          <w:color w:val="0000FF"/>
          <w:sz w:val="19"/>
          <w:szCs w:val="19"/>
        </w:rPr>
        <w:t>0</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b</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0</w:t>
      </w:r>
      <w:r>
        <w:rPr>
          <w:rFonts w:ascii="Consolas" w:hAnsi="Consolas" w:cs="Consolas"/>
          <w:color w:val="000000"/>
          <w:sz w:val="19"/>
          <w:szCs w:val="19"/>
        </w:rPr>
        <w:t>"</w:t>
      </w:r>
      <w:r>
        <w:rPr>
          <w:rFonts w:ascii="Consolas" w:hAnsi="Consolas" w:cs="Consolas"/>
          <w:color w:val="0000FF"/>
          <w:sz w:val="19"/>
          <w:szCs w:val="19"/>
        </w:rPr>
        <w:t>/&gt;</w:t>
      </w:r>
    </w:p>
    <w:p w:rsidR="008B3CF5" w:rsidRPr="008B3CF5" w:rsidRDefault="008B3CF5" w:rsidP="008B3CF5">
      <w:pPr>
        <w:autoSpaceDE w:val="0"/>
        <w:autoSpaceDN w:val="0"/>
        <w:adjustRightInd w:val="0"/>
        <w:spacing w:after="0" w:line="240" w:lineRule="auto"/>
        <w:rPr>
          <w:rFonts w:ascii="Consolas" w:hAnsi="Consolas" w:cs="Consolas"/>
          <w:color w:val="000000"/>
          <w:sz w:val="19"/>
          <w:szCs w:val="19"/>
          <w:lang w:val="en-CA"/>
        </w:rPr>
      </w:pPr>
      <w:r w:rsidRPr="00C06F2F">
        <w:rPr>
          <w:rFonts w:ascii="Consolas" w:hAnsi="Consolas" w:cs="Consolas"/>
          <w:color w:val="0000FF"/>
          <w:sz w:val="19"/>
          <w:szCs w:val="19"/>
        </w:rPr>
        <w:t xml:space="preserve">    </w:t>
      </w:r>
      <w:r w:rsidRPr="008B3CF5">
        <w:rPr>
          <w:rFonts w:ascii="Consolas" w:hAnsi="Consolas" w:cs="Consolas"/>
          <w:color w:val="0000FF"/>
          <w:sz w:val="19"/>
          <w:szCs w:val="19"/>
          <w:lang w:val="en-CA"/>
        </w:rPr>
        <w:t>&lt;</w:t>
      </w:r>
      <w:r w:rsidRPr="008B3CF5">
        <w:rPr>
          <w:rFonts w:ascii="Consolas" w:hAnsi="Consolas" w:cs="Consolas"/>
          <w:color w:val="A31515"/>
          <w:sz w:val="19"/>
          <w:szCs w:val="19"/>
          <w:lang w:val="en-CA"/>
        </w:rPr>
        <w:t>specular</w:t>
      </w:r>
      <w:r w:rsidRPr="008B3CF5">
        <w:rPr>
          <w:rFonts w:ascii="Consolas" w:hAnsi="Consolas" w:cs="Consolas"/>
          <w:color w:val="0000FF"/>
          <w:sz w:val="19"/>
          <w:szCs w:val="19"/>
          <w:lang w:val="en-CA"/>
        </w:rPr>
        <w:t xml:space="preserve"> </w:t>
      </w:r>
      <w:r w:rsidRPr="008B3CF5">
        <w:rPr>
          <w:rFonts w:ascii="Consolas" w:hAnsi="Consolas" w:cs="Consolas"/>
          <w:color w:val="FF0000"/>
          <w:sz w:val="19"/>
          <w:szCs w:val="19"/>
          <w:lang w:val="en-CA"/>
        </w:rPr>
        <w:t>r</w:t>
      </w:r>
      <w:r w:rsidRPr="008B3CF5">
        <w:rPr>
          <w:rFonts w:ascii="Consolas" w:hAnsi="Consolas" w:cs="Consolas"/>
          <w:color w:val="0000FF"/>
          <w:sz w:val="19"/>
          <w:szCs w:val="19"/>
          <w:lang w:val="en-CA"/>
        </w:rPr>
        <w:t>=</w:t>
      </w:r>
      <w:r w:rsidRPr="008B3CF5">
        <w:rPr>
          <w:rFonts w:ascii="Consolas" w:hAnsi="Consolas" w:cs="Consolas"/>
          <w:color w:val="000000"/>
          <w:sz w:val="19"/>
          <w:szCs w:val="19"/>
          <w:lang w:val="en-CA"/>
        </w:rPr>
        <w:t>"</w:t>
      </w:r>
      <w:r>
        <w:rPr>
          <w:rFonts w:ascii="Consolas" w:hAnsi="Consolas" w:cs="Consolas"/>
          <w:color w:val="0000FF"/>
          <w:sz w:val="19"/>
          <w:szCs w:val="19"/>
          <w:lang w:val="en-CA"/>
        </w:rPr>
        <w:t>0</w:t>
      </w:r>
      <w:r w:rsidRPr="008B3CF5">
        <w:rPr>
          <w:rFonts w:ascii="Consolas" w:hAnsi="Consolas" w:cs="Consolas"/>
          <w:color w:val="000000"/>
          <w:sz w:val="19"/>
          <w:szCs w:val="19"/>
          <w:lang w:val="en-CA"/>
        </w:rPr>
        <w:t>"</w:t>
      </w:r>
      <w:r w:rsidRPr="008B3CF5">
        <w:rPr>
          <w:rFonts w:ascii="Consolas" w:hAnsi="Consolas" w:cs="Consolas"/>
          <w:color w:val="0000FF"/>
          <w:sz w:val="19"/>
          <w:szCs w:val="19"/>
          <w:lang w:val="en-CA"/>
        </w:rPr>
        <w:t xml:space="preserve"> </w:t>
      </w:r>
      <w:r w:rsidRPr="008B3CF5">
        <w:rPr>
          <w:rFonts w:ascii="Consolas" w:hAnsi="Consolas" w:cs="Consolas"/>
          <w:color w:val="FF0000"/>
          <w:sz w:val="19"/>
          <w:szCs w:val="19"/>
          <w:lang w:val="en-CA"/>
        </w:rPr>
        <w:t>g</w:t>
      </w:r>
      <w:r w:rsidRPr="008B3CF5">
        <w:rPr>
          <w:rFonts w:ascii="Consolas" w:hAnsi="Consolas" w:cs="Consolas"/>
          <w:color w:val="0000FF"/>
          <w:sz w:val="19"/>
          <w:szCs w:val="19"/>
          <w:lang w:val="en-CA"/>
        </w:rPr>
        <w:t>=</w:t>
      </w:r>
      <w:r w:rsidRPr="008B3CF5">
        <w:rPr>
          <w:rFonts w:ascii="Consolas" w:hAnsi="Consolas" w:cs="Consolas"/>
          <w:color w:val="000000"/>
          <w:sz w:val="19"/>
          <w:szCs w:val="19"/>
          <w:lang w:val="en-CA"/>
        </w:rPr>
        <w:t>"</w:t>
      </w:r>
      <w:r>
        <w:rPr>
          <w:rFonts w:ascii="Consolas" w:hAnsi="Consolas" w:cs="Consolas"/>
          <w:color w:val="0000FF"/>
          <w:sz w:val="19"/>
          <w:szCs w:val="19"/>
          <w:lang w:val="en-CA"/>
        </w:rPr>
        <w:t>0</w:t>
      </w:r>
      <w:r w:rsidRPr="008B3CF5">
        <w:rPr>
          <w:rFonts w:ascii="Consolas" w:hAnsi="Consolas" w:cs="Consolas"/>
          <w:color w:val="000000"/>
          <w:sz w:val="19"/>
          <w:szCs w:val="19"/>
          <w:lang w:val="en-CA"/>
        </w:rPr>
        <w:t>"</w:t>
      </w:r>
      <w:r w:rsidRPr="008B3CF5">
        <w:rPr>
          <w:rFonts w:ascii="Consolas" w:hAnsi="Consolas" w:cs="Consolas"/>
          <w:color w:val="0000FF"/>
          <w:sz w:val="19"/>
          <w:szCs w:val="19"/>
          <w:lang w:val="en-CA"/>
        </w:rPr>
        <w:t xml:space="preserve"> </w:t>
      </w:r>
      <w:r w:rsidRPr="008B3CF5">
        <w:rPr>
          <w:rFonts w:ascii="Consolas" w:hAnsi="Consolas" w:cs="Consolas"/>
          <w:color w:val="FF0000"/>
          <w:sz w:val="19"/>
          <w:szCs w:val="19"/>
          <w:lang w:val="en-CA"/>
        </w:rPr>
        <w:t>b</w:t>
      </w:r>
      <w:r w:rsidRPr="008B3CF5">
        <w:rPr>
          <w:rFonts w:ascii="Consolas" w:hAnsi="Consolas" w:cs="Consolas"/>
          <w:color w:val="0000FF"/>
          <w:sz w:val="19"/>
          <w:szCs w:val="19"/>
          <w:lang w:val="en-CA"/>
        </w:rPr>
        <w:t>=</w:t>
      </w:r>
      <w:r w:rsidRPr="008B3CF5">
        <w:rPr>
          <w:rFonts w:ascii="Consolas" w:hAnsi="Consolas" w:cs="Consolas"/>
          <w:color w:val="000000"/>
          <w:sz w:val="19"/>
          <w:szCs w:val="19"/>
          <w:lang w:val="en-CA"/>
        </w:rPr>
        <w:t>"</w:t>
      </w:r>
      <w:r>
        <w:rPr>
          <w:rFonts w:ascii="Consolas" w:hAnsi="Consolas" w:cs="Consolas"/>
          <w:color w:val="0000FF"/>
          <w:sz w:val="19"/>
          <w:szCs w:val="19"/>
          <w:lang w:val="en-CA"/>
        </w:rPr>
        <w:t>0</w:t>
      </w:r>
      <w:r w:rsidRPr="008B3CF5">
        <w:rPr>
          <w:rFonts w:ascii="Consolas" w:hAnsi="Consolas" w:cs="Consolas"/>
          <w:color w:val="000000"/>
          <w:sz w:val="19"/>
          <w:szCs w:val="19"/>
          <w:lang w:val="en-CA"/>
        </w:rPr>
        <w:t>"</w:t>
      </w:r>
      <w:r w:rsidRPr="008B3CF5">
        <w:rPr>
          <w:rFonts w:ascii="Consolas" w:hAnsi="Consolas" w:cs="Consolas"/>
          <w:color w:val="0000FF"/>
          <w:sz w:val="19"/>
          <w:szCs w:val="19"/>
          <w:lang w:val="en-CA"/>
        </w:rPr>
        <w:t>/&gt;</w:t>
      </w:r>
    </w:p>
    <w:p w:rsidR="008B3CF5" w:rsidRPr="008B3CF5" w:rsidRDefault="008B3CF5" w:rsidP="008B3CF5">
      <w:pPr>
        <w:autoSpaceDE w:val="0"/>
        <w:autoSpaceDN w:val="0"/>
        <w:adjustRightInd w:val="0"/>
        <w:spacing w:after="0" w:line="240" w:lineRule="auto"/>
        <w:rPr>
          <w:rFonts w:ascii="Consolas" w:hAnsi="Consolas" w:cs="Consolas"/>
          <w:color w:val="000000"/>
          <w:sz w:val="19"/>
          <w:szCs w:val="19"/>
          <w:lang w:val="en-CA"/>
        </w:rPr>
      </w:pPr>
      <w:r w:rsidRPr="008B3CF5">
        <w:rPr>
          <w:rFonts w:ascii="Consolas" w:hAnsi="Consolas" w:cs="Consolas"/>
          <w:color w:val="0000FF"/>
          <w:sz w:val="19"/>
          <w:szCs w:val="19"/>
          <w:lang w:val="en-CA"/>
        </w:rPr>
        <w:t xml:space="preserve">    &lt;</w:t>
      </w:r>
      <w:r w:rsidRPr="008B3CF5">
        <w:rPr>
          <w:rFonts w:ascii="Consolas" w:hAnsi="Consolas" w:cs="Consolas"/>
          <w:color w:val="A31515"/>
          <w:sz w:val="19"/>
          <w:szCs w:val="19"/>
          <w:lang w:val="en-CA"/>
        </w:rPr>
        <w:t>constant</w:t>
      </w:r>
      <w:r w:rsidRPr="008B3CF5">
        <w:rPr>
          <w:rFonts w:ascii="Consolas" w:hAnsi="Consolas" w:cs="Consolas"/>
          <w:color w:val="0000FF"/>
          <w:sz w:val="19"/>
          <w:szCs w:val="19"/>
          <w:lang w:val="en-CA"/>
        </w:rPr>
        <w:t xml:space="preserve"> </w:t>
      </w:r>
      <w:r w:rsidRPr="008B3CF5">
        <w:rPr>
          <w:rFonts w:ascii="Consolas" w:hAnsi="Consolas" w:cs="Consolas"/>
          <w:color w:val="FF0000"/>
          <w:sz w:val="19"/>
          <w:szCs w:val="19"/>
          <w:lang w:val="en-CA"/>
        </w:rPr>
        <w:t>value</w:t>
      </w:r>
      <w:r w:rsidRPr="008B3CF5">
        <w:rPr>
          <w:rFonts w:ascii="Consolas" w:hAnsi="Consolas" w:cs="Consolas"/>
          <w:color w:val="0000FF"/>
          <w:sz w:val="19"/>
          <w:szCs w:val="19"/>
          <w:lang w:val="en-CA"/>
        </w:rPr>
        <w:t>=</w:t>
      </w:r>
      <w:r w:rsidRPr="008B3CF5">
        <w:rPr>
          <w:rFonts w:ascii="Consolas" w:hAnsi="Consolas" w:cs="Consolas"/>
          <w:color w:val="000000"/>
          <w:sz w:val="19"/>
          <w:szCs w:val="19"/>
          <w:lang w:val="en-CA"/>
        </w:rPr>
        <w:t>"</w:t>
      </w:r>
      <w:r>
        <w:rPr>
          <w:rFonts w:ascii="Consolas" w:hAnsi="Consolas" w:cs="Consolas"/>
          <w:color w:val="0000FF"/>
          <w:sz w:val="19"/>
          <w:szCs w:val="19"/>
          <w:lang w:val="en-CA"/>
        </w:rPr>
        <w:t>0</w:t>
      </w:r>
      <w:r w:rsidRPr="008B3CF5">
        <w:rPr>
          <w:rFonts w:ascii="Consolas" w:hAnsi="Consolas" w:cs="Consolas"/>
          <w:color w:val="000000"/>
          <w:sz w:val="19"/>
          <w:szCs w:val="19"/>
          <w:lang w:val="en-CA"/>
        </w:rPr>
        <w:t>"</w:t>
      </w:r>
      <w:r w:rsidRPr="008B3CF5">
        <w:rPr>
          <w:rFonts w:ascii="Consolas" w:hAnsi="Consolas" w:cs="Consolas"/>
          <w:color w:val="0000FF"/>
          <w:sz w:val="19"/>
          <w:szCs w:val="19"/>
          <w:lang w:val="en-CA"/>
        </w:rPr>
        <w:t>/&gt;</w:t>
      </w:r>
    </w:p>
    <w:p w:rsidR="008B3CF5" w:rsidRPr="008B3CF5" w:rsidRDefault="008B3CF5" w:rsidP="008B3CF5">
      <w:pPr>
        <w:autoSpaceDE w:val="0"/>
        <w:autoSpaceDN w:val="0"/>
        <w:adjustRightInd w:val="0"/>
        <w:spacing w:after="0" w:line="240" w:lineRule="auto"/>
        <w:rPr>
          <w:rFonts w:ascii="Consolas" w:hAnsi="Consolas" w:cs="Consolas"/>
          <w:color w:val="000000"/>
          <w:sz w:val="19"/>
          <w:szCs w:val="19"/>
          <w:lang w:val="en-CA"/>
        </w:rPr>
      </w:pPr>
      <w:r w:rsidRPr="008B3CF5">
        <w:rPr>
          <w:rFonts w:ascii="Consolas" w:hAnsi="Consolas" w:cs="Consolas"/>
          <w:color w:val="0000FF"/>
          <w:sz w:val="19"/>
          <w:szCs w:val="19"/>
          <w:lang w:val="en-CA"/>
        </w:rPr>
        <w:t xml:space="preserve">    &lt;</w:t>
      </w:r>
      <w:r w:rsidRPr="008B3CF5">
        <w:rPr>
          <w:rFonts w:ascii="Consolas" w:hAnsi="Consolas" w:cs="Consolas"/>
          <w:color w:val="A31515"/>
          <w:sz w:val="19"/>
          <w:szCs w:val="19"/>
          <w:lang w:val="en-CA"/>
        </w:rPr>
        <w:t>linear</w:t>
      </w:r>
      <w:r w:rsidRPr="008B3CF5">
        <w:rPr>
          <w:rFonts w:ascii="Consolas" w:hAnsi="Consolas" w:cs="Consolas"/>
          <w:color w:val="0000FF"/>
          <w:sz w:val="19"/>
          <w:szCs w:val="19"/>
          <w:lang w:val="en-CA"/>
        </w:rPr>
        <w:t xml:space="preserve"> </w:t>
      </w:r>
      <w:r w:rsidRPr="008B3CF5">
        <w:rPr>
          <w:rFonts w:ascii="Consolas" w:hAnsi="Consolas" w:cs="Consolas"/>
          <w:color w:val="FF0000"/>
          <w:sz w:val="19"/>
          <w:szCs w:val="19"/>
          <w:lang w:val="en-CA"/>
        </w:rPr>
        <w:t>value</w:t>
      </w:r>
      <w:r w:rsidRPr="008B3CF5">
        <w:rPr>
          <w:rFonts w:ascii="Consolas" w:hAnsi="Consolas" w:cs="Consolas"/>
          <w:color w:val="0000FF"/>
          <w:sz w:val="19"/>
          <w:szCs w:val="19"/>
          <w:lang w:val="en-CA"/>
        </w:rPr>
        <w:t>=</w:t>
      </w:r>
      <w:r w:rsidRPr="008B3CF5">
        <w:rPr>
          <w:rFonts w:ascii="Consolas" w:hAnsi="Consolas" w:cs="Consolas"/>
          <w:color w:val="000000"/>
          <w:sz w:val="19"/>
          <w:szCs w:val="19"/>
          <w:lang w:val="en-CA"/>
        </w:rPr>
        <w:t>"</w:t>
      </w:r>
      <w:r w:rsidRPr="008B3CF5">
        <w:rPr>
          <w:rFonts w:ascii="Consolas" w:hAnsi="Consolas" w:cs="Consolas"/>
          <w:color w:val="0000FF"/>
          <w:sz w:val="19"/>
          <w:szCs w:val="19"/>
          <w:lang w:val="en-CA"/>
        </w:rPr>
        <w:t>0</w:t>
      </w:r>
      <w:r w:rsidRPr="008B3CF5">
        <w:rPr>
          <w:rFonts w:ascii="Consolas" w:hAnsi="Consolas" w:cs="Consolas"/>
          <w:color w:val="000000"/>
          <w:sz w:val="19"/>
          <w:szCs w:val="19"/>
          <w:lang w:val="en-CA"/>
        </w:rPr>
        <w:t>"</w:t>
      </w:r>
      <w:r w:rsidRPr="008B3CF5">
        <w:rPr>
          <w:rFonts w:ascii="Consolas" w:hAnsi="Consolas" w:cs="Consolas"/>
          <w:color w:val="0000FF"/>
          <w:sz w:val="19"/>
          <w:szCs w:val="19"/>
          <w:lang w:val="en-CA"/>
        </w:rPr>
        <w:t>/&gt;</w:t>
      </w:r>
    </w:p>
    <w:p w:rsidR="008B3CF5" w:rsidRPr="008B3CF5" w:rsidRDefault="008B3CF5" w:rsidP="008B3CF5">
      <w:pPr>
        <w:autoSpaceDE w:val="0"/>
        <w:autoSpaceDN w:val="0"/>
        <w:adjustRightInd w:val="0"/>
        <w:spacing w:after="0" w:line="240" w:lineRule="auto"/>
        <w:rPr>
          <w:rFonts w:ascii="Consolas" w:hAnsi="Consolas" w:cs="Consolas"/>
          <w:color w:val="000000"/>
          <w:sz w:val="19"/>
          <w:szCs w:val="19"/>
          <w:lang w:val="en-CA"/>
        </w:rPr>
      </w:pPr>
      <w:r w:rsidRPr="008B3CF5">
        <w:rPr>
          <w:rFonts w:ascii="Consolas" w:hAnsi="Consolas" w:cs="Consolas"/>
          <w:color w:val="0000FF"/>
          <w:sz w:val="19"/>
          <w:szCs w:val="19"/>
          <w:lang w:val="en-CA"/>
        </w:rPr>
        <w:t xml:space="preserve">    &lt;</w:t>
      </w:r>
      <w:r w:rsidRPr="008B3CF5">
        <w:rPr>
          <w:rFonts w:ascii="Consolas" w:hAnsi="Consolas" w:cs="Consolas"/>
          <w:color w:val="A31515"/>
          <w:sz w:val="19"/>
          <w:szCs w:val="19"/>
          <w:lang w:val="en-CA"/>
        </w:rPr>
        <w:t>quadratic</w:t>
      </w:r>
      <w:r w:rsidRPr="008B3CF5">
        <w:rPr>
          <w:rFonts w:ascii="Consolas" w:hAnsi="Consolas" w:cs="Consolas"/>
          <w:color w:val="0000FF"/>
          <w:sz w:val="19"/>
          <w:szCs w:val="19"/>
          <w:lang w:val="en-CA"/>
        </w:rPr>
        <w:t xml:space="preserve"> </w:t>
      </w:r>
      <w:r w:rsidRPr="008B3CF5">
        <w:rPr>
          <w:rFonts w:ascii="Consolas" w:hAnsi="Consolas" w:cs="Consolas"/>
          <w:color w:val="FF0000"/>
          <w:sz w:val="19"/>
          <w:szCs w:val="19"/>
          <w:lang w:val="en-CA"/>
        </w:rPr>
        <w:t>value</w:t>
      </w:r>
      <w:r w:rsidRPr="008B3CF5">
        <w:rPr>
          <w:rFonts w:ascii="Consolas" w:hAnsi="Consolas" w:cs="Consolas"/>
          <w:color w:val="0000FF"/>
          <w:sz w:val="19"/>
          <w:szCs w:val="19"/>
          <w:lang w:val="en-CA"/>
        </w:rPr>
        <w:t>=</w:t>
      </w:r>
      <w:r w:rsidRPr="008B3CF5">
        <w:rPr>
          <w:rFonts w:ascii="Consolas" w:hAnsi="Consolas" w:cs="Consolas"/>
          <w:color w:val="000000"/>
          <w:sz w:val="19"/>
          <w:szCs w:val="19"/>
          <w:lang w:val="en-CA"/>
        </w:rPr>
        <w:t>"</w:t>
      </w:r>
      <w:r w:rsidRPr="008B3CF5">
        <w:rPr>
          <w:rFonts w:ascii="Consolas" w:hAnsi="Consolas" w:cs="Consolas"/>
          <w:color w:val="0000FF"/>
          <w:sz w:val="19"/>
          <w:szCs w:val="19"/>
          <w:lang w:val="en-CA"/>
        </w:rPr>
        <w:t>0</w:t>
      </w:r>
      <w:r w:rsidRPr="008B3CF5">
        <w:rPr>
          <w:rFonts w:ascii="Consolas" w:hAnsi="Consolas" w:cs="Consolas"/>
          <w:color w:val="000000"/>
          <w:sz w:val="19"/>
          <w:szCs w:val="19"/>
          <w:lang w:val="en-CA"/>
        </w:rPr>
        <w:t>"</w:t>
      </w:r>
      <w:r w:rsidRPr="008B3CF5">
        <w:rPr>
          <w:rFonts w:ascii="Consolas" w:hAnsi="Consolas" w:cs="Consolas"/>
          <w:color w:val="0000FF"/>
          <w:sz w:val="19"/>
          <w:szCs w:val="19"/>
          <w:lang w:val="en-CA"/>
        </w:rPr>
        <w:t>/&gt;</w:t>
      </w:r>
    </w:p>
    <w:p w:rsidR="008B3CF5" w:rsidRDefault="008B3CF5" w:rsidP="008B3CF5">
      <w:pPr>
        <w:autoSpaceDE w:val="0"/>
        <w:autoSpaceDN w:val="0"/>
        <w:adjustRightInd w:val="0"/>
        <w:spacing w:after="0" w:line="240" w:lineRule="auto"/>
        <w:rPr>
          <w:rFonts w:ascii="Consolas" w:hAnsi="Consolas" w:cs="Consolas"/>
          <w:color w:val="0000FF"/>
          <w:sz w:val="19"/>
          <w:szCs w:val="19"/>
          <w:lang w:val="en-CA"/>
        </w:rPr>
      </w:pPr>
      <w:r>
        <w:rPr>
          <w:rFonts w:ascii="Consolas" w:hAnsi="Consolas" w:cs="Consolas"/>
          <w:color w:val="0000FF"/>
          <w:sz w:val="19"/>
          <w:szCs w:val="19"/>
          <w:lang w:val="en-CA"/>
        </w:rPr>
        <w:t xml:space="preserve">  </w:t>
      </w:r>
      <w:r w:rsidRPr="008B3CF5">
        <w:rPr>
          <w:rFonts w:ascii="Consolas" w:hAnsi="Consolas" w:cs="Consolas"/>
          <w:color w:val="0000FF"/>
          <w:sz w:val="19"/>
          <w:szCs w:val="19"/>
          <w:lang w:val="en-CA"/>
        </w:rPr>
        <w:t>&lt;/</w:t>
      </w:r>
      <w:r w:rsidRPr="008B3CF5">
        <w:rPr>
          <w:rFonts w:ascii="Consolas" w:hAnsi="Consolas" w:cs="Consolas"/>
          <w:color w:val="A31515"/>
          <w:sz w:val="19"/>
          <w:szCs w:val="19"/>
          <w:lang w:val="en-CA"/>
        </w:rPr>
        <w:t>light</w:t>
      </w:r>
      <w:r w:rsidRPr="008B3CF5">
        <w:rPr>
          <w:rFonts w:ascii="Consolas" w:hAnsi="Consolas" w:cs="Consolas"/>
          <w:color w:val="0000FF"/>
          <w:sz w:val="19"/>
          <w:szCs w:val="19"/>
          <w:lang w:val="en-CA"/>
        </w:rPr>
        <w:t>&gt;</w:t>
      </w:r>
    </w:p>
    <w:p w:rsidR="008B3CF5" w:rsidRDefault="008B3CF5" w:rsidP="006417DD">
      <w:pPr>
        <w:autoSpaceDE w:val="0"/>
        <w:autoSpaceDN w:val="0"/>
        <w:adjustRightInd w:val="0"/>
        <w:spacing w:line="240" w:lineRule="auto"/>
        <w:jc w:val="both"/>
      </w:pPr>
      <w:r w:rsidRPr="008B3CF5">
        <w:t xml:space="preserve">Ce type de lumière </w:t>
      </w:r>
      <w:r>
        <w:t>représente une lumière ponctuelle (</w:t>
      </w:r>
      <w:proofErr w:type="spellStart"/>
      <w:r w:rsidRPr="001B0A53">
        <w:rPr>
          <w:i/>
        </w:rPr>
        <w:t>PointLight</w:t>
      </w:r>
      <w:proofErr w:type="spellEnd"/>
      <w:r>
        <w:t xml:space="preserve">). </w:t>
      </w:r>
      <w:r w:rsidR="009A54F1">
        <w:t xml:space="preserve">Les propriétés </w:t>
      </w:r>
      <w:r w:rsidR="009A54F1" w:rsidRPr="001B0A53">
        <w:rPr>
          <w:rFonts w:ascii="Consolas" w:hAnsi="Consolas"/>
          <w:sz w:val="20"/>
        </w:rPr>
        <w:t>ambient</w:t>
      </w:r>
      <w:r w:rsidR="009A54F1">
        <w:t xml:space="preserve">, </w:t>
      </w:r>
      <w:r w:rsidR="009A54F1" w:rsidRPr="001B0A53">
        <w:rPr>
          <w:rFonts w:ascii="Consolas" w:hAnsi="Consolas"/>
          <w:sz w:val="20"/>
        </w:rPr>
        <w:t>diffuse</w:t>
      </w:r>
      <w:r w:rsidR="009A54F1" w:rsidRPr="001B0A53">
        <w:rPr>
          <w:sz w:val="20"/>
        </w:rPr>
        <w:t xml:space="preserve"> </w:t>
      </w:r>
      <w:r w:rsidR="009A54F1">
        <w:t xml:space="preserve">et </w:t>
      </w:r>
      <w:proofErr w:type="spellStart"/>
      <w:r w:rsidR="009A54F1" w:rsidRPr="001B0A53">
        <w:rPr>
          <w:rFonts w:ascii="Consolas" w:hAnsi="Consolas"/>
          <w:sz w:val="20"/>
        </w:rPr>
        <w:t>specular</w:t>
      </w:r>
      <w:proofErr w:type="spellEnd"/>
      <w:r w:rsidR="009A54F1" w:rsidRPr="001B0A53">
        <w:rPr>
          <w:sz w:val="20"/>
        </w:rPr>
        <w:t xml:space="preserve"> </w:t>
      </w:r>
      <w:r w:rsidR="009A54F1">
        <w:t>représente respectivement les couleurs ambiante, diffuse et spéculaire de la lumière, représenté</w:t>
      </w:r>
      <w:r w:rsidR="00F96465">
        <w:t>es</w:t>
      </w:r>
      <w:r w:rsidR="009A54F1">
        <w:t xml:space="preserve"> comme couleur RGB. </w:t>
      </w:r>
      <w:r w:rsidR="00332B50">
        <w:t>Les valeurs sont des nombres réels</w:t>
      </w:r>
      <w:r w:rsidR="00FD2AAC">
        <w:t xml:space="preserve"> positifs</w:t>
      </w:r>
      <w:r w:rsidR="00332B50">
        <w:t xml:space="preserve">. Pour écrire une valeur entière comprises entre 0 et 255 pour chaque composante, utilisez les attributs </w:t>
      </w:r>
      <w:proofErr w:type="spellStart"/>
      <w:r w:rsidR="00332B50" w:rsidRPr="00332B50">
        <w:rPr>
          <w:rFonts w:ascii="Consolas" w:hAnsi="Consolas"/>
          <w:sz w:val="20"/>
        </w:rPr>
        <w:t>red</w:t>
      </w:r>
      <w:proofErr w:type="spellEnd"/>
      <w:r w:rsidR="00332B50">
        <w:t xml:space="preserve">, </w:t>
      </w:r>
      <w:r w:rsidR="00332B50" w:rsidRPr="00332B50">
        <w:rPr>
          <w:rFonts w:ascii="Consolas" w:hAnsi="Consolas"/>
          <w:sz w:val="20"/>
        </w:rPr>
        <w:t>green</w:t>
      </w:r>
      <w:r w:rsidR="00332B50">
        <w:t xml:space="preserve"> et </w:t>
      </w:r>
      <w:proofErr w:type="spellStart"/>
      <w:r w:rsidR="00332B50" w:rsidRPr="00332B50">
        <w:rPr>
          <w:rFonts w:ascii="Consolas" w:hAnsi="Consolas"/>
          <w:sz w:val="20"/>
        </w:rPr>
        <w:t>blue</w:t>
      </w:r>
      <w:proofErr w:type="spellEnd"/>
      <w:r w:rsidR="009A54F1">
        <w:t xml:space="preserve">. La propriété </w:t>
      </w:r>
      <w:r w:rsidR="009A54F1" w:rsidRPr="001B0A53">
        <w:rPr>
          <w:rFonts w:ascii="Consolas" w:hAnsi="Consolas"/>
          <w:sz w:val="20"/>
        </w:rPr>
        <w:t>position</w:t>
      </w:r>
      <w:r w:rsidR="009A54F1" w:rsidRPr="001B0A53">
        <w:rPr>
          <w:sz w:val="20"/>
        </w:rPr>
        <w:t xml:space="preserve"> </w:t>
      </w:r>
      <w:r w:rsidR="009A54F1">
        <w:t xml:space="preserve">représente la position de la lumière dans le monde. La position est un point dont les composantes sont spécifiées en mètre. Les propriétés </w:t>
      </w:r>
      <w:r w:rsidR="009A54F1" w:rsidRPr="001B0A53">
        <w:rPr>
          <w:rFonts w:ascii="Consolas" w:hAnsi="Consolas"/>
          <w:sz w:val="20"/>
        </w:rPr>
        <w:t>constant</w:t>
      </w:r>
      <w:r w:rsidR="009A54F1">
        <w:t xml:space="preserve">, </w:t>
      </w:r>
      <w:proofErr w:type="spellStart"/>
      <w:r w:rsidR="009A54F1" w:rsidRPr="001B0A53">
        <w:rPr>
          <w:rFonts w:ascii="Consolas" w:hAnsi="Consolas"/>
          <w:sz w:val="20"/>
        </w:rPr>
        <w:t>linear</w:t>
      </w:r>
      <w:proofErr w:type="spellEnd"/>
      <w:r w:rsidR="009A54F1" w:rsidRPr="001B0A53">
        <w:rPr>
          <w:sz w:val="20"/>
        </w:rPr>
        <w:t xml:space="preserve"> </w:t>
      </w:r>
      <w:r w:rsidR="009A54F1">
        <w:t xml:space="preserve">et </w:t>
      </w:r>
      <w:proofErr w:type="spellStart"/>
      <w:r w:rsidR="009A54F1" w:rsidRPr="001B0A53">
        <w:rPr>
          <w:rFonts w:ascii="Consolas" w:hAnsi="Consolas"/>
          <w:sz w:val="20"/>
        </w:rPr>
        <w:t>quadratic</w:t>
      </w:r>
      <w:proofErr w:type="spellEnd"/>
      <w:r w:rsidR="009A54F1" w:rsidRPr="001B0A53">
        <w:rPr>
          <w:sz w:val="20"/>
        </w:rPr>
        <w:t xml:space="preserve"> </w:t>
      </w:r>
      <w:r w:rsidR="009A54F1">
        <w:t>représente respectivement les facteurs d’atténuations constants, linéaires et quadratiques. Ces valeurs n’ont pas d’unité.</w:t>
      </w:r>
    </w:p>
    <w:p w:rsidR="008B3CF5" w:rsidRDefault="008B3CF5" w:rsidP="008B3CF5">
      <w:pPr>
        <w:autoSpaceDE w:val="0"/>
        <w:autoSpaceDN w:val="0"/>
        <w:adjustRightInd w:val="0"/>
        <w:spacing w:after="0" w:line="240" w:lineRule="auto"/>
        <w:rPr>
          <w:rFonts w:ascii="Consolas" w:hAnsi="Consolas" w:cs="Consolas"/>
          <w:color w:val="000000"/>
          <w:sz w:val="19"/>
          <w:szCs w:val="19"/>
        </w:rPr>
      </w:pPr>
      <w:r w:rsidRPr="008B3CF5">
        <w:rPr>
          <w:rFonts w:ascii="Consolas" w:hAnsi="Consolas" w:cs="Consolas"/>
          <w:color w:val="0000FF"/>
          <w:sz w:val="19"/>
          <w:szCs w:val="19"/>
        </w:rPr>
        <w:t xml:space="preserve">  </w:t>
      </w:r>
      <w:r>
        <w:rPr>
          <w:rFonts w:ascii="Consolas" w:hAnsi="Consolas" w:cs="Consolas"/>
          <w:color w:val="0000FF"/>
          <w:sz w:val="19"/>
          <w:szCs w:val="19"/>
        </w:rPr>
        <w:t>&lt;</w:t>
      </w:r>
      <w:proofErr w:type="gramStart"/>
      <w:r>
        <w:rPr>
          <w:rFonts w:ascii="Consolas" w:hAnsi="Consolas" w:cs="Consolas"/>
          <w:color w:val="A31515"/>
          <w:sz w:val="19"/>
          <w:szCs w:val="19"/>
        </w:rPr>
        <w:t>light</w:t>
      </w:r>
      <w:proofErr w:type="gramEnd"/>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directional</w:t>
      </w:r>
      <w:proofErr w:type="spellEnd"/>
      <w:r>
        <w:rPr>
          <w:rFonts w:ascii="Consolas" w:hAnsi="Consolas" w:cs="Consolas"/>
          <w:color w:val="000000"/>
          <w:sz w:val="19"/>
          <w:szCs w:val="19"/>
        </w:rPr>
        <w:t>"</w:t>
      </w:r>
      <w:r>
        <w:rPr>
          <w:rFonts w:ascii="Consolas" w:hAnsi="Consolas" w:cs="Consolas"/>
          <w:color w:val="0000FF"/>
          <w:sz w:val="19"/>
          <w:szCs w:val="19"/>
        </w:rPr>
        <w:t>&gt;</w:t>
      </w:r>
    </w:p>
    <w:p w:rsidR="008B3CF5" w:rsidRDefault="008B3CF5" w:rsidP="008B3C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direction</w:t>
      </w:r>
      <w:proofErr w:type="gramEnd"/>
      <w:r>
        <w:rPr>
          <w:rFonts w:ascii="Consolas" w:hAnsi="Consolas" w:cs="Consolas"/>
          <w:color w:val="0000FF"/>
          <w:sz w:val="19"/>
          <w:szCs w:val="19"/>
        </w:rPr>
        <w:t xml:space="preserve"> </w:t>
      </w:r>
      <w:r>
        <w:rPr>
          <w:rFonts w:ascii="Consolas" w:hAnsi="Consolas" w:cs="Consolas"/>
          <w:color w:val="FF0000"/>
          <w:sz w:val="19"/>
          <w:szCs w:val="19"/>
        </w:rPr>
        <w:t>x</w:t>
      </w:r>
      <w:r>
        <w:rPr>
          <w:rFonts w:ascii="Consolas" w:hAnsi="Consolas" w:cs="Consolas"/>
          <w:color w:val="0000FF"/>
          <w:sz w:val="19"/>
          <w:szCs w:val="19"/>
        </w:rPr>
        <w:t>=</w:t>
      </w:r>
      <w:r>
        <w:rPr>
          <w:rFonts w:ascii="Consolas" w:hAnsi="Consolas" w:cs="Consolas"/>
          <w:color w:val="000000"/>
          <w:sz w:val="19"/>
          <w:szCs w:val="19"/>
        </w:rPr>
        <w:t>"</w:t>
      </w:r>
      <w:r w:rsidR="009A54F1">
        <w:rPr>
          <w:rFonts w:ascii="Consolas" w:hAnsi="Consolas" w:cs="Consolas"/>
          <w:color w:val="0000FF"/>
          <w:sz w:val="19"/>
          <w:szCs w:val="19"/>
        </w:rPr>
        <w:t>0</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y</w:t>
      </w:r>
      <w:r>
        <w:rPr>
          <w:rFonts w:ascii="Consolas" w:hAnsi="Consolas" w:cs="Consolas"/>
          <w:color w:val="0000FF"/>
          <w:sz w:val="19"/>
          <w:szCs w:val="19"/>
        </w:rPr>
        <w:t>=</w:t>
      </w:r>
      <w:r>
        <w:rPr>
          <w:rFonts w:ascii="Consolas" w:hAnsi="Consolas" w:cs="Consolas"/>
          <w:color w:val="000000"/>
          <w:sz w:val="19"/>
          <w:szCs w:val="19"/>
        </w:rPr>
        <w:t>"</w:t>
      </w:r>
      <w:r w:rsidR="009A54F1">
        <w:rPr>
          <w:rFonts w:ascii="Consolas" w:hAnsi="Consolas" w:cs="Consolas"/>
          <w:color w:val="0000FF"/>
          <w:sz w:val="19"/>
          <w:szCs w:val="19"/>
        </w:rPr>
        <w:t>0</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z</w:t>
      </w:r>
      <w:r>
        <w:rPr>
          <w:rFonts w:ascii="Consolas" w:hAnsi="Consolas" w:cs="Consolas"/>
          <w:color w:val="0000FF"/>
          <w:sz w:val="19"/>
          <w:szCs w:val="19"/>
        </w:rPr>
        <w:t>=</w:t>
      </w:r>
      <w:r>
        <w:rPr>
          <w:rFonts w:ascii="Consolas" w:hAnsi="Consolas" w:cs="Consolas"/>
          <w:color w:val="000000"/>
          <w:sz w:val="19"/>
          <w:szCs w:val="19"/>
        </w:rPr>
        <w:t>"</w:t>
      </w:r>
      <w:r w:rsidR="009A54F1">
        <w:rPr>
          <w:rFonts w:ascii="Consolas" w:hAnsi="Consolas" w:cs="Consolas"/>
          <w:color w:val="0000FF"/>
          <w:sz w:val="19"/>
          <w:szCs w:val="19"/>
        </w:rPr>
        <w:t>0</w:t>
      </w:r>
      <w:r>
        <w:rPr>
          <w:rFonts w:ascii="Consolas" w:hAnsi="Consolas" w:cs="Consolas"/>
          <w:color w:val="000000"/>
          <w:sz w:val="19"/>
          <w:szCs w:val="19"/>
        </w:rPr>
        <w:t>"</w:t>
      </w:r>
      <w:r>
        <w:rPr>
          <w:rFonts w:ascii="Consolas" w:hAnsi="Consolas" w:cs="Consolas"/>
          <w:color w:val="0000FF"/>
          <w:sz w:val="19"/>
          <w:szCs w:val="19"/>
        </w:rPr>
        <w:t>/&gt;</w:t>
      </w:r>
    </w:p>
    <w:p w:rsidR="008B3CF5" w:rsidRDefault="008B3CF5" w:rsidP="008B3C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ambient</w:t>
      </w:r>
      <w:proofErr w:type="gramEnd"/>
      <w:r>
        <w:rPr>
          <w:rFonts w:ascii="Consolas" w:hAnsi="Consolas" w:cs="Consolas"/>
          <w:color w:val="0000FF"/>
          <w:sz w:val="19"/>
          <w:szCs w:val="19"/>
        </w:rPr>
        <w:t xml:space="preserve"> </w:t>
      </w:r>
      <w:r>
        <w:rPr>
          <w:rFonts w:ascii="Consolas" w:hAnsi="Consolas" w:cs="Consolas"/>
          <w:color w:val="FF0000"/>
          <w:sz w:val="19"/>
          <w:szCs w:val="19"/>
        </w:rPr>
        <w:t>r</w:t>
      </w:r>
      <w:r>
        <w:rPr>
          <w:rFonts w:ascii="Consolas" w:hAnsi="Consolas" w:cs="Consolas"/>
          <w:color w:val="0000FF"/>
          <w:sz w:val="19"/>
          <w:szCs w:val="19"/>
        </w:rPr>
        <w:t>=</w:t>
      </w:r>
      <w:r>
        <w:rPr>
          <w:rFonts w:ascii="Consolas" w:hAnsi="Consolas" w:cs="Consolas"/>
          <w:color w:val="000000"/>
          <w:sz w:val="19"/>
          <w:szCs w:val="19"/>
        </w:rPr>
        <w:t>"</w:t>
      </w:r>
      <w:r w:rsidR="00986191">
        <w:rPr>
          <w:rFonts w:ascii="Consolas" w:hAnsi="Consolas" w:cs="Consolas"/>
          <w:color w:val="0000FF"/>
          <w:sz w:val="19"/>
          <w:szCs w:val="19"/>
        </w:rPr>
        <w:t>0</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g</w:t>
      </w:r>
      <w:r>
        <w:rPr>
          <w:rFonts w:ascii="Consolas" w:hAnsi="Consolas" w:cs="Consolas"/>
          <w:color w:val="0000FF"/>
          <w:sz w:val="19"/>
          <w:szCs w:val="19"/>
        </w:rPr>
        <w:t>=</w:t>
      </w:r>
      <w:r>
        <w:rPr>
          <w:rFonts w:ascii="Consolas" w:hAnsi="Consolas" w:cs="Consolas"/>
          <w:color w:val="000000"/>
          <w:sz w:val="19"/>
          <w:szCs w:val="19"/>
        </w:rPr>
        <w:t>"</w:t>
      </w:r>
      <w:r w:rsidR="00986191">
        <w:rPr>
          <w:rFonts w:ascii="Consolas" w:hAnsi="Consolas" w:cs="Consolas"/>
          <w:color w:val="0000FF"/>
          <w:sz w:val="19"/>
          <w:szCs w:val="19"/>
        </w:rPr>
        <w:t>0</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b</w:t>
      </w:r>
      <w:r>
        <w:rPr>
          <w:rFonts w:ascii="Consolas" w:hAnsi="Consolas" w:cs="Consolas"/>
          <w:color w:val="0000FF"/>
          <w:sz w:val="19"/>
          <w:szCs w:val="19"/>
        </w:rPr>
        <w:t>=</w:t>
      </w:r>
      <w:r>
        <w:rPr>
          <w:rFonts w:ascii="Consolas" w:hAnsi="Consolas" w:cs="Consolas"/>
          <w:color w:val="000000"/>
          <w:sz w:val="19"/>
          <w:szCs w:val="19"/>
        </w:rPr>
        <w:t>"</w:t>
      </w:r>
      <w:r w:rsidR="00986191">
        <w:rPr>
          <w:rFonts w:ascii="Consolas" w:hAnsi="Consolas" w:cs="Consolas"/>
          <w:color w:val="0000FF"/>
          <w:sz w:val="19"/>
          <w:szCs w:val="19"/>
        </w:rPr>
        <w:t>0</w:t>
      </w:r>
      <w:r>
        <w:rPr>
          <w:rFonts w:ascii="Consolas" w:hAnsi="Consolas" w:cs="Consolas"/>
          <w:color w:val="000000"/>
          <w:sz w:val="19"/>
          <w:szCs w:val="19"/>
        </w:rPr>
        <w:t>"</w:t>
      </w:r>
      <w:r>
        <w:rPr>
          <w:rFonts w:ascii="Consolas" w:hAnsi="Consolas" w:cs="Consolas"/>
          <w:color w:val="0000FF"/>
          <w:sz w:val="19"/>
          <w:szCs w:val="19"/>
        </w:rPr>
        <w:t>/&gt;</w:t>
      </w:r>
    </w:p>
    <w:p w:rsidR="008B3CF5" w:rsidRPr="00481CC6" w:rsidRDefault="008B3CF5" w:rsidP="008B3CF5">
      <w:pPr>
        <w:autoSpaceDE w:val="0"/>
        <w:autoSpaceDN w:val="0"/>
        <w:adjustRightInd w:val="0"/>
        <w:spacing w:after="0" w:line="240" w:lineRule="auto"/>
        <w:rPr>
          <w:rFonts w:ascii="Consolas" w:hAnsi="Consolas" w:cs="Consolas"/>
          <w:color w:val="000000"/>
          <w:sz w:val="19"/>
          <w:szCs w:val="19"/>
          <w:lang w:val="en-CA"/>
        </w:rPr>
      </w:pPr>
      <w:r w:rsidRPr="00C06F2F">
        <w:rPr>
          <w:rFonts w:ascii="Consolas" w:hAnsi="Consolas" w:cs="Consolas"/>
          <w:color w:val="0000FF"/>
          <w:sz w:val="19"/>
          <w:szCs w:val="19"/>
        </w:rPr>
        <w:t xml:space="preserve">    </w:t>
      </w:r>
      <w:r w:rsidRPr="00481CC6">
        <w:rPr>
          <w:rFonts w:ascii="Consolas" w:hAnsi="Consolas" w:cs="Consolas"/>
          <w:color w:val="0000FF"/>
          <w:sz w:val="19"/>
          <w:szCs w:val="19"/>
          <w:lang w:val="en-CA"/>
        </w:rPr>
        <w:t>&lt;</w:t>
      </w:r>
      <w:r w:rsidRPr="00481CC6">
        <w:rPr>
          <w:rFonts w:ascii="Consolas" w:hAnsi="Consolas" w:cs="Consolas"/>
          <w:color w:val="A31515"/>
          <w:sz w:val="19"/>
          <w:szCs w:val="19"/>
          <w:lang w:val="en-CA"/>
        </w:rPr>
        <w:t>diffuse</w:t>
      </w:r>
      <w:r w:rsidRPr="00481CC6">
        <w:rPr>
          <w:rFonts w:ascii="Consolas" w:hAnsi="Consolas" w:cs="Consolas"/>
          <w:color w:val="0000FF"/>
          <w:sz w:val="19"/>
          <w:szCs w:val="19"/>
          <w:lang w:val="en-CA"/>
        </w:rPr>
        <w:t xml:space="preserve"> </w:t>
      </w:r>
      <w:r w:rsidRPr="00481CC6">
        <w:rPr>
          <w:rFonts w:ascii="Consolas" w:hAnsi="Consolas" w:cs="Consolas"/>
          <w:color w:val="FF0000"/>
          <w:sz w:val="19"/>
          <w:szCs w:val="19"/>
          <w:lang w:val="en-CA"/>
        </w:rPr>
        <w:t>r</w:t>
      </w:r>
      <w:r w:rsidRPr="00481CC6">
        <w:rPr>
          <w:rFonts w:ascii="Consolas" w:hAnsi="Consolas" w:cs="Consolas"/>
          <w:color w:val="0000FF"/>
          <w:sz w:val="19"/>
          <w:szCs w:val="19"/>
          <w:lang w:val="en-CA"/>
        </w:rPr>
        <w:t>=</w:t>
      </w:r>
      <w:r w:rsidRPr="00481CC6">
        <w:rPr>
          <w:rFonts w:ascii="Consolas" w:hAnsi="Consolas" w:cs="Consolas"/>
          <w:color w:val="000000"/>
          <w:sz w:val="19"/>
          <w:szCs w:val="19"/>
          <w:lang w:val="en-CA"/>
        </w:rPr>
        <w:t>"</w:t>
      </w:r>
      <w:r w:rsidR="00986191" w:rsidRPr="00481CC6">
        <w:rPr>
          <w:rFonts w:ascii="Consolas" w:hAnsi="Consolas" w:cs="Consolas"/>
          <w:color w:val="0000FF"/>
          <w:sz w:val="19"/>
          <w:szCs w:val="19"/>
          <w:lang w:val="en-CA"/>
        </w:rPr>
        <w:t>0</w:t>
      </w:r>
      <w:r w:rsidRPr="00481CC6">
        <w:rPr>
          <w:rFonts w:ascii="Consolas" w:hAnsi="Consolas" w:cs="Consolas"/>
          <w:color w:val="000000"/>
          <w:sz w:val="19"/>
          <w:szCs w:val="19"/>
          <w:lang w:val="en-CA"/>
        </w:rPr>
        <w:t>"</w:t>
      </w:r>
      <w:r w:rsidRPr="00481CC6">
        <w:rPr>
          <w:rFonts w:ascii="Consolas" w:hAnsi="Consolas" w:cs="Consolas"/>
          <w:color w:val="0000FF"/>
          <w:sz w:val="19"/>
          <w:szCs w:val="19"/>
          <w:lang w:val="en-CA"/>
        </w:rPr>
        <w:t xml:space="preserve"> </w:t>
      </w:r>
      <w:r w:rsidRPr="00481CC6">
        <w:rPr>
          <w:rFonts w:ascii="Consolas" w:hAnsi="Consolas" w:cs="Consolas"/>
          <w:color w:val="FF0000"/>
          <w:sz w:val="19"/>
          <w:szCs w:val="19"/>
          <w:lang w:val="en-CA"/>
        </w:rPr>
        <w:t>g</w:t>
      </w:r>
      <w:r w:rsidRPr="00481CC6">
        <w:rPr>
          <w:rFonts w:ascii="Consolas" w:hAnsi="Consolas" w:cs="Consolas"/>
          <w:color w:val="0000FF"/>
          <w:sz w:val="19"/>
          <w:szCs w:val="19"/>
          <w:lang w:val="en-CA"/>
        </w:rPr>
        <w:t>=</w:t>
      </w:r>
      <w:r w:rsidRPr="00481CC6">
        <w:rPr>
          <w:rFonts w:ascii="Consolas" w:hAnsi="Consolas" w:cs="Consolas"/>
          <w:color w:val="000000"/>
          <w:sz w:val="19"/>
          <w:szCs w:val="19"/>
          <w:lang w:val="en-CA"/>
        </w:rPr>
        <w:t>"</w:t>
      </w:r>
      <w:r w:rsidR="00986191" w:rsidRPr="00481CC6">
        <w:rPr>
          <w:rFonts w:ascii="Consolas" w:hAnsi="Consolas" w:cs="Consolas"/>
          <w:color w:val="0000FF"/>
          <w:sz w:val="19"/>
          <w:szCs w:val="19"/>
          <w:lang w:val="en-CA"/>
        </w:rPr>
        <w:t>0</w:t>
      </w:r>
      <w:r w:rsidRPr="00481CC6">
        <w:rPr>
          <w:rFonts w:ascii="Consolas" w:hAnsi="Consolas" w:cs="Consolas"/>
          <w:color w:val="000000"/>
          <w:sz w:val="19"/>
          <w:szCs w:val="19"/>
          <w:lang w:val="en-CA"/>
        </w:rPr>
        <w:t>"</w:t>
      </w:r>
      <w:r w:rsidRPr="00481CC6">
        <w:rPr>
          <w:rFonts w:ascii="Consolas" w:hAnsi="Consolas" w:cs="Consolas"/>
          <w:color w:val="0000FF"/>
          <w:sz w:val="19"/>
          <w:szCs w:val="19"/>
          <w:lang w:val="en-CA"/>
        </w:rPr>
        <w:t xml:space="preserve"> </w:t>
      </w:r>
      <w:r w:rsidRPr="00481CC6">
        <w:rPr>
          <w:rFonts w:ascii="Consolas" w:hAnsi="Consolas" w:cs="Consolas"/>
          <w:color w:val="FF0000"/>
          <w:sz w:val="19"/>
          <w:szCs w:val="19"/>
          <w:lang w:val="en-CA"/>
        </w:rPr>
        <w:t>b</w:t>
      </w:r>
      <w:r w:rsidRPr="00481CC6">
        <w:rPr>
          <w:rFonts w:ascii="Consolas" w:hAnsi="Consolas" w:cs="Consolas"/>
          <w:color w:val="0000FF"/>
          <w:sz w:val="19"/>
          <w:szCs w:val="19"/>
          <w:lang w:val="en-CA"/>
        </w:rPr>
        <w:t>=</w:t>
      </w:r>
      <w:r w:rsidRPr="00481CC6">
        <w:rPr>
          <w:rFonts w:ascii="Consolas" w:hAnsi="Consolas" w:cs="Consolas"/>
          <w:color w:val="000000"/>
          <w:sz w:val="19"/>
          <w:szCs w:val="19"/>
          <w:lang w:val="en-CA"/>
        </w:rPr>
        <w:t>"</w:t>
      </w:r>
      <w:r w:rsidR="00986191" w:rsidRPr="00481CC6">
        <w:rPr>
          <w:rFonts w:ascii="Consolas" w:hAnsi="Consolas" w:cs="Consolas"/>
          <w:color w:val="0000FF"/>
          <w:sz w:val="19"/>
          <w:szCs w:val="19"/>
          <w:lang w:val="en-CA"/>
        </w:rPr>
        <w:t>0</w:t>
      </w:r>
      <w:r w:rsidRPr="00481CC6">
        <w:rPr>
          <w:rFonts w:ascii="Consolas" w:hAnsi="Consolas" w:cs="Consolas"/>
          <w:color w:val="000000"/>
          <w:sz w:val="19"/>
          <w:szCs w:val="19"/>
          <w:lang w:val="en-CA"/>
        </w:rPr>
        <w:t>"</w:t>
      </w:r>
      <w:r w:rsidRPr="00481CC6">
        <w:rPr>
          <w:rFonts w:ascii="Consolas" w:hAnsi="Consolas" w:cs="Consolas"/>
          <w:color w:val="0000FF"/>
          <w:sz w:val="19"/>
          <w:szCs w:val="19"/>
          <w:lang w:val="en-CA"/>
        </w:rPr>
        <w:t>/&gt;</w:t>
      </w:r>
    </w:p>
    <w:p w:rsidR="008B3CF5" w:rsidRPr="008B3CF5" w:rsidRDefault="008B3CF5" w:rsidP="008B3CF5">
      <w:pPr>
        <w:autoSpaceDE w:val="0"/>
        <w:autoSpaceDN w:val="0"/>
        <w:adjustRightInd w:val="0"/>
        <w:spacing w:after="0" w:line="240" w:lineRule="auto"/>
        <w:rPr>
          <w:rFonts w:ascii="Consolas" w:hAnsi="Consolas" w:cs="Consolas"/>
          <w:color w:val="000000"/>
          <w:sz w:val="19"/>
          <w:szCs w:val="19"/>
          <w:lang w:val="en-CA"/>
        </w:rPr>
      </w:pPr>
      <w:r w:rsidRPr="00481CC6">
        <w:rPr>
          <w:rFonts w:ascii="Consolas" w:hAnsi="Consolas" w:cs="Consolas"/>
          <w:color w:val="0000FF"/>
          <w:sz w:val="19"/>
          <w:szCs w:val="19"/>
          <w:lang w:val="en-CA"/>
        </w:rPr>
        <w:t xml:space="preserve">    </w:t>
      </w:r>
      <w:r w:rsidRPr="008B3CF5">
        <w:rPr>
          <w:rFonts w:ascii="Consolas" w:hAnsi="Consolas" w:cs="Consolas"/>
          <w:color w:val="0000FF"/>
          <w:sz w:val="19"/>
          <w:szCs w:val="19"/>
          <w:lang w:val="en-CA"/>
        </w:rPr>
        <w:t>&lt;</w:t>
      </w:r>
      <w:r w:rsidRPr="008B3CF5">
        <w:rPr>
          <w:rFonts w:ascii="Consolas" w:hAnsi="Consolas" w:cs="Consolas"/>
          <w:color w:val="A31515"/>
          <w:sz w:val="19"/>
          <w:szCs w:val="19"/>
          <w:lang w:val="en-CA"/>
        </w:rPr>
        <w:t>specular</w:t>
      </w:r>
      <w:r w:rsidRPr="008B3CF5">
        <w:rPr>
          <w:rFonts w:ascii="Consolas" w:hAnsi="Consolas" w:cs="Consolas"/>
          <w:color w:val="0000FF"/>
          <w:sz w:val="19"/>
          <w:szCs w:val="19"/>
          <w:lang w:val="en-CA"/>
        </w:rPr>
        <w:t xml:space="preserve"> </w:t>
      </w:r>
      <w:r w:rsidRPr="008B3CF5">
        <w:rPr>
          <w:rFonts w:ascii="Consolas" w:hAnsi="Consolas" w:cs="Consolas"/>
          <w:color w:val="FF0000"/>
          <w:sz w:val="19"/>
          <w:szCs w:val="19"/>
          <w:lang w:val="en-CA"/>
        </w:rPr>
        <w:t>r</w:t>
      </w:r>
      <w:r w:rsidRPr="008B3CF5">
        <w:rPr>
          <w:rFonts w:ascii="Consolas" w:hAnsi="Consolas" w:cs="Consolas"/>
          <w:color w:val="0000FF"/>
          <w:sz w:val="19"/>
          <w:szCs w:val="19"/>
          <w:lang w:val="en-CA"/>
        </w:rPr>
        <w:t>=</w:t>
      </w:r>
      <w:r w:rsidRPr="008B3CF5">
        <w:rPr>
          <w:rFonts w:ascii="Consolas" w:hAnsi="Consolas" w:cs="Consolas"/>
          <w:color w:val="000000"/>
          <w:sz w:val="19"/>
          <w:szCs w:val="19"/>
          <w:lang w:val="en-CA"/>
        </w:rPr>
        <w:t>"</w:t>
      </w:r>
      <w:r w:rsidR="00986191">
        <w:rPr>
          <w:rFonts w:ascii="Consolas" w:hAnsi="Consolas" w:cs="Consolas"/>
          <w:color w:val="0000FF"/>
          <w:sz w:val="19"/>
          <w:szCs w:val="19"/>
          <w:lang w:val="en-CA"/>
        </w:rPr>
        <w:t>0</w:t>
      </w:r>
      <w:r w:rsidRPr="008B3CF5">
        <w:rPr>
          <w:rFonts w:ascii="Consolas" w:hAnsi="Consolas" w:cs="Consolas"/>
          <w:color w:val="000000"/>
          <w:sz w:val="19"/>
          <w:szCs w:val="19"/>
          <w:lang w:val="en-CA"/>
        </w:rPr>
        <w:t>"</w:t>
      </w:r>
      <w:r w:rsidRPr="008B3CF5">
        <w:rPr>
          <w:rFonts w:ascii="Consolas" w:hAnsi="Consolas" w:cs="Consolas"/>
          <w:color w:val="0000FF"/>
          <w:sz w:val="19"/>
          <w:szCs w:val="19"/>
          <w:lang w:val="en-CA"/>
        </w:rPr>
        <w:t xml:space="preserve"> </w:t>
      </w:r>
      <w:r w:rsidRPr="008B3CF5">
        <w:rPr>
          <w:rFonts w:ascii="Consolas" w:hAnsi="Consolas" w:cs="Consolas"/>
          <w:color w:val="FF0000"/>
          <w:sz w:val="19"/>
          <w:szCs w:val="19"/>
          <w:lang w:val="en-CA"/>
        </w:rPr>
        <w:t>g</w:t>
      </w:r>
      <w:r w:rsidRPr="008B3CF5">
        <w:rPr>
          <w:rFonts w:ascii="Consolas" w:hAnsi="Consolas" w:cs="Consolas"/>
          <w:color w:val="0000FF"/>
          <w:sz w:val="19"/>
          <w:szCs w:val="19"/>
          <w:lang w:val="en-CA"/>
        </w:rPr>
        <w:t>=</w:t>
      </w:r>
      <w:r w:rsidRPr="008B3CF5">
        <w:rPr>
          <w:rFonts w:ascii="Consolas" w:hAnsi="Consolas" w:cs="Consolas"/>
          <w:color w:val="000000"/>
          <w:sz w:val="19"/>
          <w:szCs w:val="19"/>
          <w:lang w:val="en-CA"/>
        </w:rPr>
        <w:t>"</w:t>
      </w:r>
      <w:r w:rsidR="00986191">
        <w:rPr>
          <w:rFonts w:ascii="Consolas" w:hAnsi="Consolas" w:cs="Consolas"/>
          <w:color w:val="0000FF"/>
          <w:sz w:val="19"/>
          <w:szCs w:val="19"/>
          <w:lang w:val="en-CA"/>
        </w:rPr>
        <w:t>0</w:t>
      </w:r>
      <w:r w:rsidRPr="008B3CF5">
        <w:rPr>
          <w:rFonts w:ascii="Consolas" w:hAnsi="Consolas" w:cs="Consolas"/>
          <w:color w:val="000000"/>
          <w:sz w:val="19"/>
          <w:szCs w:val="19"/>
          <w:lang w:val="en-CA"/>
        </w:rPr>
        <w:t>"</w:t>
      </w:r>
      <w:r w:rsidRPr="008B3CF5">
        <w:rPr>
          <w:rFonts w:ascii="Consolas" w:hAnsi="Consolas" w:cs="Consolas"/>
          <w:color w:val="0000FF"/>
          <w:sz w:val="19"/>
          <w:szCs w:val="19"/>
          <w:lang w:val="en-CA"/>
        </w:rPr>
        <w:t xml:space="preserve"> </w:t>
      </w:r>
      <w:r w:rsidRPr="008B3CF5">
        <w:rPr>
          <w:rFonts w:ascii="Consolas" w:hAnsi="Consolas" w:cs="Consolas"/>
          <w:color w:val="FF0000"/>
          <w:sz w:val="19"/>
          <w:szCs w:val="19"/>
          <w:lang w:val="en-CA"/>
        </w:rPr>
        <w:t>b</w:t>
      </w:r>
      <w:r w:rsidRPr="008B3CF5">
        <w:rPr>
          <w:rFonts w:ascii="Consolas" w:hAnsi="Consolas" w:cs="Consolas"/>
          <w:color w:val="0000FF"/>
          <w:sz w:val="19"/>
          <w:szCs w:val="19"/>
          <w:lang w:val="en-CA"/>
        </w:rPr>
        <w:t>=</w:t>
      </w:r>
      <w:r w:rsidRPr="008B3CF5">
        <w:rPr>
          <w:rFonts w:ascii="Consolas" w:hAnsi="Consolas" w:cs="Consolas"/>
          <w:color w:val="000000"/>
          <w:sz w:val="19"/>
          <w:szCs w:val="19"/>
          <w:lang w:val="en-CA"/>
        </w:rPr>
        <w:t>"</w:t>
      </w:r>
      <w:r w:rsidR="00986191">
        <w:rPr>
          <w:rFonts w:ascii="Consolas" w:hAnsi="Consolas" w:cs="Consolas"/>
          <w:color w:val="0000FF"/>
          <w:sz w:val="19"/>
          <w:szCs w:val="19"/>
          <w:lang w:val="en-CA"/>
        </w:rPr>
        <w:t>0</w:t>
      </w:r>
      <w:r w:rsidRPr="008B3CF5">
        <w:rPr>
          <w:rFonts w:ascii="Consolas" w:hAnsi="Consolas" w:cs="Consolas"/>
          <w:color w:val="000000"/>
          <w:sz w:val="19"/>
          <w:szCs w:val="19"/>
          <w:lang w:val="en-CA"/>
        </w:rPr>
        <w:t>"</w:t>
      </w:r>
      <w:r w:rsidRPr="008B3CF5">
        <w:rPr>
          <w:rFonts w:ascii="Consolas" w:hAnsi="Consolas" w:cs="Consolas"/>
          <w:color w:val="0000FF"/>
          <w:sz w:val="19"/>
          <w:szCs w:val="19"/>
          <w:lang w:val="en-CA"/>
        </w:rPr>
        <w:t>/&gt;</w:t>
      </w:r>
    </w:p>
    <w:p w:rsidR="008B3CF5" w:rsidRDefault="008B3CF5" w:rsidP="008B3CF5">
      <w:pPr>
        <w:autoSpaceDE w:val="0"/>
        <w:autoSpaceDN w:val="0"/>
        <w:adjustRightInd w:val="0"/>
        <w:spacing w:after="0" w:line="240" w:lineRule="auto"/>
        <w:rPr>
          <w:rFonts w:ascii="Consolas" w:hAnsi="Consolas" w:cs="Consolas"/>
          <w:color w:val="0000FF"/>
          <w:sz w:val="19"/>
          <w:szCs w:val="19"/>
          <w:lang w:val="en-CA"/>
        </w:rPr>
      </w:pPr>
      <w:r w:rsidRPr="008B3CF5">
        <w:rPr>
          <w:rFonts w:ascii="Consolas" w:hAnsi="Consolas" w:cs="Consolas"/>
          <w:color w:val="0000FF"/>
          <w:sz w:val="19"/>
          <w:szCs w:val="19"/>
          <w:lang w:val="en-CA"/>
        </w:rPr>
        <w:t xml:space="preserve">  &lt;/</w:t>
      </w:r>
      <w:r w:rsidRPr="008B3CF5">
        <w:rPr>
          <w:rFonts w:ascii="Consolas" w:hAnsi="Consolas" w:cs="Consolas"/>
          <w:color w:val="A31515"/>
          <w:sz w:val="19"/>
          <w:szCs w:val="19"/>
          <w:lang w:val="en-CA"/>
        </w:rPr>
        <w:t>light</w:t>
      </w:r>
      <w:r w:rsidRPr="008B3CF5">
        <w:rPr>
          <w:rFonts w:ascii="Consolas" w:hAnsi="Consolas" w:cs="Consolas"/>
          <w:color w:val="0000FF"/>
          <w:sz w:val="19"/>
          <w:szCs w:val="19"/>
          <w:lang w:val="en-CA"/>
        </w:rPr>
        <w:t>&gt;</w:t>
      </w:r>
    </w:p>
    <w:p w:rsidR="009A54F1" w:rsidRPr="009A54F1" w:rsidRDefault="009A54F1" w:rsidP="006417DD">
      <w:pPr>
        <w:autoSpaceDE w:val="0"/>
        <w:autoSpaceDN w:val="0"/>
        <w:adjustRightInd w:val="0"/>
        <w:spacing w:line="240" w:lineRule="auto"/>
        <w:jc w:val="both"/>
        <w:rPr>
          <w:rFonts w:ascii="Consolas" w:hAnsi="Consolas" w:cs="Consolas"/>
          <w:color w:val="000000"/>
          <w:sz w:val="19"/>
          <w:szCs w:val="19"/>
        </w:rPr>
      </w:pPr>
      <w:r w:rsidRPr="008B3CF5">
        <w:t xml:space="preserve">Ce type de lumière </w:t>
      </w:r>
      <w:r>
        <w:t>représente une lumière directionnelle (</w:t>
      </w:r>
      <w:proofErr w:type="spellStart"/>
      <w:r w:rsidRPr="006417DD">
        <w:rPr>
          <w:i/>
        </w:rPr>
        <w:t>DirectionalLight</w:t>
      </w:r>
      <w:proofErr w:type="spellEnd"/>
      <w:r>
        <w:t xml:space="preserve">). Les propriétés </w:t>
      </w:r>
      <w:r w:rsidRPr="006417DD">
        <w:rPr>
          <w:rFonts w:ascii="Consolas" w:hAnsi="Consolas"/>
          <w:sz w:val="20"/>
        </w:rPr>
        <w:t>ambient</w:t>
      </w:r>
      <w:r>
        <w:t xml:space="preserve">, </w:t>
      </w:r>
      <w:r w:rsidRPr="006417DD">
        <w:rPr>
          <w:rFonts w:ascii="Consolas" w:hAnsi="Consolas"/>
          <w:sz w:val="20"/>
        </w:rPr>
        <w:t>diffuse</w:t>
      </w:r>
      <w:r w:rsidRPr="006417DD">
        <w:rPr>
          <w:sz w:val="20"/>
        </w:rPr>
        <w:t xml:space="preserve"> </w:t>
      </w:r>
      <w:r>
        <w:t xml:space="preserve">et </w:t>
      </w:r>
      <w:proofErr w:type="spellStart"/>
      <w:r w:rsidRPr="006417DD">
        <w:rPr>
          <w:rFonts w:ascii="Consolas" w:hAnsi="Consolas"/>
          <w:sz w:val="20"/>
        </w:rPr>
        <w:t>specular</w:t>
      </w:r>
      <w:proofErr w:type="spellEnd"/>
      <w:r w:rsidRPr="006417DD">
        <w:rPr>
          <w:sz w:val="20"/>
        </w:rPr>
        <w:t xml:space="preserve"> </w:t>
      </w:r>
      <w:r>
        <w:t>représente respectivement les couleurs ambiante, diffuse et spéculaire de la lumière, représenté</w:t>
      </w:r>
      <w:r w:rsidR="00F96465">
        <w:t>es</w:t>
      </w:r>
      <w:r>
        <w:t xml:space="preserve"> comme couleur RGB. </w:t>
      </w:r>
      <w:r w:rsidR="00332B50">
        <w:t>Les valeurs sont des nombres réels</w:t>
      </w:r>
      <w:r w:rsidR="00FC5FD9">
        <w:t xml:space="preserve"> positifs</w:t>
      </w:r>
      <w:r w:rsidR="00332B50">
        <w:t xml:space="preserve">. Pour écrire une valeur entière comprises entre 0 et 255 pour chaque composante, utilisez les attributs </w:t>
      </w:r>
      <w:proofErr w:type="spellStart"/>
      <w:r w:rsidR="00332B50" w:rsidRPr="00332B50">
        <w:rPr>
          <w:rFonts w:ascii="Consolas" w:hAnsi="Consolas"/>
          <w:sz w:val="20"/>
        </w:rPr>
        <w:t>red</w:t>
      </w:r>
      <w:proofErr w:type="spellEnd"/>
      <w:r w:rsidR="00332B50">
        <w:t xml:space="preserve">, </w:t>
      </w:r>
      <w:r w:rsidR="00332B50" w:rsidRPr="00332B50">
        <w:rPr>
          <w:rFonts w:ascii="Consolas" w:hAnsi="Consolas"/>
          <w:sz w:val="20"/>
        </w:rPr>
        <w:t>green</w:t>
      </w:r>
      <w:r w:rsidR="00332B50">
        <w:t xml:space="preserve"> et </w:t>
      </w:r>
      <w:proofErr w:type="spellStart"/>
      <w:r w:rsidR="00332B50" w:rsidRPr="00332B50">
        <w:rPr>
          <w:rFonts w:ascii="Consolas" w:hAnsi="Consolas"/>
          <w:sz w:val="20"/>
        </w:rPr>
        <w:t>blue</w:t>
      </w:r>
      <w:proofErr w:type="spellEnd"/>
      <w:r>
        <w:t xml:space="preserve">. La propriété </w:t>
      </w:r>
      <w:r w:rsidRPr="006417DD">
        <w:rPr>
          <w:rFonts w:ascii="Consolas" w:hAnsi="Consolas"/>
          <w:sz w:val="20"/>
        </w:rPr>
        <w:t>direction</w:t>
      </w:r>
      <w:r w:rsidRPr="006417DD">
        <w:rPr>
          <w:sz w:val="20"/>
        </w:rPr>
        <w:t xml:space="preserve"> </w:t>
      </w:r>
      <w:r>
        <w:t xml:space="preserve">représente la direction de la lumière. La direction est un vecteur dont les composantes n’ont pas d’unité. Le vecteur n’a pas à être </w:t>
      </w:r>
      <w:r>
        <w:lastRenderedPageBreak/>
        <w:t>normalisé. La direction devrait toujours être spécifié</w:t>
      </w:r>
      <w:r w:rsidR="006417DD">
        <w:t>e</w:t>
      </w:r>
      <w:r>
        <w:t>, car la direction par défaut est le vecteur nul.</w:t>
      </w:r>
    </w:p>
    <w:p w:rsidR="008B3CF5" w:rsidRDefault="008B3CF5" w:rsidP="008B3CF5">
      <w:pPr>
        <w:autoSpaceDE w:val="0"/>
        <w:autoSpaceDN w:val="0"/>
        <w:adjustRightInd w:val="0"/>
        <w:spacing w:after="0" w:line="240" w:lineRule="auto"/>
        <w:rPr>
          <w:rFonts w:ascii="Consolas" w:hAnsi="Consolas" w:cs="Consolas"/>
          <w:color w:val="000000"/>
          <w:sz w:val="19"/>
          <w:szCs w:val="19"/>
        </w:rPr>
      </w:pPr>
      <w:r w:rsidRPr="008B3CF5">
        <w:rPr>
          <w:rFonts w:ascii="Consolas" w:hAnsi="Consolas" w:cs="Consolas"/>
          <w:color w:val="0000FF"/>
          <w:sz w:val="19"/>
          <w:szCs w:val="19"/>
        </w:rPr>
        <w:t xml:space="preserve">  </w:t>
      </w:r>
      <w:r>
        <w:rPr>
          <w:rFonts w:ascii="Consolas" w:hAnsi="Consolas" w:cs="Consolas"/>
          <w:color w:val="0000FF"/>
          <w:sz w:val="19"/>
          <w:szCs w:val="19"/>
        </w:rPr>
        <w:t>&lt;</w:t>
      </w:r>
      <w:proofErr w:type="gramStart"/>
      <w:r>
        <w:rPr>
          <w:rFonts w:ascii="Consolas" w:hAnsi="Consolas" w:cs="Consolas"/>
          <w:color w:val="A31515"/>
          <w:sz w:val="19"/>
          <w:szCs w:val="19"/>
        </w:rPr>
        <w:t>light</w:t>
      </w:r>
      <w:proofErr w:type="gramEnd"/>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spot</w:t>
      </w:r>
      <w:r>
        <w:rPr>
          <w:rFonts w:ascii="Consolas" w:hAnsi="Consolas" w:cs="Consolas"/>
          <w:color w:val="000000"/>
          <w:sz w:val="19"/>
          <w:szCs w:val="19"/>
        </w:rPr>
        <w:t>"</w:t>
      </w:r>
      <w:r>
        <w:rPr>
          <w:rFonts w:ascii="Consolas" w:hAnsi="Consolas" w:cs="Consolas"/>
          <w:color w:val="0000FF"/>
          <w:sz w:val="19"/>
          <w:szCs w:val="19"/>
        </w:rPr>
        <w:t>&gt;</w:t>
      </w:r>
    </w:p>
    <w:p w:rsidR="008B3CF5" w:rsidRDefault="008B3CF5" w:rsidP="008B3C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position</w:t>
      </w:r>
      <w:proofErr w:type="gramEnd"/>
      <w:r>
        <w:rPr>
          <w:rFonts w:ascii="Consolas" w:hAnsi="Consolas" w:cs="Consolas"/>
          <w:color w:val="0000FF"/>
          <w:sz w:val="19"/>
          <w:szCs w:val="19"/>
        </w:rPr>
        <w:t xml:space="preserve"> </w:t>
      </w:r>
      <w:r>
        <w:rPr>
          <w:rFonts w:ascii="Consolas" w:hAnsi="Consolas" w:cs="Consolas"/>
          <w:color w:val="FF0000"/>
          <w:sz w:val="19"/>
          <w:szCs w:val="19"/>
        </w:rPr>
        <w:t>x</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0</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y</w:t>
      </w:r>
      <w:r>
        <w:rPr>
          <w:rFonts w:ascii="Consolas" w:hAnsi="Consolas" w:cs="Consolas"/>
          <w:color w:val="0000FF"/>
          <w:sz w:val="19"/>
          <w:szCs w:val="19"/>
        </w:rPr>
        <w:t>=</w:t>
      </w:r>
      <w:r>
        <w:rPr>
          <w:rFonts w:ascii="Consolas" w:hAnsi="Consolas" w:cs="Consolas"/>
          <w:color w:val="000000"/>
          <w:sz w:val="19"/>
          <w:szCs w:val="19"/>
        </w:rPr>
        <w:t>"</w:t>
      </w:r>
      <w:r w:rsidR="008E298C">
        <w:rPr>
          <w:rFonts w:ascii="Consolas" w:hAnsi="Consolas" w:cs="Consolas"/>
          <w:color w:val="0000FF"/>
          <w:sz w:val="19"/>
          <w:szCs w:val="19"/>
        </w:rPr>
        <w:t>0</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z</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0</w:t>
      </w:r>
      <w:r>
        <w:rPr>
          <w:rFonts w:ascii="Consolas" w:hAnsi="Consolas" w:cs="Consolas"/>
          <w:color w:val="000000"/>
          <w:sz w:val="19"/>
          <w:szCs w:val="19"/>
        </w:rPr>
        <w:t>"</w:t>
      </w:r>
      <w:r>
        <w:rPr>
          <w:rFonts w:ascii="Consolas" w:hAnsi="Consolas" w:cs="Consolas"/>
          <w:color w:val="0000FF"/>
          <w:sz w:val="19"/>
          <w:szCs w:val="19"/>
        </w:rPr>
        <w:t>/&gt;</w:t>
      </w:r>
    </w:p>
    <w:p w:rsidR="008B3CF5" w:rsidRDefault="008B3CF5" w:rsidP="008B3C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direction</w:t>
      </w:r>
      <w:proofErr w:type="gramEnd"/>
      <w:r>
        <w:rPr>
          <w:rFonts w:ascii="Consolas" w:hAnsi="Consolas" w:cs="Consolas"/>
          <w:color w:val="0000FF"/>
          <w:sz w:val="19"/>
          <w:szCs w:val="19"/>
        </w:rPr>
        <w:t xml:space="preserve"> </w:t>
      </w:r>
      <w:r>
        <w:rPr>
          <w:rFonts w:ascii="Consolas" w:hAnsi="Consolas" w:cs="Consolas"/>
          <w:color w:val="FF0000"/>
          <w:sz w:val="19"/>
          <w:szCs w:val="19"/>
        </w:rPr>
        <w:t>x</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0</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y</w:t>
      </w:r>
      <w:r>
        <w:rPr>
          <w:rFonts w:ascii="Consolas" w:hAnsi="Consolas" w:cs="Consolas"/>
          <w:color w:val="0000FF"/>
          <w:sz w:val="19"/>
          <w:szCs w:val="19"/>
        </w:rPr>
        <w:t>=</w:t>
      </w:r>
      <w:r>
        <w:rPr>
          <w:rFonts w:ascii="Consolas" w:hAnsi="Consolas" w:cs="Consolas"/>
          <w:color w:val="000000"/>
          <w:sz w:val="19"/>
          <w:szCs w:val="19"/>
        </w:rPr>
        <w:t>"</w:t>
      </w:r>
      <w:r w:rsidR="008E298C">
        <w:rPr>
          <w:rFonts w:ascii="Consolas" w:hAnsi="Consolas" w:cs="Consolas"/>
          <w:color w:val="0000FF"/>
          <w:sz w:val="19"/>
          <w:szCs w:val="19"/>
        </w:rPr>
        <w:t>0</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z</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0</w:t>
      </w:r>
      <w:r>
        <w:rPr>
          <w:rFonts w:ascii="Consolas" w:hAnsi="Consolas" w:cs="Consolas"/>
          <w:color w:val="000000"/>
          <w:sz w:val="19"/>
          <w:szCs w:val="19"/>
        </w:rPr>
        <w:t>"</w:t>
      </w:r>
      <w:r>
        <w:rPr>
          <w:rFonts w:ascii="Consolas" w:hAnsi="Consolas" w:cs="Consolas"/>
          <w:color w:val="0000FF"/>
          <w:sz w:val="19"/>
          <w:szCs w:val="19"/>
        </w:rPr>
        <w:t>/&gt;</w:t>
      </w:r>
    </w:p>
    <w:p w:rsidR="008B3CF5" w:rsidRPr="006417DD" w:rsidRDefault="008B3CF5" w:rsidP="008B3CF5">
      <w:pPr>
        <w:autoSpaceDE w:val="0"/>
        <w:autoSpaceDN w:val="0"/>
        <w:adjustRightInd w:val="0"/>
        <w:spacing w:after="0" w:line="240" w:lineRule="auto"/>
        <w:rPr>
          <w:rFonts w:ascii="Consolas" w:hAnsi="Consolas" w:cs="Consolas"/>
          <w:color w:val="000000"/>
          <w:sz w:val="19"/>
          <w:szCs w:val="19"/>
        </w:rPr>
      </w:pPr>
      <w:r w:rsidRPr="006417DD">
        <w:rPr>
          <w:rFonts w:ascii="Consolas" w:hAnsi="Consolas" w:cs="Consolas"/>
          <w:color w:val="0000FF"/>
          <w:sz w:val="19"/>
          <w:szCs w:val="19"/>
        </w:rPr>
        <w:t xml:space="preserve">    &lt;</w:t>
      </w:r>
      <w:proofErr w:type="gramStart"/>
      <w:r w:rsidRPr="006417DD">
        <w:rPr>
          <w:rFonts w:ascii="Consolas" w:hAnsi="Consolas" w:cs="Consolas"/>
          <w:color w:val="A31515"/>
          <w:sz w:val="19"/>
          <w:szCs w:val="19"/>
        </w:rPr>
        <w:t>ambient</w:t>
      </w:r>
      <w:proofErr w:type="gramEnd"/>
      <w:r w:rsidRPr="006417DD">
        <w:rPr>
          <w:rFonts w:ascii="Consolas" w:hAnsi="Consolas" w:cs="Consolas"/>
          <w:color w:val="0000FF"/>
          <w:sz w:val="19"/>
          <w:szCs w:val="19"/>
        </w:rPr>
        <w:t xml:space="preserve"> </w:t>
      </w:r>
      <w:r w:rsidRPr="006417DD">
        <w:rPr>
          <w:rFonts w:ascii="Consolas" w:hAnsi="Consolas" w:cs="Consolas"/>
          <w:color w:val="FF0000"/>
          <w:sz w:val="19"/>
          <w:szCs w:val="19"/>
        </w:rPr>
        <w:t>r</w:t>
      </w:r>
      <w:r w:rsidRPr="006417DD">
        <w:rPr>
          <w:rFonts w:ascii="Consolas" w:hAnsi="Consolas" w:cs="Consolas"/>
          <w:color w:val="0000FF"/>
          <w:sz w:val="19"/>
          <w:szCs w:val="19"/>
        </w:rPr>
        <w:t>=</w:t>
      </w:r>
      <w:r w:rsidRPr="006417DD">
        <w:rPr>
          <w:rFonts w:ascii="Consolas" w:hAnsi="Consolas" w:cs="Consolas"/>
          <w:color w:val="000000"/>
          <w:sz w:val="19"/>
          <w:szCs w:val="19"/>
        </w:rPr>
        <w:t>"</w:t>
      </w:r>
      <w:r w:rsidR="008E298C" w:rsidRPr="006417DD">
        <w:rPr>
          <w:rFonts w:ascii="Consolas" w:hAnsi="Consolas" w:cs="Consolas"/>
          <w:color w:val="0000FF"/>
          <w:sz w:val="19"/>
          <w:szCs w:val="19"/>
        </w:rPr>
        <w:t>0</w:t>
      </w:r>
      <w:r w:rsidRPr="006417DD">
        <w:rPr>
          <w:rFonts w:ascii="Consolas" w:hAnsi="Consolas" w:cs="Consolas"/>
          <w:color w:val="000000"/>
          <w:sz w:val="19"/>
          <w:szCs w:val="19"/>
        </w:rPr>
        <w:t>"</w:t>
      </w:r>
      <w:r w:rsidRPr="006417DD">
        <w:rPr>
          <w:rFonts w:ascii="Consolas" w:hAnsi="Consolas" w:cs="Consolas"/>
          <w:color w:val="0000FF"/>
          <w:sz w:val="19"/>
          <w:szCs w:val="19"/>
        </w:rPr>
        <w:t xml:space="preserve"> </w:t>
      </w:r>
      <w:r w:rsidRPr="006417DD">
        <w:rPr>
          <w:rFonts w:ascii="Consolas" w:hAnsi="Consolas" w:cs="Consolas"/>
          <w:color w:val="FF0000"/>
          <w:sz w:val="19"/>
          <w:szCs w:val="19"/>
        </w:rPr>
        <w:t>g</w:t>
      </w:r>
      <w:r w:rsidRPr="006417DD">
        <w:rPr>
          <w:rFonts w:ascii="Consolas" w:hAnsi="Consolas" w:cs="Consolas"/>
          <w:color w:val="0000FF"/>
          <w:sz w:val="19"/>
          <w:szCs w:val="19"/>
        </w:rPr>
        <w:t>=</w:t>
      </w:r>
      <w:r w:rsidRPr="006417DD">
        <w:rPr>
          <w:rFonts w:ascii="Consolas" w:hAnsi="Consolas" w:cs="Consolas"/>
          <w:color w:val="000000"/>
          <w:sz w:val="19"/>
          <w:szCs w:val="19"/>
        </w:rPr>
        <w:t>"</w:t>
      </w:r>
      <w:r w:rsidR="008E298C" w:rsidRPr="006417DD">
        <w:rPr>
          <w:rFonts w:ascii="Consolas" w:hAnsi="Consolas" w:cs="Consolas"/>
          <w:color w:val="0000FF"/>
          <w:sz w:val="19"/>
          <w:szCs w:val="19"/>
        </w:rPr>
        <w:t>0</w:t>
      </w:r>
      <w:r w:rsidRPr="006417DD">
        <w:rPr>
          <w:rFonts w:ascii="Consolas" w:hAnsi="Consolas" w:cs="Consolas"/>
          <w:color w:val="000000"/>
          <w:sz w:val="19"/>
          <w:szCs w:val="19"/>
        </w:rPr>
        <w:t>"</w:t>
      </w:r>
      <w:r w:rsidRPr="006417DD">
        <w:rPr>
          <w:rFonts w:ascii="Consolas" w:hAnsi="Consolas" w:cs="Consolas"/>
          <w:color w:val="0000FF"/>
          <w:sz w:val="19"/>
          <w:szCs w:val="19"/>
        </w:rPr>
        <w:t xml:space="preserve"> </w:t>
      </w:r>
      <w:r w:rsidRPr="006417DD">
        <w:rPr>
          <w:rFonts w:ascii="Consolas" w:hAnsi="Consolas" w:cs="Consolas"/>
          <w:color w:val="FF0000"/>
          <w:sz w:val="19"/>
          <w:szCs w:val="19"/>
        </w:rPr>
        <w:t>b</w:t>
      </w:r>
      <w:r w:rsidRPr="006417DD">
        <w:rPr>
          <w:rFonts w:ascii="Consolas" w:hAnsi="Consolas" w:cs="Consolas"/>
          <w:color w:val="0000FF"/>
          <w:sz w:val="19"/>
          <w:szCs w:val="19"/>
        </w:rPr>
        <w:t>=</w:t>
      </w:r>
      <w:r w:rsidRPr="006417DD">
        <w:rPr>
          <w:rFonts w:ascii="Consolas" w:hAnsi="Consolas" w:cs="Consolas"/>
          <w:color w:val="000000"/>
          <w:sz w:val="19"/>
          <w:szCs w:val="19"/>
        </w:rPr>
        <w:t>"</w:t>
      </w:r>
      <w:r w:rsidR="008E298C" w:rsidRPr="006417DD">
        <w:rPr>
          <w:rFonts w:ascii="Consolas" w:hAnsi="Consolas" w:cs="Consolas"/>
          <w:color w:val="0000FF"/>
          <w:sz w:val="19"/>
          <w:szCs w:val="19"/>
        </w:rPr>
        <w:t>0</w:t>
      </w:r>
      <w:r w:rsidRPr="006417DD">
        <w:rPr>
          <w:rFonts w:ascii="Consolas" w:hAnsi="Consolas" w:cs="Consolas"/>
          <w:color w:val="000000"/>
          <w:sz w:val="19"/>
          <w:szCs w:val="19"/>
        </w:rPr>
        <w:t>"</w:t>
      </w:r>
      <w:r w:rsidRPr="006417DD">
        <w:rPr>
          <w:rFonts w:ascii="Consolas" w:hAnsi="Consolas" w:cs="Consolas"/>
          <w:color w:val="0000FF"/>
          <w:sz w:val="19"/>
          <w:szCs w:val="19"/>
        </w:rPr>
        <w:t>/&gt;</w:t>
      </w:r>
    </w:p>
    <w:p w:rsidR="008B3CF5" w:rsidRPr="00C06F2F" w:rsidRDefault="008B3CF5" w:rsidP="008B3CF5">
      <w:pPr>
        <w:autoSpaceDE w:val="0"/>
        <w:autoSpaceDN w:val="0"/>
        <w:adjustRightInd w:val="0"/>
        <w:spacing w:after="0" w:line="240" w:lineRule="auto"/>
        <w:rPr>
          <w:rFonts w:ascii="Consolas" w:hAnsi="Consolas" w:cs="Consolas"/>
          <w:color w:val="000000"/>
          <w:sz w:val="19"/>
          <w:szCs w:val="19"/>
          <w:lang w:val="en-CA"/>
        </w:rPr>
      </w:pPr>
      <w:r w:rsidRPr="006417DD">
        <w:rPr>
          <w:rFonts w:ascii="Consolas" w:hAnsi="Consolas" w:cs="Consolas"/>
          <w:color w:val="0000FF"/>
          <w:sz w:val="19"/>
          <w:szCs w:val="19"/>
        </w:rPr>
        <w:t xml:space="preserve">    </w:t>
      </w:r>
      <w:r w:rsidRPr="00C06F2F">
        <w:rPr>
          <w:rFonts w:ascii="Consolas" w:hAnsi="Consolas" w:cs="Consolas"/>
          <w:color w:val="0000FF"/>
          <w:sz w:val="19"/>
          <w:szCs w:val="19"/>
          <w:lang w:val="en-CA"/>
        </w:rPr>
        <w:t>&lt;</w:t>
      </w:r>
      <w:r w:rsidRPr="00C06F2F">
        <w:rPr>
          <w:rFonts w:ascii="Consolas" w:hAnsi="Consolas" w:cs="Consolas"/>
          <w:color w:val="A31515"/>
          <w:sz w:val="19"/>
          <w:szCs w:val="19"/>
          <w:lang w:val="en-CA"/>
        </w:rPr>
        <w:t>diffuse</w:t>
      </w:r>
      <w:r w:rsidRPr="00C06F2F">
        <w:rPr>
          <w:rFonts w:ascii="Consolas" w:hAnsi="Consolas" w:cs="Consolas"/>
          <w:color w:val="0000FF"/>
          <w:sz w:val="19"/>
          <w:szCs w:val="19"/>
          <w:lang w:val="en-CA"/>
        </w:rPr>
        <w:t xml:space="preserve"> </w:t>
      </w:r>
      <w:r w:rsidRPr="00C06F2F">
        <w:rPr>
          <w:rFonts w:ascii="Consolas" w:hAnsi="Consolas" w:cs="Consolas"/>
          <w:color w:val="FF0000"/>
          <w:sz w:val="19"/>
          <w:szCs w:val="19"/>
          <w:lang w:val="en-CA"/>
        </w:rPr>
        <w:t>r</w:t>
      </w:r>
      <w:r w:rsidRPr="00C06F2F">
        <w:rPr>
          <w:rFonts w:ascii="Consolas" w:hAnsi="Consolas" w:cs="Consolas"/>
          <w:color w:val="0000FF"/>
          <w:sz w:val="19"/>
          <w:szCs w:val="19"/>
          <w:lang w:val="en-CA"/>
        </w:rPr>
        <w:t>=</w:t>
      </w:r>
      <w:r w:rsidRPr="00C06F2F">
        <w:rPr>
          <w:rFonts w:ascii="Consolas" w:hAnsi="Consolas" w:cs="Consolas"/>
          <w:color w:val="000000"/>
          <w:sz w:val="19"/>
          <w:szCs w:val="19"/>
          <w:lang w:val="en-CA"/>
        </w:rPr>
        <w:t>"</w:t>
      </w:r>
      <w:r w:rsidR="008E298C" w:rsidRPr="00C06F2F">
        <w:rPr>
          <w:rFonts w:ascii="Consolas" w:hAnsi="Consolas" w:cs="Consolas"/>
          <w:color w:val="0000FF"/>
          <w:sz w:val="19"/>
          <w:szCs w:val="19"/>
          <w:lang w:val="en-CA"/>
        </w:rPr>
        <w:t>0</w:t>
      </w:r>
      <w:r w:rsidRPr="00C06F2F">
        <w:rPr>
          <w:rFonts w:ascii="Consolas" w:hAnsi="Consolas" w:cs="Consolas"/>
          <w:color w:val="000000"/>
          <w:sz w:val="19"/>
          <w:szCs w:val="19"/>
          <w:lang w:val="en-CA"/>
        </w:rPr>
        <w:t>"</w:t>
      </w:r>
      <w:r w:rsidRPr="00C06F2F">
        <w:rPr>
          <w:rFonts w:ascii="Consolas" w:hAnsi="Consolas" w:cs="Consolas"/>
          <w:color w:val="0000FF"/>
          <w:sz w:val="19"/>
          <w:szCs w:val="19"/>
          <w:lang w:val="en-CA"/>
        </w:rPr>
        <w:t xml:space="preserve"> </w:t>
      </w:r>
      <w:r w:rsidRPr="00C06F2F">
        <w:rPr>
          <w:rFonts w:ascii="Consolas" w:hAnsi="Consolas" w:cs="Consolas"/>
          <w:color w:val="FF0000"/>
          <w:sz w:val="19"/>
          <w:szCs w:val="19"/>
          <w:lang w:val="en-CA"/>
        </w:rPr>
        <w:t>g</w:t>
      </w:r>
      <w:r w:rsidRPr="00C06F2F">
        <w:rPr>
          <w:rFonts w:ascii="Consolas" w:hAnsi="Consolas" w:cs="Consolas"/>
          <w:color w:val="0000FF"/>
          <w:sz w:val="19"/>
          <w:szCs w:val="19"/>
          <w:lang w:val="en-CA"/>
        </w:rPr>
        <w:t>=</w:t>
      </w:r>
      <w:r w:rsidRPr="00C06F2F">
        <w:rPr>
          <w:rFonts w:ascii="Consolas" w:hAnsi="Consolas" w:cs="Consolas"/>
          <w:color w:val="000000"/>
          <w:sz w:val="19"/>
          <w:szCs w:val="19"/>
          <w:lang w:val="en-CA"/>
        </w:rPr>
        <w:t>"</w:t>
      </w:r>
      <w:r w:rsidR="008E298C" w:rsidRPr="00C06F2F">
        <w:rPr>
          <w:rFonts w:ascii="Consolas" w:hAnsi="Consolas" w:cs="Consolas"/>
          <w:color w:val="0000FF"/>
          <w:sz w:val="19"/>
          <w:szCs w:val="19"/>
          <w:lang w:val="en-CA"/>
        </w:rPr>
        <w:t>0</w:t>
      </w:r>
      <w:r w:rsidRPr="00C06F2F">
        <w:rPr>
          <w:rFonts w:ascii="Consolas" w:hAnsi="Consolas" w:cs="Consolas"/>
          <w:color w:val="000000"/>
          <w:sz w:val="19"/>
          <w:szCs w:val="19"/>
          <w:lang w:val="en-CA"/>
        </w:rPr>
        <w:t>"</w:t>
      </w:r>
      <w:r w:rsidRPr="00C06F2F">
        <w:rPr>
          <w:rFonts w:ascii="Consolas" w:hAnsi="Consolas" w:cs="Consolas"/>
          <w:color w:val="0000FF"/>
          <w:sz w:val="19"/>
          <w:szCs w:val="19"/>
          <w:lang w:val="en-CA"/>
        </w:rPr>
        <w:t xml:space="preserve"> </w:t>
      </w:r>
      <w:r w:rsidRPr="00C06F2F">
        <w:rPr>
          <w:rFonts w:ascii="Consolas" w:hAnsi="Consolas" w:cs="Consolas"/>
          <w:color w:val="FF0000"/>
          <w:sz w:val="19"/>
          <w:szCs w:val="19"/>
          <w:lang w:val="en-CA"/>
        </w:rPr>
        <w:t>b</w:t>
      </w:r>
      <w:r w:rsidRPr="00C06F2F">
        <w:rPr>
          <w:rFonts w:ascii="Consolas" w:hAnsi="Consolas" w:cs="Consolas"/>
          <w:color w:val="0000FF"/>
          <w:sz w:val="19"/>
          <w:szCs w:val="19"/>
          <w:lang w:val="en-CA"/>
        </w:rPr>
        <w:t>=</w:t>
      </w:r>
      <w:r w:rsidRPr="00C06F2F">
        <w:rPr>
          <w:rFonts w:ascii="Consolas" w:hAnsi="Consolas" w:cs="Consolas"/>
          <w:color w:val="000000"/>
          <w:sz w:val="19"/>
          <w:szCs w:val="19"/>
          <w:lang w:val="en-CA"/>
        </w:rPr>
        <w:t>"</w:t>
      </w:r>
      <w:r w:rsidR="008E298C" w:rsidRPr="00C06F2F">
        <w:rPr>
          <w:rFonts w:ascii="Consolas" w:hAnsi="Consolas" w:cs="Consolas"/>
          <w:color w:val="0000FF"/>
          <w:sz w:val="19"/>
          <w:szCs w:val="19"/>
          <w:lang w:val="en-CA"/>
        </w:rPr>
        <w:t>0</w:t>
      </w:r>
      <w:r w:rsidRPr="00C06F2F">
        <w:rPr>
          <w:rFonts w:ascii="Consolas" w:hAnsi="Consolas" w:cs="Consolas"/>
          <w:color w:val="000000"/>
          <w:sz w:val="19"/>
          <w:szCs w:val="19"/>
          <w:lang w:val="en-CA"/>
        </w:rPr>
        <w:t>"</w:t>
      </w:r>
      <w:r w:rsidRPr="00C06F2F">
        <w:rPr>
          <w:rFonts w:ascii="Consolas" w:hAnsi="Consolas" w:cs="Consolas"/>
          <w:color w:val="0000FF"/>
          <w:sz w:val="19"/>
          <w:szCs w:val="19"/>
          <w:lang w:val="en-CA"/>
        </w:rPr>
        <w:t>/&gt;</w:t>
      </w:r>
    </w:p>
    <w:p w:rsidR="008B3CF5" w:rsidRPr="00C06F2F" w:rsidRDefault="008B3CF5" w:rsidP="008B3CF5">
      <w:pPr>
        <w:autoSpaceDE w:val="0"/>
        <w:autoSpaceDN w:val="0"/>
        <w:adjustRightInd w:val="0"/>
        <w:spacing w:after="0" w:line="240" w:lineRule="auto"/>
        <w:rPr>
          <w:rFonts w:ascii="Consolas" w:hAnsi="Consolas" w:cs="Consolas"/>
          <w:color w:val="000000"/>
          <w:sz w:val="19"/>
          <w:szCs w:val="19"/>
          <w:lang w:val="en-CA"/>
        </w:rPr>
      </w:pPr>
      <w:r w:rsidRPr="00C06F2F">
        <w:rPr>
          <w:rFonts w:ascii="Consolas" w:hAnsi="Consolas" w:cs="Consolas"/>
          <w:color w:val="0000FF"/>
          <w:sz w:val="19"/>
          <w:szCs w:val="19"/>
          <w:lang w:val="en-CA"/>
        </w:rPr>
        <w:t xml:space="preserve">    &lt;</w:t>
      </w:r>
      <w:r w:rsidRPr="00C06F2F">
        <w:rPr>
          <w:rFonts w:ascii="Consolas" w:hAnsi="Consolas" w:cs="Consolas"/>
          <w:color w:val="A31515"/>
          <w:sz w:val="19"/>
          <w:szCs w:val="19"/>
          <w:lang w:val="en-CA"/>
        </w:rPr>
        <w:t>specular</w:t>
      </w:r>
      <w:r w:rsidRPr="00C06F2F">
        <w:rPr>
          <w:rFonts w:ascii="Consolas" w:hAnsi="Consolas" w:cs="Consolas"/>
          <w:color w:val="0000FF"/>
          <w:sz w:val="19"/>
          <w:szCs w:val="19"/>
          <w:lang w:val="en-CA"/>
        </w:rPr>
        <w:t xml:space="preserve"> </w:t>
      </w:r>
      <w:r w:rsidRPr="00C06F2F">
        <w:rPr>
          <w:rFonts w:ascii="Consolas" w:hAnsi="Consolas" w:cs="Consolas"/>
          <w:color w:val="FF0000"/>
          <w:sz w:val="19"/>
          <w:szCs w:val="19"/>
          <w:lang w:val="en-CA"/>
        </w:rPr>
        <w:t>r</w:t>
      </w:r>
      <w:r w:rsidRPr="00C06F2F">
        <w:rPr>
          <w:rFonts w:ascii="Consolas" w:hAnsi="Consolas" w:cs="Consolas"/>
          <w:color w:val="0000FF"/>
          <w:sz w:val="19"/>
          <w:szCs w:val="19"/>
          <w:lang w:val="en-CA"/>
        </w:rPr>
        <w:t>=</w:t>
      </w:r>
      <w:r w:rsidRPr="00C06F2F">
        <w:rPr>
          <w:rFonts w:ascii="Consolas" w:hAnsi="Consolas" w:cs="Consolas"/>
          <w:color w:val="000000"/>
          <w:sz w:val="19"/>
          <w:szCs w:val="19"/>
          <w:lang w:val="en-CA"/>
        </w:rPr>
        <w:t>"</w:t>
      </w:r>
      <w:r w:rsidR="008E298C" w:rsidRPr="00C06F2F">
        <w:rPr>
          <w:rFonts w:ascii="Consolas" w:hAnsi="Consolas" w:cs="Consolas"/>
          <w:color w:val="0000FF"/>
          <w:sz w:val="19"/>
          <w:szCs w:val="19"/>
          <w:lang w:val="en-CA"/>
        </w:rPr>
        <w:t>0</w:t>
      </w:r>
      <w:r w:rsidRPr="00C06F2F">
        <w:rPr>
          <w:rFonts w:ascii="Consolas" w:hAnsi="Consolas" w:cs="Consolas"/>
          <w:color w:val="000000"/>
          <w:sz w:val="19"/>
          <w:szCs w:val="19"/>
          <w:lang w:val="en-CA"/>
        </w:rPr>
        <w:t>"</w:t>
      </w:r>
      <w:r w:rsidRPr="00C06F2F">
        <w:rPr>
          <w:rFonts w:ascii="Consolas" w:hAnsi="Consolas" w:cs="Consolas"/>
          <w:color w:val="0000FF"/>
          <w:sz w:val="19"/>
          <w:szCs w:val="19"/>
          <w:lang w:val="en-CA"/>
        </w:rPr>
        <w:t xml:space="preserve"> </w:t>
      </w:r>
      <w:r w:rsidRPr="00C06F2F">
        <w:rPr>
          <w:rFonts w:ascii="Consolas" w:hAnsi="Consolas" w:cs="Consolas"/>
          <w:color w:val="FF0000"/>
          <w:sz w:val="19"/>
          <w:szCs w:val="19"/>
          <w:lang w:val="en-CA"/>
        </w:rPr>
        <w:t>g</w:t>
      </w:r>
      <w:r w:rsidRPr="00C06F2F">
        <w:rPr>
          <w:rFonts w:ascii="Consolas" w:hAnsi="Consolas" w:cs="Consolas"/>
          <w:color w:val="0000FF"/>
          <w:sz w:val="19"/>
          <w:szCs w:val="19"/>
          <w:lang w:val="en-CA"/>
        </w:rPr>
        <w:t>=</w:t>
      </w:r>
      <w:r w:rsidRPr="00C06F2F">
        <w:rPr>
          <w:rFonts w:ascii="Consolas" w:hAnsi="Consolas" w:cs="Consolas"/>
          <w:color w:val="000000"/>
          <w:sz w:val="19"/>
          <w:szCs w:val="19"/>
          <w:lang w:val="en-CA"/>
        </w:rPr>
        <w:t>"</w:t>
      </w:r>
      <w:r w:rsidR="008E298C" w:rsidRPr="00C06F2F">
        <w:rPr>
          <w:rFonts w:ascii="Consolas" w:hAnsi="Consolas" w:cs="Consolas"/>
          <w:color w:val="0000FF"/>
          <w:sz w:val="19"/>
          <w:szCs w:val="19"/>
          <w:lang w:val="en-CA"/>
        </w:rPr>
        <w:t>0</w:t>
      </w:r>
      <w:r w:rsidRPr="00C06F2F">
        <w:rPr>
          <w:rFonts w:ascii="Consolas" w:hAnsi="Consolas" w:cs="Consolas"/>
          <w:color w:val="000000"/>
          <w:sz w:val="19"/>
          <w:szCs w:val="19"/>
          <w:lang w:val="en-CA"/>
        </w:rPr>
        <w:t>"</w:t>
      </w:r>
      <w:r w:rsidRPr="00C06F2F">
        <w:rPr>
          <w:rFonts w:ascii="Consolas" w:hAnsi="Consolas" w:cs="Consolas"/>
          <w:color w:val="0000FF"/>
          <w:sz w:val="19"/>
          <w:szCs w:val="19"/>
          <w:lang w:val="en-CA"/>
        </w:rPr>
        <w:t xml:space="preserve"> </w:t>
      </w:r>
      <w:r w:rsidRPr="00C06F2F">
        <w:rPr>
          <w:rFonts w:ascii="Consolas" w:hAnsi="Consolas" w:cs="Consolas"/>
          <w:color w:val="FF0000"/>
          <w:sz w:val="19"/>
          <w:szCs w:val="19"/>
          <w:lang w:val="en-CA"/>
        </w:rPr>
        <w:t>b</w:t>
      </w:r>
      <w:r w:rsidRPr="00C06F2F">
        <w:rPr>
          <w:rFonts w:ascii="Consolas" w:hAnsi="Consolas" w:cs="Consolas"/>
          <w:color w:val="0000FF"/>
          <w:sz w:val="19"/>
          <w:szCs w:val="19"/>
          <w:lang w:val="en-CA"/>
        </w:rPr>
        <w:t>=</w:t>
      </w:r>
      <w:r w:rsidRPr="00C06F2F">
        <w:rPr>
          <w:rFonts w:ascii="Consolas" w:hAnsi="Consolas" w:cs="Consolas"/>
          <w:color w:val="000000"/>
          <w:sz w:val="19"/>
          <w:szCs w:val="19"/>
          <w:lang w:val="en-CA"/>
        </w:rPr>
        <w:t>"</w:t>
      </w:r>
      <w:r w:rsidR="008E298C" w:rsidRPr="00C06F2F">
        <w:rPr>
          <w:rFonts w:ascii="Consolas" w:hAnsi="Consolas" w:cs="Consolas"/>
          <w:color w:val="0000FF"/>
          <w:sz w:val="19"/>
          <w:szCs w:val="19"/>
          <w:lang w:val="en-CA"/>
        </w:rPr>
        <w:t>0</w:t>
      </w:r>
      <w:r w:rsidRPr="00C06F2F">
        <w:rPr>
          <w:rFonts w:ascii="Consolas" w:hAnsi="Consolas" w:cs="Consolas"/>
          <w:color w:val="000000"/>
          <w:sz w:val="19"/>
          <w:szCs w:val="19"/>
          <w:lang w:val="en-CA"/>
        </w:rPr>
        <w:t>"</w:t>
      </w:r>
      <w:r w:rsidRPr="00C06F2F">
        <w:rPr>
          <w:rFonts w:ascii="Consolas" w:hAnsi="Consolas" w:cs="Consolas"/>
          <w:color w:val="0000FF"/>
          <w:sz w:val="19"/>
          <w:szCs w:val="19"/>
          <w:lang w:val="en-CA"/>
        </w:rPr>
        <w:t>/&gt;</w:t>
      </w:r>
    </w:p>
    <w:p w:rsidR="008B3CF5" w:rsidRPr="008B3CF5" w:rsidRDefault="008B3CF5" w:rsidP="008B3CF5">
      <w:pPr>
        <w:autoSpaceDE w:val="0"/>
        <w:autoSpaceDN w:val="0"/>
        <w:adjustRightInd w:val="0"/>
        <w:spacing w:after="0" w:line="240" w:lineRule="auto"/>
        <w:rPr>
          <w:rFonts w:ascii="Consolas" w:hAnsi="Consolas" w:cs="Consolas"/>
          <w:color w:val="000000"/>
          <w:sz w:val="19"/>
          <w:szCs w:val="19"/>
          <w:lang w:val="en-CA"/>
        </w:rPr>
      </w:pPr>
      <w:r w:rsidRPr="00C06F2F">
        <w:rPr>
          <w:rFonts w:ascii="Consolas" w:hAnsi="Consolas" w:cs="Consolas"/>
          <w:color w:val="0000FF"/>
          <w:sz w:val="19"/>
          <w:szCs w:val="19"/>
          <w:lang w:val="en-CA"/>
        </w:rPr>
        <w:t xml:space="preserve">    </w:t>
      </w:r>
      <w:r w:rsidRPr="008B3CF5">
        <w:rPr>
          <w:rFonts w:ascii="Consolas" w:hAnsi="Consolas" w:cs="Consolas"/>
          <w:color w:val="0000FF"/>
          <w:sz w:val="19"/>
          <w:szCs w:val="19"/>
          <w:lang w:val="en-CA"/>
        </w:rPr>
        <w:t>&lt;</w:t>
      </w:r>
      <w:r w:rsidRPr="008B3CF5">
        <w:rPr>
          <w:rFonts w:ascii="Consolas" w:hAnsi="Consolas" w:cs="Consolas"/>
          <w:color w:val="A31515"/>
          <w:sz w:val="19"/>
          <w:szCs w:val="19"/>
          <w:lang w:val="en-CA"/>
        </w:rPr>
        <w:t>angle</w:t>
      </w:r>
      <w:r w:rsidRPr="008B3CF5">
        <w:rPr>
          <w:rFonts w:ascii="Consolas" w:hAnsi="Consolas" w:cs="Consolas"/>
          <w:color w:val="0000FF"/>
          <w:sz w:val="19"/>
          <w:szCs w:val="19"/>
          <w:lang w:val="en-CA"/>
        </w:rPr>
        <w:t xml:space="preserve"> </w:t>
      </w:r>
      <w:r w:rsidRPr="008B3CF5">
        <w:rPr>
          <w:rFonts w:ascii="Consolas" w:hAnsi="Consolas" w:cs="Consolas"/>
          <w:color w:val="FF0000"/>
          <w:sz w:val="19"/>
          <w:szCs w:val="19"/>
          <w:lang w:val="en-CA"/>
        </w:rPr>
        <w:t>value</w:t>
      </w:r>
      <w:r w:rsidRPr="008B3CF5">
        <w:rPr>
          <w:rFonts w:ascii="Consolas" w:hAnsi="Consolas" w:cs="Consolas"/>
          <w:color w:val="0000FF"/>
          <w:sz w:val="19"/>
          <w:szCs w:val="19"/>
          <w:lang w:val="en-CA"/>
        </w:rPr>
        <w:t>=</w:t>
      </w:r>
      <w:r w:rsidRPr="008B3CF5">
        <w:rPr>
          <w:rFonts w:ascii="Consolas" w:hAnsi="Consolas" w:cs="Consolas"/>
          <w:color w:val="000000"/>
          <w:sz w:val="19"/>
          <w:szCs w:val="19"/>
          <w:lang w:val="en-CA"/>
        </w:rPr>
        <w:t>"</w:t>
      </w:r>
      <w:r w:rsidR="008E298C">
        <w:rPr>
          <w:rFonts w:ascii="Consolas" w:hAnsi="Consolas" w:cs="Consolas"/>
          <w:color w:val="0000FF"/>
          <w:sz w:val="19"/>
          <w:szCs w:val="19"/>
          <w:lang w:val="en-CA"/>
        </w:rPr>
        <w:t>10</w:t>
      </w:r>
      <w:r w:rsidRPr="008B3CF5">
        <w:rPr>
          <w:rFonts w:ascii="Consolas" w:hAnsi="Consolas" w:cs="Consolas"/>
          <w:color w:val="000000"/>
          <w:sz w:val="19"/>
          <w:szCs w:val="19"/>
          <w:lang w:val="en-CA"/>
        </w:rPr>
        <w:t>"</w:t>
      </w:r>
      <w:r w:rsidRPr="008B3CF5">
        <w:rPr>
          <w:rFonts w:ascii="Consolas" w:hAnsi="Consolas" w:cs="Consolas"/>
          <w:color w:val="0000FF"/>
          <w:sz w:val="19"/>
          <w:szCs w:val="19"/>
          <w:lang w:val="en-CA"/>
        </w:rPr>
        <w:t>/&gt;</w:t>
      </w:r>
    </w:p>
    <w:p w:rsidR="008B3CF5" w:rsidRDefault="008B3CF5" w:rsidP="008B3CF5">
      <w:r w:rsidRPr="008E298C">
        <w:rPr>
          <w:rFonts w:ascii="Consolas" w:hAnsi="Consolas" w:cs="Consolas"/>
          <w:color w:val="0000FF"/>
          <w:sz w:val="19"/>
          <w:szCs w:val="19"/>
          <w:lang w:val="en-CA"/>
        </w:rPr>
        <w:t xml:space="preserve">  </w:t>
      </w:r>
      <w:r>
        <w:rPr>
          <w:rFonts w:ascii="Consolas" w:hAnsi="Consolas" w:cs="Consolas"/>
          <w:color w:val="0000FF"/>
          <w:sz w:val="19"/>
          <w:szCs w:val="19"/>
        </w:rPr>
        <w:t>&lt;/</w:t>
      </w:r>
      <w:r>
        <w:rPr>
          <w:rFonts w:ascii="Consolas" w:hAnsi="Consolas" w:cs="Consolas"/>
          <w:color w:val="A31515"/>
          <w:sz w:val="19"/>
          <w:szCs w:val="19"/>
        </w:rPr>
        <w:t>light</w:t>
      </w:r>
      <w:r>
        <w:rPr>
          <w:rFonts w:ascii="Consolas" w:hAnsi="Consolas" w:cs="Consolas"/>
          <w:color w:val="0000FF"/>
          <w:sz w:val="19"/>
          <w:szCs w:val="19"/>
        </w:rPr>
        <w:t>&gt;</w:t>
      </w:r>
    </w:p>
    <w:p w:rsidR="0065284A" w:rsidRDefault="008E298C" w:rsidP="004A1FCF">
      <w:pPr>
        <w:jc w:val="both"/>
      </w:pPr>
      <w:r w:rsidRPr="008B3CF5">
        <w:t xml:space="preserve">Ce type de lumière </w:t>
      </w:r>
      <w:r>
        <w:t>r</w:t>
      </w:r>
      <w:r w:rsidR="006417DD">
        <w:t>eprésente une lumière de type projecteur</w:t>
      </w:r>
      <w:r>
        <w:t xml:space="preserve"> (</w:t>
      </w:r>
      <w:proofErr w:type="spellStart"/>
      <w:r w:rsidRPr="006417DD">
        <w:rPr>
          <w:i/>
        </w:rPr>
        <w:t>SpotLight</w:t>
      </w:r>
      <w:proofErr w:type="spellEnd"/>
      <w:r>
        <w:t xml:space="preserve">). Les propriétés </w:t>
      </w:r>
      <w:r w:rsidRPr="006417DD">
        <w:rPr>
          <w:rFonts w:ascii="Consolas" w:hAnsi="Consolas"/>
          <w:sz w:val="20"/>
        </w:rPr>
        <w:t>ambient</w:t>
      </w:r>
      <w:r>
        <w:t xml:space="preserve">, </w:t>
      </w:r>
      <w:r w:rsidRPr="006417DD">
        <w:rPr>
          <w:rFonts w:ascii="Consolas" w:hAnsi="Consolas"/>
          <w:sz w:val="20"/>
        </w:rPr>
        <w:t>diffuse</w:t>
      </w:r>
      <w:r w:rsidRPr="006417DD">
        <w:rPr>
          <w:sz w:val="20"/>
        </w:rPr>
        <w:t xml:space="preserve"> </w:t>
      </w:r>
      <w:r>
        <w:t xml:space="preserve">et </w:t>
      </w:r>
      <w:proofErr w:type="spellStart"/>
      <w:r w:rsidRPr="006417DD">
        <w:rPr>
          <w:rFonts w:ascii="Consolas" w:hAnsi="Consolas"/>
          <w:sz w:val="20"/>
        </w:rPr>
        <w:t>specular</w:t>
      </w:r>
      <w:proofErr w:type="spellEnd"/>
      <w:r w:rsidRPr="006417DD">
        <w:rPr>
          <w:sz w:val="20"/>
        </w:rPr>
        <w:t xml:space="preserve"> </w:t>
      </w:r>
      <w:r>
        <w:t>représente respectivement les couleurs ambiante, diffuse et spéculaire de la lumière, représenté</w:t>
      </w:r>
      <w:r w:rsidR="006417DD">
        <w:t>es</w:t>
      </w:r>
      <w:r>
        <w:t xml:space="preserve"> comme couleur RGB. </w:t>
      </w:r>
      <w:r w:rsidR="00332B50">
        <w:t>Les valeurs sont des nombres réels</w:t>
      </w:r>
      <w:r w:rsidR="00EF0BE3">
        <w:t xml:space="preserve"> positifs</w:t>
      </w:r>
      <w:r w:rsidR="00332B50">
        <w:t xml:space="preserve">. Pour écrire une valeur entière comprises entre 0 et 255 pour chaque composante, utilisez les attributs </w:t>
      </w:r>
      <w:proofErr w:type="spellStart"/>
      <w:r w:rsidR="00332B50" w:rsidRPr="00332B50">
        <w:rPr>
          <w:rFonts w:ascii="Consolas" w:hAnsi="Consolas"/>
          <w:sz w:val="20"/>
        </w:rPr>
        <w:t>red</w:t>
      </w:r>
      <w:proofErr w:type="spellEnd"/>
      <w:r w:rsidR="00332B50">
        <w:t xml:space="preserve">, </w:t>
      </w:r>
      <w:r w:rsidR="00332B50" w:rsidRPr="00332B50">
        <w:rPr>
          <w:rFonts w:ascii="Consolas" w:hAnsi="Consolas"/>
          <w:sz w:val="20"/>
        </w:rPr>
        <w:t>green</w:t>
      </w:r>
      <w:r w:rsidR="00332B50">
        <w:t xml:space="preserve"> et </w:t>
      </w:r>
      <w:proofErr w:type="spellStart"/>
      <w:r w:rsidR="00332B50" w:rsidRPr="00332B50">
        <w:rPr>
          <w:rFonts w:ascii="Consolas" w:hAnsi="Consolas"/>
          <w:sz w:val="20"/>
        </w:rPr>
        <w:t>blue</w:t>
      </w:r>
      <w:proofErr w:type="spellEnd"/>
      <w:r>
        <w:t xml:space="preserve">. La propriété </w:t>
      </w:r>
      <w:r w:rsidRPr="006417DD">
        <w:rPr>
          <w:rFonts w:ascii="Consolas" w:hAnsi="Consolas"/>
          <w:sz w:val="20"/>
        </w:rPr>
        <w:t>position</w:t>
      </w:r>
      <w:r w:rsidRPr="006417DD">
        <w:rPr>
          <w:sz w:val="20"/>
        </w:rPr>
        <w:t xml:space="preserve"> </w:t>
      </w:r>
      <w:r>
        <w:t xml:space="preserve">représente la position de la lumière dans le monde. La position est un point dont les composantes sont spécifiées en mètre. La propriété </w:t>
      </w:r>
      <w:r w:rsidRPr="006417DD">
        <w:rPr>
          <w:rFonts w:ascii="Consolas" w:hAnsi="Consolas"/>
          <w:sz w:val="20"/>
        </w:rPr>
        <w:t>direction</w:t>
      </w:r>
      <w:r w:rsidRPr="006417DD">
        <w:rPr>
          <w:sz w:val="20"/>
        </w:rPr>
        <w:t xml:space="preserve"> </w:t>
      </w:r>
      <w:r>
        <w:t>représente la direction du faisceau. La direction est un vecteur dont les composantes n’ont pas d’unité. Le vecteur n’a pas à être normalisé. La direction devrait toujours être spécifié</w:t>
      </w:r>
      <w:r w:rsidR="006417DD">
        <w:t>e</w:t>
      </w:r>
      <w:r>
        <w:t>, car la direction par défaut est le vecteur nul. L</w:t>
      </w:r>
      <w:r w:rsidR="006417DD">
        <w:t xml:space="preserve">a propriété </w:t>
      </w:r>
      <w:r w:rsidRPr="006417DD">
        <w:rPr>
          <w:rFonts w:ascii="Consolas" w:hAnsi="Consolas"/>
          <w:sz w:val="20"/>
        </w:rPr>
        <w:t xml:space="preserve">angle </w:t>
      </w:r>
      <w:r>
        <w:t>représente la moitié de l’ouverture du faisceau, en degré</w:t>
      </w:r>
      <w:r w:rsidR="006417DD">
        <w:t>s</w:t>
      </w:r>
      <w:r>
        <w:t>.</w:t>
      </w:r>
    </w:p>
    <w:p w:rsidR="0057530B" w:rsidRDefault="0057530B" w:rsidP="0057530B">
      <w:pPr>
        <w:pStyle w:val="Titre2"/>
      </w:pPr>
      <w:bookmarkStart w:id="7" w:name="_Toc39740865"/>
      <w:r>
        <w:t xml:space="preserve">Élément – </w:t>
      </w:r>
      <w:proofErr w:type="spellStart"/>
      <w:r>
        <w:t>objects</w:t>
      </w:r>
      <w:bookmarkEnd w:id="7"/>
      <w:proofErr w:type="spellEnd"/>
    </w:p>
    <w:p w:rsidR="0057530B" w:rsidRDefault="0057530B" w:rsidP="004A1FCF">
      <w:pPr>
        <w:jc w:val="both"/>
      </w:pPr>
      <w:r>
        <w:t xml:space="preserve">L’élément </w:t>
      </w:r>
      <w:proofErr w:type="spellStart"/>
      <w:r w:rsidRPr="00226DEE">
        <w:rPr>
          <w:rFonts w:ascii="Consolas" w:hAnsi="Consolas"/>
          <w:sz w:val="20"/>
        </w:rPr>
        <w:t>objects</w:t>
      </w:r>
      <w:proofErr w:type="spellEnd"/>
      <w:r w:rsidRPr="00226DEE">
        <w:rPr>
          <w:sz w:val="20"/>
        </w:rPr>
        <w:t xml:space="preserve"> </w:t>
      </w:r>
      <w:r>
        <w:t xml:space="preserve">peut contenir une suite d’élément </w:t>
      </w:r>
      <w:r>
        <w:rPr>
          <w:rFonts w:ascii="Consolas" w:hAnsi="Consolas" w:cs="Consolas"/>
          <w:color w:val="0000FF"/>
          <w:sz w:val="19"/>
          <w:szCs w:val="19"/>
        </w:rPr>
        <w:t>&lt;</w:t>
      </w:r>
      <w:proofErr w:type="spellStart"/>
      <w:r>
        <w:rPr>
          <w:rFonts w:ascii="Consolas" w:hAnsi="Consolas" w:cs="Consolas"/>
          <w:color w:val="A31515"/>
          <w:sz w:val="19"/>
          <w:szCs w:val="19"/>
        </w:rPr>
        <w:t>object</w:t>
      </w:r>
      <w:proofErr w:type="spellEnd"/>
      <w:r>
        <w:rPr>
          <w:rFonts w:ascii="Consolas" w:hAnsi="Consolas" w:cs="Consolas"/>
          <w:color w:val="0000FF"/>
          <w:sz w:val="19"/>
          <w:szCs w:val="19"/>
        </w:rPr>
        <w:t>&gt;</w:t>
      </w:r>
      <w:r w:rsidRPr="0065284A">
        <w:t xml:space="preserve">. </w:t>
      </w:r>
      <w:r>
        <w:t>Chaque objet définit un ensemble de propriétés qui sont utilisé</w:t>
      </w:r>
      <w:r w:rsidR="00226DEE">
        <w:t>es</w:t>
      </w:r>
      <w:r>
        <w:t xml:space="preserve"> pour afficher correctement </w:t>
      </w:r>
      <w:r w:rsidR="00226DEE">
        <w:t>ce dernier</w:t>
      </w:r>
      <w:r>
        <w:t xml:space="preserve"> dans la scène.</w:t>
      </w:r>
      <w:r w:rsidR="004A1FCF">
        <w:t xml:space="preserve"> </w:t>
      </w:r>
      <w:r w:rsidR="00FF0E5A">
        <w:t>Chaque objet contient un sous</w:t>
      </w:r>
      <w:r w:rsidR="00F96465">
        <w:t>-</w:t>
      </w:r>
      <w:r w:rsidR="00FF0E5A">
        <w:t xml:space="preserve">élément </w:t>
      </w:r>
      <w:proofErr w:type="spellStart"/>
      <w:r w:rsidR="00226DEE">
        <w:rPr>
          <w:rFonts w:ascii="Consolas" w:hAnsi="Consolas"/>
          <w:sz w:val="20"/>
        </w:rPr>
        <w:t>geometry</w:t>
      </w:r>
      <w:proofErr w:type="spellEnd"/>
      <w:r w:rsidR="00226DEE">
        <w:rPr>
          <w:rFonts w:ascii="Consolas" w:hAnsi="Consolas"/>
          <w:sz w:val="20"/>
        </w:rPr>
        <w:t xml:space="preserve"> </w:t>
      </w:r>
      <w:r w:rsidR="00226DEE" w:rsidRPr="00226DEE">
        <w:rPr>
          <w:rFonts w:cstheme="minorHAnsi"/>
        </w:rPr>
        <w:t>et</w:t>
      </w:r>
      <w:r w:rsidR="00FF0E5A">
        <w:t xml:space="preserve"> </w:t>
      </w:r>
      <w:proofErr w:type="spellStart"/>
      <w:r w:rsidR="00FF0E5A" w:rsidRPr="00226DEE">
        <w:rPr>
          <w:rFonts w:ascii="Consolas" w:hAnsi="Consolas"/>
          <w:sz w:val="20"/>
        </w:rPr>
        <w:t>material</w:t>
      </w:r>
      <w:proofErr w:type="spellEnd"/>
      <w:r w:rsidR="00FF0E5A">
        <w:t xml:space="preserve">. Optionnellement, </w:t>
      </w:r>
      <w:r w:rsidR="00226DEE">
        <w:t>les sous-</w:t>
      </w:r>
      <w:r w:rsidR="00FF0E5A">
        <w:t>élément</w:t>
      </w:r>
      <w:r w:rsidR="00226DEE">
        <w:t>s</w:t>
      </w:r>
      <w:r w:rsidR="00FF0E5A">
        <w:t xml:space="preserve"> </w:t>
      </w:r>
      <w:proofErr w:type="spellStart"/>
      <w:r w:rsidR="00FF0E5A" w:rsidRPr="00226DEE">
        <w:rPr>
          <w:rFonts w:ascii="Consolas" w:hAnsi="Consolas"/>
          <w:sz w:val="20"/>
        </w:rPr>
        <w:t>transform</w:t>
      </w:r>
      <w:proofErr w:type="spellEnd"/>
      <w:r w:rsidR="00FF0E5A" w:rsidRPr="00226DEE">
        <w:rPr>
          <w:sz w:val="20"/>
        </w:rPr>
        <w:t xml:space="preserve"> </w:t>
      </w:r>
      <w:r w:rsidR="00FF0E5A">
        <w:t xml:space="preserve">et </w:t>
      </w:r>
      <w:proofErr w:type="spellStart"/>
      <w:r w:rsidR="00FF0E5A" w:rsidRPr="00226DEE">
        <w:rPr>
          <w:rFonts w:ascii="Consolas" w:hAnsi="Consolas"/>
          <w:sz w:val="20"/>
        </w:rPr>
        <w:t>children</w:t>
      </w:r>
      <w:proofErr w:type="spellEnd"/>
      <w:r w:rsidR="00FF0E5A" w:rsidRPr="00226DEE">
        <w:rPr>
          <w:sz w:val="20"/>
        </w:rPr>
        <w:t xml:space="preserve"> </w:t>
      </w:r>
      <w:r w:rsidR="00FF0E5A">
        <w:t>peuvent être présent. L’exemple suivant vous montre la structure générale de définition d’un objet.</w:t>
      </w:r>
    </w:p>
    <w:p w:rsidR="00160DF4" w:rsidRPr="00C06F2F" w:rsidRDefault="00160DF4" w:rsidP="00160DF4">
      <w:pPr>
        <w:autoSpaceDE w:val="0"/>
        <w:autoSpaceDN w:val="0"/>
        <w:adjustRightInd w:val="0"/>
        <w:spacing w:after="0" w:line="240" w:lineRule="auto"/>
        <w:rPr>
          <w:rFonts w:ascii="Consolas" w:hAnsi="Consolas" w:cs="Consolas"/>
          <w:color w:val="000000"/>
          <w:sz w:val="19"/>
          <w:szCs w:val="19"/>
          <w:lang w:val="en-CA"/>
        </w:rPr>
      </w:pPr>
      <w:r w:rsidRPr="00C06F2F">
        <w:rPr>
          <w:rFonts w:ascii="Consolas" w:hAnsi="Consolas" w:cs="Consolas"/>
          <w:color w:val="0000FF"/>
          <w:sz w:val="19"/>
          <w:szCs w:val="19"/>
          <w:lang w:val="en-CA"/>
        </w:rPr>
        <w:t>&lt;</w:t>
      </w:r>
      <w:r w:rsidRPr="00C06F2F">
        <w:rPr>
          <w:rFonts w:ascii="Consolas" w:hAnsi="Consolas" w:cs="Consolas"/>
          <w:color w:val="A31515"/>
          <w:sz w:val="19"/>
          <w:szCs w:val="19"/>
          <w:lang w:val="en-CA"/>
        </w:rPr>
        <w:t>object</w:t>
      </w:r>
      <w:r w:rsidRPr="00C06F2F">
        <w:rPr>
          <w:rFonts w:ascii="Consolas" w:hAnsi="Consolas" w:cs="Consolas"/>
          <w:color w:val="0000FF"/>
          <w:sz w:val="19"/>
          <w:szCs w:val="19"/>
          <w:lang w:val="en-CA"/>
        </w:rPr>
        <w:t xml:space="preserve"> </w:t>
      </w:r>
      <w:r w:rsidRPr="00C06F2F">
        <w:rPr>
          <w:rFonts w:ascii="Consolas" w:hAnsi="Consolas" w:cs="Consolas"/>
          <w:color w:val="FF0000"/>
          <w:sz w:val="19"/>
          <w:szCs w:val="19"/>
          <w:lang w:val="en-CA"/>
        </w:rPr>
        <w:t>name</w:t>
      </w:r>
      <w:r w:rsidRPr="00C06F2F">
        <w:rPr>
          <w:rFonts w:ascii="Consolas" w:hAnsi="Consolas" w:cs="Consolas"/>
          <w:color w:val="0000FF"/>
          <w:sz w:val="19"/>
          <w:szCs w:val="19"/>
          <w:lang w:val="en-CA"/>
        </w:rPr>
        <w:t>=</w:t>
      </w:r>
      <w:r w:rsidRPr="00C06F2F">
        <w:rPr>
          <w:rFonts w:ascii="Consolas" w:hAnsi="Consolas" w:cs="Consolas"/>
          <w:color w:val="000000"/>
          <w:sz w:val="19"/>
          <w:szCs w:val="19"/>
          <w:lang w:val="en-CA"/>
        </w:rPr>
        <w:t>"</w:t>
      </w:r>
      <w:r w:rsidR="003F7C8D" w:rsidRPr="00C06F2F">
        <w:rPr>
          <w:rFonts w:ascii="Consolas" w:hAnsi="Consolas" w:cs="Consolas"/>
          <w:color w:val="0000FF"/>
          <w:sz w:val="19"/>
          <w:szCs w:val="19"/>
          <w:lang w:val="en-CA"/>
        </w:rPr>
        <w:t>Unk</w:t>
      </w:r>
      <w:r w:rsidR="005D7011">
        <w:rPr>
          <w:rFonts w:ascii="Consolas" w:hAnsi="Consolas" w:cs="Consolas"/>
          <w:color w:val="0000FF"/>
          <w:sz w:val="19"/>
          <w:szCs w:val="19"/>
          <w:lang w:val="en-CA"/>
        </w:rPr>
        <w:t>n</w:t>
      </w:r>
      <w:r w:rsidR="003F7C8D" w:rsidRPr="00C06F2F">
        <w:rPr>
          <w:rFonts w:ascii="Consolas" w:hAnsi="Consolas" w:cs="Consolas"/>
          <w:color w:val="0000FF"/>
          <w:sz w:val="19"/>
          <w:szCs w:val="19"/>
          <w:lang w:val="en-CA"/>
        </w:rPr>
        <w:t>own</w:t>
      </w:r>
      <w:r w:rsidRPr="00C06F2F">
        <w:rPr>
          <w:rFonts w:ascii="Consolas" w:hAnsi="Consolas" w:cs="Consolas"/>
          <w:color w:val="000000"/>
          <w:sz w:val="19"/>
          <w:szCs w:val="19"/>
          <w:lang w:val="en-CA"/>
        </w:rPr>
        <w:t>"</w:t>
      </w:r>
      <w:r w:rsidRPr="00C06F2F">
        <w:rPr>
          <w:rFonts w:ascii="Consolas" w:hAnsi="Consolas" w:cs="Consolas"/>
          <w:color w:val="0000FF"/>
          <w:sz w:val="19"/>
          <w:szCs w:val="19"/>
          <w:lang w:val="en-CA"/>
        </w:rPr>
        <w:t>&gt;</w:t>
      </w:r>
    </w:p>
    <w:p w:rsidR="00160DF4" w:rsidRPr="00C06F2F" w:rsidRDefault="00160DF4" w:rsidP="00160DF4">
      <w:pPr>
        <w:autoSpaceDE w:val="0"/>
        <w:autoSpaceDN w:val="0"/>
        <w:adjustRightInd w:val="0"/>
        <w:spacing w:after="0" w:line="240" w:lineRule="auto"/>
        <w:rPr>
          <w:rFonts w:ascii="Consolas" w:hAnsi="Consolas" w:cs="Consolas"/>
          <w:color w:val="000000"/>
          <w:sz w:val="19"/>
          <w:szCs w:val="19"/>
          <w:lang w:val="en-CA"/>
        </w:rPr>
      </w:pPr>
      <w:r w:rsidRPr="00C06F2F">
        <w:rPr>
          <w:rFonts w:ascii="Consolas" w:hAnsi="Consolas" w:cs="Consolas"/>
          <w:color w:val="0000FF"/>
          <w:sz w:val="19"/>
          <w:szCs w:val="19"/>
          <w:lang w:val="en-CA"/>
        </w:rPr>
        <w:t xml:space="preserve">  &lt;</w:t>
      </w:r>
      <w:r w:rsidRPr="00C06F2F">
        <w:rPr>
          <w:rFonts w:ascii="Consolas" w:hAnsi="Consolas" w:cs="Consolas"/>
          <w:color w:val="A31515"/>
          <w:sz w:val="19"/>
          <w:szCs w:val="19"/>
          <w:lang w:val="en-CA"/>
        </w:rPr>
        <w:t>geometry</w:t>
      </w:r>
      <w:r w:rsidRPr="00C06F2F">
        <w:rPr>
          <w:rFonts w:ascii="Consolas" w:hAnsi="Consolas" w:cs="Consolas"/>
          <w:color w:val="0000FF"/>
          <w:sz w:val="19"/>
          <w:szCs w:val="19"/>
          <w:lang w:val="en-CA"/>
        </w:rPr>
        <w:t xml:space="preserve"> </w:t>
      </w:r>
      <w:r w:rsidRPr="00C06F2F">
        <w:rPr>
          <w:rFonts w:ascii="Consolas" w:hAnsi="Consolas" w:cs="Consolas"/>
          <w:color w:val="FF0000"/>
          <w:sz w:val="19"/>
          <w:szCs w:val="19"/>
          <w:lang w:val="en-CA"/>
        </w:rPr>
        <w:t>type</w:t>
      </w:r>
      <w:r w:rsidRPr="00C06F2F">
        <w:rPr>
          <w:rFonts w:ascii="Consolas" w:hAnsi="Consolas" w:cs="Consolas"/>
          <w:color w:val="0000FF"/>
          <w:sz w:val="19"/>
          <w:szCs w:val="19"/>
          <w:lang w:val="en-CA"/>
        </w:rPr>
        <w:t>=</w:t>
      </w:r>
      <w:r w:rsidRPr="00C06F2F">
        <w:rPr>
          <w:rFonts w:ascii="Consolas" w:hAnsi="Consolas" w:cs="Consolas"/>
          <w:color w:val="000000"/>
          <w:sz w:val="19"/>
          <w:szCs w:val="19"/>
          <w:lang w:val="en-CA"/>
        </w:rPr>
        <w:t>"</w:t>
      </w:r>
      <w:r w:rsidR="00FF0E5A" w:rsidRPr="00C06F2F">
        <w:rPr>
          <w:rFonts w:ascii="Consolas" w:hAnsi="Consolas" w:cs="Consolas"/>
          <w:color w:val="0000FF"/>
          <w:sz w:val="19"/>
          <w:szCs w:val="19"/>
          <w:lang w:val="en-CA"/>
        </w:rPr>
        <w:t>XYZ</w:t>
      </w:r>
      <w:r w:rsidRPr="00C06F2F">
        <w:rPr>
          <w:rFonts w:ascii="Consolas" w:hAnsi="Consolas" w:cs="Consolas"/>
          <w:color w:val="000000"/>
          <w:sz w:val="19"/>
          <w:szCs w:val="19"/>
          <w:lang w:val="en-CA"/>
        </w:rPr>
        <w:t>"</w:t>
      </w:r>
      <w:r w:rsidRPr="00C06F2F">
        <w:rPr>
          <w:rFonts w:ascii="Consolas" w:hAnsi="Consolas" w:cs="Consolas"/>
          <w:color w:val="0000FF"/>
          <w:sz w:val="19"/>
          <w:szCs w:val="19"/>
          <w:lang w:val="en-CA"/>
        </w:rPr>
        <w:t>&gt;</w:t>
      </w:r>
    </w:p>
    <w:p w:rsidR="00160DF4" w:rsidRPr="00C06F2F" w:rsidRDefault="00160DF4" w:rsidP="00160DF4">
      <w:pPr>
        <w:autoSpaceDE w:val="0"/>
        <w:autoSpaceDN w:val="0"/>
        <w:adjustRightInd w:val="0"/>
        <w:spacing w:after="0" w:line="240" w:lineRule="auto"/>
        <w:rPr>
          <w:rFonts w:ascii="Consolas" w:hAnsi="Consolas" w:cs="Consolas"/>
          <w:color w:val="000000"/>
          <w:sz w:val="19"/>
          <w:szCs w:val="19"/>
          <w:lang w:val="en-CA"/>
        </w:rPr>
      </w:pPr>
      <w:r w:rsidRPr="00C06F2F">
        <w:rPr>
          <w:rFonts w:ascii="Consolas" w:hAnsi="Consolas" w:cs="Consolas"/>
          <w:color w:val="0000FF"/>
          <w:sz w:val="19"/>
          <w:szCs w:val="19"/>
          <w:lang w:val="en-CA"/>
        </w:rPr>
        <w:t xml:space="preserve">    </w:t>
      </w:r>
      <w:r w:rsidR="00FF0E5A" w:rsidRPr="00C06F2F">
        <w:rPr>
          <w:rFonts w:ascii="Consolas" w:hAnsi="Consolas" w:cs="Consolas"/>
          <w:color w:val="0000FF"/>
          <w:sz w:val="19"/>
          <w:szCs w:val="19"/>
          <w:lang w:val="en-CA"/>
        </w:rPr>
        <w:t>…</w:t>
      </w:r>
    </w:p>
    <w:p w:rsidR="00160DF4" w:rsidRPr="00C06F2F" w:rsidRDefault="00160DF4" w:rsidP="00160DF4">
      <w:pPr>
        <w:autoSpaceDE w:val="0"/>
        <w:autoSpaceDN w:val="0"/>
        <w:adjustRightInd w:val="0"/>
        <w:spacing w:after="0" w:line="240" w:lineRule="auto"/>
        <w:rPr>
          <w:rFonts w:ascii="Consolas" w:hAnsi="Consolas" w:cs="Consolas"/>
          <w:color w:val="000000"/>
          <w:sz w:val="19"/>
          <w:szCs w:val="19"/>
          <w:lang w:val="en-CA"/>
        </w:rPr>
      </w:pPr>
      <w:r w:rsidRPr="00C06F2F">
        <w:rPr>
          <w:rFonts w:ascii="Consolas" w:hAnsi="Consolas" w:cs="Consolas"/>
          <w:color w:val="0000FF"/>
          <w:sz w:val="19"/>
          <w:szCs w:val="19"/>
          <w:lang w:val="en-CA"/>
        </w:rPr>
        <w:t xml:space="preserve">  &lt;/</w:t>
      </w:r>
      <w:r w:rsidRPr="00C06F2F">
        <w:rPr>
          <w:rFonts w:ascii="Consolas" w:hAnsi="Consolas" w:cs="Consolas"/>
          <w:color w:val="A31515"/>
          <w:sz w:val="19"/>
          <w:szCs w:val="19"/>
          <w:lang w:val="en-CA"/>
        </w:rPr>
        <w:t>geometry</w:t>
      </w:r>
      <w:r w:rsidRPr="00C06F2F">
        <w:rPr>
          <w:rFonts w:ascii="Consolas" w:hAnsi="Consolas" w:cs="Consolas"/>
          <w:color w:val="0000FF"/>
          <w:sz w:val="19"/>
          <w:szCs w:val="19"/>
          <w:lang w:val="en-CA"/>
        </w:rPr>
        <w:t>&gt;</w:t>
      </w:r>
    </w:p>
    <w:p w:rsidR="00160DF4" w:rsidRPr="00C06F2F" w:rsidRDefault="003F7C8D" w:rsidP="00160DF4">
      <w:pPr>
        <w:autoSpaceDE w:val="0"/>
        <w:autoSpaceDN w:val="0"/>
        <w:adjustRightInd w:val="0"/>
        <w:spacing w:after="0" w:line="240" w:lineRule="auto"/>
        <w:rPr>
          <w:rFonts w:ascii="Consolas" w:hAnsi="Consolas" w:cs="Consolas"/>
          <w:color w:val="000000"/>
          <w:sz w:val="19"/>
          <w:szCs w:val="19"/>
          <w:lang w:val="en-CA"/>
        </w:rPr>
      </w:pPr>
      <w:r w:rsidRPr="00C06F2F">
        <w:rPr>
          <w:rFonts w:ascii="Consolas" w:hAnsi="Consolas" w:cs="Consolas"/>
          <w:color w:val="0000FF"/>
          <w:sz w:val="19"/>
          <w:szCs w:val="19"/>
          <w:lang w:val="en-CA"/>
        </w:rPr>
        <w:t xml:space="preserve">  </w:t>
      </w:r>
      <w:r w:rsidR="00160DF4" w:rsidRPr="00C06F2F">
        <w:rPr>
          <w:rFonts w:ascii="Consolas" w:hAnsi="Consolas" w:cs="Consolas"/>
          <w:color w:val="0000FF"/>
          <w:sz w:val="19"/>
          <w:szCs w:val="19"/>
          <w:lang w:val="en-CA"/>
        </w:rPr>
        <w:t>&lt;</w:t>
      </w:r>
      <w:proofErr w:type="gramStart"/>
      <w:r w:rsidR="00160DF4" w:rsidRPr="00C06F2F">
        <w:rPr>
          <w:rFonts w:ascii="Consolas" w:hAnsi="Consolas" w:cs="Consolas"/>
          <w:color w:val="A31515"/>
          <w:sz w:val="19"/>
          <w:szCs w:val="19"/>
          <w:lang w:val="en-CA"/>
        </w:rPr>
        <w:t>material</w:t>
      </w:r>
      <w:proofErr w:type="gramEnd"/>
      <w:r w:rsidR="00160DF4" w:rsidRPr="00C06F2F">
        <w:rPr>
          <w:rFonts w:ascii="Consolas" w:hAnsi="Consolas" w:cs="Consolas"/>
          <w:color w:val="0000FF"/>
          <w:sz w:val="19"/>
          <w:szCs w:val="19"/>
          <w:lang w:val="en-CA"/>
        </w:rPr>
        <w:t>&gt;</w:t>
      </w:r>
    </w:p>
    <w:p w:rsidR="00160DF4" w:rsidRPr="00160DF4" w:rsidRDefault="003F7C8D" w:rsidP="00FF0E5A">
      <w:pPr>
        <w:autoSpaceDE w:val="0"/>
        <w:autoSpaceDN w:val="0"/>
        <w:adjustRightInd w:val="0"/>
        <w:spacing w:after="0" w:line="240" w:lineRule="auto"/>
        <w:rPr>
          <w:rFonts w:ascii="Consolas" w:hAnsi="Consolas" w:cs="Consolas"/>
          <w:color w:val="000000"/>
          <w:sz w:val="19"/>
          <w:szCs w:val="19"/>
          <w:lang w:val="en-CA"/>
        </w:rPr>
      </w:pPr>
      <w:r w:rsidRPr="00C06F2F">
        <w:rPr>
          <w:rFonts w:ascii="Consolas" w:hAnsi="Consolas" w:cs="Consolas"/>
          <w:color w:val="0000FF"/>
          <w:sz w:val="19"/>
          <w:szCs w:val="19"/>
          <w:lang w:val="en-CA"/>
        </w:rPr>
        <w:t xml:space="preserve">    </w:t>
      </w:r>
      <w:r w:rsidR="00FF0E5A" w:rsidRPr="00C06F2F">
        <w:rPr>
          <w:rFonts w:ascii="Consolas" w:hAnsi="Consolas" w:cs="Consolas"/>
          <w:color w:val="0000FF"/>
          <w:sz w:val="19"/>
          <w:szCs w:val="19"/>
          <w:lang w:val="en-CA"/>
        </w:rPr>
        <w:t>…</w:t>
      </w:r>
    </w:p>
    <w:p w:rsidR="00160DF4" w:rsidRPr="00160DF4" w:rsidRDefault="003F7C8D" w:rsidP="00160DF4">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FF"/>
          <w:sz w:val="19"/>
          <w:szCs w:val="19"/>
          <w:lang w:val="en-CA"/>
        </w:rPr>
        <w:t xml:space="preserve">  </w:t>
      </w:r>
      <w:r w:rsidR="00160DF4" w:rsidRPr="00160DF4">
        <w:rPr>
          <w:rFonts w:ascii="Consolas" w:hAnsi="Consolas" w:cs="Consolas"/>
          <w:color w:val="0000FF"/>
          <w:sz w:val="19"/>
          <w:szCs w:val="19"/>
          <w:lang w:val="en-CA"/>
        </w:rPr>
        <w:t>&lt;/</w:t>
      </w:r>
      <w:r w:rsidR="00160DF4" w:rsidRPr="00160DF4">
        <w:rPr>
          <w:rFonts w:ascii="Consolas" w:hAnsi="Consolas" w:cs="Consolas"/>
          <w:color w:val="A31515"/>
          <w:sz w:val="19"/>
          <w:szCs w:val="19"/>
          <w:lang w:val="en-CA"/>
        </w:rPr>
        <w:t>material</w:t>
      </w:r>
      <w:r w:rsidR="00160DF4" w:rsidRPr="00160DF4">
        <w:rPr>
          <w:rFonts w:ascii="Consolas" w:hAnsi="Consolas" w:cs="Consolas"/>
          <w:color w:val="0000FF"/>
          <w:sz w:val="19"/>
          <w:szCs w:val="19"/>
          <w:lang w:val="en-CA"/>
        </w:rPr>
        <w:t>&gt;</w:t>
      </w:r>
    </w:p>
    <w:p w:rsidR="00160DF4" w:rsidRPr="00160DF4" w:rsidRDefault="00160DF4" w:rsidP="00160DF4">
      <w:pPr>
        <w:autoSpaceDE w:val="0"/>
        <w:autoSpaceDN w:val="0"/>
        <w:adjustRightInd w:val="0"/>
        <w:spacing w:after="0" w:line="240" w:lineRule="auto"/>
        <w:rPr>
          <w:rFonts w:ascii="Consolas" w:hAnsi="Consolas" w:cs="Consolas"/>
          <w:color w:val="000000"/>
          <w:sz w:val="19"/>
          <w:szCs w:val="19"/>
          <w:lang w:val="en-CA"/>
        </w:rPr>
      </w:pPr>
      <w:r w:rsidRPr="00160DF4">
        <w:rPr>
          <w:rFonts w:ascii="Consolas" w:hAnsi="Consolas" w:cs="Consolas"/>
          <w:color w:val="0000FF"/>
          <w:sz w:val="19"/>
          <w:szCs w:val="19"/>
          <w:lang w:val="en-CA"/>
        </w:rPr>
        <w:t xml:space="preserve">  &lt;</w:t>
      </w:r>
      <w:proofErr w:type="gramStart"/>
      <w:r w:rsidRPr="00160DF4">
        <w:rPr>
          <w:rFonts w:ascii="Consolas" w:hAnsi="Consolas" w:cs="Consolas"/>
          <w:color w:val="A31515"/>
          <w:sz w:val="19"/>
          <w:szCs w:val="19"/>
          <w:lang w:val="en-CA"/>
        </w:rPr>
        <w:t>transform</w:t>
      </w:r>
      <w:proofErr w:type="gramEnd"/>
      <w:r w:rsidRPr="00160DF4">
        <w:rPr>
          <w:rFonts w:ascii="Consolas" w:hAnsi="Consolas" w:cs="Consolas"/>
          <w:color w:val="0000FF"/>
          <w:sz w:val="19"/>
          <w:szCs w:val="19"/>
          <w:lang w:val="en-CA"/>
        </w:rPr>
        <w:t>&gt;</w:t>
      </w:r>
    </w:p>
    <w:p w:rsidR="00160DF4" w:rsidRPr="00160DF4" w:rsidRDefault="00160DF4" w:rsidP="00160DF4">
      <w:pPr>
        <w:autoSpaceDE w:val="0"/>
        <w:autoSpaceDN w:val="0"/>
        <w:adjustRightInd w:val="0"/>
        <w:spacing w:after="0" w:line="240" w:lineRule="auto"/>
        <w:rPr>
          <w:rFonts w:ascii="Consolas" w:hAnsi="Consolas" w:cs="Consolas"/>
          <w:color w:val="000000"/>
          <w:sz w:val="19"/>
          <w:szCs w:val="19"/>
          <w:lang w:val="en-CA"/>
        </w:rPr>
      </w:pPr>
      <w:r w:rsidRPr="00160DF4">
        <w:rPr>
          <w:rFonts w:ascii="Consolas" w:hAnsi="Consolas" w:cs="Consolas"/>
          <w:color w:val="0000FF"/>
          <w:sz w:val="19"/>
          <w:szCs w:val="19"/>
          <w:lang w:val="en-CA"/>
        </w:rPr>
        <w:t xml:space="preserve">    </w:t>
      </w:r>
      <w:r w:rsidR="00FF0E5A">
        <w:rPr>
          <w:rFonts w:ascii="Consolas" w:hAnsi="Consolas" w:cs="Consolas"/>
          <w:color w:val="0000FF"/>
          <w:sz w:val="19"/>
          <w:szCs w:val="19"/>
          <w:lang w:val="en-CA"/>
        </w:rPr>
        <w:t>…</w:t>
      </w:r>
    </w:p>
    <w:p w:rsidR="00160DF4" w:rsidRPr="00160DF4" w:rsidRDefault="00160DF4" w:rsidP="00160DF4">
      <w:pPr>
        <w:autoSpaceDE w:val="0"/>
        <w:autoSpaceDN w:val="0"/>
        <w:adjustRightInd w:val="0"/>
        <w:spacing w:after="0" w:line="240" w:lineRule="auto"/>
        <w:rPr>
          <w:rFonts w:ascii="Consolas" w:hAnsi="Consolas" w:cs="Consolas"/>
          <w:color w:val="000000"/>
          <w:sz w:val="19"/>
          <w:szCs w:val="19"/>
          <w:lang w:val="en-CA"/>
        </w:rPr>
      </w:pPr>
      <w:r w:rsidRPr="00160DF4">
        <w:rPr>
          <w:rFonts w:ascii="Consolas" w:hAnsi="Consolas" w:cs="Consolas"/>
          <w:color w:val="0000FF"/>
          <w:sz w:val="19"/>
          <w:szCs w:val="19"/>
          <w:lang w:val="en-CA"/>
        </w:rPr>
        <w:t xml:space="preserve">  &lt;/</w:t>
      </w:r>
      <w:r w:rsidRPr="00160DF4">
        <w:rPr>
          <w:rFonts w:ascii="Consolas" w:hAnsi="Consolas" w:cs="Consolas"/>
          <w:color w:val="A31515"/>
          <w:sz w:val="19"/>
          <w:szCs w:val="19"/>
          <w:lang w:val="en-CA"/>
        </w:rPr>
        <w:t>transform</w:t>
      </w:r>
      <w:r w:rsidRPr="00160DF4">
        <w:rPr>
          <w:rFonts w:ascii="Consolas" w:hAnsi="Consolas" w:cs="Consolas"/>
          <w:color w:val="0000FF"/>
          <w:sz w:val="19"/>
          <w:szCs w:val="19"/>
          <w:lang w:val="en-CA"/>
        </w:rPr>
        <w:t>&gt;</w:t>
      </w:r>
    </w:p>
    <w:p w:rsidR="00160DF4" w:rsidRPr="00160DF4" w:rsidRDefault="00160DF4" w:rsidP="00160DF4">
      <w:pPr>
        <w:autoSpaceDE w:val="0"/>
        <w:autoSpaceDN w:val="0"/>
        <w:adjustRightInd w:val="0"/>
        <w:spacing w:after="0" w:line="240" w:lineRule="auto"/>
        <w:rPr>
          <w:rFonts w:ascii="Consolas" w:hAnsi="Consolas" w:cs="Consolas"/>
          <w:color w:val="000000"/>
          <w:sz w:val="19"/>
          <w:szCs w:val="19"/>
          <w:lang w:val="en-CA"/>
        </w:rPr>
      </w:pPr>
      <w:r w:rsidRPr="00160DF4">
        <w:rPr>
          <w:rFonts w:ascii="Consolas" w:hAnsi="Consolas" w:cs="Consolas"/>
          <w:color w:val="0000FF"/>
          <w:sz w:val="19"/>
          <w:szCs w:val="19"/>
          <w:lang w:val="en-CA"/>
        </w:rPr>
        <w:t xml:space="preserve">  &lt;</w:t>
      </w:r>
      <w:proofErr w:type="gramStart"/>
      <w:r w:rsidRPr="00160DF4">
        <w:rPr>
          <w:rFonts w:ascii="Consolas" w:hAnsi="Consolas" w:cs="Consolas"/>
          <w:color w:val="A31515"/>
          <w:sz w:val="19"/>
          <w:szCs w:val="19"/>
          <w:lang w:val="en-CA"/>
        </w:rPr>
        <w:t>children</w:t>
      </w:r>
      <w:proofErr w:type="gramEnd"/>
      <w:r w:rsidRPr="00160DF4">
        <w:rPr>
          <w:rFonts w:ascii="Consolas" w:hAnsi="Consolas" w:cs="Consolas"/>
          <w:color w:val="0000FF"/>
          <w:sz w:val="19"/>
          <w:szCs w:val="19"/>
          <w:lang w:val="en-CA"/>
        </w:rPr>
        <w:t>&gt;</w:t>
      </w:r>
    </w:p>
    <w:p w:rsidR="00160DF4" w:rsidRPr="00160DF4" w:rsidRDefault="00160DF4" w:rsidP="00160DF4">
      <w:pPr>
        <w:autoSpaceDE w:val="0"/>
        <w:autoSpaceDN w:val="0"/>
        <w:adjustRightInd w:val="0"/>
        <w:spacing w:after="0" w:line="240" w:lineRule="auto"/>
        <w:rPr>
          <w:rFonts w:ascii="Consolas" w:hAnsi="Consolas" w:cs="Consolas"/>
          <w:color w:val="000000"/>
          <w:sz w:val="19"/>
          <w:szCs w:val="19"/>
          <w:lang w:val="en-CA"/>
        </w:rPr>
      </w:pPr>
      <w:r w:rsidRPr="00160DF4">
        <w:rPr>
          <w:rFonts w:ascii="Consolas" w:hAnsi="Consolas" w:cs="Consolas"/>
          <w:color w:val="0000FF"/>
          <w:sz w:val="19"/>
          <w:szCs w:val="19"/>
          <w:lang w:val="en-CA"/>
        </w:rPr>
        <w:t xml:space="preserve">    &lt;</w:t>
      </w:r>
      <w:r w:rsidRPr="00160DF4">
        <w:rPr>
          <w:rFonts w:ascii="Consolas" w:hAnsi="Consolas" w:cs="Consolas"/>
          <w:color w:val="A31515"/>
          <w:sz w:val="19"/>
          <w:szCs w:val="19"/>
          <w:lang w:val="en-CA"/>
        </w:rPr>
        <w:t>object</w:t>
      </w:r>
      <w:r w:rsidRPr="00160DF4">
        <w:rPr>
          <w:rFonts w:ascii="Consolas" w:hAnsi="Consolas" w:cs="Consolas"/>
          <w:color w:val="0000FF"/>
          <w:sz w:val="19"/>
          <w:szCs w:val="19"/>
          <w:lang w:val="en-CA"/>
        </w:rPr>
        <w:t xml:space="preserve"> </w:t>
      </w:r>
      <w:r w:rsidRPr="00160DF4">
        <w:rPr>
          <w:rFonts w:ascii="Consolas" w:hAnsi="Consolas" w:cs="Consolas"/>
          <w:color w:val="FF0000"/>
          <w:sz w:val="19"/>
          <w:szCs w:val="19"/>
          <w:lang w:val="en-CA"/>
        </w:rPr>
        <w:t>name</w:t>
      </w:r>
      <w:r w:rsidRPr="00160DF4">
        <w:rPr>
          <w:rFonts w:ascii="Consolas" w:hAnsi="Consolas" w:cs="Consolas"/>
          <w:color w:val="0000FF"/>
          <w:sz w:val="19"/>
          <w:szCs w:val="19"/>
          <w:lang w:val="en-CA"/>
        </w:rPr>
        <w:t>=</w:t>
      </w:r>
      <w:r w:rsidRPr="00160DF4">
        <w:rPr>
          <w:rFonts w:ascii="Consolas" w:hAnsi="Consolas" w:cs="Consolas"/>
          <w:color w:val="000000"/>
          <w:sz w:val="19"/>
          <w:szCs w:val="19"/>
          <w:lang w:val="en-CA"/>
        </w:rPr>
        <w:t>"</w:t>
      </w:r>
      <w:proofErr w:type="spellStart"/>
      <w:r w:rsidR="00FF0E5A">
        <w:rPr>
          <w:rFonts w:ascii="Consolas" w:hAnsi="Consolas" w:cs="Consolas"/>
          <w:color w:val="0000FF"/>
          <w:sz w:val="19"/>
          <w:szCs w:val="19"/>
          <w:lang w:val="en-CA"/>
        </w:rPr>
        <w:t>NomEnfant</w:t>
      </w:r>
      <w:proofErr w:type="spellEnd"/>
      <w:r w:rsidRPr="00160DF4">
        <w:rPr>
          <w:rFonts w:ascii="Consolas" w:hAnsi="Consolas" w:cs="Consolas"/>
          <w:color w:val="000000"/>
          <w:sz w:val="19"/>
          <w:szCs w:val="19"/>
          <w:lang w:val="en-CA"/>
        </w:rPr>
        <w:t>"</w:t>
      </w:r>
      <w:r w:rsidRPr="00160DF4">
        <w:rPr>
          <w:rFonts w:ascii="Consolas" w:hAnsi="Consolas" w:cs="Consolas"/>
          <w:color w:val="0000FF"/>
          <w:sz w:val="19"/>
          <w:szCs w:val="19"/>
          <w:lang w:val="en-CA"/>
        </w:rPr>
        <w:t>&gt;</w:t>
      </w:r>
    </w:p>
    <w:p w:rsidR="00160DF4" w:rsidRPr="00C06F2F" w:rsidRDefault="00160DF4" w:rsidP="00FF0E5A">
      <w:pPr>
        <w:autoSpaceDE w:val="0"/>
        <w:autoSpaceDN w:val="0"/>
        <w:adjustRightInd w:val="0"/>
        <w:spacing w:after="0" w:line="240" w:lineRule="auto"/>
        <w:rPr>
          <w:rFonts w:ascii="Consolas" w:hAnsi="Consolas" w:cs="Consolas"/>
          <w:color w:val="000000"/>
          <w:sz w:val="19"/>
          <w:szCs w:val="19"/>
          <w:lang w:val="en-CA"/>
        </w:rPr>
      </w:pPr>
      <w:r w:rsidRPr="00160DF4">
        <w:rPr>
          <w:rFonts w:ascii="Consolas" w:hAnsi="Consolas" w:cs="Consolas"/>
          <w:color w:val="0000FF"/>
          <w:sz w:val="19"/>
          <w:szCs w:val="19"/>
          <w:lang w:val="en-CA"/>
        </w:rPr>
        <w:t xml:space="preserve">      </w:t>
      </w:r>
      <w:r w:rsidR="00FF0E5A">
        <w:rPr>
          <w:rFonts w:ascii="Consolas" w:hAnsi="Consolas" w:cs="Consolas"/>
          <w:color w:val="0000FF"/>
          <w:sz w:val="19"/>
          <w:szCs w:val="19"/>
          <w:lang w:val="en-CA"/>
        </w:rPr>
        <w:t>…</w:t>
      </w:r>
    </w:p>
    <w:p w:rsidR="00160DF4" w:rsidRPr="003F7C8D" w:rsidRDefault="003F7C8D" w:rsidP="00160DF4">
      <w:pPr>
        <w:autoSpaceDE w:val="0"/>
        <w:autoSpaceDN w:val="0"/>
        <w:adjustRightInd w:val="0"/>
        <w:spacing w:after="0" w:line="240" w:lineRule="auto"/>
        <w:rPr>
          <w:rFonts w:ascii="Consolas" w:hAnsi="Consolas" w:cs="Consolas"/>
          <w:color w:val="000000"/>
          <w:sz w:val="19"/>
          <w:szCs w:val="19"/>
          <w:lang w:val="en-CA"/>
        </w:rPr>
      </w:pPr>
      <w:r w:rsidRPr="00C06F2F">
        <w:rPr>
          <w:rFonts w:ascii="Consolas" w:hAnsi="Consolas" w:cs="Consolas"/>
          <w:color w:val="0000FF"/>
          <w:sz w:val="19"/>
          <w:szCs w:val="19"/>
          <w:lang w:val="en-CA"/>
        </w:rPr>
        <w:t xml:space="preserve">    </w:t>
      </w:r>
      <w:r w:rsidR="00160DF4" w:rsidRPr="003F7C8D">
        <w:rPr>
          <w:rFonts w:ascii="Consolas" w:hAnsi="Consolas" w:cs="Consolas"/>
          <w:color w:val="0000FF"/>
          <w:sz w:val="19"/>
          <w:szCs w:val="19"/>
          <w:lang w:val="en-CA"/>
        </w:rPr>
        <w:t>&lt;/</w:t>
      </w:r>
      <w:r w:rsidR="00160DF4" w:rsidRPr="003F7C8D">
        <w:rPr>
          <w:rFonts w:ascii="Consolas" w:hAnsi="Consolas" w:cs="Consolas"/>
          <w:color w:val="A31515"/>
          <w:sz w:val="19"/>
          <w:szCs w:val="19"/>
          <w:lang w:val="en-CA"/>
        </w:rPr>
        <w:t>object</w:t>
      </w:r>
      <w:r w:rsidR="00160DF4" w:rsidRPr="003F7C8D">
        <w:rPr>
          <w:rFonts w:ascii="Consolas" w:hAnsi="Consolas" w:cs="Consolas"/>
          <w:color w:val="0000FF"/>
          <w:sz w:val="19"/>
          <w:szCs w:val="19"/>
          <w:lang w:val="en-CA"/>
        </w:rPr>
        <w:t>&gt;</w:t>
      </w:r>
    </w:p>
    <w:p w:rsidR="003F7C8D" w:rsidRDefault="003F7C8D" w:rsidP="003F7C8D">
      <w:pPr>
        <w:spacing w:after="0"/>
        <w:rPr>
          <w:rFonts w:ascii="Consolas" w:hAnsi="Consolas" w:cs="Consolas"/>
          <w:color w:val="0000FF"/>
          <w:sz w:val="19"/>
          <w:szCs w:val="19"/>
        </w:rPr>
      </w:pPr>
      <w:r>
        <w:rPr>
          <w:rFonts w:ascii="Consolas" w:hAnsi="Consolas" w:cs="Consolas"/>
          <w:color w:val="0000FF"/>
          <w:sz w:val="19"/>
          <w:szCs w:val="19"/>
          <w:lang w:val="en-CA"/>
        </w:rPr>
        <w:t xml:space="preserve">  </w:t>
      </w:r>
      <w:r w:rsidR="00160DF4" w:rsidRPr="00C06F2F">
        <w:rPr>
          <w:rFonts w:ascii="Consolas" w:hAnsi="Consolas" w:cs="Consolas"/>
          <w:color w:val="0000FF"/>
          <w:sz w:val="19"/>
          <w:szCs w:val="19"/>
        </w:rPr>
        <w:t>&lt;/</w:t>
      </w:r>
      <w:proofErr w:type="spellStart"/>
      <w:r w:rsidR="00160DF4" w:rsidRPr="00C06F2F">
        <w:rPr>
          <w:rFonts w:ascii="Consolas" w:hAnsi="Consolas" w:cs="Consolas"/>
          <w:color w:val="A31515"/>
          <w:sz w:val="19"/>
          <w:szCs w:val="19"/>
        </w:rPr>
        <w:t>children</w:t>
      </w:r>
      <w:proofErr w:type="spellEnd"/>
      <w:r w:rsidR="00160DF4" w:rsidRPr="00C06F2F">
        <w:rPr>
          <w:rFonts w:ascii="Consolas" w:hAnsi="Consolas" w:cs="Consolas"/>
          <w:color w:val="0000FF"/>
          <w:sz w:val="19"/>
          <w:szCs w:val="19"/>
        </w:rPr>
        <w:t>&gt;</w:t>
      </w:r>
      <w:r w:rsidRPr="003F7C8D">
        <w:rPr>
          <w:rFonts w:ascii="Consolas" w:hAnsi="Consolas" w:cs="Consolas"/>
          <w:color w:val="0000FF"/>
          <w:sz w:val="19"/>
          <w:szCs w:val="19"/>
        </w:rPr>
        <w:t xml:space="preserve"> </w:t>
      </w:r>
    </w:p>
    <w:p w:rsidR="00160DF4" w:rsidRPr="00B36FCB" w:rsidRDefault="003F7C8D" w:rsidP="003F7C8D">
      <w:pPr>
        <w:spacing w:after="0"/>
        <w:rPr>
          <w:rFonts w:ascii="Consolas" w:hAnsi="Consolas" w:cs="Consolas"/>
          <w:color w:val="0000FF"/>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object</w:t>
      </w:r>
      <w:proofErr w:type="spellEnd"/>
      <w:r>
        <w:rPr>
          <w:rFonts w:ascii="Consolas" w:hAnsi="Consolas" w:cs="Consolas"/>
          <w:color w:val="0000FF"/>
          <w:sz w:val="19"/>
          <w:szCs w:val="19"/>
        </w:rPr>
        <w:t>&gt;</w:t>
      </w:r>
    </w:p>
    <w:p w:rsidR="003F7C8D" w:rsidRPr="00B36FCB" w:rsidRDefault="003F7C8D" w:rsidP="00160DF4"/>
    <w:p w:rsidR="00345462" w:rsidRDefault="00B36FCB" w:rsidP="00226DEE">
      <w:pPr>
        <w:jc w:val="both"/>
      </w:pPr>
      <w:r w:rsidRPr="00B36FCB">
        <w:t>Un élément</w:t>
      </w:r>
      <w:r>
        <w:t xml:space="preserve"> </w:t>
      </w:r>
      <w:proofErr w:type="spellStart"/>
      <w:r w:rsidRPr="00226DEE">
        <w:rPr>
          <w:rFonts w:ascii="Consolas" w:hAnsi="Consolas" w:cs="Times New Roman"/>
          <w:sz w:val="20"/>
        </w:rPr>
        <w:t>geometry</w:t>
      </w:r>
      <w:proofErr w:type="spellEnd"/>
      <w:r w:rsidRPr="00226DEE">
        <w:rPr>
          <w:sz w:val="20"/>
        </w:rPr>
        <w:t xml:space="preserve"> </w:t>
      </w:r>
      <w:r>
        <w:t xml:space="preserve">doit contenir un attribut </w:t>
      </w:r>
      <w:r w:rsidRPr="00226DEE">
        <w:rPr>
          <w:i/>
        </w:rPr>
        <w:t>type</w:t>
      </w:r>
      <w:r>
        <w:t xml:space="preserve"> qui peut avoir soit la valeur </w:t>
      </w:r>
      <w:r w:rsidRPr="00226DEE">
        <w:rPr>
          <w:rFonts w:ascii="Consolas" w:hAnsi="Consolas"/>
          <w:sz w:val="20"/>
        </w:rPr>
        <w:t>forme</w:t>
      </w:r>
      <w:r>
        <w:t xml:space="preserve">, soit la valeur </w:t>
      </w:r>
      <w:r w:rsidRPr="00226DEE">
        <w:rPr>
          <w:rFonts w:ascii="Consolas" w:hAnsi="Consolas"/>
          <w:sz w:val="20"/>
        </w:rPr>
        <w:t>fichier</w:t>
      </w:r>
      <w:r>
        <w:t xml:space="preserve">. Si le type est </w:t>
      </w:r>
      <w:r w:rsidRPr="00226DEE">
        <w:rPr>
          <w:rFonts w:ascii="Consolas" w:hAnsi="Consolas"/>
          <w:sz w:val="20"/>
        </w:rPr>
        <w:t>forme</w:t>
      </w:r>
      <w:r>
        <w:t xml:space="preserve">, l’élément </w:t>
      </w:r>
      <w:proofErr w:type="spellStart"/>
      <w:r w:rsidRPr="00226DEE">
        <w:rPr>
          <w:rFonts w:ascii="Consolas" w:hAnsi="Consolas"/>
          <w:sz w:val="20"/>
        </w:rPr>
        <w:t>geometry</w:t>
      </w:r>
      <w:proofErr w:type="spellEnd"/>
      <w:r w:rsidRPr="00226DEE">
        <w:rPr>
          <w:sz w:val="20"/>
        </w:rPr>
        <w:t xml:space="preserve"> </w:t>
      </w:r>
      <w:r>
        <w:t>doit avoir un seul sous-</w:t>
      </w:r>
      <w:r w:rsidR="00FE3D8C">
        <w:t>é</w:t>
      </w:r>
      <w:r>
        <w:t>l</w:t>
      </w:r>
      <w:r w:rsidR="00FE3D8C">
        <w:t>é</w:t>
      </w:r>
      <w:r>
        <w:t xml:space="preserve">ment nommé </w:t>
      </w:r>
      <w:r w:rsidRPr="00226DEE">
        <w:rPr>
          <w:rFonts w:ascii="Consolas" w:hAnsi="Consolas"/>
          <w:sz w:val="20"/>
        </w:rPr>
        <w:t>forme</w:t>
      </w:r>
      <w:r>
        <w:t xml:space="preserve">. Ce nouvel élément doit avoir un attribut nommé </w:t>
      </w:r>
      <w:r w:rsidRPr="00226DEE">
        <w:rPr>
          <w:i/>
        </w:rPr>
        <w:t>type</w:t>
      </w:r>
      <w:r>
        <w:t xml:space="preserve"> qui spécifiera le type de forme à </w:t>
      </w:r>
      <w:r>
        <w:lastRenderedPageBreak/>
        <w:t>utiliser comme géométrie pour l’objet. Voici la liste des formes possibles et les attributs associés à chaque forme :</w:t>
      </w:r>
    </w:p>
    <w:p w:rsidR="008E1693" w:rsidRDefault="008E1693" w:rsidP="00226DEE">
      <w:pPr>
        <w:jc w:val="both"/>
      </w:pPr>
    </w:p>
    <w:p w:rsidR="00B36FCB" w:rsidRDefault="00B36FCB" w:rsidP="00521C38">
      <w:pPr>
        <w:rPr>
          <w:rFonts w:ascii="Consolas" w:hAnsi="Consolas" w:cs="Consolas"/>
          <w:color w:val="0000FF"/>
          <w:sz w:val="19"/>
          <w:szCs w:val="19"/>
          <w:lang w:val="en-CA"/>
        </w:rPr>
      </w:pPr>
      <w:r w:rsidRPr="00B36FCB">
        <w:rPr>
          <w:rFonts w:ascii="Consolas" w:hAnsi="Consolas" w:cs="Consolas"/>
          <w:color w:val="0000FF"/>
          <w:sz w:val="19"/>
          <w:szCs w:val="19"/>
          <w:lang w:val="en-CA"/>
        </w:rPr>
        <w:t>&lt;</w:t>
      </w:r>
      <w:proofErr w:type="spellStart"/>
      <w:r w:rsidRPr="00B36FCB">
        <w:rPr>
          <w:rFonts w:ascii="Consolas" w:hAnsi="Consolas" w:cs="Consolas"/>
          <w:color w:val="A31515"/>
          <w:sz w:val="19"/>
          <w:szCs w:val="19"/>
          <w:lang w:val="en-CA"/>
        </w:rPr>
        <w:t>forme</w:t>
      </w:r>
      <w:proofErr w:type="spellEnd"/>
      <w:r w:rsidRPr="00B36FCB">
        <w:rPr>
          <w:rFonts w:ascii="Consolas" w:hAnsi="Consolas" w:cs="Consolas"/>
          <w:color w:val="0000FF"/>
          <w:sz w:val="19"/>
          <w:szCs w:val="19"/>
          <w:lang w:val="en-CA"/>
        </w:rPr>
        <w:t xml:space="preserve"> </w:t>
      </w:r>
      <w:r w:rsidRPr="00B36FCB">
        <w:rPr>
          <w:rFonts w:ascii="Consolas" w:hAnsi="Consolas" w:cs="Consolas"/>
          <w:color w:val="FF0000"/>
          <w:sz w:val="19"/>
          <w:szCs w:val="19"/>
          <w:lang w:val="en-CA"/>
        </w:rPr>
        <w:t>type</w:t>
      </w:r>
      <w:r w:rsidRPr="00B36FCB">
        <w:rPr>
          <w:rFonts w:ascii="Consolas" w:hAnsi="Consolas" w:cs="Consolas"/>
          <w:color w:val="0000FF"/>
          <w:sz w:val="19"/>
          <w:szCs w:val="19"/>
          <w:lang w:val="en-CA"/>
        </w:rPr>
        <w:t>=</w:t>
      </w:r>
      <w:r w:rsidRPr="00B36FCB">
        <w:rPr>
          <w:rFonts w:ascii="Consolas" w:hAnsi="Consolas" w:cs="Consolas"/>
          <w:color w:val="000000"/>
          <w:sz w:val="19"/>
          <w:szCs w:val="19"/>
          <w:lang w:val="en-CA"/>
        </w:rPr>
        <w:t>"</w:t>
      </w:r>
      <w:r w:rsidRPr="00B36FCB">
        <w:rPr>
          <w:rFonts w:ascii="Consolas" w:hAnsi="Consolas" w:cs="Consolas"/>
          <w:color w:val="0000FF"/>
          <w:sz w:val="19"/>
          <w:szCs w:val="19"/>
          <w:lang w:val="en-CA"/>
        </w:rPr>
        <w:t>cube</w:t>
      </w:r>
      <w:r w:rsidRPr="00B36FCB">
        <w:rPr>
          <w:rFonts w:ascii="Consolas" w:hAnsi="Consolas" w:cs="Consolas"/>
          <w:color w:val="000000"/>
          <w:sz w:val="19"/>
          <w:szCs w:val="19"/>
          <w:lang w:val="en-CA"/>
        </w:rPr>
        <w:t>"</w:t>
      </w:r>
      <w:r w:rsidRPr="00B36FCB">
        <w:rPr>
          <w:rFonts w:ascii="Consolas" w:hAnsi="Consolas" w:cs="Consolas"/>
          <w:color w:val="0000FF"/>
          <w:sz w:val="19"/>
          <w:szCs w:val="19"/>
          <w:lang w:val="en-CA"/>
        </w:rPr>
        <w:t xml:space="preserve"> </w:t>
      </w:r>
      <w:r w:rsidRPr="00B36FCB">
        <w:rPr>
          <w:rFonts w:ascii="Consolas" w:hAnsi="Consolas" w:cs="Consolas"/>
          <w:color w:val="FF0000"/>
          <w:sz w:val="19"/>
          <w:szCs w:val="19"/>
          <w:lang w:val="en-CA"/>
        </w:rPr>
        <w:t>width</w:t>
      </w:r>
      <w:r w:rsidRPr="00B36FCB">
        <w:rPr>
          <w:rFonts w:ascii="Consolas" w:hAnsi="Consolas" w:cs="Consolas"/>
          <w:color w:val="0000FF"/>
          <w:sz w:val="19"/>
          <w:szCs w:val="19"/>
          <w:lang w:val="en-CA"/>
        </w:rPr>
        <w:t>=</w:t>
      </w:r>
      <w:r w:rsidRPr="00B36FCB">
        <w:rPr>
          <w:rFonts w:ascii="Consolas" w:hAnsi="Consolas" w:cs="Consolas"/>
          <w:color w:val="000000"/>
          <w:sz w:val="19"/>
          <w:szCs w:val="19"/>
          <w:lang w:val="en-CA"/>
        </w:rPr>
        <w:t>"</w:t>
      </w:r>
      <w:r w:rsidRPr="00B36FCB">
        <w:rPr>
          <w:rFonts w:ascii="Consolas" w:hAnsi="Consolas" w:cs="Consolas"/>
          <w:color w:val="0000FF"/>
          <w:sz w:val="19"/>
          <w:szCs w:val="19"/>
          <w:lang w:val="en-CA"/>
        </w:rPr>
        <w:t>1</w:t>
      </w:r>
      <w:r w:rsidRPr="00B36FCB">
        <w:rPr>
          <w:rFonts w:ascii="Consolas" w:hAnsi="Consolas" w:cs="Consolas"/>
          <w:color w:val="000000"/>
          <w:sz w:val="19"/>
          <w:szCs w:val="19"/>
          <w:lang w:val="en-CA"/>
        </w:rPr>
        <w:t>"</w:t>
      </w:r>
      <w:r w:rsidRPr="00B36FCB">
        <w:rPr>
          <w:rFonts w:ascii="Consolas" w:hAnsi="Consolas" w:cs="Consolas"/>
          <w:color w:val="0000FF"/>
          <w:sz w:val="19"/>
          <w:szCs w:val="19"/>
          <w:lang w:val="en-CA"/>
        </w:rPr>
        <w:t xml:space="preserve"> </w:t>
      </w:r>
      <w:r w:rsidRPr="00B36FCB">
        <w:rPr>
          <w:rFonts w:ascii="Consolas" w:hAnsi="Consolas" w:cs="Consolas"/>
          <w:color w:val="FF0000"/>
          <w:sz w:val="19"/>
          <w:szCs w:val="19"/>
          <w:lang w:val="en-CA"/>
        </w:rPr>
        <w:t>height</w:t>
      </w:r>
      <w:r w:rsidRPr="00B36FCB">
        <w:rPr>
          <w:rFonts w:ascii="Consolas" w:hAnsi="Consolas" w:cs="Consolas"/>
          <w:color w:val="0000FF"/>
          <w:sz w:val="19"/>
          <w:szCs w:val="19"/>
          <w:lang w:val="en-CA"/>
        </w:rPr>
        <w:t>=</w:t>
      </w:r>
      <w:r w:rsidRPr="00B36FCB">
        <w:rPr>
          <w:rFonts w:ascii="Consolas" w:hAnsi="Consolas" w:cs="Consolas"/>
          <w:color w:val="000000"/>
          <w:sz w:val="19"/>
          <w:szCs w:val="19"/>
          <w:lang w:val="en-CA"/>
        </w:rPr>
        <w:t>"</w:t>
      </w:r>
      <w:r w:rsidRPr="00B36FCB">
        <w:rPr>
          <w:rFonts w:ascii="Consolas" w:hAnsi="Consolas" w:cs="Consolas"/>
          <w:color w:val="0000FF"/>
          <w:sz w:val="19"/>
          <w:szCs w:val="19"/>
          <w:lang w:val="en-CA"/>
        </w:rPr>
        <w:t>1</w:t>
      </w:r>
      <w:r w:rsidRPr="00B36FCB">
        <w:rPr>
          <w:rFonts w:ascii="Consolas" w:hAnsi="Consolas" w:cs="Consolas"/>
          <w:color w:val="000000"/>
          <w:sz w:val="19"/>
          <w:szCs w:val="19"/>
          <w:lang w:val="en-CA"/>
        </w:rPr>
        <w:t>"</w:t>
      </w:r>
      <w:r w:rsidRPr="00B36FCB">
        <w:rPr>
          <w:rFonts w:ascii="Consolas" w:hAnsi="Consolas" w:cs="Consolas"/>
          <w:color w:val="0000FF"/>
          <w:sz w:val="19"/>
          <w:szCs w:val="19"/>
          <w:lang w:val="en-CA"/>
        </w:rPr>
        <w:t xml:space="preserve"> </w:t>
      </w:r>
      <w:r w:rsidRPr="00B36FCB">
        <w:rPr>
          <w:rFonts w:ascii="Consolas" w:hAnsi="Consolas" w:cs="Consolas"/>
          <w:color w:val="FF0000"/>
          <w:sz w:val="19"/>
          <w:szCs w:val="19"/>
          <w:lang w:val="en-CA"/>
        </w:rPr>
        <w:t>depth</w:t>
      </w:r>
      <w:r w:rsidRPr="00B36FCB">
        <w:rPr>
          <w:rFonts w:ascii="Consolas" w:hAnsi="Consolas" w:cs="Consolas"/>
          <w:color w:val="0000FF"/>
          <w:sz w:val="19"/>
          <w:szCs w:val="19"/>
          <w:lang w:val="en-CA"/>
        </w:rPr>
        <w:t>=</w:t>
      </w:r>
      <w:r w:rsidRPr="00B36FCB">
        <w:rPr>
          <w:rFonts w:ascii="Consolas" w:hAnsi="Consolas" w:cs="Consolas"/>
          <w:color w:val="000000"/>
          <w:sz w:val="19"/>
          <w:szCs w:val="19"/>
          <w:lang w:val="en-CA"/>
        </w:rPr>
        <w:t>"</w:t>
      </w:r>
      <w:r w:rsidRPr="00B36FCB">
        <w:rPr>
          <w:rFonts w:ascii="Consolas" w:hAnsi="Consolas" w:cs="Consolas"/>
          <w:color w:val="0000FF"/>
          <w:sz w:val="19"/>
          <w:szCs w:val="19"/>
          <w:lang w:val="en-CA"/>
        </w:rPr>
        <w:t>1</w:t>
      </w:r>
      <w:r w:rsidRPr="00B36FCB">
        <w:rPr>
          <w:rFonts w:ascii="Consolas" w:hAnsi="Consolas" w:cs="Consolas"/>
          <w:color w:val="000000"/>
          <w:sz w:val="19"/>
          <w:szCs w:val="19"/>
          <w:lang w:val="en-CA"/>
        </w:rPr>
        <w:t>"</w:t>
      </w:r>
      <w:r w:rsidRPr="00B36FCB">
        <w:rPr>
          <w:rFonts w:ascii="Consolas" w:hAnsi="Consolas" w:cs="Consolas"/>
          <w:color w:val="0000FF"/>
          <w:sz w:val="19"/>
          <w:szCs w:val="19"/>
          <w:lang w:val="en-CA"/>
        </w:rPr>
        <w:t>/&gt;</w:t>
      </w:r>
    </w:p>
    <w:p w:rsidR="00671CC4" w:rsidRDefault="00671CC4" w:rsidP="00671CC4">
      <w:pPr>
        <w:rPr>
          <w:rFonts w:ascii="Consolas" w:hAnsi="Consolas" w:cs="Consolas"/>
          <w:color w:val="0000FF"/>
          <w:sz w:val="19"/>
          <w:szCs w:val="19"/>
          <w:lang w:val="en-CA"/>
        </w:rPr>
      </w:pPr>
      <w:r w:rsidRPr="00B36FCB">
        <w:rPr>
          <w:rFonts w:ascii="Consolas" w:hAnsi="Consolas" w:cs="Consolas"/>
          <w:color w:val="0000FF"/>
          <w:sz w:val="19"/>
          <w:szCs w:val="19"/>
          <w:lang w:val="en-CA"/>
        </w:rPr>
        <w:t>&lt;</w:t>
      </w:r>
      <w:proofErr w:type="spellStart"/>
      <w:r w:rsidRPr="00B36FCB">
        <w:rPr>
          <w:rFonts w:ascii="Consolas" w:hAnsi="Consolas" w:cs="Consolas"/>
          <w:color w:val="A31515"/>
          <w:sz w:val="19"/>
          <w:szCs w:val="19"/>
          <w:lang w:val="en-CA"/>
        </w:rPr>
        <w:t>forme</w:t>
      </w:r>
      <w:proofErr w:type="spellEnd"/>
      <w:r w:rsidRPr="00B36FCB">
        <w:rPr>
          <w:rFonts w:ascii="Consolas" w:hAnsi="Consolas" w:cs="Consolas"/>
          <w:color w:val="0000FF"/>
          <w:sz w:val="19"/>
          <w:szCs w:val="19"/>
          <w:lang w:val="en-CA"/>
        </w:rPr>
        <w:t xml:space="preserve"> </w:t>
      </w:r>
      <w:r w:rsidRPr="00B36FCB">
        <w:rPr>
          <w:rFonts w:ascii="Consolas" w:hAnsi="Consolas" w:cs="Consolas"/>
          <w:color w:val="FF0000"/>
          <w:sz w:val="19"/>
          <w:szCs w:val="19"/>
          <w:lang w:val="en-CA"/>
        </w:rPr>
        <w:t>type</w:t>
      </w:r>
      <w:r w:rsidRPr="00B36FCB">
        <w:rPr>
          <w:rFonts w:ascii="Consolas" w:hAnsi="Consolas" w:cs="Consolas"/>
          <w:color w:val="0000FF"/>
          <w:sz w:val="19"/>
          <w:szCs w:val="19"/>
          <w:lang w:val="en-CA"/>
        </w:rPr>
        <w:t>=</w:t>
      </w:r>
      <w:r w:rsidRPr="00B36FCB">
        <w:rPr>
          <w:rFonts w:ascii="Consolas" w:hAnsi="Consolas" w:cs="Consolas"/>
          <w:color w:val="000000"/>
          <w:sz w:val="19"/>
          <w:szCs w:val="19"/>
          <w:lang w:val="en-CA"/>
        </w:rPr>
        <w:t>"</w:t>
      </w:r>
      <w:r w:rsidRPr="00B36FCB">
        <w:rPr>
          <w:rFonts w:ascii="Consolas" w:hAnsi="Consolas" w:cs="Consolas"/>
          <w:color w:val="0000FF"/>
          <w:sz w:val="19"/>
          <w:szCs w:val="19"/>
          <w:lang w:val="en-CA"/>
        </w:rPr>
        <w:t>cube</w:t>
      </w:r>
      <w:r w:rsidRPr="00B36FCB">
        <w:rPr>
          <w:rFonts w:ascii="Consolas" w:hAnsi="Consolas" w:cs="Consolas"/>
          <w:color w:val="000000"/>
          <w:sz w:val="19"/>
          <w:szCs w:val="19"/>
          <w:lang w:val="en-CA"/>
        </w:rPr>
        <w:t>"</w:t>
      </w:r>
      <w:r w:rsidRPr="00B36FCB">
        <w:rPr>
          <w:rFonts w:ascii="Consolas" w:hAnsi="Consolas" w:cs="Consolas"/>
          <w:color w:val="0000FF"/>
          <w:sz w:val="19"/>
          <w:szCs w:val="19"/>
          <w:lang w:val="en-CA"/>
        </w:rPr>
        <w:t xml:space="preserve"> </w:t>
      </w:r>
      <w:r>
        <w:rPr>
          <w:rFonts w:ascii="Consolas" w:hAnsi="Consolas" w:cs="Consolas"/>
          <w:color w:val="FF0000"/>
          <w:sz w:val="19"/>
          <w:szCs w:val="19"/>
          <w:lang w:val="en-CA"/>
        </w:rPr>
        <w:t>size</w:t>
      </w:r>
      <w:r w:rsidRPr="00B36FCB">
        <w:rPr>
          <w:rFonts w:ascii="Consolas" w:hAnsi="Consolas" w:cs="Consolas"/>
          <w:color w:val="0000FF"/>
          <w:sz w:val="19"/>
          <w:szCs w:val="19"/>
          <w:lang w:val="en-CA"/>
        </w:rPr>
        <w:t>=</w:t>
      </w:r>
      <w:r w:rsidRPr="00B36FCB">
        <w:rPr>
          <w:rFonts w:ascii="Consolas" w:hAnsi="Consolas" w:cs="Consolas"/>
          <w:color w:val="000000"/>
          <w:sz w:val="19"/>
          <w:szCs w:val="19"/>
          <w:lang w:val="en-CA"/>
        </w:rPr>
        <w:t>"</w:t>
      </w:r>
      <w:r w:rsidRPr="00B36FCB">
        <w:rPr>
          <w:rFonts w:ascii="Consolas" w:hAnsi="Consolas" w:cs="Consolas"/>
          <w:color w:val="0000FF"/>
          <w:sz w:val="19"/>
          <w:szCs w:val="19"/>
          <w:lang w:val="en-CA"/>
        </w:rPr>
        <w:t>1</w:t>
      </w:r>
      <w:r w:rsidRPr="00B36FCB">
        <w:rPr>
          <w:rFonts w:ascii="Consolas" w:hAnsi="Consolas" w:cs="Consolas"/>
          <w:color w:val="000000"/>
          <w:sz w:val="19"/>
          <w:szCs w:val="19"/>
          <w:lang w:val="en-CA"/>
        </w:rPr>
        <w:t>"</w:t>
      </w:r>
      <w:r w:rsidRPr="00B36FCB">
        <w:rPr>
          <w:rFonts w:ascii="Consolas" w:hAnsi="Consolas" w:cs="Consolas"/>
          <w:color w:val="0000FF"/>
          <w:sz w:val="19"/>
          <w:szCs w:val="19"/>
          <w:lang w:val="en-CA"/>
        </w:rPr>
        <w:t>/&gt;</w:t>
      </w:r>
    </w:p>
    <w:p w:rsidR="00B36FCB" w:rsidRPr="00C06F2F" w:rsidRDefault="00391FEE" w:rsidP="00521C38">
      <w:pPr>
        <w:rPr>
          <w:rFonts w:ascii="Consolas" w:hAnsi="Consolas" w:cs="Consolas"/>
          <w:color w:val="0000FF"/>
          <w:sz w:val="19"/>
          <w:szCs w:val="19"/>
          <w:lang w:val="en-CA"/>
        </w:rPr>
      </w:pPr>
      <w:r w:rsidRPr="00C06F2F">
        <w:rPr>
          <w:rFonts w:ascii="Consolas" w:hAnsi="Consolas" w:cs="Consolas"/>
          <w:color w:val="0000FF"/>
          <w:sz w:val="19"/>
          <w:szCs w:val="19"/>
          <w:lang w:val="en-CA"/>
        </w:rPr>
        <w:t>&lt;</w:t>
      </w:r>
      <w:proofErr w:type="spellStart"/>
      <w:r w:rsidRPr="00C06F2F">
        <w:rPr>
          <w:rFonts w:ascii="Consolas" w:hAnsi="Consolas" w:cs="Consolas"/>
          <w:color w:val="A31515"/>
          <w:sz w:val="19"/>
          <w:szCs w:val="19"/>
          <w:lang w:val="en-CA"/>
        </w:rPr>
        <w:t>forme</w:t>
      </w:r>
      <w:proofErr w:type="spellEnd"/>
      <w:r w:rsidRPr="00C06F2F">
        <w:rPr>
          <w:rFonts w:ascii="Consolas" w:hAnsi="Consolas" w:cs="Consolas"/>
          <w:color w:val="0000FF"/>
          <w:sz w:val="19"/>
          <w:szCs w:val="19"/>
          <w:lang w:val="en-CA"/>
        </w:rPr>
        <w:t xml:space="preserve"> </w:t>
      </w:r>
      <w:r w:rsidRPr="00C06F2F">
        <w:rPr>
          <w:rFonts w:ascii="Consolas" w:hAnsi="Consolas" w:cs="Consolas"/>
          <w:color w:val="FF0000"/>
          <w:sz w:val="19"/>
          <w:szCs w:val="19"/>
          <w:lang w:val="en-CA"/>
        </w:rPr>
        <w:t>type</w:t>
      </w:r>
      <w:r w:rsidRPr="00C06F2F">
        <w:rPr>
          <w:rFonts w:ascii="Consolas" w:hAnsi="Consolas" w:cs="Consolas"/>
          <w:color w:val="0000FF"/>
          <w:sz w:val="19"/>
          <w:szCs w:val="19"/>
          <w:lang w:val="en-CA"/>
        </w:rPr>
        <w:t>=</w:t>
      </w:r>
      <w:r w:rsidRPr="00C06F2F">
        <w:rPr>
          <w:rFonts w:ascii="Consolas" w:hAnsi="Consolas" w:cs="Consolas"/>
          <w:color w:val="000000"/>
          <w:sz w:val="19"/>
          <w:szCs w:val="19"/>
          <w:lang w:val="en-CA"/>
        </w:rPr>
        <w:t>"</w:t>
      </w:r>
      <w:r w:rsidRPr="00C06F2F">
        <w:rPr>
          <w:rFonts w:ascii="Consolas" w:hAnsi="Consolas" w:cs="Consolas"/>
          <w:color w:val="0000FF"/>
          <w:sz w:val="19"/>
          <w:szCs w:val="19"/>
          <w:lang w:val="en-CA"/>
        </w:rPr>
        <w:t>sphere</w:t>
      </w:r>
      <w:r w:rsidRPr="00C06F2F">
        <w:rPr>
          <w:rFonts w:ascii="Consolas" w:hAnsi="Consolas" w:cs="Consolas"/>
          <w:color w:val="000000"/>
          <w:sz w:val="19"/>
          <w:szCs w:val="19"/>
          <w:lang w:val="en-CA"/>
        </w:rPr>
        <w:t>"</w:t>
      </w:r>
      <w:r w:rsidRPr="00C06F2F">
        <w:rPr>
          <w:rFonts w:ascii="Consolas" w:hAnsi="Consolas" w:cs="Consolas"/>
          <w:color w:val="0000FF"/>
          <w:sz w:val="19"/>
          <w:szCs w:val="19"/>
          <w:lang w:val="en-CA"/>
        </w:rPr>
        <w:t xml:space="preserve"> </w:t>
      </w:r>
      <w:r w:rsidRPr="00C06F2F">
        <w:rPr>
          <w:rFonts w:ascii="Consolas" w:hAnsi="Consolas" w:cs="Consolas"/>
          <w:color w:val="FF0000"/>
          <w:sz w:val="19"/>
          <w:szCs w:val="19"/>
          <w:lang w:val="en-CA"/>
        </w:rPr>
        <w:t>stacks</w:t>
      </w:r>
      <w:r w:rsidRPr="00C06F2F">
        <w:rPr>
          <w:rFonts w:ascii="Consolas" w:hAnsi="Consolas" w:cs="Consolas"/>
          <w:color w:val="0000FF"/>
          <w:sz w:val="19"/>
          <w:szCs w:val="19"/>
          <w:lang w:val="en-CA"/>
        </w:rPr>
        <w:t>=</w:t>
      </w:r>
      <w:r w:rsidRPr="00C06F2F">
        <w:rPr>
          <w:rFonts w:ascii="Consolas" w:hAnsi="Consolas" w:cs="Consolas"/>
          <w:color w:val="000000"/>
          <w:sz w:val="19"/>
          <w:szCs w:val="19"/>
          <w:lang w:val="en-CA"/>
        </w:rPr>
        <w:t>"</w:t>
      </w:r>
      <w:r w:rsidRPr="00C06F2F">
        <w:rPr>
          <w:rFonts w:ascii="Consolas" w:hAnsi="Consolas" w:cs="Consolas"/>
          <w:color w:val="0000FF"/>
          <w:sz w:val="19"/>
          <w:szCs w:val="19"/>
          <w:lang w:val="en-CA"/>
        </w:rPr>
        <w:t>10</w:t>
      </w:r>
      <w:r w:rsidRPr="00C06F2F">
        <w:rPr>
          <w:rFonts w:ascii="Consolas" w:hAnsi="Consolas" w:cs="Consolas"/>
          <w:color w:val="000000"/>
          <w:sz w:val="19"/>
          <w:szCs w:val="19"/>
          <w:lang w:val="en-CA"/>
        </w:rPr>
        <w:t>"</w:t>
      </w:r>
      <w:r w:rsidRPr="00C06F2F">
        <w:rPr>
          <w:rFonts w:ascii="Consolas" w:hAnsi="Consolas" w:cs="Consolas"/>
          <w:color w:val="0000FF"/>
          <w:sz w:val="19"/>
          <w:szCs w:val="19"/>
          <w:lang w:val="en-CA"/>
        </w:rPr>
        <w:t xml:space="preserve"> </w:t>
      </w:r>
      <w:r w:rsidRPr="00C06F2F">
        <w:rPr>
          <w:rFonts w:ascii="Consolas" w:hAnsi="Consolas" w:cs="Consolas"/>
          <w:color w:val="FF0000"/>
          <w:sz w:val="19"/>
          <w:szCs w:val="19"/>
          <w:lang w:val="en-CA"/>
        </w:rPr>
        <w:t>slices</w:t>
      </w:r>
      <w:r w:rsidRPr="00C06F2F">
        <w:rPr>
          <w:rFonts w:ascii="Consolas" w:hAnsi="Consolas" w:cs="Consolas"/>
          <w:color w:val="0000FF"/>
          <w:sz w:val="19"/>
          <w:szCs w:val="19"/>
          <w:lang w:val="en-CA"/>
        </w:rPr>
        <w:t>=</w:t>
      </w:r>
      <w:r w:rsidRPr="00C06F2F">
        <w:rPr>
          <w:rFonts w:ascii="Consolas" w:hAnsi="Consolas" w:cs="Consolas"/>
          <w:color w:val="000000"/>
          <w:sz w:val="19"/>
          <w:szCs w:val="19"/>
          <w:lang w:val="en-CA"/>
        </w:rPr>
        <w:t>"</w:t>
      </w:r>
      <w:r w:rsidRPr="00C06F2F">
        <w:rPr>
          <w:rFonts w:ascii="Consolas" w:hAnsi="Consolas" w:cs="Consolas"/>
          <w:color w:val="0000FF"/>
          <w:sz w:val="19"/>
          <w:szCs w:val="19"/>
          <w:lang w:val="en-CA"/>
        </w:rPr>
        <w:t>10</w:t>
      </w:r>
      <w:r w:rsidRPr="00C06F2F">
        <w:rPr>
          <w:rFonts w:ascii="Consolas" w:hAnsi="Consolas" w:cs="Consolas"/>
          <w:color w:val="000000"/>
          <w:sz w:val="19"/>
          <w:szCs w:val="19"/>
          <w:lang w:val="en-CA"/>
        </w:rPr>
        <w:t>"</w:t>
      </w:r>
      <w:r w:rsidRPr="00C06F2F">
        <w:rPr>
          <w:rFonts w:ascii="Consolas" w:hAnsi="Consolas" w:cs="Consolas"/>
          <w:color w:val="0000FF"/>
          <w:sz w:val="19"/>
          <w:szCs w:val="19"/>
          <w:lang w:val="en-CA"/>
        </w:rPr>
        <w:t xml:space="preserve"> </w:t>
      </w:r>
      <w:r w:rsidRPr="00C06F2F">
        <w:rPr>
          <w:rFonts w:ascii="Consolas" w:hAnsi="Consolas" w:cs="Consolas"/>
          <w:color w:val="FF0000"/>
          <w:sz w:val="19"/>
          <w:szCs w:val="19"/>
          <w:lang w:val="en-CA"/>
        </w:rPr>
        <w:t>radius</w:t>
      </w:r>
      <w:r w:rsidRPr="00C06F2F">
        <w:rPr>
          <w:rFonts w:ascii="Consolas" w:hAnsi="Consolas" w:cs="Consolas"/>
          <w:color w:val="0000FF"/>
          <w:sz w:val="19"/>
          <w:szCs w:val="19"/>
          <w:lang w:val="en-CA"/>
        </w:rPr>
        <w:t>=</w:t>
      </w:r>
      <w:r w:rsidRPr="00C06F2F">
        <w:rPr>
          <w:rFonts w:ascii="Consolas" w:hAnsi="Consolas" w:cs="Consolas"/>
          <w:color w:val="000000"/>
          <w:sz w:val="19"/>
          <w:szCs w:val="19"/>
          <w:lang w:val="en-CA"/>
        </w:rPr>
        <w:t>"</w:t>
      </w:r>
      <w:r w:rsidRPr="00C06F2F">
        <w:rPr>
          <w:rFonts w:ascii="Consolas" w:hAnsi="Consolas" w:cs="Consolas"/>
          <w:color w:val="0000FF"/>
          <w:sz w:val="19"/>
          <w:szCs w:val="19"/>
          <w:lang w:val="en-CA"/>
        </w:rPr>
        <w:t>1</w:t>
      </w:r>
      <w:r w:rsidRPr="00C06F2F">
        <w:rPr>
          <w:rFonts w:ascii="Consolas" w:hAnsi="Consolas" w:cs="Consolas"/>
          <w:color w:val="000000"/>
          <w:sz w:val="19"/>
          <w:szCs w:val="19"/>
          <w:lang w:val="en-CA"/>
        </w:rPr>
        <w:t>"</w:t>
      </w:r>
      <w:r w:rsidRPr="00C06F2F">
        <w:rPr>
          <w:rFonts w:ascii="Consolas" w:hAnsi="Consolas" w:cs="Consolas"/>
          <w:color w:val="0000FF"/>
          <w:sz w:val="19"/>
          <w:szCs w:val="19"/>
          <w:lang w:val="en-CA"/>
        </w:rPr>
        <w:t>/&gt;</w:t>
      </w:r>
    </w:p>
    <w:p w:rsidR="00391FEE" w:rsidRDefault="00391FEE" w:rsidP="00521C38">
      <w:pPr>
        <w:rPr>
          <w:rFonts w:ascii="Consolas" w:hAnsi="Consolas" w:cs="Consolas"/>
          <w:color w:val="0000FF"/>
          <w:sz w:val="19"/>
          <w:szCs w:val="19"/>
          <w:lang w:val="en-CA"/>
        </w:rPr>
      </w:pPr>
      <w:r w:rsidRPr="00391FEE">
        <w:rPr>
          <w:rFonts w:ascii="Consolas" w:hAnsi="Consolas" w:cs="Consolas"/>
          <w:color w:val="0000FF"/>
          <w:sz w:val="19"/>
          <w:szCs w:val="19"/>
          <w:lang w:val="en-CA"/>
        </w:rPr>
        <w:t>&lt;</w:t>
      </w:r>
      <w:proofErr w:type="spellStart"/>
      <w:r w:rsidRPr="00391FEE">
        <w:rPr>
          <w:rFonts w:ascii="Consolas" w:hAnsi="Consolas" w:cs="Consolas"/>
          <w:color w:val="A31515"/>
          <w:sz w:val="19"/>
          <w:szCs w:val="19"/>
          <w:lang w:val="en-CA"/>
        </w:rPr>
        <w:t>forme</w:t>
      </w:r>
      <w:proofErr w:type="spellEnd"/>
      <w:r w:rsidRPr="00391FEE">
        <w:rPr>
          <w:rFonts w:ascii="Consolas" w:hAnsi="Consolas" w:cs="Consolas"/>
          <w:color w:val="0000FF"/>
          <w:sz w:val="19"/>
          <w:szCs w:val="19"/>
          <w:lang w:val="en-CA"/>
        </w:rPr>
        <w:t xml:space="preserve"> </w:t>
      </w:r>
      <w:r w:rsidRPr="00391FEE">
        <w:rPr>
          <w:rFonts w:ascii="Consolas" w:hAnsi="Consolas" w:cs="Consolas"/>
          <w:color w:val="FF0000"/>
          <w:sz w:val="19"/>
          <w:szCs w:val="19"/>
          <w:lang w:val="en-CA"/>
        </w:rPr>
        <w:t>type</w:t>
      </w:r>
      <w:r w:rsidRPr="00391FEE">
        <w:rPr>
          <w:rFonts w:ascii="Consolas" w:hAnsi="Consolas" w:cs="Consolas"/>
          <w:color w:val="0000FF"/>
          <w:sz w:val="19"/>
          <w:szCs w:val="19"/>
          <w:lang w:val="en-CA"/>
        </w:rPr>
        <w:t>=</w:t>
      </w:r>
      <w:r w:rsidRPr="00391FEE">
        <w:rPr>
          <w:rFonts w:ascii="Consolas" w:hAnsi="Consolas" w:cs="Consolas"/>
          <w:color w:val="000000"/>
          <w:sz w:val="19"/>
          <w:szCs w:val="19"/>
          <w:lang w:val="en-CA"/>
        </w:rPr>
        <w:t>"</w:t>
      </w:r>
      <w:r w:rsidRPr="00391FEE">
        <w:rPr>
          <w:rFonts w:ascii="Consolas" w:hAnsi="Consolas" w:cs="Consolas"/>
          <w:color w:val="0000FF"/>
          <w:sz w:val="19"/>
          <w:szCs w:val="19"/>
          <w:lang w:val="en-CA"/>
        </w:rPr>
        <w:t>grid</w:t>
      </w:r>
      <w:r w:rsidRPr="00391FEE">
        <w:rPr>
          <w:rFonts w:ascii="Consolas" w:hAnsi="Consolas" w:cs="Consolas"/>
          <w:color w:val="000000"/>
          <w:sz w:val="19"/>
          <w:szCs w:val="19"/>
          <w:lang w:val="en-CA"/>
        </w:rPr>
        <w:t>"</w:t>
      </w:r>
      <w:r w:rsidRPr="00391FEE">
        <w:rPr>
          <w:rFonts w:ascii="Consolas" w:hAnsi="Consolas" w:cs="Consolas"/>
          <w:color w:val="0000FF"/>
          <w:sz w:val="19"/>
          <w:szCs w:val="19"/>
          <w:lang w:val="en-CA"/>
        </w:rPr>
        <w:t xml:space="preserve"> </w:t>
      </w:r>
      <w:r w:rsidRPr="00391FEE">
        <w:rPr>
          <w:rFonts w:ascii="Consolas" w:hAnsi="Consolas" w:cs="Consolas"/>
          <w:color w:val="FF0000"/>
          <w:sz w:val="19"/>
          <w:szCs w:val="19"/>
          <w:lang w:val="en-CA"/>
        </w:rPr>
        <w:t>width</w:t>
      </w:r>
      <w:r w:rsidRPr="00391FEE">
        <w:rPr>
          <w:rFonts w:ascii="Consolas" w:hAnsi="Consolas" w:cs="Consolas"/>
          <w:color w:val="0000FF"/>
          <w:sz w:val="19"/>
          <w:szCs w:val="19"/>
          <w:lang w:val="en-CA"/>
        </w:rPr>
        <w:t>=</w:t>
      </w:r>
      <w:r w:rsidRPr="00391FEE">
        <w:rPr>
          <w:rFonts w:ascii="Consolas" w:hAnsi="Consolas" w:cs="Consolas"/>
          <w:color w:val="000000"/>
          <w:sz w:val="19"/>
          <w:szCs w:val="19"/>
          <w:lang w:val="en-CA"/>
        </w:rPr>
        <w:t>"</w:t>
      </w:r>
      <w:r>
        <w:rPr>
          <w:rFonts w:ascii="Consolas" w:hAnsi="Consolas" w:cs="Consolas"/>
          <w:color w:val="0000FF"/>
          <w:sz w:val="19"/>
          <w:szCs w:val="19"/>
          <w:lang w:val="en-CA"/>
        </w:rPr>
        <w:t>1</w:t>
      </w:r>
      <w:r w:rsidRPr="00391FEE">
        <w:rPr>
          <w:rFonts w:ascii="Consolas" w:hAnsi="Consolas" w:cs="Consolas"/>
          <w:color w:val="0000FF"/>
          <w:sz w:val="19"/>
          <w:szCs w:val="19"/>
          <w:lang w:val="en-CA"/>
        </w:rPr>
        <w:t>0</w:t>
      </w:r>
      <w:r w:rsidRPr="00391FEE">
        <w:rPr>
          <w:rFonts w:ascii="Consolas" w:hAnsi="Consolas" w:cs="Consolas"/>
          <w:color w:val="000000"/>
          <w:sz w:val="19"/>
          <w:szCs w:val="19"/>
          <w:lang w:val="en-CA"/>
        </w:rPr>
        <w:t>"</w:t>
      </w:r>
      <w:r w:rsidRPr="00391FEE">
        <w:rPr>
          <w:rFonts w:ascii="Consolas" w:hAnsi="Consolas" w:cs="Consolas"/>
          <w:color w:val="0000FF"/>
          <w:sz w:val="19"/>
          <w:szCs w:val="19"/>
          <w:lang w:val="en-CA"/>
        </w:rPr>
        <w:t xml:space="preserve"> </w:t>
      </w:r>
      <w:r w:rsidRPr="00391FEE">
        <w:rPr>
          <w:rFonts w:ascii="Consolas" w:hAnsi="Consolas" w:cs="Consolas"/>
          <w:color w:val="FF0000"/>
          <w:sz w:val="19"/>
          <w:szCs w:val="19"/>
          <w:lang w:val="en-CA"/>
        </w:rPr>
        <w:t>depth</w:t>
      </w:r>
      <w:r w:rsidRPr="00391FEE">
        <w:rPr>
          <w:rFonts w:ascii="Consolas" w:hAnsi="Consolas" w:cs="Consolas"/>
          <w:color w:val="0000FF"/>
          <w:sz w:val="19"/>
          <w:szCs w:val="19"/>
          <w:lang w:val="en-CA"/>
        </w:rPr>
        <w:t>=</w:t>
      </w:r>
      <w:r w:rsidRPr="00391FEE">
        <w:rPr>
          <w:rFonts w:ascii="Consolas" w:hAnsi="Consolas" w:cs="Consolas"/>
          <w:color w:val="000000"/>
          <w:sz w:val="19"/>
          <w:szCs w:val="19"/>
          <w:lang w:val="en-CA"/>
        </w:rPr>
        <w:t>"</w:t>
      </w:r>
      <w:r>
        <w:rPr>
          <w:rFonts w:ascii="Consolas" w:hAnsi="Consolas" w:cs="Consolas"/>
          <w:color w:val="0000FF"/>
          <w:sz w:val="19"/>
          <w:szCs w:val="19"/>
          <w:lang w:val="en-CA"/>
        </w:rPr>
        <w:t>10</w:t>
      </w:r>
      <w:r w:rsidRPr="00391FEE">
        <w:rPr>
          <w:rFonts w:ascii="Consolas" w:hAnsi="Consolas" w:cs="Consolas"/>
          <w:color w:val="000000"/>
          <w:sz w:val="19"/>
          <w:szCs w:val="19"/>
          <w:lang w:val="en-CA"/>
        </w:rPr>
        <w:t>"</w:t>
      </w:r>
      <w:r w:rsidRPr="00391FEE">
        <w:rPr>
          <w:rFonts w:ascii="Consolas" w:hAnsi="Consolas" w:cs="Consolas"/>
          <w:color w:val="0000FF"/>
          <w:sz w:val="19"/>
          <w:szCs w:val="19"/>
          <w:lang w:val="en-CA"/>
        </w:rPr>
        <w:t xml:space="preserve"> </w:t>
      </w:r>
      <w:r w:rsidRPr="00391FEE">
        <w:rPr>
          <w:rFonts w:ascii="Consolas" w:hAnsi="Consolas" w:cs="Consolas"/>
          <w:color w:val="FF0000"/>
          <w:sz w:val="19"/>
          <w:szCs w:val="19"/>
          <w:lang w:val="en-CA"/>
        </w:rPr>
        <w:t>n</w:t>
      </w:r>
      <w:r w:rsidRPr="00391FEE">
        <w:rPr>
          <w:rFonts w:ascii="Consolas" w:hAnsi="Consolas" w:cs="Consolas"/>
          <w:color w:val="0000FF"/>
          <w:sz w:val="19"/>
          <w:szCs w:val="19"/>
          <w:lang w:val="en-CA"/>
        </w:rPr>
        <w:t>=</w:t>
      </w:r>
      <w:r w:rsidRPr="00391FEE">
        <w:rPr>
          <w:rFonts w:ascii="Consolas" w:hAnsi="Consolas" w:cs="Consolas"/>
          <w:color w:val="000000"/>
          <w:sz w:val="19"/>
          <w:szCs w:val="19"/>
          <w:lang w:val="en-CA"/>
        </w:rPr>
        <w:t>"</w:t>
      </w:r>
      <w:r>
        <w:rPr>
          <w:rFonts w:ascii="Consolas" w:hAnsi="Consolas" w:cs="Consolas"/>
          <w:color w:val="0000FF"/>
          <w:sz w:val="19"/>
          <w:szCs w:val="19"/>
          <w:lang w:val="en-CA"/>
        </w:rPr>
        <w:t>10</w:t>
      </w:r>
      <w:r w:rsidRPr="00391FEE">
        <w:rPr>
          <w:rFonts w:ascii="Consolas" w:hAnsi="Consolas" w:cs="Consolas"/>
          <w:color w:val="000000"/>
          <w:sz w:val="19"/>
          <w:szCs w:val="19"/>
          <w:lang w:val="en-CA"/>
        </w:rPr>
        <w:t>"</w:t>
      </w:r>
      <w:r w:rsidRPr="00391FEE">
        <w:rPr>
          <w:rFonts w:ascii="Consolas" w:hAnsi="Consolas" w:cs="Consolas"/>
          <w:color w:val="0000FF"/>
          <w:sz w:val="19"/>
          <w:szCs w:val="19"/>
          <w:lang w:val="en-CA"/>
        </w:rPr>
        <w:t xml:space="preserve"> </w:t>
      </w:r>
      <w:r w:rsidRPr="00391FEE">
        <w:rPr>
          <w:rFonts w:ascii="Consolas" w:hAnsi="Consolas" w:cs="Consolas"/>
          <w:color w:val="FF0000"/>
          <w:sz w:val="19"/>
          <w:szCs w:val="19"/>
          <w:lang w:val="en-CA"/>
        </w:rPr>
        <w:t>m</w:t>
      </w:r>
      <w:r w:rsidRPr="00391FEE">
        <w:rPr>
          <w:rFonts w:ascii="Consolas" w:hAnsi="Consolas" w:cs="Consolas"/>
          <w:color w:val="0000FF"/>
          <w:sz w:val="19"/>
          <w:szCs w:val="19"/>
          <w:lang w:val="en-CA"/>
        </w:rPr>
        <w:t>=</w:t>
      </w:r>
      <w:r w:rsidRPr="00391FEE">
        <w:rPr>
          <w:rFonts w:ascii="Consolas" w:hAnsi="Consolas" w:cs="Consolas"/>
          <w:color w:val="000000"/>
          <w:sz w:val="19"/>
          <w:szCs w:val="19"/>
          <w:lang w:val="en-CA"/>
        </w:rPr>
        <w:t>"</w:t>
      </w:r>
      <w:r>
        <w:rPr>
          <w:rFonts w:ascii="Consolas" w:hAnsi="Consolas" w:cs="Consolas"/>
          <w:color w:val="0000FF"/>
          <w:sz w:val="19"/>
          <w:szCs w:val="19"/>
          <w:lang w:val="en-CA"/>
        </w:rPr>
        <w:t>10</w:t>
      </w:r>
      <w:r w:rsidRPr="00391FEE">
        <w:rPr>
          <w:rFonts w:ascii="Consolas" w:hAnsi="Consolas" w:cs="Consolas"/>
          <w:color w:val="000000"/>
          <w:sz w:val="19"/>
          <w:szCs w:val="19"/>
          <w:lang w:val="en-CA"/>
        </w:rPr>
        <w:t>"</w:t>
      </w:r>
      <w:r>
        <w:rPr>
          <w:rFonts w:ascii="Consolas" w:hAnsi="Consolas" w:cs="Consolas"/>
          <w:color w:val="000000"/>
          <w:sz w:val="19"/>
          <w:szCs w:val="19"/>
          <w:lang w:val="en-CA"/>
        </w:rPr>
        <w:t xml:space="preserve"> </w:t>
      </w:r>
      <w:proofErr w:type="spellStart"/>
      <w:r>
        <w:rPr>
          <w:rFonts w:ascii="Consolas" w:hAnsi="Consolas" w:cs="Consolas"/>
          <w:color w:val="FF0000"/>
          <w:sz w:val="19"/>
          <w:szCs w:val="19"/>
          <w:lang w:val="en-CA"/>
        </w:rPr>
        <w:t>uRepeat</w:t>
      </w:r>
      <w:proofErr w:type="spellEnd"/>
      <w:r w:rsidRPr="00391FEE">
        <w:rPr>
          <w:rFonts w:ascii="Consolas" w:hAnsi="Consolas" w:cs="Consolas"/>
          <w:color w:val="0000FF"/>
          <w:sz w:val="19"/>
          <w:szCs w:val="19"/>
          <w:lang w:val="en-CA"/>
        </w:rPr>
        <w:t>=</w:t>
      </w:r>
      <w:r w:rsidRPr="00391FEE">
        <w:rPr>
          <w:rFonts w:ascii="Consolas" w:hAnsi="Consolas" w:cs="Consolas"/>
          <w:color w:val="000000"/>
          <w:sz w:val="19"/>
          <w:szCs w:val="19"/>
          <w:lang w:val="en-CA"/>
        </w:rPr>
        <w:t>"</w:t>
      </w:r>
      <w:r>
        <w:rPr>
          <w:rFonts w:ascii="Consolas" w:hAnsi="Consolas" w:cs="Consolas"/>
          <w:color w:val="0000FF"/>
          <w:sz w:val="19"/>
          <w:szCs w:val="19"/>
          <w:lang w:val="en-CA"/>
        </w:rPr>
        <w:t>1</w:t>
      </w:r>
      <w:r w:rsidRPr="00391FEE">
        <w:rPr>
          <w:rFonts w:ascii="Consolas" w:hAnsi="Consolas" w:cs="Consolas"/>
          <w:color w:val="000000"/>
          <w:sz w:val="19"/>
          <w:szCs w:val="19"/>
          <w:lang w:val="en-CA"/>
        </w:rPr>
        <w:t>"</w:t>
      </w:r>
      <w:r>
        <w:rPr>
          <w:rFonts w:ascii="Consolas" w:hAnsi="Consolas" w:cs="Consolas"/>
          <w:color w:val="000000"/>
          <w:sz w:val="19"/>
          <w:szCs w:val="19"/>
          <w:lang w:val="en-CA"/>
        </w:rPr>
        <w:t xml:space="preserve"> </w:t>
      </w:r>
      <w:proofErr w:type="spellStart"/>
      <w:r>
        <w:rPr>
          <w:rFonts w:ascii="Consolas" w:hAnsi="Consolas" w:cs="Consolas"/>
          <w:color w:val="FF0000"/>
          <w:sz w:val="19"/>
          <w:szCs w:val="19"/>
          <w:lang w:val="en-CA"/>
        </w:rPr>
        <w:t>vRepeat</w:t>
      </w:r>
      <w:proofErr w:type="spellEnd"/>
      <w:r w:rsidRPr="00391FEE">
        <w:rPr>
          <w:rFonts w:ascii="Consolas" w:hAnsi="Consolas" w:cs="Consolas"/>
          <w:color w:val="0000FF"/>
          <w:sz w:val="19"/>
          <w:szCs w:val="19"/>
          <w:lang w:val="en-CA"/>
        </w:rPr>
        <w:t>=</w:t>
      </w:r>
      <w:r w:rsidRPr="00391FEE">
        <w:rPr>
          <w:rFonts w:ascii="Consolas" w:hAnsi="Consolas" w:cs="Consolas"/>
          <w:color w:val="000000"/>
          <w:sz w:val="19"/>
          <w:szCs w:val="19"/>
          <w:lang w:val="en-CA"/>
        </w:rPr>
        <w:t>"</w:t>
      </w:r>
      <w:r>
        <w:rPr>
          <w:rFonts w:ascii="Consolas" w:hAnsi="Consolas" w:cs="Consolas"/>
          <w:color w:val="0000FF"/>
          <w:sz w:val="19"/>
          <w:szCs w:val="19"/>
          <w:lang w:val="en-CA"/>
        </w:rPr>
        <w:t>1</w:t>
      </w:r>
      <w:r w:rsidRPr="00391FEE">
        <w:rPr>
          <w:rFonts w:ascii="Consolas" w:hAnsi="Consolas" w:cs="Consolas"/>
          <w:color w:val="000000"/>
          <w:sz w:val="19"/>
          <w:szCs w:val="19"/>
          <w:lang w:val="en-CA"/>
        </w:rPr>
        <w:t>"</w:t>
      </w:r>
      <w:r w:rsidRPr="00391FEE">
        <w:rPr>
          <w:rFonts w:ascii="Consolas" w:hAnsi="Consolas" w:cs="Consolas"/>
          <w:color w:val="0000FF"/>
          <w:sz w:val="19"/>
          <w:szCs w:val="19"/>
          <w:lang w:val="en-CA"/>
        </w:rPr>
        <w:t>/&gt;</w:t>
      </w:r>
    </w:p>
    <w:p w:rsidR="00391FEE" w:rsidRDefault="00391FEE" w:rsidP="00521C38">
      <w:pPr>
        <w:rPr>
          <w:rFonts w:ascii="Consolas" w:hAnsi="Consolas" w:cs="Consolas"/>
          <w:color w:val="0000FF"/>
          <w:sz w:val="19"/>
          <w:szCs w:val="19"/>
          <w:lang w:val="en-CA"/>
        </w:rPr>
      </w:pPr>
      <w:r w:rsidRPr="00391FEE">
        <w:rPr>
          <w:rFonts w:ascii="Consolas" w:hAnsi="Consolas" w:cs="Consolas"/>
          <w:color w:val="0000FF"/>
          <w:sz w:val="19"/>
          <w:szCs w:val="19"/>
          <w:lang w:val="en-CA"/>
        </w:rPr>
        <w:t>&lt;</w:t>
      </w:r>
      <w:proofErr w:type="spellStart"/>
      <w:r w:rsidRPr="00391FEE">
        <w:rPr>
          <w:rFonts w:ascii="Consolas" w:hAnsi="Consolas" w:cs="Consolas"/>
          <w:color w:val="A31515"/>
          <w:sz w:val="19"/>
          <w:szCs w:val="19"/>
          <w:lang w:val="en-CA"/>
        </w:rPr>
        <w:t>forme</w:t>
      </w:r>
      <w:proofErr w:type="spellEnd"/>
      <w:r w:rsidRPr="00391FEE">
        <w:rPr>
          <w:rFonts w:ascii="Consolas" w:hAnsi="Consolas" w:cs="Consolas"/>
          <w:color w:val="0000FF"/>
          <w:sz w:val="19"/>
          <w:szCs w:val="19"/>
          <w:lang w:val="en-CA"/>
        </w:rPr>
        <w:t xml:space="preserve"> </w:t>
      </w:r>
      <w:r w:rsidRPr="00391FEE">
        <w:rPr>
          <w:rFonts w:ascii="Consolas" w:hAnsi="Consolas" w:cs="Consolas"/>
          <w:color w:val="FF0000"/>
          <w:sz w:val="19"/>
          <w:szCs w:val="19"/>
          <w:lang w:val="en-CA"/>
        </w:rPr>
        <w:t>type</w:t>
      </w:r>
      <w:r w:rsidRPr="00391FEE">
        <w:rPr>
          <w:rFonts w:ascii="Consolas" w:hAnsi="Consolas" w:cs="Consolas"/>
          <w:color w:val="0000FF"/>
          <w:sz w:val="19"/>
          <w:szCs w:val="19"/>
          <w:lang w:val="en-CA"/>
        </w:rPr>
        <w:t>=</w:t>
      </w:r>
      <w:r w:rsidRPr="00391FEE">
        <w:rPr>
          <w:rFonts w:ascii="Consolas" w:hAnsi="Consolas" w:cs="Consolas"/>
          <w:color w:val="000000"/>
          <w:sz w:val="19"/>
          <w:szCs w:val="19"/>
          <w:lang w:val="en-CA"/>
        </w:rPr>
        <w:t>"</w:t>
      </w:r>
      <w:r>
        <w:rPr>
          <w:rFonts w:ascii="Consolas" w:hAnsi="Consolas" w:cs="Consolas"/>
          <w:color w:val="0000FF"/>
          <w:sz w:val="19"/>
          <w:szCs w:val="19"/>
          <w:lang w:val="en-CA"/>
        </w:rPr>
        <w:t>triangle</w:t>
      </w:r>
      <w:r w:rsidRPr="00391FEE">
        <w:rPr>
          <w:rFonts w:ascii="Consolas" w:hAnsi="Consolas" w:cs="Consolas"/>
          <w:color w:val="000000"/>
          <w:sz w:val="19"/>
          <w:szCs w:val="19"/>
          <w:lang w:val="en-CA"/>
        </w:rPr>
        <w:t>"</w:t>
      </w:r>
      <w:r w:rsidRPr="00391FEE">
        <w:rPr>
          <w:rFonts w:ascii="Consolas" w:hAnsi="Consolas" w:cs="Consolas"/>
          <w:color w:val="0000FF"/>
          <w:sz w:val="19"/>
          <w:szCs w:val="19"/>
          <w:lang w:val="en-CA"/>
        </w:rPr>
        <w:t>/&gt;</w:t>
      </w:r>
    </w:p>
    <w:p w:rsidR="00391FEE" w:rsidRPr="00391FEE" w:rsidRDefault="00391FEE" w:rsidP="00521C38">
      <w:pPr>
        <w:rPr>
          <w:rFonts w:ascii="Consolas" w:hAnsi="Consolas" w:cs="Consolas"/>
          <w:color w:val="0000FF"/>
          <w:sz w:val="19"/>
          <w:szCs w:val="19"/>
          <w:lang w:val="en-CA"/>
        </w:rPr>
      </w:pPr>
      <w:r w:rsidRPr="00391FEE">
        <w:rPr>
          <w:rFonts w:ascii="Consolas" w:hAnsi="Consolas" w:cs="Consolas"/>
          <w:color w:val="0000FF"/>
          <w:sz w:val="19"/>
          <w:szCs w:val="19"/>
          <w:lang w:val="en-CA"/>
        </w:rPr>
        <w:t>&lt;</w:t>
      </w:r>
      <w:proofErr w:type="spellStart"/>
      <w:r w:rsidRPr="00391FEE">
        <w:rPr>
          <w:rFonts w:ascii="Consolas" w:hAnsi="Consolas" w:cs="Consolas"/>
          <w:color w:val="A31515"/>
          <w:sz w:val="19"/>
          <w:szCs w:val="19"/>
          <w:lang w:val="en-CA"/>
        </w:rPr>
        <w:t>forme</w:t>
      </w:r>
      <w:proofErr w:type="spellEnd"/>
      <w:r w:rsidRPr="00391FEE">
        <w:rPr>
          <w:rFonts w:ascii="Consolas" w:hAnsi="Consolas" w:cs="Consolas"/>
          <w:color w:val="0000FF"/>
          <w:sz w:val="19"/>
          <w:szCs w:val="19"/>
          <w:lang w:val="en-CA"/>
        </w:rPr>
        <w:t xml:space="preserve"> </w:t>
      </w:r>
      <w:r w:rsidRPr="00391FEE">
        <w:rPr>
          <w:rFonts w:ascii="Consolas" w:hAnsi="Consolas" w:cs="Consolas"/>
          <w:color w:val="FF0000"/>
          <w:sz w:val="19"/>
          <w:szCs w:val="19"/>
          <w:lang w:val="en-CA"/>
        </w:rPr>
        <w:t>type</w:t>
      </w:r>
      <w:r w:rsidRPr="00391FEE">
        <w:rPr>
          <w:rFonts w:ascii="Consolas" w:hAnsi="Consolas" w:cs="Consolas"/>
          <w:color w:val="0000FF"/>
          <w:sz w:val="19"/>
          <w:szCs w:val="19"/>
          <w:lang w:val="en-CA"/>
        </w:rPr>
        <w:t>=</w:t>
      </w:r>
      <w:r w:rsidRPr="00391FEE">
        <w:rPr>
          <w:rFonts w:ascii="Consolas" w:hAnsi="Consolas" w:cs="Consolas"/>
          <w:color w:val="000000"/>
          <w:sz w:val="19"/>
          <w:szCs w:val="19"/>
          <w:lang w:val="en-CA"/>
        </w:rPr>
        <w:t>"</w:t>
      </w:r>
      <w:r w:rsidRPr="00391FEE">
        <w:rPr>
          <w:rFonts w:ascii="Consolas" w:hAnsi="Consolas" w:cs="Consolas"/>
          <w:color w:val="0000FF"/>
          <w:sz w:val="19"/>
          <w:szCs w:val="19"/>
          <w:lang w:val="en-CA"/>
        </w:rPr>
        <w:t>cylinder</w:t>
      </w:r>
      <w:r w:rsidRPr="00391FEE">
        <w:rPr>
          <w:rFonts w:ascii="Consolas" w:hAnsi="Consolas" w:cs="Consolas"/>
          <w:color w:val="000000"/>
          <w:sz w:val="19"/>
          <w:szCs w:val="19"/>
          <w:lang w:val="en-CA"/>
        </w:rPr>
        <w:t>"</w:t>
      </w:r>
      <w:r w:rsidRPr="00391FEE">
        <w:rPr>
          <w:rFonts w:ascii="Consolas" w:hAnsi="Consolas" w:cs="Consolas"/>
          <w:color w:val="0000FF"/>
          <w:sz w:val="19"/>
          <w:szCs w:val="19"/>
          <w:lang w:val="en-CA"/>
        </w:rPr>
        <w:t xml:space="preserve"> </w:t>
      </w:r>
      <w:proofErr w:type="spellStart"/>
      <w:r w:rsidRPr="00391FEE">
        <w:rPr>
          <w:rFonts w:ascii="Consolas" w:hAnsi="Consolas" w:cs="Consolas"/>
          <w:color w:val="FF0000"/>
          <w:sz w:val="19"/>
          <w:szCs w:val="19"/>
          <w:lang w:val="en-CA"/>
        </w:rPr>
        <w:t>topRadius</w:t>
      </w:r>
      <w:proofErr w:type="spellEnd"/>
      <w:r w:rsidRPr="00391FEE">
        <w:rPr>
          <w:rFonts w:ascii="Consolas" w:hAnsi="Consolas" w:cs="Consolas"/>
          <w:color w:val="0000FF"/>
          <w:sz w:val="19"/>
          <w:szCs w:val="19"/>
          <w:lang w:val="en-CA"/>
        </w:rPr>
        <w:t>=</w:t>
      </w:r>
      <w:r w:rsidRPr="00391FEE">
        <w:rPr>
          <w:rFonts w:ascii="Consolas" w:hAnsi="Consolas" w:cs="Consolas"/>
          <w:color w:val="000000"/>
          <w:sz w:val="19"/>
          <w:szCs w:val="19"/>
          <w:lang w:val="en-CA"/>
        </w:rPr>
        <w:t>"</w:t>
      </w:r>
      <w:r>
        <w:rPr>
          <w:rFonts w:ascii="Consolas" w:hAnsi="Consolas" w:cs="Consolas"/>
          <w:color w:val="0000FF"/>
          <w:sz w:val="19"/>
          <w:szCs w:val="19"/>
          <w:lang w:val="en-CA"/>
        </w:rPr>
        <w:t>1</w:t>
      </w:r>
      <w:r w:rsidRPr="00391FEE">
        <w:rPr>
          <w:rFonts w:ascii="Consolas" w:hAnsi="Consolas" w:cs="Consolas"/>
          <w:color w:val="000000"/>
          <w:sz w:val="19"/>
          <w:szCs w:val="19"/>
          <w:lang w:val="en-CA"/>
        </w:rPr>
        <w:t>"</w:t>
      </w:r>
      <w:r w:rsidRPr="00391FEE">
        <w:rPr>
          <w:rFonts w:ascii="Consolas" w:hAnsi="Consolas" w:cs="Consolas"/>
          <w:color w:val="0000FF"/>
          <w:sz w:val="19"/>
          <w:szCs w:val="19"/>
          <w:lang w:val="en-CA"/>
        </w:rPr>
        <w:t xml:space="preserve"> </w:t>
      </w:r>
      <w:proofErr w:type="spellStart"/>
      <w:r w:rsidRPr="00391FEE">
        <w:rPr>
          <w:rFonts w:ascii="Consolas" w:hAnsi="Consolas" w:cs="Consolas"/>
          <w:color w:val="FF0000"/>
          <w:sz w:val="19"/>
          <w:szCs w:val="19"/>
          <w:lang w:val="en-CA"/>
        </w:rPr>
        <w:t>bottomRadius</w:t>
      </w:r>
      <w:proofErr w:type="spellEnd"/>
      <w:r w:rsidRPr="00391FEE">
        <w:rPr>
          <w:rFonts w:ascii="Consolas" w:hAnsi="Consolas" w:cs="Consolas"/>
          <w:color w:val="0000FF"/>
          <w:sz w:val="19"/>
          <w:szCs w:val="19"/>
          <w:lang w:val="en-CA"/>
        </w:rPr>
        <w:t>=</w:t>
      </w:r>
      <w:r w:rsidRPr="00391FEE">
        <w:rPr>
          <w:rFonts w:ascii="Consolas" w:hAnsi="Consolas" w:cs="Consolas"/>
          <w:color w:val="000000"/>
          <w:sz w:val="19"/>
          <w:szCs w:val="19"/>
          <w:lang w:val="en-CA"/>
        </w:rPr>
        <w:t>"</w:t>
      </w:r>
      <w:r>
        <w:rPr>
          <w:rFonts w:ascii="Consolas" w:hAnsi="Consolas" w:cs="Consolas"/>
          <w:color w:val="0000FF"/>
          <w:sz w:val="19"/>
          <w:szCs w:val="19"/>
          <w:lang w:val="en-CA"/>
        </w:rPr>
        <w:t>1</w:t>
      </w:r>
      <w:r w:rsidRPr="00391FEE">
        <w:rPr>
          <w:rFonts w:ascii="Consolas" w:hAnsi="Consolas" w:cs="Consolas"/>
          <w:color w:val="000000"/>
          <w:sz w:val="19"/>
          <w:szCs w:val="19"/>
          <w:lang w:val="en-CA"/>
        </w:rPr>
        <w:t>"</w:t>
      </w:r>
      <w:r w:rsidRPr="00391FEE">
        <w:rPr>
          <w:rFonts w:ascii="Consolas" w:hAnsi="Consolas" w:cs="Consolas"/>
          <w:color w:val="0000FF"/>
          <w:sz w:val="19"/>
          <w:szCs w:val="19"/>
          <w:lang w:val="en-CA"/>
        </w:rPr>
        <w:t xml:space="preserve"> </w:t>
      </w:r>
      <w:r w:rsidRPr="00391FEE">
        <w:rPr>
          <w:rFonts w:ascii="Consolas" w:hAnsi="Consolas" w:cs="Consolas"/>
          <w:color w:val="FF0000"/>
          <w:sz w:val="19"/>
          <w:szCs w:val="19"/>
          <w:lang w:val="en-CA"/>
        </w:rPr>
        <w:t>height</w:t>
      </w:r>
      <w:r w:rsidRPr="00391FEE">
        <w:rPr>
          <w:rFonts w:ascii="Consolas" w:hAnsi="Consolas" w:cs="Consolas"/>
          <w:color w:val="0000FF"/>
          <w:sz w:val="19"/>
          <w:szCs w:val="19"/>
          <w:lang w:val="en-CA"/>
        </w:rPr>
        <w:t>=</w:t>
      </w:r>
      <w:r w:rsidRPr="00391FEE">
        <w:rPr>
          <w:rFonts w:ascii="Consolas" w:hAnsi="Consolas" w:cs="Consolas"/>
          <w:color w:val="000000"/>
          <w:sz w:val="19"/>
          <w:szCs w:val="19"/>
          <w:lang w:val="en-CA"/>
        </w:rPr>
        <w:t>"</w:t>
      </w:r>
      <w:r>
        <w:rPr>
          <w:rFonts w:ascii="Consolas" w:hAnsi="Consolas" w:cs="Consolas"/>
          <w:color w:val="0000FF"/>
          <w:sz w:val="19"/>
          <w:szCs w:val="19"/>
          <w:lang w:val="en-CA"/>
        </w:rPr>
        <w:t>1</w:t>
      </w:r>
      <w:r w:rsidRPr="00391FEE">
        <w:rPr>
          <w:rFonts w:ascii="Consolas" w:hAnsi="Consolas" w:cs="Consolas"/>
          <w:color w:val="000000"/>
          <w:sz w:val="19"/>
          <w:szCs w:val="19"/>
          <w:lang w:val="en-CA"/>
        </w:rPr>
        <w:t>"</w:t>
      </w:r>
      <w:r w:rsidRPr="00391FEE">
        <w:rPr>
          <w:rFonts w:ascii="Consolas" w:hAnsi="Consolas" w:cs="Consolas"/>
          <w:color w:val="0000FF"/>
          <w:sz w:val="19"/>
          <w:szCs w:val="19"/>
          <w:lang w:val="en-CA"/>
        </w:rPr>
        <w:t xml:space="preserve"> </w:t>
      </w:r>
      <w:r>
        <w:rPr>
          <w:rFonts w:ascii="Consolas" w:hAnsi="Consolas" w:cs="Consolas"/>
          <w:color w:val="FF0000"/>
          <w:sz w:val="19"/>
          <w:szCs w:val="19"/>
          <w:lang w:val="en-CA"/>
        </w:rPr>
        <w:t>slices</w:t>
      </w:r>
      <w:r w:rsidRPr="00391FEE">
        <w:rPr>
          <w:rFonts w:ascii="Consolas" w:hAnsi="Consolas" w:cs="Consolas"/>
          <w:color w:val="0000FF"/>
          <w:sz w:val="19"/>
          <w:szCs w:val="19"/>
          <w:lang w:val="en-CA"/>
        </w:rPr>
        <w:t>=</w:t>
      </w:r>
      <w:r w:rsidRPr="00391FEE">
        <w:rPr>
          <w:rFonts w:ascii="Consolas" w:hAnsi="Consolas" w:cs="Consolas"/>
          <w:color w:val="000000"/>
          <w:sz w:val="19"/>
          <w:szCs w:val="19"/>
          <w:lang w:val="en-CA"/>
        </w:rPr>
        <w:t>"</w:t>
      </w:r>
      <w:r>
        <w:rPr>
          <w:rFonts w:ascii="Consolas" w:hAnsi="Consolas" w:cs="Consolas"/>
          <w:color w:val="0000FF"/>
          <w:sz w:val="19"/>
          <w:szCs w:val="19"/>
          <w:lang w:val="en-CA"/>
        </w:rPr>
        <w:t>10</w:t>
      </w:r>
      <w:r w:rsidRPr="00391FEE">
        <w:rPr>
          <w:rFonts w:ascii="Consolas" w:hAnsi="Consolas" w:cs="Consolas"/>
          <w:color w:val="000000"/>
          <w:sz w:val="19"/>
          <w:szCs w:val="19"/>
          <w:lang w:val="en-CA"/>
        </w:rPr>
        <w:t>"</w:t>
      </w:r>
      <w:r>
        <w:rPr>
          <w:rFonts w:ascii="Consolas" w:hAnsi="Consolas" w:cs="Consolas"/>
          <w:color w:val="000000"/>
          <w:sz w:val="19"/>
          <w:szCs w:val="19"/>
          <w:lang w:val="en-CA"/>
        </w:rPr>
        <w:t xml:space="preserve"> </w:t>
      </w:r>
      <w:r>
        <w:rPr>
          <w:rFonts w:ascii="Consolas" w:hAnsi="Consolas" w:cs="Consolas"/>
          <w:color w:val="FF0000"/>
          <w:sz w:val="19"/>
          <w:szCs w:val="19"/>
          <w:lang w:val="en-CA"/>
        </w:rPr>
        <w:t>stacks</w:t>
      </w:r>
      <w:r w:rsidRPr="00391FEE">
        <w:rPr>
          <w:rFonts w:ascii="Consolas" w:hAnsi="Consolas" w:cs="Consolas"/>
          <w:color w:val="0000FF"/>
          <w:sz w:val="19"/>
          <w:szCs w:val="19"/>
          <w:lang w:val="en-CA"/>
        </w:rPr>
        <w:t>=</w:t>
      </w:r>
      <w:r w:rsidRPr="00391FEE">
        <w:rPr>
          <w:rFonts w:ascii="Consolas" w:hAnsi="Consolas" w:cs="Consolas"/>
          <w:color w:val="000000"/>
          <w:sz w:val="19"/>
          <w:szCs w:val="19"/>
          <w:lang w:val="en-CA"/>
        </w:rPr>
        <w:t>"</w:t>
      </w:r>
      <w:r w:rsidRPr="00391FEE">
        <w:rPr>
          <w:rFonts w:ascii="Consolas" w:hAnsi="Consolas" w:cs="Consolas"/>
          <w:color w:val="0000FF"/>
          <w:sz w:val="19"/>
          <w:szCs w:val="19"/>
          <w:lang w:val="en-CA"/>
        </w:rPr>
        <w:t>10</w:t>
      </w:r>
      <w:r w:rsidRPr="00391FEE">
        <w:rPr>
          <w:rFonts w:ascii="Consolas" w:hAnsi="Consolas" w:cs="Consolas"/>
          <w:color w:val="000000"/>
          <w:sz w:val="19"/>
          <w:szCs w:val="19"/>
          <w:lang w:val="en-CA"/>
        </w:rPr>
        <w:t>"</w:t>
      </w:r>
      <w:r w:rsidRPr="00391FEE">
        <w:rPr>
          <w:rFonts w:ascii="Consolas" w:hAnsi="Consolas" w:cs="Consolas"/>
          <w:color w:val="0000FF"/>
          <w:sz w:val="19"/>
          <w:szCs w:val="19"/>
          <w:lang w:val="en-CA"/>
        </w:rPr>
        <w:t>/&gt;</w:t>
      </w:r>
    </w:p>
    <w:p w:rsidR="000447BB" w:rsidRDefault="000447BB" w:rsidP="00226DEE">
      <w:pPr>
        <w:jc w:val="both"/>
      </w:pPr>
      <w:r w:rsidRPr="000447BB">
        <w:t>Chacun</w:t>
      </w:r>
      <w:r>
        <w:t xml:space="preserve"> de ces</w:t>
      </w:r>
      <w:r w:rsidR="00226DEE">
        <w:t xml:space="preserve"> éléments peut contenir un sous-</w:t>
      </w:r>
      <w:r>
        <w:t xml:space="preserve">élément nommé </w:t>
      </w:r>
      <w:r>
        <w:rPr>
          <w:rFonts w:ascii="Consolas" w:hAnsi="Consolas" w:cs="Consolas"/>
          <w:color w:val="0000FF"/>
          <w:sz w:val="19"/>
          <w:szCs w:val="19"/>
        </w:rPr>
        <w:t>&lt;</w:t>
      </w:r>
      <w:proofErr w:type="spellStart"/>
      <w:r>
        <w:rPr>
          <w:rFonts w:ascii="Consolas" w:hAnsi="Consolas" w:cs="Consolas"/>
          <w:color w:val="A31515"/>
          <w:sz w:val="19"/>
          <w:szCs w:val="19"/>
        </w:rPr>
        <w:t>color</w:t>
      </w:r>
      <w:proofErr w:type="spellEnd"/>
      <w:r>
        <w:rPr>
          <w:rFonts w:ascii="Consolas" w:hAnsi="Consolas" w:cs="Consolas"/>
          <w:color w:val="A31515"/>
          <w:sz w:val="19"/>
          <w:szCs w:val="19"/>
        </w:rPr>
        <w:t xml:space="preserve"> </w:t>
      </w:r>
      <w:r>
        <w:rPr>
          <w:rFonts w:ascii="Consolas" w:hAnsi="Consolas" w:cs="Consolas"/>
          <w:color w:val="FF0000"/>
          <w:sz w:val="19"/>
          <w:szCs w:val="19"/>
        </w:rPr>
        <w:t>r</w:t>
      </w:r>
      <w:r>
        <w:rPr>
          <w:rFonts w:ascii="Consolas" w:hAnsi="Consolas" w:cs="Consolas"/>
          <w:color w:val="0000FF"/>
          <w:sz w:val="19"/>
          <w:szCs w:val="19"/>
        </w:rPr>
        <w:t>=</w:t>
      </w:r>
      <w:r>
        <w:rPr>
          <w:rFonts w:ascii="Consolas" w:hAnsi="Consolas" w:cs="Consolas"/>
          <w:color w:val="000000"/>
          <w:sz w:val="19"/>
          <w:szCs w:val="19"/>
        </w:rPr>
        <w:t>"</w:t>
      </w:r>
      <w:r w:rsidR="00332B50">
        <w:rPr>
          <w:rFonts w:ascii="Consolas" w:hAnsi="Consolas" w:cs="Consolas"/>
          <w:color w:val="0000FF"/>
          <w:sz w:val="19"/>
          <w:szCs w:val="19"/>
        </w:rPr>
        <w:t>1</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g</w:t>
      </w:r>
      <w:r>
        <w:rPr>
          <w:rFonts w:ascii="Consolas" w:hAnsi="Consolas" w:cs="Consolas"/>
          <w:color w:val="0000FF"/>
          <w:sz w:val="19"/>
          <w:szCs w:val="19"/>
        </w:rPr>
        <w:t>=</w:t>
      </w:r>
      <w:r>
        <w:rPr>
          <w:rFonts w:ascii="Consolas" w:hAnsi="Consolas" w:cs="Consolas"/>
          <w:color w:val="000000"/>
          <w:sz w:val="19"/>
          <w:szCs w:val="19"/>
        </w:rPr>
        <w:t>"</w:t>
      </w:r>
      <w:r w:rsidR="00332B50">
        <w:rPr>
          <w:rFonts w:ascii="Consolas" w:hAnsi="Consolas" w:cs="Consolas"/>
          <w:color w:val="0000FF"/>
          <w:sz w:val="19"/>
          <w:szCs w:val="19"/>
        </w:rPr>
        <w:t>1</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b</w:t>
      </w:r>
      <w:r>
        <w:rPr>
          <w:rFonts w:ascii="Consolas" w:hAnsi="Consolas" w:cs="Consolas"/>
          <w:color w:val="0000FF"/>
          <w:sz w:val="19"/>
          <w:szCs w:val="19"/>
        </w:rPr>
        <w:t>=</w:t>
      </w:r>
      <w:r>
        <w:rPr>
          <w:rFonts w:ascii="Consolas" w:hAnsi="Consolas" w:cs="Consolas"/>
          <w:color w:val="000000"/>
          <w:sz w:val="19"/>
          <w:szCs w:val="19"/>
        </w:rPr>
        <w:t>"</w:t>
      </w:r>
      <w:r w:rsidR="00332B50">
        <w:rPr>
          <w:rFonts w:ascii="Consolas" w:hAnsi="Consolas" w:cs="Consolas"/>
          <w:color w:val="0000FF"/>
          <w:sz w:val="19"/>
          <w:szCs w:val="19"/>
        </w:rPr>
        <w:t>1</w:t>
      </w:r>
      <w:r>
        <w:rPr>
          <w:rFonts w:ascii="Consolas" w:hAnsi="Consolas" w:cs="Consolas"/>
          <w:color w:val="000000"/>
          <w:sz w:val="19"/>
          <w:szCs w:val="19"/>
        </w:rPr>
        <w:t>"</w:t>
      </w:r>
      <w:r>
        <w:rPr>
          <w:rFonts w:ascii="Consolas" w:hAnsi="Consolas" w:cs="Consolas"/>
          <w:color w:val="0000FF"/>
          <w:sz w:val="19"/>
          <w:szCs w:val="19"/>
        </w:rPr>
        <w:t xml:space="preserve">/&gt; </w:t>
      </w:r>
      <w:r w:rsidRPr="000447BB">
        <w:t>pour spécifier</w:t>
      </w:r>
      <w:r>
        <w:t xml:space="preserve"> la couleur de la forme si aucune texture n’est utilisé</w:t>
      </w:r>
      <w:r w:rsidR="00F96465">
        <w:t>e</w:t>
      </w:r>
      <w:r>
        <w:t xml:space="preserve"> dans les </w:t>
      </w:r>
      <w:proofErr w:type="spellStart"/>
      <w:r>
        <w:t>nuanceurs</w:t>
      </w:r>
      <w:proofErr w:type="spellEnd"/>
      <w:r>
        <w:t>.</w:t>
      </w:r>
      <w:r w:rsidR="00B94108">
        <w:t xml:space="preserve"> C’est utile principalement pour les </w:t>
      </w:r>
      <w:proofErr w:type="spellStart"/>
      <w:r w:rsidR="00B94108">
        <w:t>nuanceurs</w:t>
      </w:r>
      <w:proofErr w:type="spellEnd"/>
      <w:r w:rsidR="00B94108">
        <w:t xml:space="preserve"> minimaux qui ne font pas d’illumination si on ne veut pas utiliser des matériaux complexes.</w:t>
      </w:r>
      <w:r w:rsidR="00FE3D8C">
        <w:t xml:space="preserve"> Chaque attribut permet de donner l’information pertinente aux fonctions trouvées dans la classe </w:t>
      </w:r>
      <w:proofErr w:type="spellStart"/>
      <w:r w:rsidR="00FE3D8C" w:rsidRPr="00226DEE">
        <w:rPr>
          <w:i/>
        </w:rPr>
        <w:t>GeometryHelper</w:t>
      </w:r>
      <w:proofErr w:type="spellEnd"/>
      <w:r w:rsidR="00FE3D8C">
        <w:t xml:space="preserve"> afin de créer les bonnes géométries. </w:t>
      </w:r>
      <w:r w:rsidR="00226DEE">
        <w:t>La forme triangle affiche un triangle en coordonnées homogène</w:t>
      </w:r>
      <w:r w:rsidR="00F96465">
        <w:t>s</w:t>
      </w:r>
      <w:r w:rsidR="00226DEE">
        <w:t xml:space="preserve"> directement. À utiliser pour déboguer seulement avec le bon </w:t>
      </w:r>
      <w:proofErr w:type="spellStart"/>
      <w:r w:rsidR="00226DEE">
        <w:t>nuanceur</w:t>
      </w:r>
      <w:proofErr w:type="spellEnd"/>
      <w:r w:rsidR="00226DEE">
        <w:t>.</w:t>
      </w:r>
    </w:p>
    <w:p w:rsidR="00FE3D8C" w:rsidRDefault="00FE3D8C" w:rsidP="00226DEE">
      <w:pPr>
        <w:jc w:val="both"/>
      </w:pPr>
      <w:r>
        <w:t xml:space="preserve">Il est aussi possible d’utiliser des modèles plus complexes pour les objets. Ces modèles doivent être des géométries au format .OBJ. Pour les utiliser, il faut que le </w:t>
      </w:r>
      <w:r w:rsidRPr="00226DEE">
        <w:rPr>
          <w:i/>
        </w:rPr>
        <w:t>type</w:t>
      </w:r>
      <w:r>
        <w:t xml:space="preserve"> de la géométrie soit </w:t>
      </w:r>
      <w:r w:rsidRPr="00226DEE">
        <w:rPr>
          <w:rFonts w:ascii="Consolas" w:hAnsi="Consolas"/>
          <w:sz w:val="20"/>
        </w:rPr>
        <w:t>fichier</w:t>
      </w:r>
      <w:r>
        <w:t xml:space="preserve">. Le sous-élément de l’élément </w:t>
      </w:r>
      <w:proofErr w:type="spellStart"/>
      <w:r w:rsidRPr="00226DEE">
        <w:rPr>
          <w:rFonts w:ascii="Consolas" w:hAnsi="Consolas"/>
          <w:sz w:val="20"/>
        </w:rPr>
        <w:t>geometry</w:t>
      </w:r>
      <w:proofErr w:type="spellEnd"/>
      <w:r w:rsidRPr="00226DEE">
        <w:rPr>
          <w:sz w:val="20"/>
        </w:rPr>
        <w:t xml:space="preserve"> </w:t>
      </w:r>
      <w:r>
        <w:t>doit être spécifié de cette façon :</w:t>
      </w:r>
    </w:p>
    <w:p w:rsidR="00FE3D8C" w:rsidRPr="00FE3D8C" w:rsidRDefault="00FE3D8C" w:rsidP="00FE3D8C">
      <w:pPr>
        <w:rPr>
          <w:rFonts w:ascii="Consolas" w:hAnsi="Consolas" w:cs="Consolas"/>
          <w:color w:val="0000FF"/>
          <w:sz w:val="19"/>
          <w:szCs w:val="19"/>
        </w:rPr>
      </w:pPr>
      <w:r w:rsidRPr="00FE3D8C">
        <w:rPr>
          <w:rFonts w:ascii="Consolas" w:hAnsi="Consolas" w:cs="Consolas"/>
          <w:color w:val="0000FF"/>
          <w:sz w:val="19"/>
          <w:szCs w:val="19"/>
        </w:rPr>
        <w:t>&lt;</w:t>
      </w:r>
      <w:proofErr w:type="gramStart"/>
      <w:r w:rsidRPr="00FE3D8C">
        <w:rPr>
          <w:rFonts w:ascii="Consolas" w:hAnsi="Consolas" w:cs="Consolas"/>
          <w:color w:val="A31515"/>
          <w:sz w:val="19"/>
          <w:szCs w:val="19"/>
        </w:rPr>
        <w:t>fichier</w:t>
      </w:r>
      <w:proofErr w:type="gramEnd"/>
      <w:r w:rsidRPr="00FE3D8C">
        <w:rPr>
          <w:rFonts w:ascii="Consolas" w:hAnsi="Consolas" w:cs="Consolas"/>
          <w:color w:val="0000FF"/>
          <w:sz w:val="19"/>
          <w:szCs w:val="19"/>
        </w:rPr>
        <w:t xml:space="preserve"> </w:t>
      </w:r>
      <w:proofErr w:type="spellStart"/>
      <w:r w:rsidRPr="00FE3D8C">
        <w:rPr>
          <w:rFonts w:ascii="Consolas" w:hAnsi="Consolas" w:cs="Consolas"/>
          <w:color w:val="FF0000"/>
          <w:sz w:val="19"/>
          <w:szCs w:val="19"/>
        </w:rPr>
        <w:t>name</w:t>
      </w:r>
      <w:proofErr w:type="spellEnd"/>
      <w:r w:rsidRPr="00FE3D8C">
        <w:rPr>
          <w:rFonts w:ascii="Consolas" w:hAnsi="Consolas" w:cs="Consolas"/>
          <w:color w:val="0000FF"/>
          <w:sz w:val="19"/>
          <w:szCs w:val="19"/>
        </w:rPr>
        <w:t>=</w:t>
      </w:r>
      <w:r w:rsidRPr="00FE3D8C">
        <w:rPr>
          <w:rFonts w:ascii="Consolas" w:hAnsi="Consolas" w:cs="Consolas"/>
          <w:color w:val="000000"/>
          <w:sz w:val="19"/>
          <w:szCs w:val="19"/>
        </w:rPr>
        <w:t>"</w:t>
      </w:r>
      <w:proofErr w:type="spellStart"/>
      <w:r w:rsidRPr="00FE3D8C">
        <w:rPr>
          <w:rFonts w:ascii="Consolas" w:hAnsi="Consolas" w:cs="Consolas"/>
          <w:color w:val="0000FF"/>
          <w:sz w:val="19"/>
          <w:szCs w:val="19"/>
        </w:rPr>
        <w:t>path</w:t>
      </w:r>
      <w:proofErr w:type="spellEnd"/>
      <w:r w:rsidRPr="00FE3D8C">
        <w:rPr>
          <w:rFonts w:ascii="Consolas" w:hAnsi="Consolas" w:cs="Consolas"/>
          <w:color w:val="000000"/>
          <w:sz w:val="19"/>
          <w:szCs w:val="19"/>
        </w:rPr>
        <w:t>"</w:t>
      </w:r>
      <w:r w:rsidRPr="00FE3D8C">
        <w:rPr>
          <w:rFonts w:ascii="Consolas" w:hAnsi="Consolas" w:cs="Consolas"/>
          <w:color w:val="0000FF"/>
          <w:sz w:val="19"/>
          <w:szCs w:val="19"/>
        </w:rPr>
        <w:t>/&gt;</w:t>
      </w:r>
    </w:p>
    <w:p w:rsidR="00FE3D8C" w:rsidRDefault="00FE3D8C" w:rsidP="00226DEE">
      <w:pPr>
        <w:jc w:val="both"/>
      </w:pPr>
      <w:r>
        <w:t xml:space="preserve">En plus d’une géométrie, un objet doit spécifier un matériel à utiliser pour faire son affichage correctement. </w:t>
      </w:r>
      <w:r w:rsidR="00226DEE">
        <w:t xml:space="preserve">Le matériel est composé d’un </w:t>
      </w:r>
      <w:proofErr w:type="spellStart"/>
      <w:r w:rsidR="00226DEE" w:rsidRPr="00226DEE">
        <w:rPr>
          <w:rFonts w:ascii="Consolas" w:hAnsi="Consolas"/>
          <w:sz w:val="20"/>
        </w:rPr>
        <w:t>v</w:t>
      </w:r>
      <w:r w:rsidR="0000373B" w:rsidRPr="00226DEE">
        <w:rPr>
          <w:rFonts w:ascii="Consolas" w:hAnsi="Consolas"/>
          <w:sz w:val="20"/>
        </w:rPr>
        <w:t>ertexShader</w:t>
      </w:r>
      <w:proofErr w:type="spellEnd"/>
      <w:r w:rsidR="0000373B" w:rsidRPr="00226DEE">
        <w:rPr>
          <w:sz w:val="20"/>
        </w:rPr>
        <w:t xml:space="preserve"> </w:t>
      </w:r>
      <w:r w:rsidR="0000373B">
        <w:t xml:space="preserve">et d’un </w:t>
      </w:r>
      <w:proofErr w:type="spellStart"/>
      <w:r w:rsidR="00226DEE" w:rsidRPr="00226DEE">
        <w:rPr>
          <w:rFonts w:ascii="Consolas" w:hAnsi="Consolas"/>
          <w:sz w:val="20"/>
        </w:rPr>
        <w:t>f</w:t>
      </w:r>
      <w:r w:rsidR="0000373B" w:rsidRPr="00226DEE">
        <w:rPr>
          <w:rFonts w:ascii="Consolas" w:hAnsi="Consolas"/>
          <w:sz w:val="20"/>
        </w:rPr>
        <w:t>ragmentShader</w:t>
      </w:r>
      <w:proofErr w:type="spellEnd"/>
      <w:r w:rsidR="0000373B">
        <w:t xml:space="preserve">. Si aucun </w:t>
      </w:r>
      <w:proofErr w:type="spellStart"/>
      <w:r w:rsidR="0000373B">
        <w:t>nuanceur</w:t>
      </w:r>
      <w:proofErr w:type="spellEnd"/>
      <w:r w:rsidR="0000373B">
        <w:t xml:space="preserve"> n’est spécifié, les </w:t>
      </w:r>
      <w:proofErr w:type="spellStart"/>
      <w:r w:rsidR="0000373B">
        <w:t>nuanceurs</w:t>
      </w:r>
      <w:proofErr w:type="spellEnd"/>
      <w:r w:rsidR="0000373B">
        <w:t xml:space="preserve"> par défaut seront utilisés</w:t>
      </w:r>
      <w:r w:rsidR="00464BEA">
        <w:t xml:space="preserve"> (</w:t>
      </w:r>
      <w:proofErr w:type="spellStart"/>
      <w:r w:rsidR="00464BEA" w:rsidRPr="00226DEE">
        <w:rPr>
          <w:i/>
        </w:rPr>
        <w:t>BaseVertexShader.vs</w:t>
      </w:r>
      <w:proofErr w:type="spellEnd"/>
      <w:r w:rsidR="00464BEA" w:rsidRPr="00464BEA">
        <w:t xml:space="preserve"> pour le </w:t>
      </w:r>
      <w:proofErr w:type="spellStart"/>
      <w:r w:rsidR="00464BEA" w:rsidRPr="00226DEE">
        <w:rPr>
          <w:i/>
        </w:rPr>
        <w:t>VertexShader</w:t>
      </w:r>
      <w:proofErr w:type="spellEnd"/>
      <w:r w:rsidR="00464BEA" w:rsidRPr="00464BEA">
        <w:t xml:space="preserve"> et </w:t>
      </w:r>
      <w:proofErr w:type="spellStart"/>
      <w:r w:rsidR="00464BEA" w:rsidRPr="00226DEE">
        <w:rPr>
          <w:i/>
        </w:rPr>
        <w:t>BaseColorNoLitFragmentShader.fs</w:t>
      </w:r>
      <w:proofErr w:type="spellEnd"/>
      <w:r w:rsidR="00464BEA" w:rsidRPr="00464BEA">
        <w:t xml:space="preserve"> pour le </w:t>
      </w:r>
      <w:proofErr w:type="spellStart"/>
      <w:r w:rsidR="00464BEA" w:rsidRPr="00226DEE">
        <w:rPr>
          <w:i/>
        </w:rPr>
        <w:t>FragmentShader</w:t>
      </w:r>
      <w:proofErr w:type="spellEnd"/>
      <w:r w:rsidR="00464BEA" w:rsidRPr="00464BEA">
        <w:t>)</w:t>
      </w:r>
      <w:r w:rsidR="0000373B">
        <w:t>.</w:t>
      </w:r>
    </w:p>
    <w:p w:rsidR="00464BEA" w:rsidRDefault="00464BEA" w:rsidP="00226DEE">
      <w:pPr>
        <w:jc w:val="both"/>
      </w:pPr>
      <w:r>
        <w:t>Un matériel est défini comme ceci :</w:t>
      </w:r>
    </w:p>
    <w:p w:rsidR="00464BEA" w:rsidRPr="00464BEA" w:rsidRDefault="00464BEA" w:rsidP="00464BEA">
      <w:pPr>
        <w:autoSpaceDE w:val="0"/>
        <w:autoSpaceDN w:val="0"/>
        <w:adjustRightInd w:val="0"/>
        <w:spacing w:after="0" w:line="240" w:lineRule="auto"/>
        <w:rPr>
          <w:rFonts w:ascii="Consolas" w:hAnsi="Consolas" w:cs="Consolas"/>
          <w:color w:val="000000"/>
          <w:sz w:val="19"/>
          <w:szCs w:val="19"/>
          <w:lang w:val="en-CA"/>
        </w:rPr>
      </w:pPr>
      <w:r w:rsidRPr="00464BEA">
        <w:rPr>
          <w:rFonts w:ascii="Consolas" w:hAnsi="Consolas" w:cs="Consolas"/>
          <w:color w:val="0000FF"/>
          <w:sz w:val="19"/>
          <w:szCs w:val="19"/>
          <w:lang w:val="en-CA"/>
        </w:rPr>
        <w:t>&lt;</w:t>
      </w:r>
      <w:proofErr w:type="gramStart"/>
      <w:r w:rsidRPr="00464BEA">
        <w:rPr>
          <w:rFonts w:ascii="Consolas" w:hAnsi="Consolas" w:cs="Consolas"/>
          <w:color w:val="A31515"/>
          <w:sz w:val="19"/>
          <w:szCs w:val="19"/>
          <w:lang w:val="en-CA"/>
        </w:rPr>
        <w:t>material</w:t>
      </w:r>
      <w:proofErr w:type="gramEnd"/>
      <w:r w:rsidRPr="00464BEA">
        <w:rPr>
          <w:rFonts w:ascii="Consolas" w:hAnsi="Consolas" w:cs="Consolas"/>
          <w:color w:val="0000FF"/>
          <w:sz w:val="19"/>
          <w:szCs w:val="19"/>
          <w:lang w:val="en-CA"/>
        </w:rPr>
        <w:t>&gt;</w:t>
      </w:r>
    </w:p>
    <w:p w:rsidR="00464BEA" w:rsidRPr="00464BEA" w:rsidRDefault="00464BEA" w:rsidP="00464BEA">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FF"/>
          <w:sz w:val="19"/>
          <w:szCs w:val="19"/>
          <w:lang w:val="en-CA"/>
        </w:rPr>
        <w:t xml:space="preserve">  </w:t>
      </w:r>
      <w:r w:rsidRPr="00464BEA">
        <w:rPr>
          <w:rFonts w:ascii="Consolas" w:hAnsi="Consolas" w:cs="Consolas"/>
          <w:color w:val="0000FF"/>
          <w:sz w:val="19"/>
          <w:szCs w:val="19"/>
          <w:lang w:val="en-CA"/>
        </w:rPr>
        <w:t>&lt;</w:t>
      </w:r>
      <w:proofErr w:type="spellStart"/>
      <w:proofErr w:type="gramStart"/>
      <w:r w:rsidRPr="00464BEA">
        <w:rPr>
          <w:rFonts w:ascii="Consolas" w:hAnsi="Consolas" w:cs="Consolas"/>
          <w:color w:val="A31515"/>
          <w:sz w:val="19"/>
          <w:szCs w:val="19"/>
          <w:lang w:val="en-CA"/>
        </w:rPr>
        <w:t>vertexShader</w:t>
      </w:r>
      <w:proofErr w:type="spellEnd"/>
      <w:proofErr w:type="gramEnd"/>
      <w:r w:rsidRPr="00464BEA">
        <w:rPr>
          <w:rFonts w:ascii="Consolas" w:hAnsi="Consolas" w:cs="Consolas"/>
          <w:color w:val="0000FF"/>
          <w:sz w:val="19"/>
          <w:szCs w:val="19"/>
          <w:lang w:val="en-CA"/>
        </w:rPr>
        <w:t xml:space="preserve"> </w:t>
      </w:r>
      <w:r w:rsidRPr="00464BEA">
        <w:rPr>
          <w:rFonts w:ascii="Consolas" w:hAnsi="Consolas" w:cs="Consolas"/>
          <w:color w:val="FF0000"/>
          <w:sz w:val="19"/>
          <w:szCs w:val="19"/>
          <w:lang w:val="en-CA"/>
        </w:rPr>
        <w:t>name</w:t>
      </w:r>
      <w:r w:rsidRPr="00464BEA">
        <w:rPr>
          <w:rFonts w:ascii="Consolas" w:hAnsi="Consolas" w:cs="Consolas"/>
          <w:color w:val="0000FF"/>
          <w:sz w:val="19"/>
          <w:szCs w:val="19"/>
          <w:lang w:val="en-CA"/>
        </w:rPr>
        <w:t>=</w:t>
      </w:r>
      <w:r w:rsidRPr="00464BEA">
        <w:rPr>
          <w:rFonts w:ascii="Consolas" w:hAnsi="Consolas" w:cs="Consolas"/>
          <w:color w:val="000000"/>
          <w:sz w:val="19"/>
          <w:szCs w:val="19"/>
          <w:lang w:val="en-CA"/>
        </w:rPr>
        <w:t>"</w:t>
      </w:r>
      <w:proofErr w:type="spellStart"/>
      <w:r>
        <w:rPr>
          <w:rFonts w:ascii="Consolas" w:hAnsi="Consolas" w:cs="Consolas"/>
          <w:color w:val="0000FF"/>
          <w:sz w:val="19"/>
          <w:szCs w:val="19"/>
          <w:lang w:val="en-CA"/>
        </w:rPr>
        <w:t>S</w:t>
      </w:r>
      <w:r w:rsidRPr="00464BEA">
        <w:rPr>
          <w:rFonts w:ascii="Consolas" w:hAnsi="Consolas" w:cs="Consolas"/>
          <w:color w:val="0000FF"/>
          <w:sz w:val="19"/>
          <w:szCs w:val="19"/>
          <w:lang w:val="en-CA"/>
        </w:rPr>
        <w:t>haders</w:t>
      </w:r>
      <w:proofErr w:type="spellEnd"/>
      <w:r w:rsidRPr="00464BEA">
        <w:rPr>
          <w:rFonts w:ascii="Consolas" w:hAnsi="Consolas" w:cs="Consolas"/>
          <w:color w:val="0000FF"/>
          <w:sz w:val="19"/>
          <w:szCs w:val="19"/>
          <w:lang w:val="en-CA"/>
        </w:rPr>
        <w:t>/</w:t>
      </w:r>
      <w:proofErr w:type="spellStart"/>
      <w:r>
        <w:rPr>
          <w:rFonts w:ascii="Consolas" w:hAnsi="Consolas" w:cs="Consolas"/>
          <w:color w:val="0000FF"/>
          <w:sz w:val="19"/>
          <w:szCs w:val="19"/>
          <w:lang w:val="en-CA"/>
        </w:rPr>
        <w:t>BaseVertexShader</w:t>
      </w:r>
      <w:r w:rsidRPr="00464BEA">
        <w:rPr>
          <w:rFonts w:ascii="Consolas" w:hAnsi="Consolas" w:cs="Consolas"/>
          <w:color w:val="0000FF"/>
          <w:sz w:val="19"/>
          <w:szCs w:val="19"/>
          <w:lang w:val="en-CA"/>
        </w:rPr>
        <w:t>.vs</w:t>
      </w:r>
      <w:proofErr w:type="spellEnd"/>
      <w:r w:rsidRPr="00464BEA">
        <w:rPr>
          <w:rFonts w:ascii="Consolas" w:hAnsi="Consolas" w:cs="Consolas"/>
          <w:color w:val="000000"/>
          <w:sz w:val="19"/>
          <w:szCs w:val="19"/>
          <w:lang w:val="en-CA"/>
        </w:rPr>
        <w:t>"</w:t>
      </w:r>
      <w:r w:rsidRPr="00464BEA">
        <w:rPr>
          <w:rFonts w:ascii="Consolas" w:hAnsi="Consolas" w:cs="Consolas"/>
          <w:color w:val="0000FF"/>
          <w:sz w:val="19"/>
          <w:szCs w:val="19"/>
          <w:lang w:val="en-CA"/>
        </w:rPr>
        <w:t>/&gt;</w:t>
      </w:r>
    </w:p>
    <w:p w:rsidR="00464BEA" w:rsidRPr="00464BEA" w:rsidRDefault="00464BEA" w:rsidP="00464BEA">
      <w:pPr>
        <w:autoSpaceDE w:val="0"/>
        <w:autoSpaceDN w:val="0"/>
        <w:adjustRightInd w:val="0"/>
        <w:spacing w:after="0" w:line="240" w:lineRule="auto"/>
        <w:rPr>
          <w:rFonts w:ascii="Consolas" w:hAnsi="Consolas" w:cs="Consolas"/>
          <w:color w:val="000000"/>
          <w:sz w:val="19"/>
          <w:szCs w:val="19"/>
          <w:lang w:val="en-CA"/>
        </w:rPr>
      </w:pPr>
      <w:r w:rsidRPr="00464BEA">
        <w:rPr>
          <w:rFonts w:ascii="Consolas" w:hAnsi="Consolas" w:cs="Consolas"/>
          <w:color w:val="0000FF"/>
          <w:sz w:val="19"/>
          <w:szCs w:val="19"/>
          <w:lang w:val="en-CA"/>
        </w:rPr>
        <w:t xml:space="preserve">  &lt;</w:t>
      </w:r>
      <w:proofErr w:type="spellStart"/>
      <w:r w:rsidRPr="00464BEA">
        <w:rPr>
          <w:rFonts w:ascii="Consolas" w:hAnsi="Consolas" w:cs="Consolas"/>
          <w:color w:val="A31515"/>
          <w:sz w:val="19"/>
          <w:szCs w:val="19"/>
          <w:lang w:val="en-CA"/>
        </w:rPr>
        <w:t>fragmentShader</w:t>
      </w:r>
      <w:proofErr w:type="spellEnd"/>
      <w:r w:rsidRPr="00464BEA">
        <w:rPr>
          <w:rFonts w:ascii="Consolas" w:hAnsi="Consolas" w:cs="Consolas"/>
          <w:color w:val="0000FF"/>
          <w:sz w:val="19"/>
          <w:szCs w:val="19"/>
          <w:lang w:val="en-CA"/>
        </w:rPr>
        <w:t xml:space="preserve"> </w:t>
      </w:r>
      <w:r w:rsidRPr="00464BEA">
        <w:rPr>
          <w:rFonts w:ascii="Consolas" w:hAnsi="Consolas" w:cs="Consolas"/>
          <w:color w:val="FF0000"/>
          <w:sz w:val="19"/>
          <w:szCs w:val="19"/>
          <w:lang w:val="en-CA"/>
        </w:rPr>
        <w:t>name</w:t>
      </w:r>
      <w:r w:rsidRPr="00464BEA">
        <w:rPr>
          <w:rFonts w:ascii="Consolas" w:hAnsi="Consolas" w:cs="Consolas"/>
          <w:color w:val="0000FF"/>
          <w:sz w:val="19"/>
          <w:szCs w:val="19"/>
          <w:lang w:val="en-CA"/>
        </w:rPr>
        <w:t>=</w:t>
      </w:r>
      <w:r w:rsidRPr="00464BEA">
        <w:rPr>
          <w:rFonts w:ascii="Consolas" w:hAnsi="Consolas" w:cs="Consolas"/>
          <w:color w:val="000000"/>
          <w:sz w:val="19"/>
          <w:szCs w:val="19"/>
          <w:lang w:val="en-CA"/>
        </w:rPr>
        <w:t>"</w:t>
      </w:r>
      <w:proofErr w:type="spellStart"/>
      <w:r>
        <w:rPr>
          <w:rFonts w:ascii="Consolas" w:hAnsi="Consolas" w:cs="Consolas"/>
          <w:color w:val="0000FF"/>
          <w:sz w:val="19"/>
          <w:szCs w:val="19"/>
          <w:lang w:val="en-CA"/>
        </w:rPr>
        <w:t>S</w:t>
      </w:r>
      <w:r w:rsidRPr="00464BEA">
        <w:rPr>
          <w:rFonts w:ascii="Consolas" w:hAnsi="Consolas" w:cs="Consolas"/>
          <w:color w:val="0000FF"/>
          <w:sz w:val="19"/>
          <w:szCs w:val="19"/>
          <w:lang w:val="en-CA"/>
        </w:rPr>
        <w:t>haders</w:t>
      </w:r>
      <w:proofErr w:type="spellEnd"/>
      <w:r w:rsidRPr="00464BEA">
        <w:rPr>
          <w:rFonts w:ascii="Consolas" w:hAnsi="Consolas" w:cs="Consolas"/>
          <w:color w:val="0000FF"/>
          <w:sz w:val="19"/>
          <w:szCs w:val="19"/>
          <w:lang w:val="en-CA"/>
        </w:rPr>
        <w:t>/</w:t>
      </w:r>
      <w:proofErr w:type="spellStart"/>
      <w:r>
        <w:rPr>
          <w:rFonts w:ascii="Consolas" w:hAnsi="Consolas" w:cs="Consolas"/>
          <w:color w:val="0000FF"/>
          <w:sz w:val="19"/>
          <w:szCs w:val="19"/>
          <w:lang w:val="en-CA"/>
        </w:rPr>
        <w:t>BaseColorNoLitFragmentShader</w:t>
      </w:r>
      <w:r w:rsidRPr="00464BEA">
        <w:rPr>
          <w:rFonts w:ascii="Consolas" w:hAnsi="Consolas" w:cs="Consolas"/>
          <w:color w:val="0000FF"/>
          <w:sz w:val="19"/>
          <w:szCs w:val="19"/>
          <w:lang w:val="en-CA"/>
        </w:rPr>
        <w:t>.fs</w:t>
      </w:r>
      <w:proofErr w:type="spellEnd"/>
      <w:r w:rsidRPr="00464BEA">
        <w:rPr>
          <w:rFonts w:ascii="Consolas" w:hAnsi="Consolas" w:cs="Consolas"/>
          <w:color w:val="000000"/>
          <w:sz w:val="19"/>
          <w:szCs w:val="19"/>
          <w:lang w:val="en-CA"/>
        </w:rPr>
        <w:t>"</w:t>
      </w:r>
      <w:r w:rsidRPr="00464BEA">
        <w:rPr>
          <w:rFonts w:ascii="Consolas" w:hAnsi="Consolas" w:cs="Consolas"/>
          <w:color w:val="0000FF"/>
          <w:sz w:val="19"/>
          <w:szCs w:val="19"/>
          <w:lang w:val="en-CA"/>
        </w:rPr>
        <w:t>&gt;</w:t>
      </w:r>
    </w:p>
    <w:p w:rsidR="00464BEA" w:rsidRPr="00464BEA" w:rsidRDefault="00464BEA" w:rsidP="00464BEA">
      <w:pPr>
        <w:autoSpaceDE w:val="0"/>
        <w:autoSpaceDN w:val="0"/>
        <w:adjustRightInd w:val="0"/>
        <w:spacing w:after="0" w:line="240" w:lineRule="auto"/>
        <w:rPr>
          <w:rFonts w:ascii="Consolas" w:hAnsi="Consolas" w:cs="Consolas"/>
          <w:color w:val="000000"/>
          <w:sz w:val="19"/>
          <w:szCs w:val="19"/>
          <w:lang w:val="en-CA"/>
        </w:rPr>
      </w:pPr>
      <w:r w:rsidRPr="00464BEA">
        <w:rPr>
          <w:rFonts w:ascii="Consolas" w:hAnsi="Consolas" w:cs="Consolas"/>
          <w:color w:val="0000FF"/>
          <w:sz w:val="19"/>
          <w:szCs w:val="19"/>
          <w:lang w:val="en-CA"/>
        </w:rPr>
        <w:t xml:space="preserve">  </w:t>
      </w:r>
      <w:r>
        <w:rPr>
          <w:rFonts w:ascii="Consolas" w:hAnsi="Consolas" w:cs="Consolas"/>
          <w:color w:val="0000FF"/>
          <w:sz w:val="19"/>
          <w:szCs w:val="19"/>
          <w:lang w:val="en-CA"/>
        </w:rPr>
        <w:t xml:space="preserve">  </w:t>
      </w:r>
      <w:r w:rsidRPr="00464BEA">
        <w:rPr>
          <w:rFonts w:ascii="Consolas" w:hAnsi="Consolas" w:cs="Consolas"/>
          <w:color w:val="0000FF"/>
          <w:sz w:val="19"/>
          <w:szCs w:val="19"/>
          <w:lang w:val="en-CA"/>
        </w:rPr>
        <w:t>&lt;</w:t>
      </w:r>
      <w:r w:rsidRPr="00464BEA">
        <w:rPr>
          <w:rFonts w:ascii="Consolas" w:hAnsi="Consolas" w:cs="Consolas"/>
          <w:color w:val="A31515"/>
          <w:sz w:val="19"/>
          <w:szCs w:val="19"/>
          <w:lang w:val="en-CA"/>
        </w:rPr>
        <w:t>uniform</w:t>
      </w:r>
      <w:r w:rsidRPr="00464BEA">
        <w:rPr>
          <w:rFonts w:ascii="Consolas" w:hAnsi="Consolas" w:cs="Consolas"/>
          <w:color w:val="0000FF"/>
          <w:sz w:val="19"/>
          <w:szCs w:val="19"/>
          <w:lang w:val="en-CA"/>
        </w:rPr>
        <w:t xml:space="preserve"> </w:t>
      </w:r>
      <w:r w:rsidRPr="00464BEA">
        <w:rPr>
          <w:rFonts w:ascii="Consolas" w:hAnsi="Consolas" w:cs="Consolas"/>
          <w:color w:val="FF0000"/>
          <w:sz w:val="19"/>
          <w:szCs w:val="19"/>
          <w:lang w:val="en-CA"/>
        </w:rPr>
        <w:t>name</w:t>
      </w:r>
      <w:r w:rsidRPr="00464BEA">
        <w:rPr>
          <w:rFonts w:ascii="Consolas" w:hAnsi="Consolas" w:cs="Consolas"/>
          <w:color w:val="0000FF"/>
          <w:sz w:val="19"/>
          <w:szCs w:val="19"/>
          <w:lang w:val="en-CA"/>
        </w:rPr>
        <w:t>=</w:t>
      </w:r>
      <w:r w:rsidRPr="00464BEA">
        <w:rPr>
          <w:rFonts w:ascii="Consolas" w:hAnsi="Consolas" w:cs="Consolas"/>
          <w:color w:val="000000"/>
          <w:sz w:val="19"/>
          <w:szCs w:val="19"/>
          <w:lang w:val="en-CA"/>
        </w:rPr>
        <w:t>"</w:t>
      </w:r>
      <w:proofErr w:type="spellStart"/>
      <w:r>
        <w:rPr>
          <w:rFonts w:ascii="Consolas" w:hAnsi="Consolas" w:cs="Consolas"/>
          <w:color w:val="0000FF"/>
          <w:sz w:val="19"/>
          <w:szCs w:val="19"/>
          <w:lang w:val="en-CA"/>
        </w:rPr>
        <w:t>uniformName</w:t>
      </w:r>
      <w:proofErr w:type="spellEnd"/>
      <w:r w:rsidRPr="00464BEA">
        <w:rPr>
          <w:rFonts w:ascii="Consolas" w:hAnsi="Consolas" w:cs="Consolas"/>
          <w:color w:val="000000"/>
          <w:sz w:val="19"/>
          <w:szCs w:val="19"/>
          <w:lang w:val="en-CA"/>
        </w:rPr>
        <w:t>"</w:t>
      </w:r>
      <w:r w:rsidRPr="00464BEA">
        <w:rPr>
          <w:rFonts w:ascii="Consolas" w:hAnsi="Consolas" w:cs="Consolas"/>
          <w:color w:val="0000FF"/>
          <w:sz w:val="19"/>
          <w:szCs w:val="19"/>
          <w:lang w:val="en-CA"/>
        </w:rPr>
        <w:t xml:space="preserve"> </w:t>
      </w:r>
      <w:r w:rsidRPr="00464BEA">
        <w:rPr>
          <w:rFonts w:ascii="Consolas" w:hAnsi="Consolas" w:cs="Consolas"/>
          <w:color w:val="FF0000"/>
          <w:sz w:val="19"/>
          <w:szCs w:val="19"/>
          <w:lang w:val="en-CA"/>
        </w:rPr>
        <w:t>type</w:t>
      </w:r>
      <w:r w:rsidRPr="00464BEA">
        <w:rPr>
          <w:rFonts w:ascii="Consolas" w:hAnsi="Consolas" w:cs="Consolas"/>
          <w:color w:val="0000FF"/>
          <w:sz w:val="19"/>
          <w:szCs w:val="19"/>
          <w:lang w:val="en-CA"/>
        </w:rPr>
        <w:t>=</w:t>
      </w:r>
      <w:r w:rsidRPr="00464BEA">
        <w:rPr>
          <w:rFonts w:ascii="Consolas" w:hAnsi="Consolas" w:cs="Consolas"/>
          <w:color w:val="000000"/>
          <w:sz w:val="19"/>
          <w:szCs w:val="19"/>
          <w:lang w:val="en-CA"/>
        </w:rPr>
        <w:t>"</w:t>
      </w:r>
      <w:r w:rsidRPr="00464BEA">
        <w:rPr>
          <w:rFonts w:ascii="Consolas" w:hAnsi="Consolas" w:cs="Consolas"/>
          <w:color w:val="0000FF"/>
          <w:sz w:val="19"/>
          <w:szCs w:val="19"/>
          <w:lang w:val="en-CA"/>
        </w:rPr>
        <w:t>float</w:t>
      </w:r>
      <w:r w:rsidRPr="00464BEA">
        <w:rPr>
          <w:rFonts w:ascii="Consolas" w:hAnsi="Consolas" w:cs="Consolas"/>
          <w:color w:val="000000"/>
          <w:sz w:val="19"/>
          <w:szCs w:val="19"/>
          <w:lang w:val="en-CA"/>
        </w:rPr>
        <w:t>"</w:t>
      </w:r>
      <w:r w:rsidRPr="00464BEA">
        <w:rPr>
          <w:rFonts w:ascii="Consolas" w:hAnsi="Consolas" w:cs="Consolas"/>
          <w:color w:val="0000FF"/>
          <w:sz w:val="19"/>
          <w:szCs w:val="19"/>
          <w:lang w:val="en-CA"/>
        </w:rPr>
        <w:t xml:space="preserve"> </w:t>
      </w:r>
      <w:r w:rsidRPr="00464BEA">
        <w:rPr>
          <w:rFonts w:ascii="Consolas" w:hAnsi="Consolas" w:cs="Consolas"/>
          <w:color w:val="FF0000"/>
          <w:sz w:val="19"/>
          <w:szCs w:val="19"/>
          <w:lang w:val="en-CA"/>
        </w:rPr>
        <w:t>value</w:t>
      </w:r>
      <w:r w:rsidRPr="00464BEA">
        <w:rPr>
          <w:rFonts w:ascii="Consolas" w:hAnsi="Consolas" w:cs="Consolas"/>
          <w:color w:val="0000FF"/>
          <w:sz w:val="19"/>
          <w:szCs w:val="19"/>
          <w:lang w:val="en-CA"/>
        </w:rPr>
        <w:t>=</w:t>
      </w:r>
      <w:r w:rsidRPr="00464BEA">
        <w:rPr>
          <w:rFonts w:ascii="Consolas" w:hAnsi="Consolas" w:cs="Consolas"/>
          <w:color w:val="000000"/>
          <w:sz w:val="19"/>
          <w:szCs w:val="19"/>
          <w:lang w:val="en-CA"/>
        </w:rPr>
        <w:t>"</w:t>
      </w:r>
      <w:r>
        <w:rPr>
          <w:rFonts w:ascii="Consolas" w:hAnsi="Consolas" w:cs="Consolas"/>
          <w:color w:val="0000FF"/>
          <w:sz w:val="19"/>
          <w:szCs w:val="19"/>
          <w:lang w:val="en-CA"/>
        </w:rPr>
        <w:t>0</w:t>
      </w:r>
      <w:r w:rsidRPr="00464BEA">
        <w:rPr>
          <w:rFonts w:ascii="Consolas" w:hAnsi="Consolas" w:cs="Consolas"/>
          <w:color w:val="000000"/>
          <w:sz w:val="19"/>
          <w:szCs w:val="19"/>
          <w:lang w:val="en-CA"/>
        </w:rPr>
        <w:t>"</w:t>
      </w:r>
      <w:r w:rsidRPr="00464BEA">
        <w:rPr>
          <w:rFonts w:ascii="Consolas" w:hAnsi="Consolas" w:cs="Consolas"/>
          <w:color w:val="0000FF"/>
          <w:sz w:val="19"/>
          <w:szCs w:val="19"/>
          <w:lang w:val="en-CA"/>
        </w:rPr>
        <w:t>/&gt;</w:t>
      </w:r>
    </w:p>
    <w:p w:rsidR="00464BEA" w:rsidRPr="00464BEA" w:rsidRDefault="00464BEA" w:rsidP="00464BEA">
      <w:pPr>
        <w:autoSpaceDE w:val="0"/>
        <w:autoSpaceDN w:val="0"/>
        <w:adjustRightInd w:val="0"/>
        <w:spacing w:after="0" w:line="240" w:lineRule="auto"/>
        <w:rPr>
          <w:rFonts w:ascii="Consolas" w:hAnsi="Consolas" w:cs="Consolas"/>
          <w:color w:val="000000"/>
          <w:sz w:val="19"/>
          <w:szCs w:val="19"/>
          <w:lang w:val="en-CA"/>
        </w:rPr>
      </w:pPr>
      <w:r w:rsidRPr="00464BEA">
        <w:rPr>
          <w:rFonts w:ascii="Consolas" w:hAnsi="Consolas" w:cs="Consolas"/>
          <w:color w:val="0000FF"/>
          <w:sz w:val="19"/>
          <w:szCs w:val="19"/>
          <w:lang w:val="en-CA"/>
        </w:rPr>
        <w:t xml:space="preserve">    &lt;</w:t>
      </w:r>
      <w:r w:rsidRPr="00464BEA">
        <w:rPr>
          <w:rFonts w:ascii="Consolas" w:hAnsi="Consolas" w:cs="Consolas"/>
          <w:color w:val="A31515"/>
          <w:sz w:val="19"/>
          <w:szCs w:val="19"/>
          <w:lang w:val="en-CA"/>
        </w:rPr>
        <w:t>uniform</w:t>
      </w:r>
      <w:r w:rsidRPr="00464BEA">
        <w:rPr>
          <w:rFonts w:ascii="Consolas" w:hAnsi="Consolas" w:cs="Consolas"/>
          <w:color w:val="0000FF"/>
          <w:sz w:val="19"/>
          <w:szCs w:val="19"/>
          <w:lang w:val="en-CA"/>
        </w:rPr>
        <w:t xml:space="preserve"> </w:t>
      </w:r>
      <w:r w:rsidRPr="00464BEA">
        <w:rPr>
          <w:rFonts w:ascii="Consolas" w:hAnsi="Consolas" w:cs="Consolas"/>
          <w:color w:val="FF0000"/>
          <w:sz w:val="19"/>
          <w:szCs w:val="19"/>
          <w:lang w:val="en-CA"/>
        </w:rPr>
        <w:t>name</w:t>
      </w:r>
      <w:r w:rsidRPr="00464BEA">
        <w:rPr>
          <w:rFonts w:ascii="Consolas" w:hAnsi="Consolas" w:cs="Consolas"/>
          <w:color w:val="0000FF"/>
          <w:sz w:val="19"/>
          <w:szCs w:val="19"/>
          <w:lang w:val="en-CA"/>
        </w:rPr>
        <w:t>=</w:t>
      </w:r>
      <w:r w:rsidRPr="00464BEA">
        <w:rPr>
          <w:rFonts w:ascii="Consolas" w:hAnsi="Consolas" w:cs="Consolas"/>
          <w:color w:val="000000"/>
          <w:sz w:val="19"/>
          <w:szCs w:val="19"/>
          <w:lang w:val="en-CA"/>
        </w:rPr>
        <w:t>"</w:t>
      </w:r>
      <w:proofErr w:type="spellStart"/>
      <w:r>
        <w:rPr>
          <w:rFonts w:ascii="Consolas" w:hAnsi="Consolas" w:cs="Consolas"/>
          <w:color w:val="0000FF"/>
          <w:sz w:val="19"/>
          <w:szCs w:val="19"/>
          <w:lang w:val="en-CA"/>
        </w:rPr>
        <w:t>uniformName</w:t>
      </w:r>
      <w:proofErr w:type="spellEnd"/>
      <w:r w:rsidRPr="00464BEA">
        <w:rPr>
          <w:rFonts w:ascii="Consolas" w:hAnsi="Consolas" w:cs="Consolas"/>
          <w:color w:val="000000"/>
          <w:sz w:val="19"/>
          <w:szCs w:val="19"/>
          <w:lang w:val="en-CA"/>
        </w:rPr>
        <w:t>"</w:t>
      </w:r>
      <w:r w:rsidRPr="00464BEA">
        <w:rPr>
          <w:rFonts w:ascii="Consolas" w:hAnsi="Consolas" w:cs="Consolas"/>
          <w:color w:val="0000FF"/>
          <w:sz w:val="19"/>
          <w:szCs w:val="19"/>
          <w:lang w:val="en-CA"/>
        </w:rPr>
        <w:t xml:space="preserve"> </w:t>
      </w:r>
      <w:r w:rsidRPr="00464BEA">
        <w:rPr>
          <w:rFonts w:ascii="Consolas" w:hAnsi="Consolas" w:cs="Consolas"/>
          <w:color w:val="FF0000"/>
          <w:sz w:val="19"/>
          <w:szCs w:val="19"/>
          <w:lang w:val="en-CA"/>
        </w:rPr>
        <w:t>type</w:t>
      </w:r>
      <w:r w:rsidRPr="00464BEA">
        <w:rPr>
          <w:rFonts w:ascii="Consolas" w:hAnsi="Consolas" w:cs="Consolas"/>
          <w:color w:val="0000FF"/>
          <w:sz w:val="19"/>
          <w:szCs w:val="19"/>
          <w:lang w:val="en-CA"/>
        </w:rPr>
        <w:t>=</w:t>
      </w:r>
      <w:r w:rsidRPr="00464BEA">
        <w:rPr>
          <w:rFonts w:ascii="Consolas" w:hAnsi="Consolas" w:cs="Consolas"/>
          <w:color w:val="000000"/>
          <w:sz w:val="19"/>
          <w:szCs w:val="19"/>
          <w:lang w:val="en-CA"/>
        </w:rPr>
        <w:t>"</w:t>
      </w:r>
      <w:proofErr w:type="spellStart"/>
      <w:r w:rsidRPr="00464BEA">
        <w:rPr>
          <w:rFonts w:ascii="Consolas" w:hAnsi="Consolas" w:cs="Consolas"/>
          <w:color w:val="0000FF"/>
          <w:sz w:val="19"/>
          <w:szCs w:val="19"/>
          <w:lang w:val="en-CA"/>
        </w:rPr>
        <w:t>int</w:t>
      </w:r>
      <w:proofErr w:type="spellEnd"/>
      <w:r w:rsidRPr="00464BEA">
        <w:rPr>
          <w:rFonts w:ascii="Consolas" w:hAnsi="Consolas" w:cs="Consolas"/>
          <w:color w:val="000000"/>
          <w:sz w:val="19"/>
          <w:szCs w:val="19"/>
          <w:lang w:val="en-CA"/>
        </w:rPr>
        <w:t>"</w:t>
      </w:r>
      <w:r w:rsidRPr="00464BEA">
        <w:rPr>
          <w:rFonts w:ascii="Consolas" w:hAnsi="Consolas" w:cs="Consolas"/>
          <w:color w:val="0000FF"/>
          <w:sz w:val="19"/>
          <w:szCs w:val="19"/>
          <w:lang w:val="en-CA"/>
        </w:rPr>
        <w:t xml:space="preserve"> </w:t>
      </w:r>
      <w:r w:rsidRPr="00464BEA">
        <w:rPr>
          <w:rFonts w:ascii="Consolas" w:hAnsi="Consolas" w:cs="Consolas"/>
          <w:color w:val="FF0000"/>
          <w:sz w:val="19"/>
          <w:szCs w:val="19"/>
          <w:lang w:val="en-CA"/>
        </w:rPr>
        <w:t>value</w:t>
      </w:r>
      <w:r w:rsidRPr="00464BEA">
        <w:rPr>
          <w:rFonts w:ascii="Consolas" w:hAnsi="Consolas" w:cs="Consolas"/>
          <w:color w:val="0000FF"/>
          <w:sz w:val="19"/>
          <w:szCs w:val="19"/>
          <w:lang w:val="en-CA"/>
        </w:rPr>
        <w:t>=</w:t>
      </w:r>
      <w:r w:rsidRPr="00464BEA">
        <w:rPr>
          <w:rFonts w:ascii="Consolas" w:hAnsi="Consolas" w:cs="Consolas"/>
          <w:color w:val="000000"/>
          <w:sz w:val="19"/>
          <w:szCs w:val="19"/>
          <w:lang w:val="en-CA"/>
        </w:rPr>
        <w:t>"</w:t>
      </w:r>
      <w:r>
        <w:rPr>
          <w:rFonts w:ascii="Consolas" w:hAnsi="Consolas" w:cs="Consolas"/>
          <w:color w:val="0000FF"/>
          <w:sz w:val="19"/>
          <w:szCs w:val="19"/>
          <w:lang w:val="en-CA"/>
        </w:rPr>
        <w:t>0</w:t>
      </w:r>
      <w:r w:rsidRPr="00464BEA">
        <w:rPr>
          <w:rFonts w:ascii="Consolas" w:hAnsi="Consolas" w:cs="Consolas"/>
          <w:color w:val="000000"/>
          <w:sz w:val="19"/>
          <w:szCs w:val="19"/>
          <w:lang w:val="en-CA"/>
        </w:rPr>
        <w:t>"</w:t>
      </w:r>
      <w:r w:rsidRPr="00464BEA">
        <w:rPr>
          <w:rFonts w:ascii="Consolas" w:hAnsi="Consolas" w:cs="Consolas"/>
          <w:color w:val="0000FF"/>
          <w:sz w:val="19"/>
          <w:szCs w:val="19"/>
          <w:lang w:val="en-CA"/>
        </w:rPr>
        <w:t>/&gt;</w:t>
      </w:r>
    </w:p>
    <w:p w:rsidR="00464BEA" w:rsidRPr="00464BEA" w:rsidRDefault="00464BEA" w:rsidP="00464BEA">
      <w:pPr>
        <w:autoSpaceDE w:val="0"/>
        <w:autoSpaceDN w:val="0"/>
        <w:adjustRightInd w:val="0"/>
        <w:spacing w:after="0" w:line="240" w:lineRule="auto"/>
        <w:rPr>
          <w:rFonts w:ascii="Consolas" w:hAnsi="Consolas" w:cs="Consolas"/>
          <w:color w:val="000000"/>
          <w:sz w:val="19"/>
          <w:szCs w:val="19"/>
          <w:lang w:val="en-CA"/>
        </w:rPr>
      </w:pPr>
      <w:r w:rsidRPr="00464BEA">
        <w:rPr>
          <w:rFonts w:ascii="Consolas" w:hAnsi="Consolas" w:cs="Consolas"/>
          <w:color w:val="0000FF"/>
          <w:sz w:val="19"/>
          <w:szCs w:val="19"/>
          <w:lang w:val="en-CA"/>
        </w:rPr>
        <w:t xml:space="preserve">    &lt;</w:t>
      </w:r>
      <w:r w:rsidRPr="00464BEA">
        <w:rPr>
          <w:rFonts w:ascii="Consolas" w:hAnsi="Consolas" w:cs="Consolas"/>
          <w:color w:val="A31515"/>
          <w:sz w:val="19"/>
          <w:szCs w:val="19"/>
          <w:lang w:val="en-CA"/>
        </w:rPr>
        <w:t>uniform</w:t>
      </w:r>
      <w:r w:rsidRPr="00464BEA">
        <w:rPr>
          <w:rFonts w:ascii="Consolas" w:hAnsi="Consolas" w:cs="Consolas"/>
          <w:color w:val="0000FF"/>
          <w:sz w:val="19"/>
          <w:szCs w:val="19"/>
          <w:lang w:val="en-CA"/>
        </w:rPr>
        <w:t xml:space="preserve"> </w:t>
      </w:r>
      <w:r w:rsidRPr="00464BEA">
        <w:rPr>
          <w:rFonts w:ascii="Consolas" w:hAnsi="Consolas" w:cs="Consolas"/>
          <w:color w:val="FF0000"/>
          <w:sz w:val="19"/>
          <w:szCs w:val="19"/>
          <w:lang w:val="en-CA"/>
        </w:rPr>
        <w:t>name</w:t>
      </w:r>
      <w:r w:rsidRPr="00464BEA">
        <w:rPr>
          <w:rFonts w:ascii="Consolas" w:hAnsi="Consolas" w:cs="Consolas"/>
          <w:color w:val="0000FF"/>
          <w:sz w:val="19"/>
          <w:szCs w:val="19"/>
          <w:lang w:val="en-CA"/>
        </w:rPr>
        <w:t>=</w:t>
      </w:r>
      <w:r w:rsidRPr="00464BEA">
        <w:rPr>
          <w:rFonts w:ascii="Consolas" w:hAnsi="Consolas" w:cs="Consolas"/>
          <w:color w:val="000000"/>
          <w:sz w:val="19"/>
          <w:szCs w:val="19"/>
          <w:lang w:val="en-CA"/>
        </w:rPr>
        <w:t>"</w:t>
      </w:r>
      <w:proofErr w:type="spellStart"/>
      <w:r>
        <w:rPr>
          <w:rFonts w:ascii="Consolas" w:hAnsi="Consolas" w:cs="Consolas"/>
          <w:color w:val="0000FF"/>
          <w:sz w:val="19"/>
          <w:szCs w:val="19"/>
          <w:lang w:val="en-CA"/>
        </w:rPr>
        <w:t>uniformName</w:t>
      </w:r>
      <w:proofErr w:type="spellEnd"/>
      <w:r w:rsidRPr="00464BEA">
        <w:rPr>
          <w:rFonts w:ascii="Consolas" w:hAnsi="Consolas" w:cs="Consolas"/>
          <w:color w:val="000000"/>
          <w:sz w:val="19"/>
          <w:szCs w:val="19"/>
          <w:lang w:val="en-CA"/>
        </w:rPr>
        <w:t>"</w:t>
      </w:r>
      <w:r w:rsidRPr="00464BEA">
        <w:rPr>
          <w:rFonts w:ascii="Consolas" w:hAnsi="Consolas" w:cs="Consolas"/>
          <w:color w:val="0000FF"/>
          <w:sz w:val="19"/>
          <w:szCs w:val="19"/>
          <w:lang w:val="en-CA"/>
        </w:rPr>
        <w:t xml:space="preserve"> </w:t>
      </w:r>
      <w:r w:rsidRPr="00464BEA">
        <w:rPr>
          <w:rFonts w:ascii="Consolas" w:hAnsi="Consolas" w:cs="Consolas"/>
          <w:color w:val="FF0000"/>
          <w:sz w:val="19"/>
          <w:szCs w:val="19"/>
          <w:lang w:val="en-CA"/>
        </w:rPr>
        <w:t>type</w:t>
      </w:r>
      <w:r w:rsidRPr="00464BEA">
        <w:rPr>
          <w:rFonts w:ascii="Consolas" w:hAnsi="Consolas" w:cs="Consolas"/>
          <w:color w:val="0000FF"/>
          <w:sz w:val="19"/>
          <w:szCs w:val="19"/>
          <w:lang w:val="en-CA"/>
        </w:rPr>
        <w:t>=</w:t>
      </w:r>
      <w:r w:rsidRPr="00464BEA">
        <w:rPr>
          <w:rFonts w:ascii="Consolas" w:hAnsi="Consolas" w:cs="Consolas"/>
          <w:color w:val="000000"/>
          <w:sz w:val="19"/>
          <w:szCs w:val="19"/>
          <w:lang w:val="en-CA"/>
        </w:rPr>
        <w:t>"</w:t>
      </w:r>
      <w:r>
        <w:rPr>
          <w:rFonts w:ascii="Consolas" w:hAnsi="Consolas" w:cs="Consolas"/>
          <w:color w:val="0000FF"/>
          <w:sz w:val="19"/>
          <w:szCs w:val="19"/>
          <w:lang w:val="en-CA"/>
        </w:rPr>
        <w:t>vec3</w:t>
      </w:r>
      <w:r w:rsidRPr="00464BEA">
        <w:rPr>
          <w:rFonts w:ascii="Consolas" w:hAnsi="Consolas" w:cs="Consolas"/>
          <w:color w:val="000000"/>
          <w:sz w:val="19"/>
          <w:szCs w:val="19"/>
          <w:lang w:val="en-CA"/>
        </w:rPr>
        <w:t>"</w:t>
      </w:r>
      <w:r w:rsidRPr="00464BEA">
        <w:rPr>
          <w:rFonts w:ascii="Consolas" w:hAnsi="Consolas" w:cs="Consolas"/>
          <w:color w:val="0000FF"/>
          <w:sz w:val="19"/>
          <w:szCs w:val="19"/>
          <w:lang w:val="en-CA"/>
        </w:rPr>
        <w:t xml:space="preserve"> </w:t>
      </w:r>
      <w:r w:rsidRPr="00464BEA">
        <w:rPr>
          <w:rFonts w:ascii="Consolas" w:hAnsi="Consolas" w:cs="Consolas"/>
          <w:color w:val="FF0000"/>
          <w:sz w:val="19"/>
          <w:szCs w:val="19"/>
          <w:lang w:val="en-CA"/>
        </w:rPr>
        <w:t>x</w:t>
      </w:r>
      <w:r w:rsidRPr="00464BEA">
        <w:rPr>
          <w:rFonts w:ascii="Consolas" w:hAnsi="Consolas" w:cs="Consolas"/>
          <w:color w:val="0000FF"/>
          <w:sz w:val="19"/>
          <w:szCs w:val="19"/>
          <w:lang w:val="en-CA"/>
        </w:rPr>
        <w:t>=</w:t>
      </w:r>
      <w:r w:rsidRPr="00464BEA">
        <w:rPr>
          <w:rFonts w:ascii="Consolas" w:hAnsi="Consolas" w:cs="Consolas"/>
          <w:color w:val="000000"/>
          <w:sz w:val="19"/>
          <w:szCs w:val="19"/>
          <w:lang w:val="en-CA"/>
        </w:rPr>
        <w:t>"</w:t>
      </w:r>
      <w:r>
        <w:rPr>
          <w:rFonts w:ascii="Consolas" w:hAnsi="Consolas" w:cs="Consolas"/>
          <w:color w:val="0000FF"/>
          <w:sz w:val="19"/>
          <w:szCs w:val="19"/>
          <w:lang w:val="en-CA"/>
        </w:rPr>
        <w:t>0</w:t>
      </w:r>
      <w:r w:rsidRPr="00464BEA">
        <w:rPr>
          <w:rFonts w:ascii="Consolas" w:hAnsi="Consolas" w:cs="Consolas"/>
          <w:color w:val="000000"/>
          <w:sz w:val="19"/>
          <w:szCs w:val="19"/>
          <w:lang w:val="en-CA"/>
        </w:rPr>
        <w:t>"</w:t>
      </w:r>
      <w:r w:rsidRPr="00464BEA">
        <w:rPr>
          <w:rFonts w:ascii="Consolas" w:hAnsi="Consolas" w:cs="Consolas"/>
          <w:color w:val="0000FF"/>
          <w:sz w:val="19"/>
          <w:szCs w:val="19"/>
          <w:lang w:val="en-CA"/>
        </w:rPr>
        <w:t xml:space="preserve"> </w:t>
      </w:r>
      <w:r w:rsidRPr="00464BEA">
        <w:rPr>
          <w:rFonts w:ascii="Consolas" w:hAnsi="Consolas" w:cs="Consolas"/>
          <w:color w:val="FF0000"/>
          <w:sz w:val="19"/>
          <w:szCs w:val="19"/>
          <w:lang w:val="en-CA"/>
        </w:rPr>
        <w:t>y</w:t>
      </w:r>
      <w:r w:rsidRPr="00464BEA">
        <w:rPr>
          <w:rFonts w:ascii="Consolas" w:hAnsi="Consolas" w:cs="Consolas"/>
          <w:color w:val="0000FF"/>
          <w:sz w:val="19"/>
          <w:szCs w:val="19"/>
          <w:lang w:val="en-CA"/>
        </w:rPr>
        <w:t>=</w:t>
      </w:r>
      <w:r w:rsidRPr="00464BEA">
        <w:rPr>
          <w:rFonts w:ascii="Consolas" w:hAnsi="Consolas" w:cs="Consolas"/>
          <w:color w:val="000000"/>
          <w:sz w:val="19"/>
          <w:szCs w:val="19"/>
          <w:lang w:val="en-CA"/>
        </w:rPr>
        <w:t>"</w:t>
      </w:r>
      <w:r>
        <w:rPr>
          <w:rFonts w:ascii="Consolas" w:hAnsi="Consolas" w:cs="Consolas"/>
          <w:color w:val="0000FF"/>
          <w:sz w:val="19"/>
          <w:szCs w:val="19"/>
          <w:lang w:val="en-CA"/>
        </w:rPr>
        <w:t>0</w:t>
      </w:r>
      <w:r w:rsidRPr="00464BEA">
        <w:rPr>
          <w:rFonts w:ascii="Consolas" w:hAnsi="Consolas" w:cs="Consolas"/>
          <w:color w:val="000000"/>
          <w:sz w:val="19"/>
          <w:szCs w:val="19"/>
          <w:lang w:val="en-CA"/>
        </w:rPr>
        <w:t>"</w:t>
      </w:r>
      <w:r w:rsidRPr="00464BEA">
        <w:rPr>
          <w:rFonts w:ascii="Consolas" w:hAnsi="Consolas" w:cs="Consolas"/>
          <w:color w:val="0000FF"/>
          <w:sz w:val="19"/>
          <w:szCs w:val="19"/>
          <w:lang w:val="en-CA"/>
        </w:rPr>
        <w:t xml:space="preserve"> </w:t>
      </w:r>
      <w:r w:rsidRPr="00464BEA">
        <w:rPr>
          <w:rFonts w:ascii="Consolas" w:hAnsi="Consolas" w:cs="Consolas"/>
          <w:color w:val="FF0000"/>
          <w:sz w:val="19"/>
          <w:szCs w:val="19"/>
          <w:lang w:val="en-CA"/>
        </w:rPr>
        <w:t>z</w:t>
      </w:r>
      <w:r w:rsidRPr="00464BEA">
        <w:rPr>
          <w:rFonts w:ascii="Consolas" w:hAnsi="Consolas" w:cs="Consolas"/>
          <w:color w:val="0000FF"/>
          <w:sz w:val="19"/>
          <w:szCs w:val="19"/>
          <w:lang w:val="en-CA"/>
        </w:rPr>
        <w:t>=</w:t>
      </w:r>
      <w:r w:rsidRPr="00464BEA">
        <w:rPr>
          <w:rFonts w:ascii="Consolas" w:hAnsi="Consolas" w:cs="Consolas"/>
          <w:color w:val="000000"/>
          <w:sz w:val="19"/>
          <w:szCs w:val="19"/>
          <w:lang w:val="en-CA"/>
        </w:rPr>
        <w:t>"</w:t>
      </w:r>
      <w:r>
        <w:rPr>
          <w:rFonts w:ascii="Consolas" w:hAnsi="Consolas" w:cs="Consolas"/>
          <w:color w:val="0000FF"/>
          <w:sz w:val="19"/>
          <w:szCs w:val="19"/>
          <w:lang w:val="en-CA"/>
        </w:rPr>
        <w:t>0</w:t>
      </w:r>
      <w:r w:rsidRPr="00464BEA">
        <w:rPr>
          <w:rFonts w:ascii="Consolas" w:hAnsi="Consolas" w:cs="Consolas"/>
          <w:color w:val="000000"/>
          <w:sz w:val="19"/>
          <w:szCs w:val="19"/>
          <w:lang w:val="en-CA"/>
        </w:rPr>
        <w:t>"</w:t>
      </w:r>
      <w:r w:rsidRPr="00464BEA">
        <w:rPr>
          <w:rFonts w:ascii="Consolas" w:hAnsi="Consolas" w:cs="Consolas"/>
          <w:color w:val="0000FF"/>
          <w:sz w:val="19"/>
          <w:szCs w:val="19"/>
          <w:lang w:val="en-CA"/>
        </w:rPr>
        <w:t>/&gt;</w:t>
      </w:r>
    </w:p>
    <w:p w:rsidR="00464BEA" w:rsidRPr="00464BEA" w:rsidRDefault="00464BEA" w:rsidP="00464BEA">
      <w:pPr>
        <w:autoSpaceDE w:val="0"/>
        <w:autoSpaceDN w:val="0"/>
        <w:adjustRightInd w:val="0"/>
        <w:spacing w:after="0" w:line="240" w:lineRule="auto"/>
        <w:rPr>
          <w:rFonts w:ascii="Consolas" w:hAnsi="Consolas" w:cs="Consolas"/>
          <w:color w:val="000000"/>
          <w:sz w:val="19"/>
          <w:szCs w:val="19"/>
          <w:lang w:val="en-CA"/>
        </w:rPr>
      </w:pPr>
      <w:r w:rsidRPr="00464BEA">
        <w:rPr>
          <w:rFonts w:ascii="Consolas" w:hAnsi="Consolas" w:cs="Consolas"/>
          <w:color w:val="0000FF"/>
          <w:sz w:val="19"/>
          <w:szCs w:val="19"/>
          <w:lang w:val="en-CA"/>
        </w:rPr>
        <w:t xml:space="preserve">    &lt;</w:t>
      </w:r>
      <w:r w:rsidRPr="00464BEA">
        <w:rPr>
          <w:rFonts w:ascii="Consolas" w:hAnsi="Consolas" w:cs="Consolas"/>
          <w:color w:val="A31515"/>
          <w:sz w:val="19"/>
          <w:szCs w:val="19"/>
          <w:lang w:val="en-CA"/>
        </w:rPr>
        <w:t>uniform</w:t>
      </w:r>
      <w:r w:rsidRPr="00464BEA">
        <w:rPr>
          <w:rFonts w:ascii="Consolas" w:hAnsi="Consolas" w:cs="Consolas"/>
          <w:color w:val="0000FF"/>
          <w:sz w:val="19"/>
          <w:szCs w:val="19"/>
          <w:lang w:val="en-CA"/>
        </w:rPr>
        <w:t xml:space="preserve"> </w:t>
      </w:r>
      <w:r w:rsidRPr="00464BEA">
        <w:rPr>
          <w:rFonts w:ascii="Consolas" w:hAnsi="Consolas" w:cs="Consolas"/>
          <w:color w:val="FF0000"/>
          <w:sz w:val="19"/>
          <w:szCs w:val="19"/>
          <w:lang w:val="en-CA"/>
        </w:rPr>
        <w:t>name</w:t>
      </w:r>
      <w:r w:rsidRPr="00464BEA">
        <w:rPr>
          <w:rFonts w:ascii="Consolas" w:hAnsi="Consolas" w:cs="Consolas"/>
          <w:color w:val="0000FF"/>
          <w:sz w:val="19"/>
          <w:szCs w:val="19"/>
          <w:lang w:val="en-CA"/>
        </w:rPr>
        <w:t>=</w:t>
      </w:r>
      <w:r w:rsidRPr="00464BEA">
        <w:rPr>
          <w:rFonts w:ascii="Consolas" w:hAnsi="Consolas" w:cs="Consolas"/>
          <w:color w:val="000000"/>
          <w:sz w:val="19"/>
          <w:szCs w:val="19"/>
          <w:lang w:val="en-CA"/>
        </w:rPr>
        <w:t>"</w:t>
      </w:r>
      <w:proofErr w:type="spellStart"/>
      <w:r>
        <w:rPr>
          <w:rFonts w:ascii="Consolas" w:hAnsi="Consolas" w:cs="Consolas"/>
          <w:color w:val="0000FF"/>
          <w:sz w:val="19"/>
          <w:szCs w:val="19"/>
          <w:lang w:val="en-CA"/>
        </w:rPr>
        <w:t>uniformName</w:t>
      </w:r>
      <w:proofErr w:type="spellEnd"/>
      <w:r w:rsidRPr="00464BEA">
        <w:rPr>
          <w:rFonts w:ascii="Consolas" w:hAnsi="Consolas" w:cs="Consolas"/>
          <w:color w:val="000000"/>
          <w:sz w:val="19"/>
          <w:szCs w:val="19"/>
          <w:lang w:val="en-CA"/>
        </w:rPr>
        <w:t>"</w:t>
      </w:r>
      <w:r w:rsidRPr="00464BEA">
        <w:rPr>
          <w:rFonts w:ascii="Consolas" w:hAnsi="Consolas" w:cs="Consolas"/>
          <w:color w:val="0000FF"/>
          <w:sz w:val="19"/>
          <w:szCs w:val="19"/>
          <w:lang w:val="en-CA"/>
        </w:rPr>
        <w:t xml:space="preserve"> </w:t>
      </w:r>
      <w:r w:rsidRPr="00464BEA">
        <w:rPr>
          <w:rFonts w:ascii="Consolas" w:hAnsi="Consolas" w:cs="Consolas"/>
          <w:color w:val="FF0000"/>
          <w:sz w:val="19"/>
          <w:szCs w:val="19"/>
          <w:lang w:val="en-CA"/>
        </w:rPr>
        <w:t>type</w:t>
      </w:r>
      <w:r w:rsidRPr="00464BEA">
        <w:rPr>
          <w:rFonts w:ascii="Consolas" w:hAnsi="Consolas" w:cs="Consolas"/>
          <w:color w:val="0000FF"/>
          <w:sz w:val="19"/>
          <w:szCs w:val="19"/>
          <w:lang w:val="en-CA"/>
        </w:rPr>
        <w:t>=</w:t>
      </w:r>
      <w:r w:rsidRPr="00464BEA">
        <w:rPr>
          <w:rFonts w:ascii="Consolas" w:hAnsi="Consolas" w:cs="Consolas"/>
          <w:color w:val="000000"/>
          <w:sz w:val="19"/>
          <w:szCs w:val="19"/>
          <w:lang w:val="en-CA"/>
        </w:rPr>
        <w:t>"</w:t>
      </w:r>
      <w:r>
        <w:rPr>
          <w:rFonts w:ascii="Consolas" w:hAnsi="Consolas" w:cs="Consolas"/>
          <w:color w:val="0000FF"/>
          <w:sz w:val="19"/>
          <w:szCs w:val="19"/>
          <w:lang w:val="en-CA"/>
        </w:rPr>
        <w:t>vec4</w:t>
      </w:r>
      <w:r w:rsidRPr="00464BEA">
        <w:rPr>
          <w:rFonts w:ascii="Consolas" w:hAnsi="Consolas" w:cs="Consolas"/>
          <w:color w:val="000000"/>
          <w:sz w:val="19"/>
          <w:szCs w:val="19"/>
          <w:lang w:val="en-CA"/>
        </w:rPr>
        <w:t>"</w:t>
      </w:r>
      <w:r w:rsidRPr="00464BEA">
        <w:rPr>
          <w:rFonts w:ascii="Consolas" w:hAnsi="Consolas" w:cs="Consolas"/>
          <w:color w:val="0000FF"/>
          <w:sz w:val="19"/>
          <w:szCs w:val="19"/>
          <w:lang w:val="en-CA"/>
        </w:rPr>
        <w:t xml:space="preserve"> </w:t>
      </w:r>
      <w:r w:rsidRPr="00464BEA">
        <w:rPr>
          <w:rFonts w:ascii="Consolas" w:hAnsi="Consolas" w:cs="Consolas"/>
          <w:color w:val="FF0000"/>
          <w:sz w:val="19"/>
          <w:szCs w:val="19"/>
          <w:lang w:val="en-CA"/>
        </w:rPr>
        <w:t>x</w:t>
      </w:r>
      <w:r w:rsidRPr="00464BEA">
        <w:rPr>
          <w:rFonts w:ascii="Consolas" w:hAnsi="Consolas" w:cs="Consolas"/>
          <w:color w:val="0000FF"/>
          <w:sz w:val="19"/>
          <w:szCs w:val="19"/>
          <w:lang w:val="en-CA"/>
        </w:rPr>
        <w:t>=</w:t>
      </w:r>
      <w:r w:rsidRPr="00464BEA">
        <w:rPr>
          <w:rFonts w:ascii="Consolas" w:hAnsi="Consolas" w:cs="Consolas"/>
          <w:color w:val="000000"/>
          <w:sz w:val="19"/>
          <w:szCs w:val="19"/>
          <w:lang w:val="en-CA"/>
        </w:rPr>
        <w:t>"</w:t>
      </w:r>
      <w:r>
        <w:rPr>
          <w:rFonts w:ascii="Consolas" w:hAnsi="Consolas" w:cs="Consolas"/>
          <w:color w:val="0000FF"/>
          <w:sz w:val="19"/>
          <w:szCs w:val="19"/>
          <w:lang w:val="en-CA"/>
        </w:rPr>
        <w:t>0</w:t>
      </w:r>
      <w:r w:rsidRPr="00464BEA">
        <w:rPr>
          <w:rFonts w:ascii="Consolas" w:hAnsi="Consolas" w:cs="Consolas"/>
          <w:color w:val="000000"/>
          <w:sz w:val="19"/>
          <w:szCs w:val="19"/>
          <w:lang w:val="en-CA"/>
        </w:rPr>
        <w:t>"</w:t>
      </w:r>
      <w:r w:rsidRPr="00464BEA">
        <w:rPr>
          <w:rFonts w:ascii="Consolas" w:hAnsi="Consolas" w:cs="Consolas"/>
          <w:color w:val="0000FF"/>
          <w:sz w:val="19"/>
          <w:szCs w:val="19"/>
          <w:lang w:val="en-CA"/>
        </w:rPr>
        <w:t xml:space="preserve"> </w:t>
      </w:r>
      <w:r w:rsidRPr="00464BEA">
        <w:rPr>
          <w:rFonts w:ascii="Consolas" w:hAnsi="Consolas" w:cs="Consolas"/>
          <w:color w:val="FF0000"/>
          <w:sz w:val="19"/>
          <w:szCs w:val="19"/>
          <w:lang w:val="en-CA"/>
        </w:rPr>
        <w:t>y</w:t>
      </w:r>
      <w:r w:rsidRPr="00464BEA">
        <w:rPr>
          <w:rFonts w:ascii="Consolas" w:hAnsi="Consolas" w:cs="Consolas"/>
          <w:color w:val="0000FF"/>
          <w:sz w:val="19"/>
          <w:szCs w:val="19"/>
          <w:lang w:val="en-CA"/>
        </w:rPr>
        <w:t>=</w:t>
      </w:r>
      <w:r w:rsidRPr="00464BEA">
        <w:rPr>
          <w:rFonts w:ascii="Consolas" w:hAnsi="Consolas" w:cs="Consolas"/>
          <w:color w:val="000000"/>
          <w:sz w:val="19"/>
          <w:szCs w:val="19"/>
          <w:lang w:val="en-CA"/>
        </w:rPr>
        <w:t>"</w:t>
      </w:r>
      <w:r>
        <w:rPr>
          <w:rFonts w:ascii="Consolas" w:hAnsi="Consolas" w:cs="Consolas"/>
          <w:color w:val="0000FF"/>
          <w:sz w:val="19"/>
          <w:szCs w:val="19"/>
          <w:lang w:val="en-CA"/>
        </w:rPr>
        <w:t>0</w:t>
      </w:r>
      <w:r w:rsidRPr="00464BEA">
        <w:rPr>
          <w:rFonts w:ascii="Consolas" w:hAnsi="Consolas" w:cs="Consolas"/>
          <w:color w:val="000000"/>
          <w:sz w:val="19"/>
          <w:szCs w:val="19"/>
          <w:lang w:val="en-CA"/>
        </w:rPr>
        <w:t>"</w:t>
      </w:r>
      <w:r w:rsidRPr="00464BEA">
        <w:rPr>
          <w:rFonts w:ascii="Consolas" w:hAnsi="Consolas" w:cs="Consolas"/>
          <w:color w:val="0000FF"/>
          <w:sz w:val="19"/>
          <w:szCs w:val="19"/>
          <w:lang w:val="en-CA"/>
        </w:rPr>
        <w:t xml:space="preserve"> </w:t>
      </w:r>
      <w:r w:rsidRPr="00464BEA">
        <w:rPr>
          <w:rFonts w:ascii="Consolas" w:hAnsi="Consolas" w:cs="Consolas"/>
          <w:color w:val="FF0000"/>
          <w:sz w:val="19"/>
          <w:szCs w:val="19"/>
          <w:lang w:val="en-CA"/>
        </w:rPr>
        <w:t>z</w:t>
      </w:r>
      <w:r w:rsidRPr="00464BEA">
        <w:rPr>
          <w:rFonts w:ascii="Consolas" w:hAnsi="Consolas" w:cs="Consolas"/>
          <w:color w:val="0000FF"/>
          <w:sz w:val="19"/>
          <w:szCs w:val="19"/>
          <w:lang w:val="en-CA"/>
        </w:rPr>
        <w:t>=</w:t>
      </w:r>
      <w:r w:rsidRPr="00464BEA">
        <w:rPr>
          <w:rFonts w:ascii="Consolas" w:hAnsi="Consolas" w:cs="Consolas"/>
          <w:color w:val="000000"/>
          <w:sz w:val="19"/>
          <w:szCs w:val="19"/>
          <w:lang w:val="en-CA"/>
        </w:rPr>
        <w:t>"</w:t>
      </w:r>
      <w:r>
        <w:rPr>
          <w:rFonts w:ascii="Consolas" w:hAnsi="Consolas" w:cs="Consolas"/>
          <w:color w:val="0000FF"/>
          <w:sz w:val="19"/>
          <w:szCs w:val="19"/>
          <w:lang w:val="en-CA"/>
        </w:rPr>
        <w:t>0</w:t>
      </w:r>
      <w:r w:rsidRPr="00464BEA">
        <w:rPr>
          <w:rFonts w:ascii="Consolas" w:hAnsi="Consolas" w:cs="Consolas"/>
          <w:color w:val="000000"/>
          <w:sz w:val="19"/>
          <w:szCs w:val="19"/>
          <w:lang w:val="en-CA"/>
        </w:rPr>
        <w:t>"</w:t>
      </w:r>
      <w:r>
        <w:rPr>
          <w:rFonts w:ascii="Consolas" w:hAnsi="Consolas" w:cs="Consolas"/>
          <w:color w:val="000000"/>
          <w:sz w:val="19"/>
          <w:szCs w:val="19"/>
          <w:lang w:val="en-CA"/>
        </w:rPr>
        <w:t xml:space="preserve"> </w:t>
      </w:r>
      <w:r>
        <w:rPr>
          <w:rFonts w:ascii="Consolas" w:hAnsi="Consolas" w:cs="Consolas"/>
          <w:color w:val="FF0000"/>
          <w:sz w:val="19"/>
          <w:szCs w:val="19"/>
          <w:lang w:val="en-CA"/>
        </w:rPr>
        <w:t>w</w:t>
      </w:r>
      <w:r w:rsidRPr="00464BEA">
        <w:rPr>
          <w:rFonts w:ascii="Consolas" w:hAnsi="Consolas" w:cs="Consolas"/>
          <w:color w:val="0000FF"/>
          <w:sz w:val="19"/>
          <w:szCs w:val="19"/>
          <w:lang w:val="en-CA"/>
        </w:rPr>
        <w:t>=</w:t>
      </w:r>
      <w:r w:rsidRPr="00464BEA">
        <w:rPr>
          <w:rFonts w:ascii="Consolas" w:hAnsi="Consolas" w:cs="Consolas"/>
          <w:color w:val="000000"/>
          <w:sz w:val="19"/>
          <w:szCs w:val="19"/>
          <w:lang w:val="en-CA"/>
        </w:rPr>
        <w:t>"</w:t>
      </w:r>
      <w:r>
        <w:rPr>
          <w:rFonts w:ascii="Consolas" w:hAnsi="Consolas" w:cs="Consolas"/>
          <w:color w:val="0000FF"/>
          <w:sz w:val="19"/>
          <w:szCs w:val="19"/>
          <w:lang w:val="en-CA"/>
        </w:rPr>
        <w:t>0</w:t>
      </w:r>
      <w:r w:rsidRPr="00464BEA">
        <w:rPr>
          <w:rFonts w:ascii="Consolas" w:hAnsi="Consolas" w:cs="Consolas"/>
          <w:color w:val="000000"/>
          <w:sz w:val="19"/>
          <w:szCs w:val="19"/>
          <w:lang w:val="en-CA"/>
        </w:rPr>
        <w:t>"</w:t>
      </w:r>
      <w:r w:rsidRPr="00464BEA">
        <w:rPr>
          <w:rFonts w:ascii="Consolas" w:hAnsi="Consolas" w:cs="Consolas"/>
          <w:color w:val="0000FF"/>
          <w:sz w:val="19"/>
          <w:szCs w:val="19"/>
          <w:lang w:val="en-CA"/>
        </w:rPr>
        <w:t>/&gt;</w:t>
      </w:r>
    </w:p>
    <w:p w:rsidR="00464BEA" w:rsidRDefault="00464BEA" w:rsidP="00464BEA">
      <w:pPr>
        <w:autoSpaceDE w:val="0"/>
        <w:autoSpaceDN w:val="0"/>
        <w:adjustRightInd w:val="0"/>
        <w:spacing w:after="0" w:line="240" w:lineRule="auto"/>
        <w:rPr>
          <w:rFonts w:ascii="Consolas" w:hAnsi="Consolas" w:cs="Consolas"/>
          <w:color w:val="0000FF"/>
          <w:sz w:val="19"/>
          <w:szCs w:val="19"/>
          <w:lang w:val="en-CA"/>
        </w:rPr>
      </w:pPr>
      <w:r w:rsidRPr="00464BEA">
        <w:rPr>
          <w:rFonts w:ascii="Consolas" w:hAnsi="Consolas" w:cs="Consolas"/>
          <w:color w:val="0000FF"/>
          <w:sz w:val="19"/>
          <w:szCs w:val="19"/>
          <w:lang w:val="en-CA"/>
        </w:rPr>
        <w:t xml:space="preserve">    &lt;</w:t>
      </w:r>
      <w:r w:rsidRPr="00464BEA">
        <w:rPr>
          <w:rFonts w:ascii="Consolas" w:hAnsi="Consolas" w:cs="Consolas"/>
          <w:color w:val="A31515"/>
          <w:sz w:val="19"/>
          <w:szCs w:val="19"/>
          <w:lang w:val="en-CA"/>
        </w:rPr>
        <w:t>uniform</w:t>
      </w:r>
      <w:r w:rsidRPr="00464BEA">
        <w:rPr>
          <w:rFonts w:ascii="Consolas" w:hAnsi="Consolas" w:cs="Consolas"/>
          <w:color w:val="0000FF"/>
          <w:sz w:val="19"/>
          <w:szCs w:val="19"/>
          <w:lang w:val="en-CA"/>
        </w:rPr>
        <w:t xml:space="preserve"> </w:t>
      </w:r>
      <w:r w:rsidRPr="00464BEA">
        <w:rPr>
          <w:rFonts w:ascii="Consolas" w:hAnsi="Consolas" w:cs="Consolas"/>
          <w:color w:val="FF0000"/>
          <w:sz w:val="19"/>
          <w:szCs w:val="19"/>
          <w:lang w:val="en-CA"/>
        </w:rPr>
        <w:t>name</w:t>
      </w:r>
      <w:r w:rsidRPr="00464BEA">
        <w:rPr>
          <w:rFonts w:ascii="Consolas" w:hAnsi="Consolas" w:cs="Consolas"/>
          <w:color w:val="0000FF"/>
          <w:sz w:val="19"/>
          <w:szCs w:val="19"/>
          <w:lang w:val="en-CA"/>
        </w:rPr>
        <w:t>=</w:t>
      </w:r>
      <w:r w:rsidRPr="00464BEA">
        <w:rPr>
          <w:rFonts w:ascii="Consolas" w:hAnsi="Consolas" w:cs="Consolas"/>
          <w:color w:val="000000"/>
          <w:sz w:val="19"/>
          <w:szCs w:val="19"/>
          <w:lang w:val="en-CA"/>
        </w:rPr>
        <w:t>"</w:t>
      </w:r>
      <w:proofErr w:type="spellStart"/>
      <w:r>
        <w:rPr>
          <w:rFonts w:ascii="Consolas" w:hAnsi="Consolas" w:cs="Consolas"/>
          <w:color w:val="0000FF"/>
          <w:sz w:val="19"/>
          <w:szCs w:val="19"/>
          <w:lang w:val="en-CA"/>
        </w:rPr>
        <w:t>uniformName</w:t>
      </w:r>
      <w:proofErr w:type="spellEnd"/>
      <w:r w:rsidRPr="00464BEA">
        <w:rPr>
          <w:rFonts w:ascii="Consolas" w:hAnsi="Consolas" w:cs="Consolas"/>
          <w:color w:val="000000"/>
          <w:sz w:val="19"/>
          <w:szCs w:val="19"/>
          <w:lang w:val="en-CA"/>
        </w:rPr>
        <w:t>"</w:t>
      </w:r>
      <w:r w:rsidRPr="00464BEA">
        <w:rPr>
          <w:rFonts w:ascii="Consolas" w:hAnsi="Consolas" w:cs="Consolas"/>
          <w:color w:val="0000FF"/>
          <w:sz w:val="19"/>
          <w:szCs w:val="19"/>
          <w:lang w:val="en-CA"/>
        </w:rPr>
        <w:t xml:space="preserve"> </w:t>
      </w:r>
      <w:r w:rsidRPr="00464BEA">
        <w:rPr>
          <w:rFonts w:ascii="Consolas" w:hAnsi="Consolas" w:cs="Consolas"/>
          <w:color w:val="FF0000"/>
          <w:sz w:val="19"/>
          <w:szCs w:val="19"/>
          <w:lang w:val="en-CA"/>
        </w:rPr>
        <w:t>type</w:t>
      </w:r>
      <w:r w:rsidRPr="00464BEA">
        <w:rPr>
          <w:rFonts w:ascii="Consolas" w:hAnsi="Consolas" w:cs="Consolas"/>
          <w:color w:val="0000FF"/>
          <w:sz w:val="19"/>
          <w:szCs w:val="19"/>
          <w:lang w:val="en-CA"/>
        </w:rPr>
        <w:t>=</w:t>
      </w:r>
      <w:r w:rsidRPr="00464BEA">
        <w:rPr>
          <w:rFonts w:ascii="Consolas" w:hAnsi="Consolas" w:cs="Consolas"/>
          <w:color w:val="000000"/>
          <w:sz w:val="19"/>
          <w:szCs w:val="19"/>
          <w:lang w:val="en-CA"/>
        </w:rPr>
        <w:t>"</w:t>
      </w:r>
      <w:r>
        <w:rPr>
          <w:rFonts w:ascii="Consolas" w:hAnsi="Consolas" w:cs="Consolas"/>
          <w:color w:val="0000FF"/>
          <w:sz w:val="19"/>
          <w:szCs w:val="19"/>
          <w:lang w:val="en-CA"/>
        </w:rPr>
        <w:t>color</w:t>
      </w:r>
      <w:r w:rsidRPr="00464BEA">
        <w:rPr>
          <w:rFonts w:ascii="Consolas" w:hAnsi="Consolas" w:cs="Consolas"/>
          <w:color w:val="000000"/>
          <w:sz w:val="19"/>
          <w:szCs w:val="19"/>
          <w:lang w:val="en-CA"/>
        </w:rPr>
        <w:t>"</w:t>
      </w:r>
      <w:r w:rsidRPr="00464BEA">
        <w:rPr>
          <w:rFonts w:ascii="Consolas" w:hAnsi="Consolas" w:cs="Consolas"/>
          <w:color w:val="0000FF"/>
          <w:sz w:val="19"/>
          <w:szCs w:val="19"/>
          <w:lang w:val="en-CA"/>
        </w:rPr>
        <w:t xml:space="preserve"> </w:t>
      </w:r>
      <w:r>
        <w:rPr>
          <w:rFonts w:ascii="Consolas" w:hAnsi="Consolas" w:cs="Consolas"/>
          <w:color w:val="FF0000"/>
          <w:sz w:val="19"/>
          <w:szCs w:val="19"/>
          <w:lang w:val="en-CA"/>
        </w:rPr>
        <w:t>r</w:t>
      </w:r>
      <w:r w:rsidRPr="00464BEA">
        <w:rPr>
          <w:rFonts w:ascii="Consolas" w:hAnsi="Consolas" w:cs="Consolas"/>
          <w:color w:val="0000FF"/>
          <w:sz w:val="19"/>
          <w:szCs w:val="19"/>
          <w:lang w:val="en-CA"/>
        </w:rPr>
        <w:t>=</w:t>
      </w:r>
      <w:r w:rsidRPr="00464BEA">
        <w:rPr>
          <w:rFonts w:ascii="Consolas" w:hAnsi="Consolas" w:cs="Consolas"/>
          <w:color w:val="000000"/>
          <w:sz w:val="19"/>
          <w:szCs w:val="19"/>
          <w:lang w:val="en-CA"/>
        </w:rPr>
        <w:t>"</w:t>
      </w:r>
      <w:r>
        <w:rPr>
          <w:rFonts w:ascii="Consolas" w:hAnsi="Consolas" w:cs="Consolas"/>
          <w:color w:val="0000FF"/>
          <w:sz w:val="19"/>
          <w:szCs w:val="19"/>
          <w:lang w:val="en-CA"/>
        </w:rPr>
        <w:t>0</w:t>
      </w:r>
      <w:r w:rsidRPr="00464BEA">
        <w:rPr>
          <w:rFonts w:ascii="Consolas" w:hAnsi="Consolas" w:cs="Consolas"/>
          <w:color w:val="000000"/>
          <w:sz w:val="19"/>
          <w:szCs w:val="19"/>
          <w:lang w:val="en-CA"/>
        </w:rPr>
        <w:t>"</w:t>
      </w:r>
      <w:r w:rsidRPr="00464BEA">
        <w:rPr>
          <w:rFonts w:ascii="Consolas" w:hAnsi="Consolas" w:cs="Consolas"/>
          <w:color w:val="0000FF"/>
          <w:sz w:val="19"/>
          <w:szCs w:val="19"/>
          <w:lang w:val="en-CA"/>
        </w:rPr>
        <w:t xml:space="preserve"> </w:t>
      </w:r>
      <w:r>
        <w:rPr>
          <w:rFonts w:ascii="Consolas" w:hAnsi="Consolas" w:cs="Consolas"/>
          <w:color w:val="FF0000"/>
          <w:sz w:val="19"/>
          <w:szCs w:val="19"/>
          <w:lang w:val="en-CA"/>
        </w:rPr>
        <w:t>g</w:t>
      </w:r>
      <w:r w:rsidRPr="00464BEA">
        <w:rPr>
          <w:rFonts w:ascii="Consolas" w:hAnsi="Consolas" w:cs="Consolas"/>
          <w:color w:val="0000FF"/>
          <w:sz w:val="19"/>
          <w:szCs w:val="19"/>
          <w:lang w:val="en-CA"/>
        </w:rPr>
        <w:t>=</w:t>
      </w:r>
      <w:r w:rsidRPr="00464BEA">
        <w:rPr>
          <w:rFonts w:ascii="Consolas" w:hAnsi="Consolas" w:cs="Consolas"/>
          <w:color w:val="000000"/>
          <w:sz w:val="19"/>
          <w:szCs w:val="19"/>
          <w:lang w:val="en-CA"/>
        </w:rPr>
        <w:t>"</w:t>
      </w:r>
      <w:r>
        <w:rPr>
          <w:rFonts w:ascii="Consolas" w:hAnsi="Consolas" w:cs="Consolas"/>
          <w:color w:val="0000FF"/>
          <w:sz w:val="19"/>
          <w:szCs w:val="19"/>
          <w:lang w:val="en-CA"/>
        </w:rPr>
        <w:t>0</w:t>
      </w:r>
      <w:r w:rsidRPr="00464BEA">
        <w:rPr>
          <w:rFonts w:ascii="Consolas" w:hAnsi="Consolas" w:cs="Consolas"/>
          <w:color w:val="000000"/>
          <w:sz w:val="19"/>
          <w:szCs w:val="19"/>
          <w:lang w:val="en-CA"/>
        </w:rPr>
        <w:t>"</w:t>
      </w:r>
      <w:r w:rsidRPr="00464BEA">
        <w:rPr>
          <w:rFonts w:ascii="Consolas" w:hAnsi="Consolas" w:cs="Consolas"/>
          <w:color w:val="0000FF"/>
          <w:sz w:val="19"/>
          <w:szCs w:val="19"/>
          <w:lang w:val="en-CA"/>
        </w:rPr>
        <w:t xml:space="preserve"> </w:t>
      </w:r>
      <w:r>
        <w:rPr>
          <w:rFonts w:ascii="Consolas" w:hAnsi="Consolas" w:cs="Consolas"/>
          <w:color w:val="FF0000"/>
          <w:sz w:val="19"/>
          <w:szCs w:val="19"/>
          <w:lang w:val="en-CA"/>
        </w:rPr>
        <w:t>b</w:t>
      </w:r>
      <w:r w:rsidRPr="00464BEA">
        <w:rPr>
          <w:rFonts w:ascii="Consolas" w:hAnsi="Consolas" w:cs="Consolas"/>
          <w:color w:val="0000FF"/>
          <w:sz w:val="19"/>
          <w:szCs w:val="19"/>
          <w:lang w:val="en-CA"/>
        </w:rPr>
        <w:t>=</w:t>
      </w:r>
      <w:r w:rsidRPr="00464BEA">
        <w:rPr>
          <w:rFonts w:ascii="Consolas" w:hAnsi="Consolas" w:cs="Consolas"/>
          <w:color w:val="000000"/>
          <w:sz w:val="19"/>
          <w:szCs w:val="19"/>
          <w:lang w:val="en-CA"/>
        </w:rPr>
        <w:t>"</w:t>
      </w:r>
      <w:r>
        <w:rPr>
          <w:rFonts w:ascii="Consolas" w:hAnsi="Consolas" w:cs="Consolas"/>
          <w:color w:val="0000FF"/>
          <w:sz w:val="19"/>
          <w:szCs w:val="19"/>
          <w:lang w:val="en-CA"/>
        </w:rPr>
        <w:t>0</w:t>
      </w:r>
      <w:r w:rsidRPr="00464BEA">
        <w:rPr>
          <w:rFonts w:ascii="Consolas" w:hAnsi="Consolas" w:cs="Consolas"/>
          <w:color w:val="000000"/>
          <w:sz w:val="19"/>
          <w:szCs w:val="19"/>
          <w:lang w:val="en-CA"/>
        </w:rPr>
        <w:t>"</w:t>
      </w:r>
      <w:r>
        <w:rPr>
          <w:rFonts w:ascii="Consolas" w:hAnsi="Consolas" w:cs="Consolas"/>
          <w:color w:val="000000"/>
          <w:sz w:val="19"/>
          <w:szCs w:val="19"/>
          <w:lang w:val="en-CA"/>
        </w:rPr>
        <w:t xml:space="preserve"> </w:t>
      </w:r>
      <w:r>
        <w:rPr>
          <w:rFonts w:ascii="Consolas" w:hAnsi="Consolas" w:cs="Consolas"/>
          <w:color w:val="FF0000"/>
          <w:sz w:val="19"/>
          <w:szCs w:val="19"/>
          <w:lang w:val="en-CA"/>
        </w:rPr>
        <w:t>a</w:t>
      </w:r>
      <w:r w:rsidRPr="00464BEA">
        <w:rPr>
          <w:rFonts w:ascii="Consolas" w:hAnsi="Consolas" w:cs="Consolas"/>
          <w:color w:val="0000FF"/>
          <w:sz w:val="19"/>
          <w:szCs w:val="19"/>
          <w:lang w:val="en-CA"/>
        </w:rPr>
        <w:t>=</w:t>
      </w:r>
      <w:r w:rsidRPr="00464BEA">
        <w:rPr>
          <w:rFonts w:ascii="Consolas" w:hAnsi="Consolas" w:cs="Consolas"/>
          <w:color w:val="000000"/>
          <w:sz w:val="19"/>
          <w:szCs w:val="19"/>
          <w:lang w:val="en-CA"/>
        </w:rPr>
        <w:t>"</w:t>
      </w:r>
      <w:r>
        <w:rPr>
          <w:rFonts w:ascii="Consolas" w:hAnsi="Consolas" w:cs="Consolas"/>
          <w:color w:val="0000FF"/>
          <w:sz w:val="19"/>
          <w:szCs w:val="19"/>
          <w:lang w:val="en-CA"/>
        </w:rPr>
        <w:t>0</w:t>
      </w:r>
      <w:r w:rsidRPr="00464BEA">
        <w:rPr>
          <w:rFonts w:ascii="Consolas" w:hAnsi="Consolas" w:cs="Consolas"/>
          <w:color w:val="000000"/>
          <w:sz w:val="19"/>
          <w:szCs w:val="19"/>
          <w:lang w:val="en-CA"/>
        </w:rPr>
        <w:t>"</w:t>
      </w:r>
      <w:r w:rsidRPr="00464BEA">
        <w:rPr>
          <w:rFonts w:ascii="Consolas" w:hAnsi="Consolas" w:cs="Consolas"/>
          <w:color w:val="0000FF"/>
          <w:sz w:val="19"/>
          <w:szCs w:val="19"/>
          <w:lang w:val="en-CA"/>
        </w:rPr>
        <w:t>/&gt;</w:t>
      </w:r>
    </w:p>
    <w:p w:rsidR="00464BEA" w:rsidRPr="00464BEA" w:rsidRDefault="00464BEA" w:rsidP="00464BEA">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FF"/>
          <w:sz w:val="19"/>
          <w:szCs w:val="19"/>
          <w:lang w:val="en-CA"/>
        </w:rPr>
        <w:t xml:space="preserve">    </w:t>
      </w:r>
      <w:r w:rsidRPr="00464BEA">
        <w:rPr>
          <w:rFonts w:ascii="Consolas" w:hAnsi="Consolas" w:cs="Consolas"/>
          <w:color w:val="0000FF"/>
          <w:sz w:val="19"/>
          <w:szCs w:val="19"/>
          <w:lang w:val="en-CA"/>
        </w:rPr>
        <w:t>&lt;</w:t>
      </w:r>
      <w:r w:rsidRPr="00464BEA">
        <w:rPr>
          <w:rFonts w:ascii="Consolas" w:hAnsi="Consolas" w:cs="Consolas"/>
          <w:color w:val="A31515"/>
          <w:sz w:val="19"/>
          <w:szCs w:val="19"/>
          <w:lang w:val="en-CA"/>
        </w:rPr>
        <w:t>texture</w:t>
      </w:r>
      <w:r w:rsidRPr="00464BEA">
        <w:rPr>
          <w:rFonts w:ascii="Consolas" w:hAnsi="Consolas" w:cs="Consolas"/>
          <w:color w:val="0000FF"/>
          <w:sz w:val="19"/>
          <w:szCs w:val="19"/>
          <w:lang w:val="en-CA"/>
        </w:rPr>
        <w:t xml:space="preserve"> </w:t>
      </w:r>
      <w:r w:rsidRPr="00464BEA">
        <w:rPr>
          <w:rFonts w:ascii="Consolas" w:hAnsi="Consolas" w:cs="Consolas"/>
          <w:color w:val="FF0000"/>
          <w:sz w:val="19"/>
          <w:szCs w:val="19"/>
          <w:lang w:val="en-CA"/>
        </w:rPr>
        <w:t>name</w:t>
      </w:r>
      <w:r w:rsidRPr="00464BEA">
        <w:rPr>
          <w:rFonts w:ascii="Consolas" w:hAnsi="Consolas" w:cs="Consolas"/>
          <w:color w:val="0000FF"/>
          <w:sz w:val="19"/>
          <w:szCs w:val="19"/>
          <w:lang w:val="en-CA"/>
        </w:rPr>
        <w:t>=</w:t>
      </w:r>
      <w:r w:rsidRPr="00464BEA">
        <w:rPr>
          <w:rFonts w:ascii="Consolas" w:hAnsi="Consolas" w:cs="Consolas"/>
          <w:color w:val="000000"/>
          <w:sz w:val="19"/>
          <w:szCs w:val="19"/>
          <w:lang w:val="en-CA"/>
        </w:rPr>
        <w:t>"</w:t>
      </w:r>
      <w:r>
        <w:rPr>
          <w:rFonts w:ascii="Consolas" w:hAnsi="Consolas" w:cs="Consolas"/>
          <w:color w:val="0000FF"/>
          <w:sz w:val="19"/>
          <w:szCs w:val="19"/>
          <w:lang w:val="en-CA"/>
        </w:rPr>
        <w:t>sample2DName</w:t>
      </w:r>
      <w:r w:rsidRPr="00464BEA">
        <w:rPr>
          <w:rFonts w:ascii="Consolas" w:hAnsi="Consolas" w:cs="Consolas"/>
          <w:color w:val="000000"/>
          <w:sz w:val="19"/>
          <w:szCs w:val="19"/>
          <w:lang w:val="en-CA"/>
        </w:rPr>
        <w:t>"</w:t>
      </w:r>
      <w:r w:rsidRPr="00464BEA">
        <w:rPr>
          <w:rFonts w:ascii="Consolas" w:hAnsi="Consolas" w:cs="Consolas"/>
          <w:color w:val="0000FF"/>
          <w:sz w:val="19"/>
          <w:szCs w:val="19"/>
          <w:lang w:val="en-CA"/>
        </w:rPr>
        <w:t xml:space="preserve"> </w:t>
      </w:r>
      <w:r w:rsidRPr="00464BEA">
        <w:rPr>
          <w:rFonts w:ascii="Consolas" w:hAnsi="Consolas" w:cs="Consolas"/>
          <w:color w:val="FF0000"/>
          <w:sz w:val="19"/>
          <w:szCs w:val="19"/>
          <w:lang w:val="en-CA"/>
        </w:rPr>
        <w:t>value</w:t>
      </w:r>
      <w:r w:rsidRPr="00464BEA">
        <w:rPr>
          <w:rFonts w:ascii="Consolas" w:hAnsi="Consolas" w:cs="Consolas"/>
          <w:color w:val="0000FF"/>
          <w:sz w:val="19"/>
          <w:szCs w:val="19"/>
          <w:lang w:val="en-CA"/>
        </w:rPr>
        <w:t>=</w:t>
      </w:r>
      <w:r w:rsidRPr="00464BEA">
        <w:rPr>
          <w:rFonts w:ascii="Consolas" w:hAnsi="Consolas" w:cs="Consolas"/>
          <w:color w:val="000000"/>
          <w:sz w:val="19"/>
          <w:szCs w:val="19"/>
          <w:lang w:val="en-CA"/>
        </w:rPr>
        <w:t>"</w:t>
      </w:r>
      <w:r>
        <w:rPr>
          <w:rFonts w:ascii="Consolas" w:hAnsi="Consolas" w:cs="Consolas"/>
          <w:color w:val="0000FF"/>
          <w:sz w:val="19"/>
          <w:szCs w:val="19"/>
          <w:lang w:val="en-CA"/>
        </w:rPr>
        <w:t>path</w:t>
      </w:r>
      <w:r w:rsidRPr="00464BEA">
        <w:rPr>
          <w:rFonts w:ascii="Consolas" w:hAnsi="Consolas" w:cs="Consolas"/>
          <w:color w:val="000000"/>
          <w:sz w:val="19"/>
          <w:szCs w:val="19"/>
          <w:lang w:val="en-CA"/>
        </w:rPr>
        <w:t>"</w:t>
      </w:r>
      <w:r w:rsidRPr="00464BEA">
        <w:rPr>
          <w:rFonts w:ascii="Consolas" w:hAnsi="Consolas" w:cs="Consolas"/>
          <w:color w:val="0000FF"/>
          <w:sz w:val="19"/>
          <w:szCs w:val="19"/>
          <w:lang w:val="en-CA"/>
        </w:rPr>
        <w:t>/&gt;</w:t>
      </w:r>
    </w:p>
    <w:p w:rsidR="00464BEA" w:rsidRDefault="00464BEA" w:rsidP="00464B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lang w:val="en-CA"/>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fragmentShader</w:t>
      </w:r>
      <w:proofErr w:type="spellEnd"/>
      <w:r>
        <w:rPr>
          <w:rFonts w:ascii="Consolas" w:hAnsi="Consolas" w:cs="Consolas"/>
          <w:color w:val="0000FF"/>
          <w:sz w:val="19"/>
          <w:szCs w:val="19"/>
        </w:rPr>
        <w:t>&gt;</w:t>
      </w:r>
    </w:p>
    <w:p w:rsidR="00464BEA" w:rsidRPr="00FE3D8C" w:rsidRDefault="00464BEA" w:rsidP="00464BEA">
      <w:r>
        <w:rPr>
          <w:rFonts w:ascii="Consolas" w:hAnsi="Consolas" w:cs="Consolas"/>
          <w:color w:val="0000FF"/>
          <w:sz w:val="19"/>
          <w:szCs w:val="19"/>
        </w:rPr>
        <w:t>&lt;/</w:t>
      </w:r>
      <w:proofErr w:type="spellStart"/>
      <w:r>
        <w:rPr>
          <w:rFonts w:ascii="Consolas" w:hAnsi="Consolas" w:cs="Consolas"/>
          <w:color w:val="A31515"/>
          <w:sz w:val="19"/>
          <w:szCs w:val="19"/>
        </w:rPr>
        <w:t>material</w:t>
      </w:r>
      <w:proofErr w:type="spellEnd"/>
      <w:r>
        <w:rPr>
          <w:rFonts w:ascii="Consolas" w:hAnsi="Consolas" w:cs="Consolas"/>
          <w:color w:val="0000FF"/>
          <w:sz w:val="19"/>
          <w:szCs w:val="19"/>
        </w:rPr>
        <w:t>&gt;</w:t>
      </w:r>
    </w:p>
    <w:p w:rsidR="00DE7258" w:rsidRDefault="00017194" w:rsidP="00226DEE">
      <w:pPr>
        <w:jc w:val="both"/>
      </w:pPr>
      <w:r>
        <w:t xml:space="preserve">Chacun des </w:t>
      </w:r>
      <w:proofErr w:type="spellStart"/>
      <w:r>
        <w:t>nuanceurs</w:t>
      </w:r>
      <w:proofErr w:type="spellEnd"/>
      <w:r>
        <w:t xml:space="preserve"> peut spécifier les valeurs des attributs uniformes et des </w:t>
      </w:r>
      <w:r w:rsidRPr="00226DEE">
        <w:rPr>
          <w:i/>
        </w:rPr>
        <w:t>sampler</w:t>
      </w:r>
      <w:r w:rsidR="00226DEE" w:rsidRPr="00226DEE">
        <w:rPr>
          <w:i/>
        </w:rPr>
        <w:t>s</w:t>
      </w:r>
      <w:r>
        <w:t xml:space="preserve"> (textures) qu’il utilise. Vous devez spécifier le </w:t>
      </w:r>
      <w:r w:rsidRPr="00226DEE">
        <w:rPr>
          <w:i/>
        </w:rPr>
        <w:t>nom</w:t>
      </w:r>
      <w:r>
        <w:t xml:space="preserve"> de l’attribut dans le </w:t>
      </w:r>
      <w:proofErr w:type="spellStart"/>
      <w:r>
        <w:t>nuanceur</w:t>
      </w:r>
      <w:proofErr w:type="spellEnd"/>
      <w:r>
        <w:t xml:space="preserve">, son </w:t>
      </w:r>
      <w:r w:rsidRPr="00226DEE">
        <w:rPr>
          <w:i/>
        </w:rPr>
        <w:t>type</w:t>
      </w:r>
      <w:r>
        <w:t xml:space="preserve"> et la </w:t>
      </w:r>
      <w:r w:rsidRPr="00226DEE">
        <w:rPr>
          <w:i/>
        </w:rPr>
        <w:t>valeur</w:t>
      </w:r>
      <w:r>
        <w:t xml:space="preserve"> à lui assigner lors de l’exécution</w:t>
      </w:r>
      <w:r w:rsidR="00DE7258">
        <w:t xml:space="preserve"> si c’est une valeur uniforme autre qu’une texture</w:t>
      </w:r>
      <w:r>
        <w:t>.</w:t>
      </w:r>
      <w:r w:rsidR="00DE7258">
        <w:t xml:space="preserve"> Si c’est une texture </w:t>
      </w:r>
      <w:r w:rsidR="00DE7258">
        <w:lastRenderedPageBreak/>
        <w:t xml:space="preserve">que vous voulez spécifier, vous devez créer un élément </w:t>
      </w:r>
      <w:r w:rsidR="00DE7258" w:rsidRPr="00226DEE">
        <w:rPr>
          <w:rFonts w:ascii="Consolas" w:hAnsi="Consolas"/>
          <w:sz w:val="20"/>
        </w:rPr>
        <w:t>texture</w:t>
      </w:r>
      <w:r w:rsidR="00DE7258" w:rsidRPr="00226DEE">
        <w:rPr>
          <w:sz w:val="20"/>
        </w:rPr>
        <w:t xml:space="preserve"> </w:t>
      </w:r>
      <w:r w:rsidR="00DE7258">
        <w:t xml:space="preserve">et indiquer le chemin d’accès vers l’image à utiliser. Les éléments </w:t>
      </w:r>
      <w:proofErr w:type="spellStart"/>
      <w:r w:rsidR="00DE7258" w:rsidRPr="00226DEE">
        <w:rPr>
          <w:rFonts w:ascii="Consolas" w:hAnsi="Consolas"/>
          <w:sz w:val="20"/>
        </w:rPr>
        <w:t>uniform</w:t>
      </w:r>
      <w:proofErr w:type="spellEnd"/>
      <w:r w:rsidR="00DE7258" w:rsidRPr="00226DEE">
        <w:rPr>
          <w:sz w:val="20"/>
        </w:rPr>
        <w:t xml:space="preserve"> </w:t>
      </w:r>
      <w:r w:rsidR="00DE7258">
        <w:t xml:space="preserve">et </w:t>
      </w:r>
      <w:r w:rsidR="00DE7258" w:rsidRPr="00226DEE">
        <w:rPr>
          <w:rFonts w:ascii="Consolas" w:hAnsi="Consolas"/>
          <w:sz w:val="20"/>
        </w:rPr>
        <w:t>texture</w:t>
      </w:r>
      <w:r w:rsidR="00DE7258" w:rsidRPr="00226DEE">
        <w:rPr>
          <w:sz w:val="20"/>
        </w:rPr>
        <w:t xml:space="preserve"> </w:t>
      </w:r>
      <w:r w:rsidR="00DE7258">
        <w:t xml:space="preserve">peuvent être mis autant comme sous-élément d’un </w:t>
      </w:r>
      <w:proofErr w:type="spellStart"/>
      <w:r w:rsidR="00DE7258" w:rsidRPr="00226DEE">
        <w:rPr>
          <w:rFonts w:ascii="Consolas" w:hAnsi="Consolas"/>
          <w:sz w:val="20"/>
        </w:rPr>
        <w:t>vertexShader</w:t>
      </w:r>
      <w:proofErr w:type="spellEnd"/>
      <w:r w:rsidR="00DE7258" w:rsidRPr="00226DEE">
        <w:rPr>
          <w:sz w:val="20"/>
        </w:rPr>
        <w:t xml:space="preserve"> </w:t>
      </w:r>
      <w:r w:rsidR="00DE7258">
        <w:t xml:space="preserve">ou d’un </w:t>
      </w:r>
      <w:proofErr w:type="spellStart"/>
      <w:r w:rsidR="00DE7258" w:rsidRPr="00226DEE">
        <w:rPr>
          <w:rFonts w:ascii="Consolas" w:hAnsi="Consolas"/>
          <w:sz w:val="20"/>
        </w:rPr>
        <w:t>fragmentShader</w:t>
      </w:r>
      <w:proofErr w:type="spellEnd"/>
      <w:r w:rsidR="00DE7258">
        <w:t>.</w:t>
      </w:r>
    </w:p>
    <w:p w:rsidR="00FE3D8C" w:rsidRDefault="00DE7258" w:rsidP="00226DEE">
      <w:pPr>
        <w:jc w:val="both"/>
      </w:pPr>
      <w:r>
        <w:t>Vous pouvez aussi spécifier autant de transformation</w:t>
      </w:r>
      <w:r w:rsidR="00226DEE">
        <w:t>s</w:t>
      </w:r>
      <w:r>
        <w:t xml:space="preserve"> géométrique</w:t>
      </w:r>
      <w:r w:rsidR="00226DEE">
        <w:t>s</w:t>
      </w:r>
      <w:r>
        <w:t xml:space="preserve"> que vous le voulez sur un objet afin de le transformer. Cha</w:t>
      </w:r>
      <w:r w:rsidR="00226DEE">
        <w:t>que</w:t>
      </w:r>
      <w:r>
        <w:t xml:space="preserve"> tr</w:t>
      </w:r>
      <w:r w:rsidR="00226DEE">
        <w:t>ansformation</w:t>
      </w:r>
      <w:r>
        <w:t xml:space="preserve"> doi</w:t>
      </w:r>
      <w:r w:rsidR="00226DEE">
        <w:t>t</w:t>
      </w:r>
      <w:r>
        <w:t xml:space="preserve"> être spécifié</w:t>
      </w:r>
      <w:r w:rsidR="00226DEE">
        <w:t>e</w:t>
      </w:r>
      <w:r>
        <w:t xml:space="preserve"> dans l’élément </w:t>
      </w:r>
      <w:proofErr w:type="spellStart"/>
      <w:r w:rsidRPr="00226DEE">
        <w:rPr>
          <w:rFonts w:ascii="Consolas" w:hAnsi="Consolas"/>
          <w:sz w:val="20"/>
        </w:rPr>
        <w:t>transform</w:t>
      </w:r>
      <w:proofErr w:type="spellEnd"/>
      <w:r>
        <w:t>. Voici les transformations possibles à appliquer sur un objet :</w:t>
      </w:r>
    </w:p>
    <w:p w:rsidR="00DE7258" w:rsidRPr="00FE3D8C" w:rsidRDefault="00DE7258" w:rsidP="00521C38">
      <w:r>
        <w:rPr>
          <w:rFonts w:ascii="Consolas" w:hAnsi="Consolas" w:cs="Consolas"/>
          <w:color w:val="0000FF"/>
          <w:sz w:val="19"/>
          <w:szCs w:val="19"/>
        </w:rPr>
        <w:t>&lt;</w:t>
      </w:r>
      <w:proofErr w:type="gramStart"/>
      <w:r>
        <w:rPr>
          <w:rFonts w:ascii="Consolas" w:hAnsi="Consolas" w:cs="Consolas"/>
          <w:color w:val="A31515"/>
          <w:sz w:val="19"/>
          <w:szCs w:val="19"/>
        </w:rPr>
        <w:t>translation</w:t>
      </w:r>
      <w:proofErr w:type="gramEnd"/>
      <w:r>
        <w:rPr>
          <w:rFonts w:ascii="Consolas" w:hAnsi="Consolas" w:cs="Consolas"/>
          <w:color w:val="0000FF"/>
          <w:sz w:val="19"/>
          <w:szCs w:val="19"/>
        </w:rPr>
        <w:t xml:space="preserve"> </w:t>
      </w:r>
      <w:r>
        <w:rPr>
          <w:rFonts w:ascii="Consolas" w:hAnsi="Consolas" w:cs="Consolas"/>
          <w:color w:val="FF0000"/>
          <w:sz w:val="19"/>
          <w:szCs w:val="19"/>
        </w:rPr>
        <w:t>x</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0</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y</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0</w:t>
      </w:r>
      <w:r>
        <w:rPr>
          <w:rFonts w:ascii="Consolas" w:hAnsi="Consolas" w:cs="Consolas"/>
          <w:color w:val="000000"/>
          <w:sz w:val="19"/>
          <w:szCs w:val="19"/>
        </w:rPr>
        <w:t xml:space="preserve">" </w:t>
      </w:r>
      <w:r>
        <w:rPr>
          <w:rFonts w:ascii="Consolas" w:hAnsi="Consolas" w:cs="Consolas"/>
          <w:color w:val="FF0000"/>
          <w:sz w:val="19"/>
          <w:szCs w:val="19"/>
        </w:rPr>
        <w:t>z</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0</w:t>
      </w:r>
      <w:r>
        <w:rPr>
          <w:rFonts w:ascii="Consolas" w:hAnsi="Consolas" w:cs="Consolas"/>
          <w:color w:val="000000"/>
          <w:sz w:val="19"/>
          <w:szCs w:val="19"/>
        </w:rPr>
        <w:t>"</w:t>
      </w:r>
      <w:r>
        <w:rPr>
          <w:rFonts w:ascii="Consolas" w:hAnsi="Consolas" w:cs="Consolas"/>
          <w:color w:val="0000FF"/>
          <w:sz w:val="19"/>
          <w:szCs w:val="19"/>
        </w:rPr>
        <w:t>/&gt;</w:t>
      </w:r>
    </w:p>
    <w:p w:rsidR="00DE7258" w:rsidRPr="00FE3D8C" w:rsidRDefault="00DE7258" w:rsidP="00DE7258">
      <w:r>
        <w:rPr>
          <w:rFonts w:ascii="Consolas" w:hAnsi="Consolas" w:cs="Consolas"/>
          <w:color w:val="0000FF"/>
          <w:sz w:val="19"/>
          <w:szCs w:val="19"/>
        </w:rPr>
        <w:t>&lt;</w:t>
      </w:r>
      <w:proofErr w:type="spellStart"/>
      <w:proofErr w:type="gramStart"/>
      <w:r>
        <w:rPr>
          <w:rFonts w:ascii="Consolas" w:hAnsi="Consolas" w:cs="Consolas"/>
          <w:color w:val="A31515"/>
          <w:sz w:val="19"/>
          <w:szCs w:val="19"/>
        </w:rPr>
        <w:t>scale</w:t>
      </w:r>
      <w:proofErr w:type="spellEnd"/>
      <w:proofErr w:type="gramEnd"/>
      <w:r>
        <w:rPr>
          <w:rFonts w:ascii="Consolas" w:hAnsi="Consolas" w:cs="Consolas"/>
          <w:color w:val="0000FF"/>
          <w:sz w:val="19"/>
          <w:szCs w:val="19"/>
        </w:rPr>
        <w:t xml:space="preserve"> </w:t>
      </w:r>
      <w:r>
        <w:rPr>
          <w:rFonts w:ascii="Consolas" w:hAnsi="Consolas" w:cs="Consolas"/>
          <w:color w:val="FF0000"/>
          <w:sz w:val="19"/>
          <w:szCs w:val="19"/>
        </w:rPr>
        <w:t>x</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1</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y</w:t>
      </w:r>
      <w:r>
        <w:rPr>
          <w:rFonts w:ascii="Consolas" w:hAnsi="Consolas" w:cs="Consolas"/>
          <w:color w:val="0000FF"/>
          <w:sz w:val="19"/>
          <w:szCs w:val="19"/>
        </w:rPr>
        <w:t>=</w:t>
      </w:r>
      <w:r>
        <w:rPr>
          <w:rFonts w:ascii="Consolas" w:hAnsi="Consolas" w:cs="Consolas"/>
          <w:color w:val="000000"/>
          <w:sz w:val="19"/>
          <w:szCs w:val="19"/>
        </w:rPr>
        <w:t>"</w:t>
      </w:r>
      <w:r w:rsidRPr="00DE7258">
        <w:rPr>
          <w:rFonts w:ascii="Consolas" w:hAnsi="Consolas" w:cs="Consolas"/>
          <w:color w:val="0000FF"/>
          <w:sz w:val="19"/>
          <w:szCs w:val="19"/>
        </w:rPr>
        <w:t>1</w:t>
      </w:r>
      <w:r>
        <w:rPr>
          <w:rFonts w:ascii="Consolas" w:hAnsi="Consolas" w:cs="Consolas"/>
          <w:color w:val="000000"/>
          <w:sz w:val="19"/>
          <w:szCs w:val="19"/>
        </w:rPr>
        <w:t xml:space="preserve">" </w:t>
      </w:r>
      <w:r>
        <w:rPr>
          <w:rFonts w:ascii="Consolas" w:hAnsi="Consolas" w:cs="Consolas"/>
          <w:color w:val="FF0000"/>
          <w:sz w:val="19"/>
          <w:szCs w:val="19"/>
        </w:rPr>
        <w:t>z</w:t>
      </w:r>
      <w:r>
        <w:rPr>
          <w:rFonts w:ascii="Consolas" w:hAnsi="Consolas" w:cs="Consolas"/>
          <w:color w:val="0000FF"/>
          <w:sz w:val="19"/>
          <w:szCs w:val="19"/>
        </w:rPr>
        <w:t>=</w:t>
      </w:r>
      <w:r>
        <w:rPr>
          <w:rFonts w:ascii="Consolas" w:hAnsi="Consolas" w:cs="Consolas"/>
          <w:color w:val="000000"/>
          <w:sz w:val="19"/>
          <w:szCs w:val="19"/>
        </w:rPr>
        <w:t>"</w:t>
      </w:r>
      <w:r w:rsidRPr="00DE7258">
        <w:rPr>
          <w:rFonts w:ascii="Consolas" w:hAnsi="Consolas" w:cs="Consolas"/>
          <w:color w:val="0000FF"/>
          <w:sz w:val="19"/>
          <w:szCs w:val="19"/>
        </w:rPr>
        <w:t>1</w:t>
      </w:r>
      <w:r>
        <w:rPr>
          <w:rFonts w:ascii="Consolas" w:hAnsi="Consolas" w:cs="Consolas"/>
          <w:color w:val="000000"/>
          <w:sz w:val="19"/>
          <w:szCs w:val="19"/>
        </w:rPr>
        <w:t>"</w:t>
      </w:r>
      <w:r>
        <w:rPr>
          <w:rFonts w:ascii="Consolas" w:hAnsi="Consolas" w:cs="Consolas"/>
          <w:color w:val="0000FF"/>
          <w:sz w:val="19"/>
          <w:szCs w:val="19"/>
        </w:rPr>
        <w:t>/&gt;</w:t>
      </w:r>
    </w:p>
    <w:p w:rsidR="00DE7258" w:rsidRPr="00DE7258" w:rsidRDefault="00DE7258" w:rsidP="00DE7258">
      <w:pPr>
        <w:rPr>
          <w:lang w:val="en-CA"/>
        </w:rPr>
      </w:pPr>
      <w:r w:rsidRPr="00DE7258">
        <w:rPr>
          <w:rFonts w:ascii="Consolas" w:hAnsi="Consolas" w:cs="Consolas"/>
          <w:color w:val="0000FF"/>
          <w:sz w:val="19"/>
          <w:szCs w:val="19"/>
          <w:lang w:val="en-CA"/>
        </w:rPr>
        <w:t>&lt;</w:t>
      </w:r>
      <w:r w:rsidRPr="00DE7258">
        <w:rPr>
          <w:rFonts w:ascii="Consolas" w:hAnsi="Consolas" w:cs="Consolas"/>
          <w:color w:val="A31515"/>
          <w:sz w:val="19"/>
          <w:szCs w:val="19"/>
          <w:lang w:val="en-CA"/>
        </w:rPr>
        <w:t>rotation</w:t>
      </w:r>
      <w:r w:rsidRPr="00DE7258">
        <w:rPr>
          <w:rFonts w:ascii="Consolas" w:hAnsi="Consolas" w:cs="Consolas"/>
          <w:color w:val="0000FF"/>
          <w:sz w:val="19"/>
          <w:szCs w:val="19"/>
          <w:lang w:val="en-CA"/>
        </w:rPr>
        <w:t xml:space="preserve"> </w:t>
      </w:r>
      <w:r w:rsidRPr="00DE7258">
        <w:rPr>
          <w:rFonts w:ascii="Consolas" w:hAnsi="Consolas" w:cs="Consolas"/>
          <w:color w:val="FF0000"/>
          <w:sz w:val="19"/>
          <w:szCs w:val="19"/>
          <w:lang w:val="en-CA"/>
        </w:rPr>
        <w:t>angle</w:t>
      </w:r>
      <w:r w:rsidRPr="00DE7258">
        <w:rPr>
          <w:rFonts w:ascii="Consolas" w:hAnsi="Consolas" w:cs="Consolas"/>
          <w:color w:val="0000FF"/>
          <w:sz w:val="19"/>
          <w:szCs w:val="19"/>
          <w:lang w:val="en-CA"/>
        </w:rPr>
        <w:t>=</w:t>
      </w:r>
      <w:r w:rsidRPr="00DE7258">
        <w:rPr>
          <w:rFonts w:ascii="Consolas" w:hAnsi="Consolas" w:cs="Consolas"/>
          <w:color w:val="000000"/>
          <w:sz w:val="19"/>
          <w:szCs w:val="19"/>
          <w:lang w:val="en-CA"/>
        </w:rPr>
        <w:t>"</w:t>
      </w:r>
      <w:r w:rsidRPr="00DE7258">
        <w:rPr>
          <w:rFonts w:ascii="Consolas" w:hAnsi="Consolas" w:cs="Consolas"/>
          <w:color w:val="0000FF"/>
          <w:sz w:val="19"/>
          <w:szCs w:val="19"/>
          <w:lang w:val="en-CA"/>
        </w:rPr>
        <w:t>0</w:t>
      </w:r>
      <w:r w:rsidRPr="00DE7258">
        <w:rPr>
          <w:rFonts w:ascii="Consolas" w:hAnsi="Consolas" w:cs="Consolas"/>
          <w:color w:val="000000"/>
          <w:sz w:val="19"/>
          <w:szCs w:val="19"/>
          <w:lang w:val="en-CA"/>
        </w:rPr>
        <w:t xml:space="preserve">" </w:t>
      </w:r>
      <w:proofErr w:type="spellStart"/>
      <w:r w:rsidRPr="00DE7258">
        <w:rPr>
          <w:rFonts w:ascii="Consolas" w:hAnsi="Consolas" w:cs="Consolas"/>
          <w:color w:val="FF0000"/>
          <w:sz w:val="19"/>
          <w:szCs w:val="19"/>
          <w:lang w:val="en-CA"/>
        </w:rPr>
        <w:t>axeX</w:t>
      </w:r>
      <w:proofErr w:type="spellEnd"/>
      <w:r w:rsidRPr="00DE7258">
        <w:rPr>
          <w:rFonts w:ascii="Consolas" w:hAnsi="Consolas" w:cs="Consolas"/>
          <w:color w:val="0000FF"/>
          <w:sz w:val="19"/>
          <w:szCs w:val="19"/>
          <w:lang w:val="en-CA"/>
        </w:rPr>
        <w:t>=</w:t>
      </w:r>
      <w:r w:rsidRPr="00DE7258">
        <w:rPr>
          <w:rFonts w:ascii="Consolas" w:hAnsi="Consolas" w:cs="Consolas"/>
          <w:color w:val="000000"/>
          <w:sz w:val="19"/>
          <w:szCs w:val="19"/>
          <w:lang w:val="en-CA"/>
        </w:rPr>
        <w:t>"</w:t>
      </w:r>
      <w:r w:rsidRPr="00DE7258">
        <w:rPr>
          <w:rFonts w:ascii="Consolas" w:hAnsi="Consolas" w:cs="Consolas"/>
          <w:color w:val="0000FF"/>
          <w:sz w:val="19"/>
          <w:szCs w:val="19"/>
          <w:lang w:val="en-CA"/>
        </w:rPr>
        <w:t>0</w:t>
      </w:r>
      <w:r w:rsidRPr="00DE7258">
        <w:rPr>
          <w:rFonts w:ascii="Consolas" w:hAnsi="Consolas" w:cs="Consolas"/>
          <w:color w:val="000000"/>
          <w:sz w:val="19"/>
          <w:szCs w:val="19"/>
          <w:lang w:val="en-CA"/>
        </w:rPr>
        <w:t>"</w:t>
      </w:r>
      <w:r w:rsidRPr="00DE7258">
        <w:rPr>
          <w:rFonts w:ascii="Consolas" w:hAnsi="Consolas" w:cs="Consolas"/>
          <w:color w:val="0000FF"/>
          <w:sz w:val="19"/>
          <w:szCs w:val="19"/>
          <w:lang w:val="en-CA"/>
        </w:rPr>
        <w:t xml:space="preserve"> </w:t>
      </w:r>
      <w:proofErr w:type="spellStart"/>
      <w:r w:rsidRPr="00DE7258">
        <w:rPr>
          <w:rFonts w:ascii="Consolas" w:hAnsi="Consolas" w:cs="Consolas"/>
          <w:color w:val="FF0000"/>
          <w:sz w:val="19"/>
          <w:szCs w:val="19"/>
          <w:lang w:val="en-CA"/>
        </w:rPr>
        <w:t>axeY</w:t>
      </w:r>
      <w:proofErr w:type="spellEnd"/>
      <w:r w:rsidRPr="00DE7258">
        <w:rPr>
          <w:rFonts w:ascii="Consolas" w:hAnsi="Consolas" w:cs="Consolas"/>
          <w:color w:val="0000FF"/>
          <w:sz w:val="19"/>
          <w:szCs w:val="19"/>
          <w:lang w:val="en-CA"/>
        </w:rPr>
        <w:t>=</w:t>
      </w:r>
      <w:r w:rsidRPr="00DE7258">
        <w:rPr>
          <w:rFonts w:ascii="Consolas" w:hAnsi="Consolas" w:cs="Consolas"/>
          <w:color w:val="000000"/>
          <w:sz w:val="19"/>
          <w:szCs w:val="19"/>
          <w:lang w:val="en-CA"/>
        </w:rPr>
        <w:t>"</w:t>
      </w:r>
      <w:r w:rsidRPr="00DE7258">
        <w:rPr>
          <w:rFonts w:ascii="Consolas" w:hAnsi="Consolas" w:cs="Consolas"/>
          <w:color w:val="0000FF"/>
          <w:sz w:val="19"/>
          <w:szCs w:val="19"/>
          <w:lang w:val="en-CA"/>
        </w:rPr>
        <w:t>0</w:t>
      </w:r>
      <w:r w:rsidRPr="00DE7258">
        <w:rPr>
          <w:rFonts w:ascii="Consolas" w:hAnsi="Consolas" w:cs="Consolas"/>
          <w:color w:val="000000"/>
          <w:sz w:val="19"/>
          <w:szCs w:val="19"/>
          <w:lang w:val="en-CA"/>
        </w:rPr>
        <w:t xml:space="preserve">" </w:t>
      </w:r>
      <w:proofErr w:type="spellStart"/>
      <w:r>
        <w:rPr>
          <w:rFonts w:ascii="Consolas" w:hAnsi="Consolas" w:cs="Consolas"/>
          <w:color w:val="FF0000"/>
          <w:sz w:val="19"/>
          <w:szCs w:val="19"/>
          <w:lang w:val="en-CA"/>
        </w:rPr>
        <w:t>axeZ</w:t>
      </w:r>
      <w:proofErr w:type="spellEnd"/>
      <w:r w:rsidRPr="00DE7258">
        <w:rPr>
          <w:rFonts w:ascii="Consolas" w:hAnsi="Consolas" w:cs="Consolas"/>
          <w:color w:val="0000FF"/>
          <w:sz w:val="19"/>
          <w:szCs w:val="19"/>
          <w:lang w:val="en-CA"/>
        </w:rPr>
        <w:t>=</w:t>
      </w:r>
      <w:r w:rsidRPr="00DE7258">
        <w:rPr>
          <w:rFonts w:ascii="Consolas" w:hAnsi="Consolas" w:cs="Consolas"/>
          <w:color w:val="000000"/>
          <w:sz w:val="19"/>
          <w:szCs w:val="19"/>
          <w:lang w:val="en-CA"/>
        </w:rPr>
        <w:t>"</w:t>
      </w:r>
      <w:r w:rsidRPr="00DE7258">
        <w:rPr>
          <w:rFonts w:ascii="Consolas" w:hAnsi="Consolas" w:cs="Consolas"/>
          <w:color w:val="0000FF"/>
          <w:sz w:val="19"/>
          <w:szCs w:val="19"/>
          <w:lang w:val="en-CA"/>
        </w:rPr>
        <w:t>0</w:t>
      </w:r>
      <w:r w:rsidRPr="00DE7258">
        <w:rPr>
          <w:rFonts w:ascii="Consolas" w:hAnsi="Consolas" w:cs="Consolas"/>
          <w:color w:val="000000"/>
          <w:sz w:val="19"/>
          <w:szCs w:val="19"/>
          <w:lang w:val="en-CA"/>
        </w:rPr>
        <w:t>"</w:t>
      </w:r>
      <w:r w:rsidRPr="00DE7258">
        <w:rPr>
          <w:rFonts w:ascii="Consolas" w:hAnsi="Consolas" w:cs="Consolas"/>
          <w:color w:val="0000FF"/>
          <w:sz w:val="19"/>
          <w:szCs w:val="19"/>
          <w:lang w:val="en-CA"/>
        </w:rPr>
        <w:t>/&gt;</w:t>
      </w:r>
    </w:p>
    <w:p w:rsidR="00DE7258" w:rsidRPr="00AD6C62" w:rsidRDefault="00DE7258" w:rsidP="00DE7258">
      <w:pPr>
        <w:rPr>
          <w:lang w:val="en-CA"/>
        </w:rPr>
      </w:pPr>
      <w:r w:rsidRPr="00AD6C62">
        <w:rPr>
          <w:rFonts w:ascii="Consolas" w:hAnsi="Consolas" w:cs="Consolas"/>
          <w:color w:val="0000FF"/>
          <w:sz w:val="19"/>
          <w:szCs w:val="19"/>
          <w:lang w:val="en-CA"/>
        </w:rPr>
        <w:t>&lt;</w:t>
      </w:r>
      <w:proofErr w:type="spellStart"/>
      <w:r w:rsidRPr="00AD6C62">
        <w:rPr>
          <w:rFonts w:ascii="Consolas" w:hAnsi="Consolas" w:cs="Consolas"/>
          <w:color w:val="A31515"/>
          <w:sz w:val="19"/>
          <w:szCs w:val="19"/>
          <w:lang w:val="en-CA"/>
        </w:rPr>
        <w:t>rotationX</w:t>
      </w:r>
      <w:proofErr w:type="spellEnd"/>
      <w:r w:rsidRPr="00AD6C62">
        <w:rPr>
          <w:rFonts w:ascii="Consolas" w:hAnsi="Consolas" w:cs="Consolas"/>
          <w:color w:val="0000FF"/>
          <w:sz w:val="19"/>
          <w:szCs w:val="19"/>
          <w:lang w:val="en-CA"/>
        </w:rPr>
        <w:t xml:space="preserve"> </w:t>
      </w:r>
      <w:r w:rsidRPr="00AD6C62">
        <w:rPr>
          <w:rFonts w:ascii="Consolas" w:hAnsi="Consolas" w:cs="Consolas"/>
          <w:color w:val="FF0000"/>
          <w:sz w:val="19"/>
          <w:szCs w:val="19"/>
          <w:lang w:val="en-CA"/>
        </w:rPr>
        <w:t>angle</w:t>
      </w:r>
      <w:r w:rsidRPr="00AD6C62">
        <w:rPr>
          <w:rFonts w:ascii="Consolas" w:hAnsi="Consolas" w:cs="Consolas"/>
          <w:color w:val="0000FF"/>
          <w:sz w:val="19"/>
          <w:szCs w:val="19"/>
          <w:lang w:val="en-CA"/>
        </w:rPr>
        <w:t>=</w:t>
      </w:r>
      <w:r w:rsidRPr="00AD6C62">
        <w:rPr>
          <w:rFonts w:ascii="Consolas" w:hAnsi="Consolas" w:cs="Consolas"/>
          <w:color w:val="000000"/>
          <w:sz w:val="19"/>
          <w:szCs w:val="19"/>
          <w:lang w:val="en-CA"/>
        </w:rPr>
        <w:t>"</w:t>
      </w:r>
      <w:r w:rsidRPr="00AD6C62">
        <w:rPr>
          <w:rFonts w:ascii="Consolas" w:hAnsi="Consolas" w:cs="Consolas"/>
          <w:color w:val="0000FF"/>
          <w:sz w:val="19"/>
          <w:szCs w:val="19"/>
          <w:lang w:val="en-CA"/>
        </w:rPr>
        <w:t>0</w:t>
      </w:r>
      <w:r w:rsidRPr="00AD6C62">
        <w:rPr>
          <w:rFonts w:ascii="Consolas" w:hAnsi="Consolas" w:cs="Consolas"/>
          <w:color w:val="000000"/>
          <w:sz w:val="19"/>
          <w:szCs w:val="19"/>
          <w:lang w:val="en-CA"/>
        </w:rPr>
        <w:t>"</w:t>
      </w:r>
      <w:r w:rsidRPr="00AD6C62">
        <w:rPr>
          <w:rFonts w:ascii="Consolas" w:hAnsi="Consolas" w:cs="Consolas"/>
          <w:color w:val="0000FF"/>
          <w:sz w:val="19"/>
          <w:szCs w:val="19"/>
          <w:lang w:val="en-CA"/>
        </w:rPr>
        <w:t>/&gt;</w:t>
      </w:r>
    </w:p>
    <w:p w:rsidR="00DE7258" w:rsidRPr="00AD6C62" w:rsidRDefault="00DE7258" w:rsidP="00DE7258">
      <w:pPr>
        <w:rPr>
          <w:lang w:val="en-CA"/>
        </w:rPr>
      </w:pPr>
      <w:r w:rsidRPr="00AD6C62">
        <w:rPr>
          <w:rFonts w:ascii="Consolas" w:hAnsi="Consolas" w:cs="Consolas"/>
          <w:color w:val="0000FF"/>
          <w:sz w:val="19"/>
          <w:szCs w:val="19"/>
          <w:lang w:val="en-CA"/>
        </w:rPr>
        <w:t>&lt;</w:t>
      </w:r>
      <w:proofErr w:type="spellStart"/>
      <w:r w:rsidRPr="00AD6C62">
        <w:rPr>
          <w:rFonts w:ascii="Consolas" w:hAnsi="Consolas" w:cs="Consolas"/>
          <w:color w:val="A31515"/>
          <w:sz w:val="19"/>
          <w:szCs w:val="19"/>
          <w:lang w:val="en-CA"/>
        </w:rPr>
        <w:t>rotationY</w:t>
      </w:r>
      <w:proofErr w:type="spellEnd"/>
      <w:r w:rsidRPr="00AD6C62">
        <w:rPr>
          <w:rFonts w:ascii="Consolas" w:hAnsi="Consolas" w:cs="Consolas"/>
          <w:color w:val="0000FF"/>
          <w:sz w:val="19"/>
          <w:szCs w:val="19"/>
          <w:lang w:val="en-CA"/>
        </w:rPr>
        <w:t xml:space="preserve"> </w:t>
      </w:r>
      <w:r w:rsidRPr="00AD6C62">
        <w:rPr>
          <w:rFonts w:ascii="Consolas" w:hAnsi="Consolas" w:cs="Consolas"/>
          <w:color w:val="FF0000"/>
          <w:sz w:val="19"/>
          <w:szCs w:val="19"/>
          <w:lang w:val="en-CA"/>
        </w:rPr>
        <w:t>angle</w:t>
      </w:r>
      <w:r w:rsidRPr="00AD6C62">
        <w:rPr>
          <w:rFonts w:ascii="Consolas" w:hAnsi="Consolas" w:cs="Consolas"/>
          <w:color w:val="0000FF"/>
          <w:sz w:val="19"/>
          <w:szCs w:val="19"/>
          <w:lang w:val="en-CA"/>
        </w:rPr>
        <w:t>=</w:t>
      </w:r>
      <w:r w:rsidRPr="00AD6C62">
        <w:rPr>
          <w:rFonts w:ascii="Consolas" w:hAnsi="Consolas" w:cs="Consolas"/>
          <w:color w:val="000000"/>
          <w:sz w:val="19"/>
          <w:szCs w:val="19"/>
          <w:lang w:val="en-CA"/>
        </w:rPr>
        <w:t>"</w:t>
      </w:r>
      <w:r w:rsidRPr="00AD6C62">
        <w:rPr>
          <w:rFonts w:ascii="Consolas" w:hAnsi="Consolas" w:cs="Consolas"/>
          <w:color w:val="0000FF"/>
          <w:sz w:val="19"/>
          <w:szCs w:val="19"/>
          <w:lang w:val="en-CA"/>
        </w:rPr>
        <w:t>0</w:t>
      </w:r>
      <w:r w:rsidRPr="00AD6C62">
        <w:rPr>
          <w:rFonts w:ascii="Consolas" w:hAnsi="Consolas" w:cs="Consolas"/>
          <w:color w:val="000000"/>
          <w:sz w:val="19"/>
          <w:szCs w:val="19"/>
          <w:lang w:val="en-CA"/>
        </w:rPr>
        <w:t>"</w:t>
      </w:r>
      <w:r w:rsidRPr="00AD6C62">
        <w:rPr>
          <w:rFonts w:ascii="Consolas" w:hAnsi="Consolas" w:cs="Consolas"/>
          <w:color w:val="0000FF"/>
          <w:sz w:val="19"/>
          <w:szCs w:val="19"/>
          <w:lang w:val="en-CA"/>
        </w:rPr>
        <w:t>/&gt;</w:t>
      </w:r>
    </w:p>
    <w:p w:rsidR="00DE7258" w:rsidRPr="00AD6C62" w:rsidRDefault="00DE7258" w:rsidP="00DE7258">
      <w:pPr>
        <w:rPr>
          <w:lang w:val="en-CA"/>
        </w:rPr>
      </w:pPr>
      <w:r w:rsidRPr="00AD6C62">
        <w:rPr>
          <w:rFonts w:ascii="Consolas" w:hAnsi="Consolas" w:cs="Consolas"/>
          <w:color w:val="0000FF"/>
          <w:sz w:val="19"/>
          <w:szCs w:val="19"/>
          <w:lang w:val="en-CA"/>
        </w:rPr>
        <w:t>&lt;</w:t>
      </w:r>
      <w:proofErr w:type="spellStart"/>
      <w:r w:rsidRPr="00AD6C62">
        <w:rPr>
          <w:rFonts w:ascii="Consolas" w:hAnsi="Consolas" w:cs="Consolas"/>
          <w:color w:val="A31515"/>
          <w:sz w:val="19"/>
          <w:szCs w:val="19"/>
          <w:lang w:val="en-CA"/>
        </w:rPr>
        <w:t>rotationZ</w:t>
      </w:r>
      <w:proofErr w:type="spellEnd"/>
      <w:r w:rsidRPr="00AD6C62">
        <w:rPr>
          <w:rFonts w:ascii="Consolas" w:hAnsi="Consolas" w:cs="Consolas"/>
          <w:color w:val="0000FF"/>
          <w:sz w:val="19"/>
          <w:szCs w:val="19"/>
          <w:lang w:val="en-CA"/>
        </w:rPr>
        <w:t xml:space="preserve"> </w:t>
      </w:r>
      <w:r w:rsidRPr="00AD6C62">
        <w:rPr>
          <w:rFonts w:ascii="Consolas" w:hAnsi="Consolas" w:cs="Consolas"/>
          <w:color w:val="FF0000"/>
          <w:sz w:val="19"/>
          <w:szCs w:val="19"/>
          <w:lang w:val="en-CA"/>
        </w:rPr>
        <w:t>angle</w:t>
      </w:r>
      <w:r w:rsidRPr="00AD6C62">
        <w:rPr>
          <w:rFonts w:ascii="Consolas" w:hAnsi="Consolas" w:cs="Consolas"/>
          <w:color w:val="0000FF"/>
          <w:sz w:val="19"/>
          <w:szCs w:val="19"/>
          <w:lang w:val="en-CA"/>
        </w:rPr>
        <w:t>=</w:t>
      </w:r>
      <w:r w:rsidRPr="00AD6C62">
        <w:rPr>
          <w:rFonts w:ascii="Consolas" w:hAnsi="Consolas" w:cs="Consolas"/>
          <w:color w:val="000000"/>
          <w:sz w:val="19"/>
          <w:szCs w:val="19"/>
          <w:lang w:val="en-CA"/>
        </w:rPr>
        <w:t>"</w:t>
      </w:r>
      <w:r w:rsidRPr="00AD6C62">
        <w:rPr>
          <w:rFonts w:ascii="Consolas" w:hAnsi="Consolas" w:cs="Consolas"/>
          <w:color w:val="0000FF"/>
          <w:sz w:val="19"/>
          <w:szCs w:val="19"/>
          <w:lang w:val="en-CA"/>
        </w:rPr>
        <w:t>0</w:t>
      </w:r>
      <w:r w:rsidRPr="00AD6C62">
        <w:rPr>
          <w:rFonts w:ascii="Consolas" w:hAnsi="Consolas" w:cs="Consolas"/>
          <w:color w:val="000000"/>
          <w:sz w:val="19"/>
          <w:szCs w:val="19"/>
          <w:lang w:val="en-CA"/>
        </w:rPr>
        <w:t>"</w:t>
      </w:r>
      <w:r w:rsidRPr="00AD6C62">
        <w:rPr>
          <w:rFonts w:ascii="Consolas" w:hAnsi="Consolas" w:cs="Consolas"/>
          <w:color w:val="0000FF"/>
          <w:sz w:val="19"/>
          <w:szCs w:val="19"/>
          <w:lang w:val="en-CA"/>
        </w:rPr>
        <w:t>/&gt;</w:t>
      </w:r>
    </w:p>
    <w:p w:rsidR="00DE7258" w:rsidRDefault="00DE7258" w:rsidP="00D91297">
      <w:pPr>
        <w:jc w:val="both"/>
      </w:pPr>
      <w:r w:rsidRPr="00DE7258">
        <w:t xml:space="preserve">Les angles sont toujours </w:t>
      </w:r>
      <w:r w:rsidR="00F96465" w:rsidRPr="00DE7258">
        <w:t>sp</w:t>
      </w:r>
      <w:r w:rsidR="00F96465">
        <w:t>é</w:t>
      </w:r>
      <w:r w:rsidR="00F96465" w:rsidRPr="00DE7258">
        <w:t>cifi</w:t>
      </w:r>
      <w:r w:rsidR="00F96465">
        <w:t>és</w:t>
      </w:r>
      <w:r w:rsidRPr="00DE7258">
        <w:t xml:space="preserve"> en degrés. </w:t>
      </w:r>
      <w:r>
        <w:t xml:space="preserve">La </w:t>
      </w:r>
      <w:r w:rsidRPr="00D91297">
        <w:rPr>
          <w:rFonts w:ascii="Consolas" w:hAnsi="Consolas"/>
          <w:sz w:val="20"/>
        </w:rPr>
        <w:t>rotation</w:t>
      </w:r>
      <w:r w:rsidRPr="00D91297">
        <w:rPr>
          <w:sz w:val="20"/>
        </w:rPr>
        <w:t xml:space="preserve"> </w:t>
      </w:r>
      <w:r>
        <w:t xml:space="preserve">représente la rotation d’un </w:t>
      </w:r>
      <w:r w:rsidRPr="00D91297">
        <w:rPr>
          <w:i/>
        </w:rPr>
        <w:t>angle</w:t>
      </w:r>
      <w:r>
        <w:t xml:space="preserve"> par rapport à un </w:t>
      </w:r>
      <w:r w:rsidRPr="00D91297">
        <w:rPr>
          <w:i/>
        </w:rPr>
        <w:t>axe</w:t>
      </w:r>
      <w:r>
        <w:t xml:space="preserve"> particulier. Les éléments </w:t>
      </w:r>
      <w:proofErr w:type="spellStart"/>
      <w:r w:rsidRPr="00D91297">
        <w:rPr>
          <w:rFonts w:ascii="Consolas" w:hAnsi="Consolas"/>
          <w:sz w:val="20"/>
        </w:rPr>
        <w:t>rotationX</w:t>
      </w:r>
      <w:proofErr w:type="spellEnd"/>
      <w:r>
        <w:t xml:space="preserve">, </w:t>
      </w:r>
      <w:proofErr w:type="spellStart"/>
      <w:r w:rsidRPr="00D91297">
        <w:rPr>
          <w:rFonts w:ascii="Consolas" w:hAnsi="Consolas"/>
          <w:sz w:val="20"/>
        </w:rPr>
        <w:t>rotationY</w:t>
      </w:r>
      <w:proofErr w:type="spellEnd"/>
      <w:r w:rsidRPr="00D91297">
        <w:rPr>
          <w:sz w:val="20"/>
        </w:rPr>
        <w:t xml:space="preserve"> </w:t>
      </w:r>
      <w:r>
        <w:t xml:space="preserve">et </w:t>
      </w:r>
      <w:proofErr w:type="spellStart"/>
      <w:r w:rsidRPr="00D91297">
        <w:rPr>
          <w:rFonts w:ascii="Consolas" w:hAnsi="Consolas"/>
          <w:sz w:val="20"/>
        </w:rPr>
        <w:t>rotationZ</w:t>
      </w:r>
      <w:proofErr w:type="spellEnd"/>
      <w:r w:rsidRPr="00D91297">
        <w:rPr>
          <w:sz w:val="20"/>
        </w:rPr>
        <w:t xml:space="preserve"> </w:t>
      </w:r>
      <w:r>
        <w:t>représente</w:t>
      </w:r>
      <w:r w:rsidR="00C5754F">
        <w:t>nt</w:t>
      </w:r>
      <w:r>
        <w:t xml:space="preserve"> une rotation d’un </w:t>
      </w:r>
      <w:r w:rsidRPr="00D91297">
        <w:rPr>
          <w:i/>
        </w:rPr>
        <w:t>angle</w:t>
      </w:r>
      <w:r>
        <w:t xml:space="preserve"> spécifié respectivement autour de l’axe X, l’axe Y et l’axe Z. Les transformations spécifiées sont effectuées dans l’ordre indiqué.</w:t>
      </w:r>
    </w:p>
    <w:p w:rsidR="00DE7258" w:rsidRDefault="00DE7258" w:rsidP="00D91297">
      <w:pPr>
        <w:jc w:val="both"/>
      </w:pPr>
      <w:r>
        <w:t>Un objet peut aussi définir une hiérarchie parent-enfant avec d’autre</w:t>
      </w:r>
      <w:r w:rsidR="00D91297">
        <w:t>s</w:t>
      </w:r>
      <w:r>
        <w:t xml:space="preserve"> objet</w:t>
      </w:r>
      <w:r w:rsidR="00D91297">
        <w:t>s</w:t>
      </w:r>
      <w:r>
        <w:t xml:space="preserve">. Si c’est le cas, l’élément </w:t>
      </w:r>
      <w:proofErr w:type="spellStart"/>
      <w:r w:rsidRPr="00D91297">
        <w:rPr>
          <w:rFonts w:ascii="Consolas" w:hAnsi="Consolas"/>
          <w:sz w:val="20"/>
        </w:rPr>
        <w:t>children</w:t>
      </w:r>
      <w:proofErr w:type="spellEnd"/>
      <w:r w:rsidRPr="00D91297">
        <w:rPr>
          <w:sz w:val="20"/>
        </w:rPr>
        <w:t xml:space="preserve"> </w:t>
      </w:r>
      <w:r>
        <w:t xml:space="preserve">sera présent dans l’objet. L’élément </w:t>
      </w:r>
      <w:proofErr w:type="spellStart"/>
      <w:r w:rsidRPr="00D91297">
        <w:rPr>
          <w:rFonts w:ascii="Consolas" w:hAnsi="Consolas"/>
          <w:sz w:val="20"/>
        </w:rPr>
        <w:t>children</w:t>
      </w:r>
      <w:proofErr w:type="spellEnd"/>
      <w:r w:rsidRPr="00D91297">
        <w:rPr>
          <w:sz w:val="20"/>
        </w:rPr>
        <w:t xml:space="preserve"> </w:t>
      </w:r>
      <w:r>
        <w:t>contiendra une liste d’élément</w:t>
      </w:r>
      <w:r w:rsidR="00D91297">
        <w:t>s</w:t>
      </w:r>
      <w:r>
        <w:t xml:space="preserve"> </w:t>
      </w:r>
      <w:r w:rsidRPr="00D91297">
        <w:rPr>
          <w:rFonts w:ascii="Consolas" w:hAnsi="Consolas"/>
          <w:sz w:val="20"/>
        </w:rPr>
        <w:t>objet</w:t>
      </w:r>
      <w:r w:rsidRPr="00D91297">
        <w:rPr>
          <w:sz w:val="20"/>
        </w:rPr>
        <w:t xml:space="preserve"> </w:t>
      </w:r>
      <w:r>
        <w:t>qui donneront la définition de l’objet. Il n’est pas nécessaire de spécifier un matériel pour les objets enfant</w:t>
      </w:r>
      <w:r w:rsidR="00D91297">
        <w:t>s</w:t>
      </w:r>
      <w:r>
        <w:t>. Si aucun matériel n’est spécifié, celui du parent sera utilisé. Chacune des transformations d’un enfant sera effectué</w:t>
      </w:r>
      <w:r w:rsidR="00D91297">
        <w:t>e</w:t>
      </w:r>
      <w:r>
        <w:t xml:space="preserve"> </w:t>
      </w:r>
      <w:r w:rsidR="007C7E11">
        <w:t>en lien avec celle de son parent, c’est-à-dire que si le parent se déplace, les enfants le suivront.</w:t>
      </w:r>
    </w:p>
    <w:p w:rsidR="007C7E11" w:rsidRDefault="007C7E11" w:rsidP="007C7E11">
      <w:pPr>
        <w:pStyle w:val="Titre2"/>
      </w:pPr>
      <w:bookmarkStart w:id="8" w:name="_Toc39740866"/>
      <w:r>
        <w:t xml:space="preserve">Élément </w:t>
      </w:r>
      <w:r w:rsidR="00C5754F">
        <w:t>—</w:t>
      </w:r>
      <w:r>
        <w:t xml:space="preserve"> </w:t>
      </w:r>
      <w:proofErr w:type="spellStart"/>
      <w:r>
        <w:t>curves</w:t>
      </w:r>
      <w:bookmarkEnd w:id="8"/>
      <w:proofErr w:type="spellEnd"/>
    </w:p>
    <w:p w:rsidR="007C7E11" w:rsidRDefault="007C7E11" w:rsidP="007C7E11">
      <w:r>
        <w:t xml:space="preserve">Le dernier type d’élément pouvant être ajouté à une scène est une courbe. L’élément </w:t>
      </w:r>
      <w:proofErr w:type="spellStart"/>
      <w:r w:rsidRPr="00D91297">
        <w:rPr>
          <w:rFonts w:ascii="Consolas" w:hAnsi="Consolas"/>
          <w:sz w:val="20"/>
        </w:rPr>
        <w:t>curves</w:t>
      </w:r>
      <w:proofErr w:type="spellEnd"/>
      <w:r w:rsidRPr="00D91297">
        <w:rPr>
          <w:sz w:val="20"/>
        </w:rPr>
        <w:t xml:space="preserve"> </w:t>
      </w:r>
      <w:r>
        <w:t xml:space="preserve">contient une liste d’élément </w:t>
      </w:r>
      <w:proofErr w:type="spellStart"/>
      <w:r w:rsidRPr="00D91297">
        <w:rPr>
          <w:rFonts w:ascii="Consolas" w:hAnsi="Consolas"/>
          <w:sz w:val="20"/>
        </w:rPr>
        <w:t>curve</w:t>
      </w:r>
      <w:proofErr w:type="spellEnd"/>
      <w:r>
        <w:t xml:space="preserve">. Voici la définition d’un élément </w:t>
      </w:r>
      <w:proofErr w:type="spellStart"/>
      <w:r w:rsidRPr="00D91297">
        <w:rPr>
          <w:rFonts w:ascii="Consolas" w:hAnsi="Consolas"/>
          <w:sz w:val="20"/>
        </w:rPr>
        <w:t>curve</w:t>
      </w:r>
      <w:proofErr w:type="spellEnd"/>
      <w:r w:rsidRPr="00D91297">
        <w:rPr>
          <w:sz w:val="20"/>
        </w:rPr>
        <w:t> </w:t>
      </w:r>
      <w:r>
        <w:t>:</w:t>
      </w:r>
    </w:p>
    <w:p w:rsidR="007C7E11" w:rsidRPr="007C7E11" w:rsidRDefault="007C7E11" w:rsidP="007C7E11">
      <w:pPr>
        <w:autoSpaceDE w:val="0"/>
        <w:autoSpaceDN w:val="0"/>
        <w:adjustRightInd w:val="0"/>
        <w:spacing w:after="0" w:line="240" w:lineRule="auto"/>
        <w:rPr>
          <w:rFonts w:ascii="Consolas" w:hAnsi="Consolas" w:cs="Consolas"/>
          <w:color w:val="000000"/>
          <w:sz w:val="19"/>
          <w:szCs w:val="19"/>
          <w:lang w:val="en-CA"/>
        </w:rPr>
      </w:pPr>
      <w:r w:rsidRPr="007C7E11">
        <w:rPr>
          <w:rFonts w:ascii="Consolas" w:hAnsi="Consolas" w:cs="Consolas"/>
          <w:color w:val="0000FF"/>
          <w:sz w:val="19"/>
          <w:szCs w:val="19"/>
          <w:lang w:val="en-CA"/>
        </w:rPr>
        <w:t>&lt;</w:t>
      </w:r>
      <w:r w:rsidRPr="007C7E11">
        <w:rPr>
          <w:rFonts w:ascii="Consolas" w:hAnsi="Consolas" w:cs="Consolas"/>
          <w:color w:val="A31515"/>
          <w:sz w:val="19"/>
          <w:szCs w:val="19"/>
          <w:lang w:val="en-CA"/>
        </w:rPr>
        <w:t>curve</w:t>
      </w:r>
      <w:r w:rsidRPr="007C7E11">
        <w:rPr>
          <w:rFonts w:ascii="Consolas" w:hAnsi="Consolas" w:cs="Consolas"/>
          <w:color w:val="0000FF"/>
          <w:sz w:val="19"/>
          <w:szCs w:val="19"/>
          <w:lang w:val="en-CA"/>
        </w:rPr>
        <w:t xml:space="preserve"> </w:t>
      </w:r>
      <w:r w:rsidRPr="007C7E11">
        <w:rPr>
          <w:rFonts w:ascii="Consolas" w:hAnsi="Consolas" w:cs="Consolas"/>
          <w:color w:val="FF0000"/>
          <w:sz w:val="19"/>
          <w:szCs w:val="19"/>
          <w:lang w:val="en-CA"/>
        </w:rPr>
        <w:t>type</w:t>
      </w:r>
      <w:r w:rsidRPr="007C7E11">
        <w:rPr>
          <w:rFonts w:ascii="Consolas" w:hAnsi="Consolas" w:cs="Consolas"/>
          <w:color w:val="0000FF"/>
          <w:sz w:val="19"/>
          <w:szCs w:val="19"/>
          <w:lang w:val="en-CA"/>
        </w:rPr>
        <w:t>=</w:t>
      </w:r>
      <w:r w:rsidRPr="007C7E11">
        <w:rPr>
          <w:rFonts w:ascii="Consolas" w:hAnsi="Consolas" w:cs="Consolas"/>
          <w:color w:val="000000"/>
          <w:sz w:val="19"/>
          <w:szCs w:val="19"/>
          <w:lang w:val="en-CA"/>
        </w:rPr>
        <w:t>"</w:t>
      </w:r>
      <w:proofErr w:type="spellStart"/>
      <w:r w:rsidRPr="007C7E11">
        <w:rPr>
          <w:rFonts w:ascii="Consolas" w:hAnsi="Consolas" w:cs="Consolas"/>
          <w:color w:val="0000FF"/>
          <w:sz w:val="19"/>
          <w:szCs w:val="19"/>
          <w:lang w:val="en-CA"/>
        </w:rPr>
        <w:t>hermite</w:t>
      </w:r>
      <w:proofErr w:type="spellEnd"/>
      <w:r w:rsidRPr="007C7E11">
        <w:rPr>
          <w:rFonts w:ascii="Consolas" w:hAnsi="Consolas" w:cs="Consolas"/>
          <w:color w:val="000000"/>
          <w:sz w:val="19"/>
          <w:szCs w:val="19"/>
          <w:lang w:val="en-CA"/>
        </w:rPr>
        <w:t>"</w:t>
      </w:r>
      <w:r w:rsidRPr="007C7E11">
        <w:rPr>
          <w:rFonts w:ascii="Consolas" w:hAnsi="Consolas" w:cs="Consolas"/>
          <w:color w:val="0000FF"/>
          <w:sz w:val="19"/>
          <w:szCs w:val="19"/>
          <w:lang w:val="en-CA"/>
        </w:rPr>
        <w:t xml:space="preserve"> </w:t>
      </w:r>
      <w:r w:rsidRPr="007C7E11">
        <w:rPr>
          <w:rFonts w:ascii="Consolas" w:hAnsi="Consolas" w:cs="Consolas"/>
          <w:color w:val="FF0000"/>
          <w:sz w:val="19"/>
          <w:szCs w:val="19"/>
          <w:lang w:val="en-CA"/>
        </w:rPr>
        <w:t>name</w:t>
      </w:r>
      <w:r w:rsidRPr="007C7E11">
        <w:rPr>
          <w:rFonts w:ascii="Consolas" w:hAnsi="Consolas" w:cs="Consolas"/>
          <w:color w:val="0000FF"/>
          <w:sz w:val="19"/>
          <w:szCs w:val="19"/>
          <w:lang w:val="en-CA"/>
        </w:rPr>
        <w:t>=</w:t>
      </w:r>
      <w:r w:rsidRPr="007C7E11">
        <w:rPr>
          <w:rFonts w:ascii="Consolas" w:hAnsi="Consolas" w:cs="Consolas"/>
          <w:color w:val="000000"/>
          <w:sz w:val="19"/>
          <w:szCs w:val="19"/>
          <w:lang w:val="en-CA"/>
        </w:rPr>
        <w:t>"</w:t>
      </w:r>
      <w:r>
        <w:rPr>
          <w:rFonts w:ascii="Consolas" w:hAnsi="Consolas" w:cs="Consolas"/>
          <w:color w:val="0000FF"/>
          <w:sz w:val="19"/>
          <w:szCs w:val="19"/>
          <w:lang w:val="en-CA"/>
        </w:rPr>
        <w:t>Unknown</w:t>
      </w:r>
      <w:r w:rsidRPr="007C7E11">
        <w:rPr>
          <w:rFonts w:ascii="Consolas" w:hAnsi="Consolas" w:cs="Consolas"/>
          <w:color w:val="000000"/>
          <w:sz w:val="19"/>
          <w:szCs w:val="19"/>
          <w:lang w:val="en-CA"/>
        </w:rPr>
        <w:t>"</w:t>
      </w:r>
      <w:r w:rsidRPr="007C7E11">
        <w:rPr>
          <w:rFonts w:ascii="Consolas" w:hAnsi="Consolas" w:cs="Consolas"/>
          <w:color w:val="0000FF"/>
          <w:sz w:val="19"/>
          <w:szCs w:val="19"/>
          <w:lang w:val="en-CA"/>
        </w:rPr>
        <w:t>&gt;</w:t>
      </w:r>
    </w:p>
    <w:p w:rsidR="007C7E11" w:rsidRPr="007C7E11" w:rsidRDefault="007C7E11" w:rsidP="007C7E1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FF"/>
          <w:sz w:val="19"/>
          <w:szCs w:val="19"/>
          <w:lang w:val="en-CA"/>
        </w:rPr>
        <w:t xml:space="preserve">  </w:t>
      </w:r>
      <w:r w:rsidRPr="007C7E11">
        <w:rPr>
          <w:rFonts w:ascii="Consolas" w:hAnsi="Consolas" w:cs="Consolas"/>
          <w:color w:val="0000FF"/>
          <w:sz w:val="19"/>
          <w:szCs w:val="19"/>
          <w:lang w:val="en-CA"/>
        </w:rPr>
        <w:t>&lt;</w:t>
      </w:r>
      <w:r w:rsidRPr="007C7E11">
        <w:rPr>
          <w:rFonts w:ascii="Consolas" w:hAnsi="Consolas" w:cs="Consolas"/>
          <w:color w:val="A31515"/>
          <w:sz w:val="19"/>
          <w:szCs w:val="19"/>
          <w:lang w:val="en-CA"/>
        </w:rPr>
        <w:t>color</w:t>
      </w:r>
      <w:r w:rsidRPr="007C7E11">
        <w:rPr>
          <w:rFonts w:ascii="Consolas" w:hAnsi="Consolas" w:cs="Consolas"/>
          <w:color w:val="0000FF"/>
          <w:sz w:val="19"/>
          <w:szCs w:val="19"/>
          <w:lang w:val="en-CA"/>
        </w:rPr>
        <w:t xml:space="preserve"> </w:t>
      </w:r>
      <w:r w:rsidRPr="007C7E11">
        <w:rPr>
          <w:rFonts w:ascii="Consolas" w:hAnsi="Consolas" w:cs="Consolas"/>
          <w:color w:val="FF0000"/>
          <w:sz w:val="19"/>
          <w:szCs w:val="19"/>
          <w:lang w:val="en-CA"/>
        </w:rPr>
        <w:t>r</w:t>
      </w:r>
      <w:r w:rsidRPr="007C7E11">
        <w:rPr>
          <w:rFonts w:ascii="Consolas" w:hAnsi="Consolas" w:cs="Consolas"/>
          <w:color w:val="0000FF"/>
          <w:sz w:val="19"/>
          <w:szCs w:val="19"/>
          <w:lang w:val="en-CA"/>
        </w:rPr>
        <w:t>=</w:t>
      </w:r>
      <w:r w:rsidRPr="007C7E11">
        <w:rPr>
          <w:rFonts w:ascii="Consolas" w:hAnsi="Consolas" w:cs="Consolas"/>
          <w:color w:val="000000"/>
          <w:sz w:val="19"/>
          <w:szCs w:val="19"/>
          <w:lang w:val="en-CA"/>
        </w:rPr>
        <w:t>"</w:t>
      </w:r>
      <w:r w:rsidR="00332B50">
        <w:rPr>
          <w:rFonts w:ascii="Consolas" w:hAnsi="Consolas" w:cs="Consolas"/>
          <w:color w:val="0000FF"/>
          <w:sz w:val="19"/>
          <w:szCs w:val="19"/>
          <w:lang w:val="en-CA"/>
        </w:rPr>
        <w:t>1</w:t>
      </w:r>
      <w:r w:rsidRPr="007C7E11">
        <w:rPr>
          <w:rFonts w:ascii="Consolas" w:hAnsi="Consolas" w:cs="Consolas"/>
          <w:color w:val="000000"/>
          <w:sz w:val="19"/>
          <w:szCs w:val="19"/>
          <w:lang w:val="en-CA"/>
        </w:rPr>
        <w:t>"</w:t>
      </w:r>
      <w:r w:rsidRPr="007C7E11">
        <w:rPr>
          <w:rFonts w:ascii="Consolas" w:hAnsi="Consolas" w:cs="Consolas"/>
          <w:color w:val="0000FF"/>
          <w:sz w:val="19"/>
          <w:szCs w:val="19"/>
          <w:lang w:val="en-CA"/>
        </w:rPr>
        <w:t xml:space="preserve"> </w:t>
      </w:r>
      <w:r w:rsidRPr="007C7E11">
        <w:rPr>
          <w:rFonts w:ascii="Consolas" w:hAnsi="Consolas" w:cs="Consolas"/>
          <w:color w:val="FF0000"/>
          <w:sz w:val="19"/>
          <w:szCs w:val="19"/>
          <w:lang w:val="en-CA"/>
        </w:rPr>
        <w:t>g</w:t>
      </w:r>
      <w:r w:rsidRPr="007C7E11">
        <w:rPr>
          <w:rFonts w:ascii="Consolas" w:hAnsi="Consolas" w:cs="Consolas"/>
          <w:color w:val="0000FF"/>
          <w:sz w:val="19"/>
          <w:szCs w:val="19"/>
          <w:lang w:val="en-CA"/>
        </w:rPr>
        <w:t>=</w:t>
      </w:r>
      <w:r w:rsidRPr="007C7E11">
        <w:rPr>
          <w:rFonts w:ascii="Consolas" w:hAnsi="Consolas" w:cs="Consolas"/>
          <w:color w:val="000000"/>
          <w:sz w:val="19"/>
          <w:szCs w:val="19"/>
          <w:lang w:val="en-CA"/>
        </w:rPr>
        <w:t>"</w:t>
      </w:r>
      <w:r w:rsidR="00332B50">
        <w:rPr>
          <w:rFonts w:ascii="Consolas" w:hAnsi="Consolas" w:cs="Consolas"/>
          <w:color w:val="0000FF"/>
          <w:sz w:val="19"/>
          <w:szCs w:val="19"/>
          <w:lang w:val="en-CA"/>
        </w:rPr>
        <w:t>1</w:t>
      </w:r>
      <w:r w:rsidRPr="007C7E11">
        <w:rPr>
          <w:rFonts w:ascii="Consolas" w:hAnsi="Consolas" w:cs="Consolas"/>
          <w:color w:val="000000"/>
          <w:sz w:val="19"/>
          <w:szCs w:val="19"/>
          <w:lang w:val="en-CA"/>
        </w:rPr>
        <w:t>"</w:t>
      </w:r>
      <w:r w:rsidRPr="007C7E11">
        <w:rPr>
          <w:rFonts w:ascii="Consolas" w:hAnsi="Consolas" w:cs="Consolas"/>
          <w:color w:val="0000FF"/>
          <w:sz w:val="19"/>
          <w:szCs w:val="19"/>
          <w:lang w:val="en-CA"/>
        </w:rPr>
        <w:t xml:space="preserve"> </w:t>
      </w:r>
      <w:r w:rsidRPr="007C7E11">
        <w:rPr>
          <w:rFonts w:ascii="Consolas" w:hAnsi="Consolas" w:cs="Consolas"/>
          <w:color w:val="FF0000"/>
          <w:sz w:val="19"/>
          <w:szCs w:val="19"/>
          <w:lang w:val="en-CA"/>
        </w:rPr>
        <w:t>b</w:t>
      </w:r>
      <w:r w:rsidRPr="007C7E11">
        <w:rPr>
          <w:rFonts w:ascii="Consolas" w:hAnsi="Consolas" w:cs="Consolas"/>
          <w:color w:val="0000FF"/>
          <w:sz w:val="19"/>
          <w:szCs w:val="19"/>
          <w:lang w:val="en-CA"/>
        </w:rPr>
        <w:t>=</w:t>
      </w:r>
      <w:r w:rsidRPr="007C7E11">
        <w:rPr>
          <w:rFonts w:ascii="Consolas" w:hAnsi="Consolas" w:cs="Consolas"/>
          <w:color w:val="000000"/>
          <w:sz w:val="19"/>
          <w:szCs w:val="19"/>
          <w:lang w:val="en-CA"/>
        </w:rPr>
        <w:t>"</w:t>
      </w:r>
      <w:r w:rsidR="00332B50">
        <w:rPr>
          <w:rFonts w:ascii="Consolas" w:hAnsi="Consolas" w:cs="Consolas"/>
          <w:color w:val="0000FF"/>
          <w:sz w:val="19"/>
          <w:szCs w:val="19"/>
          <w:lang w:val="en-CA"/>
        </w:rPr>
        <w:t>1</w:t>
      </w:r>
      <w:r w:rsidRPr="007C7E11">
        <w:rPr>
          <w:rFonts w:ascii="Consolas" w:hAnsi="Consolas" w:cs="Consolas"/>
          <w:color w:val="000000"/>
          <w:sz w:val="19"/>
          <w:szCs w:val="19"/>
          <w:lang w:val="en-CA"/>
        </w:rPr>
        <w:t>"</w:t>
      </w:r>
      <w:r w:rsidRPr="007C7E11">
        <w:rPr>
          <w:rFonts w:ascii="Consolas" w:hAnsi="Consolas" w:cs="Consolas"/>
          <w:color w:val="0000FF"/>
          <w:sz w:val="19"/>
          <w:szCs w:val="19"/>
          <w:lang w:val="en-CA"/>
        </w:rPr>
        <w:t>/&gt;</w:t>
      </w:r>
    </w:p>
    <w:p w:rsidR="00C06F2F" w:rsidRPr="007C7E11" w:rsidRDefault="00C06F2F" w:rsidP="00C06F2F">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FF"/>
          <w:sz w:val="19"/>
          <w:szCs w:val="19"/>
          <w:lang w:val="en-CA"/>
        </w:rPr>
        <w:t xml:space="preserve">  </w:t>
      </w:r>
      <w:r w:rsidRPr="007C7E11">
        <w:rPr>
          <w:rFonts w:ascii="Consolas" w:hAnsi="Consolas" w:cs="Consolas"/>
          <w:color w:val="0000FF"/>
          <w:sz w:val="19"/>
          <w:szCs w:val="19"/>
          <w:lang w:val="en-CA"/>
        </w:rPr>
        <w:t>&lt;</w:t>
      </w:r>
      <w:r>
        <w:rPr>
          <w:rFonts w:ascii="Consolas" w:hAnsi="Consolas" w:cs="Consolas"/>
          <w:color w:val="A31515"/>
          <w:sz w:val="19"/>
          <w:szCs w:val="19"/>
          <w:lang w:val="en-CA"/>
        </w:rPr>
        <w:t>precision</w:t>
      </w:r>
      <w:r w:rsidRPr="007C7E11">
        <w:rPr>
          <w:rFonts w:ascii="Consolas" w:hAnsi="Consolas" w:cs="Consolas"/>
          <w:color w:val="0000FF"/>
          <w:sz w:val="19"/>
          <w:szCs w:val="19"/>
          <w:lang w:val="en-CA"/>
        </w:rPr>
        <w:t xml:space="preserve"> </w:t>
      </w:r>
      <w:r>
        <w:rPr>
          <w:rFonts w:ascii="Consolas" w:hAnsi="Consolas" w:cs="Consolas"/>
          <w:color w:val="FF0000"/>
          <w:sz w:val="19"/>
          <w:szCs w:val="19"/>
          <w:lang w:val="en-CA"/>
        </w:rPr>
        <w:t>value</w:t>
      </w:r>
      <w:r w:rsidRPr="007C7E11">
        <w:rPr>
          <w:rFonts w:ascii="Consolas" w:hAnsi="Consolas" w:cs="Consolas"/>
          <w:color w:val="0000FF"/>
          <w:sz w:val="19"/>
          <w:szCs w:val="19"/>
          <w:lang w:val="en-CA"/>
        </w:rPr>
        <w:t>=</w:t>
      </w:r>
      <w:r w:rsidRPr="007C7E11">
        <w:rPr>
          <w:rFonts w:ascii="Consolas" w:hAnsi="Consolas" w:cs="Consolas"/>
          <w:color w:val="000000"/>
          <w:sz w:val="19"/>
          <w:szCs w:val="19"/>
          <w:lang w:val="en-CA"/>
        </w:rPr>
        <w:t>"</w:t>
      </w:r>
      <w:r>
        <w:rPr>
          <w:rFonts w:ascii="Consolas" w:hAnsi="Consolas" w:cs="Consolas"/>
          <w:color w:val="0000FF"/>
          <w:sz w:val="19"/>
          <w:szCs w:val="19"/>
          <w:lang w:val="en-CA"/>
        </w:rPr>
        <w:t>10</w:t>
      </w:r>
      <w:r w:rsidRPr="007C7E11">
        <w:rPr>
          <w:rFonts w:ascii="Consolas" w:hAnsi="Consolas" w:cs="Consolas"/>
          <w:color w:val="000000"/>
          <w:sz w:val="19"/>
          <w:szCs w:val="19"/>
          <w:lang w:val="en-CA"/>
        </w:rPr>
        <w:t>"</w:t>
      </w:r>
      <w:r w:rsidRPr="007C7E11">
        <w:rPr>
          <w:rFonts w:ascii="Consolas" w:hAnsi="Consolas" w:cs="Consolas"/>
          <w:color w:val="0000FF"/>
          <w:sz w:val="19"/>
          <w:szCs w:val="19"/>
          <w:lang w:val="en-CA"/>
        </w:rPr>
        <w:t>/&gt;</w:t>
      </w:r>
    </w:p>
    <w:p w:rsidR="007C7E11" w:rsidRPr="00AD6C62" w:rsidRDefault="007C7E11" w:rsidP="007C7E11">
      <w:pPr>
        <w:autoSpaceDE w:val="0"/>
        <w:autoSpaceDN w:val="0"/>
        <w:adjustRightInd w:val="0"/>
        <w:spacing w:after="0" w:line="240" w:lineRule="auto"/>
        <w:rPr>
          <w:rFonts w:ascii="Consolas" w:hAnsi="Consolas" w:cs="Consolas"/>
          <w:color w:val="000000"/>
          <w:sz w:val="19"/>
          <w:szCs w:val="19"/>
        </w:rPr>
      </w:pPr>
      <w:r w:rsidRPr="007C7E11">
        <w:rPr>
          <w:rFonts w:ascii="Consolas" w:hAnsi="Consolas" w:cs="Consolas"/>
          <w:color w:val="0000FF"/>
          <w:sz w:val="19"/>
          <w:szCs w:val="19"/>
          <w:lang w:val="en-CA"/>
        </w:rPr>
        <w:t xml:space="preserve">  </w:t>
      </w:r>
      <w:r w:rsidRPr="00AD6C62">
        <w:rPr>
          <w:rFonts w:ascii="Consolas" w:hAnsi="Consolas" w:cs="Consolas"/>
          <w:color w:val="0000FF"/>
          <w:sz w:val="19"/>
          <w:szCs w:val="19"/>
        </w:rPr>
        <w:t>&lt;</w:t>
      </w:r>
      <w:proofErr w:type="spellStart"/>
      <w:proofErr w:type="gramStart"/>
      <w:r w:rsidRPr="00AD6C62">
        <w:rPr>
          <w:rFonts w:ascii="Consolas" w:hAnsi="Consolas" w:cs="Consolas"/>
          <w:color w:val="A31515"/>
          <w:sz w:val="19"/>
          <w:szCs w:val="19"/>
        </w:rPr>
        <w:t>controlPoints</w:t>
      </w:r>
      <w:proofErr w:type="spellEnd"/>
      <w:proofErr w:type="gramEnd"/>
      <w:r w:rsidRPr="00AD6C62">
        <w:rPr>
          <w:rFonts w:ascii="Consolas" w:hAnsi="Consolas" w:cs="Consolas"/>
          <w:color w:val="0000FF"/>
          <w:sz w:val="19"/>
          <w:szCs w:val="19"/>
        </w:rPr>
        <w:t>&gt;</w:t>
      </w:r>
    </w:p>
    <w:p w:rsidR="007C7E11" w:rsidRDefault="007C7E11" w:rsidP="007C7E11">
      <w:pPr>
        <w:autoSpaceDE w:val="0"/>
        <w:autoSpaceDN w:val="0"/>
        <w:adjustRightInd w:val="0"/>
        <w:spacing w:after="0" w:line="240" w:lineRule="auto"/>
        <w:rPr>
          <w:rFonts w:ascii="Consolas" w:hAnsi="Consolas" w:cs="Consolas"/>
          <w:color w:val="000000"/>
          <w:sz w:val="19"/>
          <w:szCs w:val="19"/>
        </w:rPr>
      </w:pPr>
      <w:r w:rsidRPr="00AD6C62">
        <w:rPr>
          <w:rFonts w:ascii="Consolas" w:hAnsi="Consolas" w:cs="Consolas"/>
          <w:color w:val="0000FF"/>
          <w:sz w:val="19"/>
          <w:szCs w:val="19"/>
        </w:rPr>
        <w:t xml:space="preserve">    </w:t>
      </w:r>
      <w:r>
        <w:rPr>
          <w:rFonts w:ascii="Consolas" w:hAnsi="Consolas" w:cs="Consolas"/>
          <w:color w:val="0000FF"/>
          <w:sz w:val="19"/>
          <w:szCs w:val="19"/>
        </w:rPr>
        <w:t>&lt;</w:t>
      </w:r>
      <w:proofErr w:type="gramStart"/>
      <w:r>
        <w:rPr>
          <w:rFonts w:ascii="Consolas" w:hAnsi="Consolas" w:cs="Consolas"/>
          <w:color w:val="A31515"/>
          <w:sz w:val="19"/>
          <w:szCs w:val="19"/>
        </w:rPr>
        <w:t>point</w:t>
      </w:r>
      <w:proofErr w:type="gramEnd"/>
      <w:r>
        <w:rPr>
          <w:rFonts w:ascii="Consolas" w:hAnsi="Consolas" w:cs="Consolas"/>
          <w:color w:val="0000FF"/>
          <w:sz w:val="19"/>
          <w:szCs w:val="19"/>
        </w:rPr>
        <w:t xml:space="preserve"> </w:t>
      </w:r>
      <w:r>
        <w:rPr>
          <w:rFonts w:ascii="Consolas" w:hAnsi="Consolas" w:cs="Consolas"/>
          <w:color w:val="FF0000"/>
          <w:sz w:val="19"/>
          <w:szCs w:val="19"/>
        </w:rPr>
        <w:t>x</w:t>
      </w:r>
      <w:r>
        <w:rPr>
          <w:rFonts w:ascii="Consolas" w:hAnsi="Consolas" w:cs="Consolas"/>
          <w:color w:val="0000FF"/>
          <w:sz w:val="19"/>
          <w:szCs w:val="19"/>
        </w:rPr>
        <w:t>=</w:t>
      </w:r>
      <w:r>
        <w:rPr>
          <w:rFonts w:ascii="Consolas" w:hAnsi="Consolas" w:cs="Consolas"/>
          <w:color w:val="000000"/>
          <w:sz w:val="19"/>
          <w:szCs w:val="19"/>
        </w:rPr>
        <w:t>"</w:t>
      </w:r>
      <w:r w:rsidRPr="00C06F2F">
        <w:rPr>
          <w:rFonts w:ascii="Consolas" w:hAnsi="Consolas" w:cs="Consolas"/>
          <w:color w:val="0000FF"/>
          <w:sz w:val="19"/>
          <w:szCs w:val="19"/>
        </w:rPr>
        <w:t>0</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y</w:t>
      </w:r>
      <w:r>
        <w:rPr>
          <w:rFonts w:ascii="Consolas" w:hAnsi="Consolas" w:cs="Consolas"/>
          <w:color w:val="0000FF"/>
          <w:sz w:val="19"/>
          <w:szCs w:val="19"/>
        </w:rPr>
        <w:t>=</w:t>
      </w:r>
      <w:r>
        <w:rPr>
          <w:rFonts w:ascii="Consolas" w:hAnsi="Consolas" w:cs="Consolas"/>
          <w:color w:val="000000"/>
          <w:sz w:val="19"/>
          <w:szCs w:val="19"/>
        </w:rPr>
        <w:t>"</w:t>
      </w:r>
      <w:r w:rsidRPr="00C06F2F">
        <w:rPr>
          <w:rFonts w:ascii="Consolas" w:hAnsi="Consolas" w:cs="Consolas"/>
          <w:color w:val="0000FF"/>
          <w:sz w:val="19"/>
          <w:szCs w:val="19"/>
        </w:rPr>
        <w:t>0</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z</w:t>
      </w:r>
      <w:r>
        <w:rPr>
          <w:rFonts w:ascii="Consolas" w:hAnsi="Consolas" w:cs="Consolas"/>
          <w:color w:val="0000FF"/>
          <w:sz w:val="19"/>
          <w:szCs w:val="19"/>
        </w:rPr>
        <w:t>=</w:t>
      </w:r>
      <w:r>
        <w:rPr>
          <w:rFonts w:ascii="Consolas" w:hAnsi="Consolas" w:cs="Consolas"/>
          <w:color w:val="000000"/>
          <w:sz w:val="19"/>
          <w:szCs w:val="19"/>
        </w:rPr>
        <w:t>"</w:t>
      </w:r>
      <w:r w:rsidRPr="00C06F2F">
        <w:rPr>
          <w:rFonts w:ascii="Consolas" w:hAnsi="Consolas" w:cs="Consolas"/>
          <w:color w:val="0000FF"/>
          <w:sz w:val="19"/>
          <w:szCs w:val="19"/>
        </w:rPr>
        <w:t>0</w:t>
      </w:r>
      <w:r>
        <w:rPr>
          <w:rFonts w:ascii="Consolas" w:hAnsi="Consolas" w:cs="Consolas"/>
          <w:color w:val="000000"/>
          <w:sz w:val="19"/>
          <w:szCs w:val="19"/>
        </w:rPr>
        <w:t>"</w:t>
      </w:r>
      <w:r>
        <w:rPr>
          <w:rFonts w:ascii="Consolas" w:hAnsi="Consolas" w:cs="Consolas"/>
          <w:color w:val="0000FF"/>
          <w:sz w:val="19"/>
          <w:szCs w:val="19"/>
        </w:rPr>
        <w:t>/&gt;</w:t>
      </w:r>
    </w:p>
    <w:p w:rsidR="007C7E11" w:rsidRDefault="007C7E11" w:rsidP="007C7E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controlPoints</w:t>
      </w:r>
      <w:proofErr w:type="spellEnd"/>
      <w:r>
        <w:rPr>
          <w:rFonts w:ascii="Consolas" w:hAnsi="Consolas" w:cs="Consolas"/>
          <w:color w:val="0000FF"/>
          <w:sz w:val="19"/>
          <w:szCs w:val="19"/>
        </w:rPr>
        <w:t>&gt;</w:t>
      </w:r>
    </w:p>
    <w:p w:rsidR="007C7E11" w:rsidRDefault="007C7E11" w:rsidP="007C7E11">
      <w:r>
        <w:rPr>
          <w:rFonts w:ascii="Consolas" w:hAnsi="Consolas" w:cs="Consolas"/>
          <w:color w:val="0000FF"/>
          <w:sz w:val="19"/>
          <w:szCs w:val="19"/>
        </w:rPr>
        <w:t>&lt;/</w:t>
      </w:r>
      <w:proofErr w:type="spellStart"/>
      <w:r>
        <w:rPr>
          <w:rFonts w:ascii="Consolas" w:hAnsi="Consolas" w:cs="Consolas"/>
          <w:color w:val="A31515"/>
          <w:sz w:val="19"/>
          <w:szCs w:val="19"/>
        </w:rPr>
        <w:t>curve</w:t>
      </w:r>
      <w:proofErr w:type="spellEnd"/>
      <w:r>
        <w:rPr>
          <w:rFonts w:ascii="Consolas" w:hAnsi="Consolas" w:cs="Consolas"/>
          <w:color w:val="0000FF"/>
          <w:sz w:val="19"/>
          <w:szCs w:val="19"/>
        </w:rPr>
        <w:t>&gt;</w:t>
      </w:r>
      <w:r>
        <w:t xml:space="preserve"> </w:t>
      </w:r>
    </w:p>
    <w:p w:rsidR="0079506D" w:rsidRDefault="0079506D" w:rsidP="007C7E11">
      <w:r>
        <w:t xml:space="preserve">Les courbes peuvent avoir les </w:t>
      </w:r>
      <w:r w:rsidRPr="00D91297">
        <w:rPr>
          <w:i/>
        </w:rPr>
        <w:t>types</w:t>
      </w:r>
      <w:r>
        <w:t xml:space="preserve"> suivants : </w:t>
      </w:r>
      <w:proofErr w:type="spellStart"/>
      <w:r w:rsidRPr="00D91297">
        <w:rPr>
          <w:i/>
        </w:rPr>
        <w:t>hermite</w:t>
      </w:r>
      <w:proofErr w:type="spellEnd"/>
      <w:r>
        <w:t xml:space="preserve">, </w:t>
      </w:r>
      <w:proofErr w:type="spellStart"/>
      <w:r w:rsidRPr="00D91297">
        <w:rPr>
          <w:i/>
        </w:rPr>
        <w:t>bezier</w:t>
      </w:r>
      <w:proofErr w:type="spellEnd"/>
      <w:r>
        <w:t xml:space="preserve">, </w:t>
      </w:r>
      <w:proofErr w:type="spellStart"/>
      <w:r w:rsidRPr="00D91297">
        <w:rPr>
          <w:i/>
        </w:rPr>
        <w:t>bspline</w:t>
      </w:r>
      <w:proofErr w:type="spellEnd"/>
      <w:r w:rsidR="00D91297">
        <w:t xml:space="preserve"> ou</w:t>
      </w:r>
      <w:r>
        <w:t xml:space="preserve"> </w:t>
      </w:r>
      <w:proofErr w:type="spellStart"/>
      <w:r w:rsidRPr="00D91297">
        <w:rPr>
          <w:i/>
        </w:rPr>
        <w:t>catmullrom</w:t>
      </w:r>
      <w:proofErr w:type="spellEnd"/>
      <w:r>
        <w:t xml:space="preserve">. Chaque courbe définit une liste de </w:t>
      </w:r>
      <w:r w:rsidRPr="00D91297">
        <w:rPr>
          <w:i/>
        </w:rPr>
        <w:t>points de contrôles</w:t>
      </w:r>
      <w:r>
        <w:t xml:space="preserve"> </w:t>
      </w:r>
      <w:r w:rsidR="00D91297">
        <w:t xml:space="preserve">dans le monde </w:t>
      </w:r>
      <w:r>
        <w:t>qui seront utilisés pour calculer la courbe dans son ensemble.</w:t>
      </w:r>
      <w:r w:rsidR="00C06F2F">
        <w:t xml:space="preserve"> La couleur de la courbe, ainsi que la précision du tracé (le nombre de vertex à utiliser) sont aussi spécifiés.</w:t>
      </w:r>
    </w:p>
    <w:p w:rsidR="006C0EBF" w:rsidRDefault="006C0EBF" w:rsidP="006C0EBF">
      <w:pPr>
        <w:pStyle w:val="Titre1"/>
      </w:pPr>
      <w:bookmarkStart w:id="9" w:name="_Toc39740867"/>
      <w:r>
        <w:t>Mathématiques</w:t>
      </w:r>
      <w:bookmarkEnd w:id="9"/>
    </w:p>
    <w:p w:rsidR="006C0EBF" w:rsidRDefault="006C0EBF" w:rsidP="00751A46">
      <w:pPr>
        <w:jc w:val="both"/>
      </w:pPr>
      <w:r>
        <w:t xml:space="preserve">L’ensemble des valeurs manipulées dans OROGUS sont associées à des unités. Les distances sont spécifiées en mètres, le temps en seconde, les angles en degrés, etc. Les opérations d’algèbres </w:t>
      </w:r>
      <w:r>
        <w:lastRenderedPageBreak/>
        <w:t>linéaires sont donc adaptées pour donner les bons résultats. Les classes Vector2, Vector3 et Vector4 sont disponibles et représentent des vecteurs mathématiques respectivement en 2 dimensions, en 3 dimensions et en 4 dimensions. Le type Point3 représente une position dans l’espace en 3 dimensions. Les types Matrix3x3 et Matrix4x4 représentent des matrices carrées à trois ou quatre lignes/colonnes respectivement. Tous ces types sont générique (</w:t>
      </w:r>
      <w:proofErr w:type="spellStart"/>
      <w:r w:rsidRPr="006C0EBF">
        <w:rPr>
          <w:i/>
        </w:rPr>
        <w:t>template</w:t>
      </w:r>
      <w:proofErr w:type="spellEnd"/>
      <w:r>
        <w:t>) sur le type d’unité à utiliser pour les composantes. L’ensemble des opérations mathématiques sont disponibles (multiplication, addition, etc.) si les unités des composantes sont compatibles. Il est possible d’additionner deux vecteurs contenant des unités de distances, mais pas un vecteur de distance et un vecteur de temps.</w:t>
      </w:r>
    </w:p>
    <w:p w:rsidR="005A549F" w:rsidRDefault="005A549F" w:rsidP="005A549F">
      <w:pPr>
        <w:pStyle w:val="Titre1"/>
      </w:pPr>
      <w:r>
        <w:t>Commandes</w:t>
      </w:r>
    </w:p>
    <w:p w:rsidR="005A549F" w:rsidRPr="005A549F" w:rsidRDefault="005A549F" w:rsidP="005A549F">
      <w:pPr>
        <w:jc w:val="both"/>
      </w:pPr>
      <w:r>
        <w:t xml:space="preserve">Il y a plusieurs raccourcis clavier disponibles dans OROGUS. Pour réinitialiser la caméra, il suffit d’appuyer sur la touche « Escape ». Pour affiche les objets en fil de fer, il faut faire la touche 2. Pour revenir au mode normal, la touche 1. Pour bouger la caméra, il faut utiliser les touches W, A, S, et D pour tourner respectivement vers le haut, vers la gauche, vers le bas et vers la droite. La touche R permet de recharger le fichier de scène est les </w:t>
      </w:r>
      <w:proofErr w:type="spellStart"/>
      <w:r>
        <w:t>nuanceurs</w:t>
      </w:r>
      <w:proofErr w:type="spellEnd"/>
      <w:r>
        <w:t xml:space="preserve"> afin de rester plus rapidement les modifications apportées à une scène. Finalement, la souris peut aussi être utilisé pour bouger la caméra. En appuyant sur le bouton de gauche, vous pourrez faire tourner la caméra. La roulette de la souris permet de « zoomer » sur le point d’intérêt de la caméra.</w:t>
      </w:r>
    </w:p>
    <w:sectPr w:rsidR="005A549F" w:rsidRPr="005A549F" w:rsidSect="001E4A99">
      <w:headerReference w:type="even" r:id="rId12"/>
      <w:headerReference w:type="default" r:id="rId13"/>
      <w:footerReference w:type="even" r:id="rId14"/>
      <w:footerReference w:type="default" r:id="rId15"/>
      <w:headerReference w:type="first" r:id="rId16"/>
      <w:footerReference w:type="first" r:id="rId17"/>
      <w:pgSz w:w="12240" w:h="15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2FB7" w:rsidRDefault="00702FB7" w:rsidP="001E4A99">
      <w:pPr>
        <w:spacing w:after="0" w:line="240" w:lineRule="auto"/>
      </w:pPr>
      <w:r>
        <w:separator/>
      </w:r>
    </w:p>
  </w:endnote>
  <w:endnote w:type="continuationSeparator" w:id="0">
    <w:p w:rsidR="00702FB7" w:rsidRDefault="00702FB7" w:rsidP="001E4A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6465" w:rsidRDefault="00F9646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52174271"/>
      <w:docPartObj>
        <w:docPartGallery w:val="Page Numbers (Bottom of Page)"/>
        <w:docPartUnique/>
      </w:docPartObj>
    </w:sdtPr>
    <w:sdtEndPr/>
    <w:sdtContent>
      <w:p w:rsidR="001B0A53" w:rsidRDefault="001B0A53">
        <w:pPr>
          <w:pStyle w:val="Pieddepage"/>
          <w:jc w:val="right"/>
        </w:pPr>
        <w:r>
          <w:fldChar w:fldCharType="begin"/>
        </w:r>
        <w:r>
          <w:instrText>PAGE   \* MERGEFORMAT</w:instrText>
        </w:r>
        <w:r>
          <w:fldChar w:fldCharType="separate"/>
        </w:r>
        <w:r w:rsidR="00FD29D4" w:rsidRPr="00FD29D4">
          <w:rPr>
            <w:noProof/>
            <w:lang w:val="fr-FR"/>
          </w:rPr>
          <w:t>11</w:t>
        </w:r>
        <w:r>
          <w:fldChar w:fldCharType="end"/>
        </w:r>
      </w:p>
    </w:sdtContent>
  </w:sdt>
  <w:p w:rsidR="001B0A53" w:rsidRDefault="001B0A53">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6465" w:rsidRDefault="00F9646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2FB7" w:rsidRDefault="00702FB7" w:rsidP="001E4A99">
      <w:pPr>
        <w:spacing w:after="0" w:line="240" w:lineRule="auto"/>
      </w:pPr>
      <w:r>
        <w:separator/>
      </w:r>
    </w:p>
  </w:footnote>
  <w:footnote w:type="continuationSeparator" w:id="0">
    <w:p w:rsidR="00702FB7" w:rsidRDefault="00702FB7" w:rsidP="001E4A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6465" w:rsidRDefault="00F96465">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6465" w:rsidRDefault="00F96465">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6465" w:rsidRDefault="00F96465">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947"/>
    <w:rsid w:val="0000373B"/>
    <w:rsid w:val="000132E7"/>
    <w:rsid w:val="00017194"/>
    <w:rsid w:val="000447BB"/>
    <w:rsid w:val="000647E6"/>
    <w:rsid w:val="00160DF4"/>
    <w:rsid w:val="001A786B"/>
    <w:rsid w:val="001B0A53"/>
    <w:rsid w:val="001E4A99"/>
    <w:rsid w:val="00226DEE"/>
    <w:rsid w:val="0023747C"/>
    <w:rsid w:val="002523EC"/>
    <w:rsid w:val="00273223"/>
    <w:rsid w:val="00293D40"/>
    <w:rsid w:val="002B3A82"/>
    <w:rsid w:val="002E5148"/>
    <w:rsid w:val="00301CCA"/>
    <w:rsid w:val="00332B50"/>
    <w:rsid w:val="00333373"/>
    <w:rsid w:val="00345462"/>
    <w:rsid w:val="00391FEE"/>
    <w:rsid w:val="00392747"/>
    <w:rsid w:val="003B1441"/>
    <w:rsid w:val="003F7C8D"/>
    <w:rsid w:val="00420057"/>
    <w:rsid w:val="0043112F"/>
    <w:rsid w:val="00464BEA"/>
    <w:rsid w:val="00470DCD"/>
    <w:rsid w:val="00476481"/>
    <w:rsid w:val="00481CC6"/>
    <w:rsid w:val="004A1C29"/>
    <w:rsid w:val="004A1FCF"/>
    <w:rsid w:val="004B7FF2"/>
    <w:rsid w:val="004C4676"/>
    <w:rsid w:val="005052E1"/>
    <w:rsid w:val="0051320C"/>
    <w:rsid w:val="00515670"/>
    <w:rsid w:val="00521C38"/>
    <w:rsid w:val="0057530B"/>
    <w:rsid w:val="005A549F"/>
    <w:rsid w:val="005D36B0"/>
    <w:rsid w:val="005D7011"/>
    <w:rsid w:val="00613ADD"/>
    <w:rsid w:val="006333E5"/>
    <w:rsid w:val="006417DD"/>
    <w:rsid w:val="0065284A"/>
    <w:rsid w:val="00671CC4"/>
    <w:rsid w:val="00673DB4"/>
    <w:rsid w:val="006C0EBF"/>
    <w:rsid w:val="006F585D"/>
    <w:rsid w:val="00702FB7"/>
    <w:rsid w:val="00741C10"/>
    <w:rsid w:val="00741FD2"/>
    <w:rsid w:val="00751A46"/>
    <w:rsid w:val="00762B03"/>
    <w:rsid w:val="0079506D"/>
    <w:rsid w:val="00796EDB"/>
    <w:rsid w:val="007C7E11"/>
    <w:rsid w:val="007F6C65"/>
    <w:rsid w:val="00855B07"/>
    <w:rsid w:val="008B3CF5"/>
    <w:rsid w:val="008E0AB6"/>
    <w:rsid w:val="008E1693"/>
    <w:rsid w:val="008E298C"/>
    <w:rsid w:val="00905ACA"/>
    <w:rsid w:val="0096065B"/>
    <w:rsid w:val="0096516F"/>
    <w:rsid w:val="0097711F"/>
    <w:rsid w:val="00986191"/>
    <w:rsid w:val="009A54F1"/>
    <w:rsid w:val="009C5DA6"/>
    <w:rsid w:val="009E3E34"/>
    <w:rsid w:val="009E4351"/>
    <w:rsid w:val="00A161E2"/>
    <w:rsid w:val="00AC390D"/>
    <w:rsid w:val="00AD6C62"/>
    <w:rsid w:val="00B36FCB"/>
    <w:rsid w:val="00B61CC8"/>
    <w:rsid w:val="00B72686"/>
    <w:rsid w:val="00B94108"/>
    <w:rsid w:val="00BC563D"/>
    <w:rsid w:val="00C06F2F"/>
    <w:rsid w:val="00C5492D"/>
    <w:rsid w:val="00C5754F"/>
    <w:rsid w:val="00CA0C58"/>
    <w:rsid w:val="00CD3947"/>
    <w:rsid w:val="00CD6A61"/>
    <w:rsid w:val="00D03162"/>
    <w:rsid w:val="00D218CA"/>
    <w:rsid w:val="00D4104B"/>
    <w:rsid w:val="00D761F6"/>
    <w:rsid w:val="00D7724B"/>
    <w:rsid w:val="00D900EF"/>
    <w:rsid w:val="00D91297"/>
    <w:rsid w:val="00DC4807"/>
    <w:rsid w:val="00DD7B13"/>
    <w:rsid w:val="00DE7258"/>
    <w:rsid w:val="00EF0BE3"/>
    <w:rsid w:val="00F071C1"/>
    <w:rsid w:val="00F320FB"/>
    <w:rsid w:val="00F7164B"/>
    <w:rsid w:val="00F96465"/>
    <w:rsid w:val="00FC5FD9"/>
    <w:rsid w:val="00FD29D4"/>
    <w:rsid w:val="00FD2AAC"/>
    <w:rsid w:val="00FE3D8C"/>
    <w:rsid w:val="00FF0E5A"/>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59D05"/>
  <w15:chartTrackingRefBased/>
  <w15:docId w15:val="{FFAC776D-4AE5-4AFA-8167-38C448D92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CD39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CD39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D39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D3947"/>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CD3947"/>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CD3947"/>
    <w:rPr>
      <w:rFonts w:asciiTheme="majorHAnsi" w:eastAsiaTheme="majorEastAsia" w:hAnsiTheme="majorHAnsi" w:cstheme="majorBidi"/>
      <w:color w:val="2E74B5" w:themeColor="accent1" w:themeShade="BF"/>
      <w:sz w:val="26"/>
      <w:szCs w:val="26"/>
    </w:rPr>
  </w:style>
  <w:style w:type="paragraph" w:styleId="Sous-titre">
    <w:name w:val="Subtitle"/>
    <w:basedOn w:val="Normal"/>
    <w:next w:val="Normal"/>
    <w:link w:val="Sous-titreCar"/>
    <w:uiPriority w:val="11"/>
    <w:qFormat/>
    <w:rsid w:val="00CD3947"/>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CD3947"/>
    <w:rPr>
      <w:rFonts w:eastAsiaTheme="minorEastAsia"/>
      <w:color w:val="5A5A5A" w:themeColor="text1" w:themeTint="A5"/>
      <w:spacing w:val="15"/>
    </w:rPr>
  </w:style>
  <w:style w:type="paragraph" w:styleId="En-ttedetabledesmatires">
    <w:name w:val="TOC Heading"/>
    <w:basedOn w:val="Titre1"/>
    <w:next w:val="Normal"/>
    <w:uiPriority w:val="39"/>
    <w:unhideWhenUsed/>
    <w:qFormat/>
    <w:rsid w:val="00CD3947"/>
    <w:pPr>
      <w:outlineLvl w:val="9"/>
    </w:pPr>
    <w:rPr>
      <w:lang w:eastAsia="fr-CA"/>
    </w:rPr>
  </w:style>
  <w:style w:type="paragraph" w:styleId="TM1">
    <w:name w:val="toc 1"/>
    <w:basedOn w:val="Normal"/>
    <w:next w:val="Normal"/>
    <w:autoRedefine/>
    <w:uiPriority w:val="39"/>
    <w:unhideWhenUsed/>
    <w:rsid w:val="006F585D"/>
    <w:pPr>
      <w:spacing w:after="100"/>
    </w:pPr>
  </w:style>
  <w:style w:type="character" w:styleId="Lienhypertexte">
    <w:name w:val="Hyperlink"/>
    <w:basedOn w:val="Policepardfaut"/>
    <w:uiPriority w:val="99"/>
    <w:unhideWhenUsed/>
    <w:rsid w:val="006F585D"/>
    <w:rPr>
      <w:color w:val="0563C1" w:themeColor="hyperlink"/>
      <w:u w:val="single"/>
    </w:rPr>
  </w:style>
  <w:style w:type="paragraph" w:styleId="En-tte">
    <w:name w:val="header"/>
    <w:basedOn w:val="Normal"/>
    <w:link w:val="En-tteCar"/>
    <w:uiPriority w:val="99"/>
    <w:unhideWhenUsed/>
    <w:rsid w:val="001E4A99"/>
    <w:pPr>
      <w:tabs>
        <w:tab w:val="center" w:pos="4320"/>
        <w:tab w:val="right" w:pos="8640"/>
      </w:tabs>
      <w:spacing w:after="0" w:line="240" w:lineRule="auto"/>
    </w:pPr>
  </w:style>
  <w:style w:type="character" w:customStyle="1" w:styleId="En-tteCar">
    <w:name w:val="En-tête Car"/>
    <w:basedOn w:val="Policepardfaut"/>
    <w:link w:val="En-tte"/>
    <w:uiPriority w:val="99"/>
    <w:rsid w:val="001E4A99"/>
  </w:style>
  <w:style w:type="paragraph" w:styleId="Pieddepage">
    <w:name w:val="footer"/>
    <w:basedOn w:val="Normal"/>
    <w:link w:val="PieddepageCar"/>
    <w:uiPriority w:val="99"/>
    <w:unhideWhenUsed/>
    <w:rsid w:val="001E4A99"/>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1E4A99"/>
  </w:style>
  <w:style w:type="paragraph" w:styleId="TM2">
    <w:name w:val="toc 2"/>
    <w:basedOn w:val="Normal"/>
    <w:next w:val="Normal"/>
    <w:autoRedefine/>
    <w:uiPriority w:val="39"/>
    <w:unhideWhenUsed/>
    <w:rsid w:val="001E4A9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diagramColors" Target="diagrams/colors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68F45D4-1922-4834-BA90-DB476E020BA1}" type="doc">
      <dgm:prSet loTypeId="urn:microsoft.com/office/officeart/2005/8/layout/orgChart1" loCatId="hierarchy" qsTypeId="urn:microsoft.com/office/officeart/2005/8/quickstyle/simple3" qsCatId="simple" csTypeId="urn:microsoft.com/office/officeart/2005/8/colors/colorful3" csCatId="colorful" phldr="1"/>
      <dgm:spPr/>
      <dgm:t>
        <a:bodyPr/>
        <a:lstStyle/>
        <a:p>
          <a:endParaRPr lang="fr-FR"/>
        </a:p>
      </dgm:t>
    </dgm:pt>
    <dgm:pt modelId="{DFFD7FAD-CABD-484D-9DDD-BF0B99F910A5}">
      <dgm:prSet phldrT="[Texte]"/>
      <dgm:spPr/>
      <dgm:t>
        <a:bodyPr/>
        <a:lstStyle/>
        <a:p>
          <a:r>
            <a:rPr lang="fr-FR"/>
            <a:t>Scene</a:t>
          </a:r>
        </a:p>
      </dgm:t>
    </dgm:pt>
    <dgm:pt modelId="{085CC21F-D867-4E30-916A-B650ACFFDE99}" type="parTrans" cxnId="{6BD5697F-594C-4DB5-A4A2-250C43F9EFC9}">
      <dgm:prSet/>
      <dgm:spPr/>
      <dgm:t>
        <a:bodyPr/>
        <a:lstStyle/>
        <a:p>
          <a:endParaRPr lang="fr-FR"/>
        </a:p>
      </dgm:t>
    </dgm:pt>
    <dgm:pt modelId="{DE215562-5736-4E1F-BFA8-BB6A98E7231F}" type="sibTrans" cxnId="{6BD5697F-594C-4DB5-A4A2-250C43F9EFC9}">
      <dgm:prSet/>
      <dgm:spPr/>
      <dgm:t>
        <a:bodyPr/>
        <a:lstStyle/>
        <a:p>
          <a:endParaRPr lang="fr-FR"/>
        </a:p>
      </dgm:t>
    </dgm:pt>
    <dgm:pt modelId="{3826DAE4-36EA-4654-B03E-3508303A3D01}">
      <dgm:prSet phldrT="[Texte]"/>
      <dgm:spPr/>
      <dgm:t>
        <a:bodyPr/>
        <a:lstStyle/>
        <a:p>
          <a:r>
            <a:rPr lang="fr-FR"/>
            <a:t>Camera</a:t>
          </a:r>
        </a:p>
      </dgm:t>
    </dgm:pt>
    <dgm:pt modelId="{CE4C19E7-4219-4059-B4C7-4E4403149031}" type="parTrans" cxnId="{49143C16-4E3B-44A3-96EF-1043122E6300}">
      <dgm:prSet/>
      <dgm:spPr/>
      <dgm:t>
        <a:bodyPr/>
        <a:lstStyle/>
        <a:p>
          <a:endParaRPr lang="fr-FR"/>
        </a:p>
      </dgm:t>
    </dgm:pt>
    <dgm:pt modelId="{AE98C1AD-ABBB-4E1D-B7DF-22DB23CBC984}" type="sibTrans" cxnId="{49143C16-4E3B-44A3-96EF-1043122E6300}">
      <dgm:prSet/>
      <dgm:spPr/>
      <dgm:t>
        <a:bodyPr/>
        <a:lstStyle/>
        <a:p>
          <a:endParaRPr lang="fr-FR"/>
        </a:p>
      </dgm:t>
    </dgm:pt>
    <dgm:pt modelId="{288440E0-AC21-4E39-88B3-AA1187C32ADC}">
      <dgm:prSet phldrT="[Texte]"/>
      <dgm:spPr/>
      <dgm:t>
        <a:bodyPr/>
        <a:lstStyle/>
        <a:p>
          <a:r>
            <a:rPr lang="fr-FR"/>
            <a:t>Object3D</a:t>
          </a:r>
        </a:p>
      </dgm:t>
    </dgm:pt>
    <dgm:pt modelId="{4E61FF70-6AE4-4B18-92BD-A469B020A8EA}" type="parTrans" cxnId="{F5E4E990-98FE-43FE-BF4B-D6B7F2735974}">
      <dgm:prSet/>
      <dgm:spPr/>
      <dgm:t>
        <a:bodyPr/>
        <a:lstStyle/>
        <a:p>
          <a:endParaRPr lang="fr-FR"/>
        </a:p>
      </dgm:t>
    </dgm:pt>
    <dgm:pt modelId="{348876BB-A1BF-4C96-A17D-79682C3DC0BD}" type="sibTrans" cxnId="{F5E4E990-98FE-43FE-BF4B-D6B7F2735974}">
      <dgm:prSet/>
      <dgm:spPr/>
      <dgm:t>
        <a:bodyPr/>
        <a:lstStyle/>
        <a:p>
          <a:endParaRPr lang="fr-FR"/>
        </a:p>
      </dgm:t>
    </dgm:pt>
    <dgm:pt modelId="{FE20DD90-DDCE-4F5F-A78D-2E1567A0DC6A}">
      <dgm:prSet phldrT="[Texte]"/>
      <dgm:spPr/>
      <dgm:t>
        <a:bodyPr/>
        <a:lstStyle/>
        <a:p>
          <a:r>
            <a:rPr lang="fr-FR"/>
            <a:t>LightObject</a:t>
          </a:r>
        </a:p>
      </dgm:t>
    </dgm:pt>
    <dgm:pt modelId="{E57DB823-37AC-41C8-BCF0-2C14BE631806}" type="parTrans" cxnId="{EBDF000D-ECC2-4227-A066-4C36038D2337}">
      <dgm:prSet/>
      <dgm:spPr/>
      <dgm:t>
        <a:bodyPr/>
        <a:lstStyle/>
        <a:p>
          <a:endParaRPr lang="fr-FR"/>
        </a:p>
      </dgm:t>
    </dgm:pt>
    <dgm:pt modelId="{8C7B3CD7-3309-4438-9D0A-1A0B06DBB138}" type="sibTrans" cxnId="{EBDF000D-ECC2-4227-A066-4C36038D2337}">
      <dgm:prSet/>
      <dgm:spPr/>
      <dgm:t>
        <a:bodyPr/>
        <a:lstStyle/>
        <a:p>
          <a:endParaRPr lang="fr-FR"/>
        </a:p>
      </dgm:t>
    </dgm:pt>
    <dgm:pt modelId="{A6F6338B-00BF-4537-B508-38CCC8442234}">
      <dgm:prSet/>
      <dgm:spPr/>
      <dgm:t>
        <a:bodyPr/>
        <a:lstStyle/>
        <a:p>
          <a:r>
            <a:rPr lang="fr-FR"/>
            <a:t>Geometry</a:t>
          </a:r>
        </a:p>
      </dgm:t>
    </dgm:pt>
    <dgm:pt modelId="{9EDEFF63-B1C0-4CEE-8FDE-E3702C615166}" type="parTrans" cxnId="{58CD79D4-3659-4D41-AFF1-72A83D86C3F8}">
      <dgm:prSet/>
      <dgm:spPr/>
      <dgm:t>
        <a:bodyPr/>
        <a:lstStyle/>
        <a:p>
          <a:endParaRPr lang="fr-FR"/>
        </a:p>
      </dgm:t>
    </dgm:pt>
    <dgm:pt modelId="{61446DD8-9251-4373-B85B-5BE3074E2171}" type="sibTrans" cxnId="{58CD79D4-3659-4D41-AFF1-72A83D86C3F8}">
      <dgm:prSet/>
      <dgm:spPr/>
      <dgm:t>
        <a:bodyPr/>
        <a:lstStyle/>
        <a:p>
          <a:endParaRPr lang="fr-FR"/>
        </a:p>
      </dgm:t>
    </dgm:pt>
    <dgm:pt modelId="{8417B617-7416-4D82-AC57-D19697777CBA}">
      <dgm:prSet/>
      <dgm:spPr/>
      <dgm:t>
        <a:bodyPr/>
        <a:lstStyle/>
        <a:p>
          <a:r>
            <a:rPr lang="fr-FR"/>
            <a:t>Material</a:t>
          </a:r>
        </a:p>
      </dgm:t>
    </dgm:pt>
    <dgm:pt modelId="{6E93B9D1-1E9F-4540-9CE0-6DD2B1B85947}" type="parTrans" cxnId="{660CB68B-43B9-46C4-B360-1D5F0EBBB88A}">
      <dgm:prSet/>
      <dgm:spPr/>
      <dgm:t>
        <a:bodyPr/>
        <a:lstStyle/>
        <a:p>
          <a:endParaRPr lang="fr-FR"/>
        </a:p>
      </dgm:t>
    </dgm:pt>
    <dgm:pt modelId="{65F29DEE-CD58-4FB5-BF8E-FC4E37419975}" type="sibTrans" cxnId="{660CB68B-43B9-46C4-B360-1D5F0EBBB88A}">
      <dgm:prSet/>
      <dgm:spPr/>
      <dgm:t>
        <a:bodyPr/>
        <a:lstStyle/>
        <a:p>
          <a:endParaRPr lang="fr-FR"/>
        </a:p>
      </dgm:t>
    </dgm:pt>
    <dgm:pt modelId="{302E10A1-C5E1-4087-B3FB-C8CA86FF3559}">
      <dgm:prSet/>
      <dgm:spPr/>
      <dgm:t>
        <a:bodyPr/>
        <a:lstStyle/>
        <a:p>
          <a:r>
            <a:rPr lang="fr-FR"/>
            <a:t>Transform</a:t>
          </a:r>
        </a:p>
      </dgm:t>
    </dgm:pt>
    <dgm:pt modelId="{BF5E5725-C59B-423C-8197-8AEC3BBF2273}" type="parTrans" cxnId="{20A1AAA0-D604-4EEE-91D6-1CC2ECD04FF2}">
      <dgm:prSet/>
      <dgm:spPr/>
      <dgm:t>
        <a:bodyPr/>
        <a:lstStyle/>
        <a:p>
          <a:endParaRPr lang="fr-FR"/>
        </a:p>
      </dgm:t>
    </dgm:pt>
    <dgm:pt modelId="{29D8CE4B-477C-4677-A774-8FB2BE97F963}" type="sibTrans" cxnId="{20A1AAA0-D604-4EEE-91D6-1CC2ECD04FF2}">
      <dgm:prSet/>
      <dgm:spPr/>
      <dgm:t>
        <a:bodyPr/>
        <a:lstStyle/>
        <a:p>
          <a:endParaRPr lang="fr-FR"/>
        </a:p>
      </dgm:t>
    </dgm:pt>
    <dgm:pt modelId="{763AB31B-A248-44F7-8B78-473911F3FE7A}">
      <dgm:prSet/>
      <dgm:spPr/>
      <dgm:t>
        <a:bodyPr/>
        <a:lstStyle/>
        <a:p>
          <a:r>
            <a:rPr lang="fr-FR"/>
            <a:t>Object3D</a:t>
          </a:r>
        </a:p>
      </dgm:t>
    </dgm:pt>
    <dgm:pt modelId="{CAC36EA3-D85F-4216-8DFD-09F2FFBE6BE5}" type="parTrans" cxnId="{DCD5475A-B1B0-4F40-A580-294A5F69B14E}">
      <dgm:prSet/>
      <dgm:spPr/>
      <dgm:t>
        <a:bodyPr/>
        <a:lstStyle/>
        <a:p>
          <a:endParaRPr lang="fr-FR"/>
        </a:p>
      </dgm:t>
    </dgm:pt>
    <dgm:pt modelId="{C31F7C4B-6F41-4D14-A782-8E67A97D41B5}" type="sibTrans" cxnId="{DCD5475A-B1B0-4F40-A580-294A5F69B14E}">
      <dgm:prSet/>
      <dgm:spPr/>
      <dgm:t>
        <a:bodyPr/>
        <a:lstStyle/>
        <a:p>
          <a:endParaRPr lang="fr-FR"/>
        </a:p>
      </dgm:t>
    </dgm:pt>
    <dgm:pt modelId="{46855875-832A-4356-96A0-E20936DE1590}">
      <dgm:prSet/>
      <dgm:spPr/>
      <dgm:t>
        <a:bodyPr/>
        <a:lstStyle/>
        <a:p>
          <a:r>
            <a:rPr lang="fr-FR"/>
            <a:t>VertexShader</a:t>
          </a:r>
        </a:p>
      </dgm:t>
    </dgm:pt>
    <dgm:pt modelId="{869146E2-EEAC-4ECD-ADC2-D5E379C2D5EC}" type="parTrans" cxnId="{DC9FE211-475B-4D9F-A934-C7EA3BC26F4A}">
      <dgm:prSet/>
      <dgm:spPr/>
      <dgm:t>
        <a:bodyPr/>
        <a:lstStyle/>
        <a:p>
          <a:endParaRPr lang="fr-FR"/>
        </a:p>
      </dgm:t>
    </dgm:pt>
    <dgm:pt modelId="{6110279B-EFEA-4FF5-9393-80E929E4E5A9}" type="sibTrans" cxnId="{DC9FE211-475B-4D9F-A934-C7EA3BC26F4A}">
      <dgm:prSet/>
      <dgm:spPr/>
      <dgm:t>
        <a:bodyPr/>
        <a:lstStyle/>
        <a:p>
          <a:endParaRPr lang="fr-FR"/>
        </a:p>
      </dgm:t>
    </dgm:pt>
    <dgm:pt modelId="{1CDB749E-2202-45CD-96EF-76ED8756ACE3}">
      <dgm:prSet/>
      <dgm:spPr/>
      <dgm:t>
        <a:bodyPr/>
        <a:lstStyle/>
        <a:p>
          <a:r>
            <a:rPr lang="fr-FR"/>
            <a:t>FragmentShader</a:t>
          </a:r>
        </a:p>
      </dgm:t>
    </dgm:pt>
    <dgm:pt modelId="{917D50D6-8717-4102-A287-CC0106606877}" type="parTrans" cxnId="{F1AF1A9A-269A-4FA6-90E0-92CFF3596131}">
      <dgm:prSet/>
      <dgm:spPr/>
      <dgm:t>
        <a:bodyPr/>
        <a:lstStyle/>
        <a:p>
          <a:endParaRPr lang="fr-FR"/>
        </a:p>
      </dgm:t>
    </dgm:pt>
    <dgm:pt modelId="{72BE98B4-E57A-4096-9DD5-E13EFDFECCBF}" type="sibTrans" cxnId="{F1AF1A9A-269A-4FA6-90E0-92CFF3596131}">
      <dgm:prSet/>
      <dgm:spPr/>
      <dgm:t>
        <a:bodyPr/>
        <a:lstStyle/>
        <a:p>
          <a:endParaRPr lang="fr-FR"/>
        </a:p>
      </dgm:t>
    </dgm:pt>
    <dgm:pt modelId="{4DE150A7-65D7-45B6-99A0-DBEF2A7531C9}">
      <dgm:prSet/>
      <dgm:spPr/>
      <dgm:t>
        <a:bodyPr/>
        <a:lstStyle/>
        <a:p>
          <a:r>
            <a:rPr lang="fr-FR"/>
            <a:t>BindingInfo</a:t>
          </a:r>
        </a:p>
      </dgm:t>
    </dgm:pt>
    <dgm:pt modelId="{AE607EC7-8230-4861-9400-5E67231B7308}" type="parTrans" cxnId="{C83FC9D5-7111-4660-8F60-21B3FE27635A}">
      <dgm:prSet/>
      <dgm:spPr/>
      <dgm:t>
        <a:bodyPr/>
        <a:lstStyle/>
        <a:p>
          <a:endParaRPr lang="fr-FR"/>
        </a:p>
      </dgm:t>
    </dgm:pt>
    <dgm:pt modelId="{4DE9968A-76F8-4114-A1EC-DB3CF830DFDD}" type="sibTrans" cxnId="{C83FC9D5-7111-4660-8F60-21B3FE27635A}">
      <dgm:prSet/>
      <dgm:spPr/>
      <dgm:t>
        <a:bodyPr/>
        <a:lstStyle/>
        <a:p>
          <a:endParaRPr lang="fr-FR"/>
        </a:p>
      </dgm:t>
    </dgm:pt>
    <dgm:pt modelId="{7DA5FDF3-856B-483E-A2EC-A081B8F26FDC}">
      <dgm:prSet/>
      <dgm:spPr/>
      <dgm:t>
        <a:bodyPr/>
        <a:lstStyle/>
        <a:p>
          <a:r>
            <a:rPr lang="fr-FR"/>
            <a:t>Texture2D</a:t>
          </a:r>
        </a:p>
      </dgm:t>
    </dgm:pt>
    <dgm:pt modelId="{F0A1A026-8E04-4AA6-8304-0472450DF0B3}" type="parTrans" cxnId="{72C38775-5DB7-41AC-800E-D44395CA4F7A}">
      <dgm:prSet/>
      <dgm:spPr/>
      <dgm:t>
        <a:bodyPr/>
        <a:lstStyle/>
        <a:p>
          <a:endParaRPr lang="fr-FR"/>
        </a:p>
      </dgm:t>
    </dgm:pt>
    <dgm:pt modelId="{19F87768-888F-4A56-AAC9-8B4141A5176E}" type="sibTrans" cxnId="{72C38775-5DB7-41AC-800E-D44395CA4F7A}">
      <dgm:prSet/>
      <dgm:spPr/>
      <dgm:t>
        <a:bodyPr/>
        <a:lstStyle/>
        <a:p>
          <a:endParaRPr lang="fr-FR"/>
        </a:p>
      </dgm:t>
    </dgm:pt>
    <dgm:pt modelId="{36ED8B37-7F24-49B3-B79A-6B929231B615}">
      <dgm:prSet/>
      <dgm:spPr/>
      <dgm:t>
        <a:bodyPr/>
        <a:lstStyle/>
        <a:p>
          <a:r>
            <a:rPr lang="fr-FR"/>
            <a:t>Curve</a:t>
          </a:r>
        </a:p>
      </dgm:t>
    </dgm:pt>
    <dgm:pt modelId="{E152DD52-1201-48C3-99CB-B52DE1F78EEF}" type="parTrans" cxnId="{38FD38EE-75AC-4D9B-B288-C6DC5E3D0F8D}">
      <dgm:prSet/>
      <dgm:spPr/>
      <dgm:t>
        <a:bodyPr/>
        <a:lstStyle/>
        <a:p>
          <a:endParaRPr lang="fr-FR"/>
        </a:p>
      </dgm:t>
    </dgm:pt>
    <dgm:pt modelId="{3B29DC29-F718-4032-9609-0F8F3EBF936B}" type="sibTrans" cxnId="{38FD38EE-75AC-4D9B-B288-C6DC5E3D0F8D}">
      <dgm:prSet/>
      <dgm:spPr/>
      <dgm:t>
        <a:bodyPr/>
        <a:lstStyle/>
        <a:p>
          <a:endParaRPr lang="fr-FR"/>
        </a:p>
      </dgm:t>
    </dgm:pt>
    <dgm:pt modelId="{818312EE-C635-4D09-8DE8-10A8597711AA}" type="pres">
      <dgm:prSet presAssocID="{A68F45D4-1922-4834-BA90-DB476E020BA1}" presName="hierChild1" presStyleCnt="0">
        <dgm:presLayoutVars>
          <dgm:orgChart val="1"/>
          <dgm:chPref val="1"/>
          <dgm:dir val="rev"/>
          <dgm:animOne val="branch"/>
          <dgm:animLvl val="lvl"/>
          <dgm:resizeHandles/>
        </dgm:presLayoutVars>
      </dgm:prSet>
      <dgm:spPr/>
      <dgm:t>
        <a:bodyPr/>
        <a:lstStyle/>
        <a:p>
          <a:endParaRPr lang="fr-FR"/>
        </a:p>
      </dgm:t>
    </dgm:pt>
    <dgm:pt modelId="{C31BA589-3E72-4A4F-97BA-88353AFDA2E4}" type="pres">
      <dgm:prSet presAssocID="{DFFD7FAD-CABD-484D-9DDD-BF0B99F910A5}" presName="hierRoot1" presStyleCnt="0">
        <dgm:presLayoutVars>
          <dgm:hierBranch val="init"/>
        </dgm:presLayoutVars>
      </dgm:prSet>
      <dgm:spPr/>
    </dgm:pt>
    <dgm:pt modelId="{001AC7E2-FFF8-4AE5-9384-2D016211AC76}" type="pres">
      <dgm:prSet presAssocID="{DFFD7FAD-CABD-484D-9DDD-BF0B99F910A5}" presName="rootComposite1" presStyleCnt="0"/>
      <dgm:spPr/>
    </dgm:pt>
    <dgm:pt modelId="{A4170245-7A3B-43A7-8ECE-F0852F828B9A}" type="pres">
      <dgm:prSet presAssocID="{DFFD7FAD-CABD-484D-9DDD-BF0B99F910A5}" presName="rootText1" presStyleLbl="node0" presStyleIdx="0" presStyleCnt="1">
        <dgm:presLayoutVars>
          <dgm:chPref val="3"/>
        </dgm:presLayoutVars>
      </dgm:prSet>
      <dgm:spPr/>
      <dgm:t>
        <a:bodyPr/>
        <a:lstStyle/>
        <a:p>
          <a:endParaRPr lang="fr-FR"/>
        </a:p>
      </dgm:t>
    </dgm:pt>
    <dgm:pt modelId="{1E4A80B5-4EF9-4334-8491-2D2B6AE117AD}" type="pres">
      <dgm:prSet presAssocID="{DFFD7FAD-CABD-484D-9DDD-BF0B99F910A5}" presName="rootConnector1" presStyleLbl="node1" presStyleIdx="0" presStyleCnt="0"/>
      <dgm:spPr/>
      <dgm:t>
        <a:bodyPr/>
        <a:lstStyle/>
        <a:p>
          <a:endParaRPr lang="fr-FR"/>
        </a:p>
      </dgm:t>
    </dgm:pt>
    <dgm:pt modelId="{FC9149B0-AD0A-4334-94BA-D31811F41B27}" type="pres">
      <dgm:prSet presAssocID="{DFFD7FAD-CABD-484D-9DDD-BF0B99F910A5}" presName="hierChild2" presStyleCnt="0"/>
      <dgm:spPr/>
    </dgm:pt>
    <dgm:pt modelId="{15FE9A5D-83FD-4B9A-9221-AFD0C03F1734}" type="pres">
      <dgm:prSet presAssocID="{CE4C19E7-4219-4059-B4C7-4E4403149031}" presName="Name37" presStyleLbl="parChTrans1D2" presStyleIdx="0" presStyleCnt="4"/>
      <dgm:spPr/>
      <dgm:t>
        <a:bodyPr/>
        <a:lstStyle/>
        <a:p>
          <a:endParaRPr lang="fr-FR"/>
        </a:p>
      </dgm:t>
    </dgm:pt>
    <dgm:pt modelId="{C9F1BF24-2224-4EC3-AADD-ED48792C8307}" type="pres">
      <dgm:prSet presAssocID="{3826DAE4-36EA-4654-B03E-3508303A3D01}" presName="hierRoot2" presStyleCnt="0">
        <dgm:presLayoutVars>
          <dgm:hierBranch val="init"/>
        </dgm:presLayoutVars>
      </dgm:prSet>
      <dgm:spPr/>
    </dgm:pt>
    <dgm:pt modelId="{5E7965CC-A39F-4BF4-8419-83AC9F7DBB59}" type="pres">
      <dgm:prSet presAssocID="{3826DAE4-36EA-4654-B03E-3508303A3D01}" presName="rootComposite" presStyleCnt="0"/>
      <dgm:spPr/>
    </dgm:pt>
    <dgm:pt modelId="{7BA9D393-64D9-4BD9-8D9B-4FEC725400C0}" type="pres">
      <dgm:prSet presAssocID="{3826DAE4-36EA-4654-B03E-3508303A3D01}" presName="rootText" presStyleLbl="node2" presStyleIdx="0" presStyleCnt="4">
        <dgm:presLayoutVars>
          <dgm:chPref val="3"/>
        </dgm:presLayoutVars>
      </dgm:prSet>
      <dgm:spPr/>
      <dgm:t>
        <a:bodyPr/>
        <a:lstStyle/>
        <a:p>
          <a:endParaRPr lang="fr-FR"/>
        </a:p>
      </dgm:t>
    </dgm:pt>
    <dgm:pt modelId="{F8772C2B-1D15-4A92-AA24-B96BBE007195}" type="pres">
      <dgm:prSet presAssocID="{3826DAE4-36EA-4654-B03E-3508303A3D01}" presName="rootConnector" presStyleLbl="node2" presStyleIdx="0" presStyleCnt="4"/>
      <dgm:spPr/>
      <dgm:t>
        <a:bodyPr/>
        <a:lstStyle/>
        <a:p>
          <a:endParaRPr lang="fr-FR"/>
        </a:p>
      </dgm:t>
    </dgm:pt>
    <dgm:pt modelId="{92A11767-87C0-4701-A19D-68A961FE6E95}" type="pres">
      <dgm:prSet presAssocID="{3826DAE4-36EA-4654-B03E-3508303A3D01}" presName="hierChild4" presStyleCnt="0"/>
      <dgm:spPr/>
    </dgm:pt>
    <dgm:pt modelId="{69DB092C-CEC3-48C1-BAD5-BBCD2998803E}" type="pres">
      <dgm:prSet presAssocID="{3826DAE4-36EA-4654-B03E-3508303A3D01}" presName="hierChild5" presStyleCnt="0"/>
      <dgm:spPr/>
    </dgm:pt>
    <dgm:pt modelId="{0D0812E3-1B03-4F13-9F74-792595CA0E20}" type="pres">
      <dgm:prSet presAssocID="{E152DD52-1201-48C3-99CB-B52DE1F78EEF}" presName="Name37" presStyleLbl="parChTrans1D2" presStyleIdx="1" presStyleCnt="4"/>
      <dgm:spPr/>
      <dgm:t>
        <a:bodyPr/>
        <a:lstStyle/>
        <a:p>
          <a:endParaRPr lang="fr-FR"/>
        </a:p>
      </dgm:t>
    </dgm:pt>
    <dgm:pt modelId="{E7835ECF-82DE-4BEC-BAB1-6167CB4EF75B}" type="pres">
      <dgm:prSet presAssocID="{36ED8B37-7F24-49B3-B79A-6B929231B615}" presName="hierRoot2" presStyleCnt="0">
        <dgm:presLayoutVars>
          <dgm:hierBranch val="init"/>
        </dgm:presLayoutVars>
      </dgm:prSet>
      <dgm:spPr/>
    </dgm:pt>
    <dgm:pt modelId="{B5D79C43-DFEB-4D94-A626-52F9A1A76BE9}" type="pres">
      <dgm:prSet presAssocID="{36ED8B37-7F24-49B3-B79A-6B929231B615}" presName="rootComposite" presStyleCnt="0"/>
      <dgm:spPr/>
    </dgm:pt>
    <dgm:pt modelId="{3897ED87-AAFB-4696-A157-57AFCDDF058D}" type="pres">
      <dgm:prSet presAssocID="{36ED8B37-7F24-49B3-B79A-6B929231B615}" presName="rootText" presStyleLbl="node2" presStyleIdx="1" presStyleCnt="4">
        <dgm:presLayoutVars>
          <dgm:chPref val="3"/>
        </dgm:presLayoutVars>
      </dgm:prSet>
      <dgm:spPr/>
      <dgm:t>
        <a:bodyPr/>
        <a:lstStyle/>
        <a:p>
          <a:endParaRPr lang="fr-FR"/>
        </a:p>
      </dgm:t>
    </dgm:pt>
    <dgm:pt modelId="{6E16AB5D-477C-42B4-9042-4A794A5CD204}" type="pres">
      <dgm:prSet presAssocID="{36ED8B37-7F24-49B3-B79A-6B929231B615}" presName="rootConnector" presStyleLbl="node2" presStyleIdx="1" presStyleCnt="4"/>
      <dgm:spPr/>
      <dgm:t>
        <a:bodyPr/>
        <a:lstStyle/>
        <a:p>
          <a:endParaRPr lang="fr-FR"/>
        </a:p>
      </dgm:t>
    </dgm:pt>
    <dgm:pt modelId="{02BE4F80-BE2B-42D1-90B2-0741F3A50C3A}" type="pres">
      <dgm:prSet presAssocID="{36ED8B37-7F24-49B3-B79A-6B929231B615}" presName="hierChild4" presStyleCnt="0"/>
      <dgm:spPr/>
    </dgm:pt>
    <dgm:pt modelId="{B2550139-B7B4-4AEE-BDFE-FB022E90F3F7}" type="pres">
      <dgm:prSet presAssocID="{36ED8B37-7F24-49B3-B79A-6B929231B615}" presName="hierChild5" presStyleCnt="0"/>
      <dgm:spPr/>
    </dgm:pt>
    <dgm:pt modelId="{90A887A6-6864-44E3-BE47-DC70E91073C0}" type="pres">
      <dgm:prSet presAssocID="{4E61FF70-6AE4-4B18-92BD-A469B020A8EA}" presName="Name37" presStyleLbl="parChTrans1D2" presStyleIdx="2" presStyleCnt="4"/>
      <dgm:spPr/>
      <dgm:t>
        <a:bodyPr/>
        <a:lstStyle/>
        <a:p>
          <a:endParaRPr lang="fr-FR"/>
        </a:p>
      </dgm:t>
    </dgm:pt>
    <dgm:pt modelId="{B00C9DEB-CF14-430D-BB53-DC2D5B2B76E8}" type="pres">
      <dgm:prSet presAssocID="{288440E0-AC21-4E39-88B3-AA1187C32ADC}" presName="hierRoot2" presStyleCnt="0">
        <dgm:presLayoutVars>
          <dgm:hierBranch val="init"/>
        </dgm:presLayoutVars>
      </dgm:prSet>
      <dgm:spPr/>
    </dgm:pt>
    <dgm:pt modelId="{93F48039-6206-4016-90B3-24D5B1131EDF}" type="pres">
      <dgm:prSet presAssocID="{288440E0-AC21-4E39-88B3-AA1187C32ADC}" presName="rootComposite" presStyleCnt="0"/>
      <dgm:spPr/>
    </dgm:pt>
    <dgm:pt modelId="{A0EC9329-77A6-4B36-9C51-550635115BE6}" type="pres">
      <dgm:prSet presAssocID="{288440E0-AC21-4E39-88B3-AA1187C32ADC}" presName="rootText" presStyleLbl="node2" presStyleIdx="2" presStyleCnt="4">
        <dgm:presLayoutVars>
          <dgm:chPref val="3"/>
        </dgm:presLayoutVars>
      </dgm:prSet>
      <dgm:spPr/>
      <dgm:t>
        <a:bodyPr/>
        <a:lstStyle/>
        <a:p>
          <a:endParaRPr lang="fr-FR"/>
        </a:p>
      </dgm:t>
    </dgm:pt>
    <dgm:pt modelId="{0DC247DB-E88C-4B9E-8299-F06749800BDD}" type="pres">
      <dgm:prSet presAssocID="{288440E0-AC21-4E39-88B3-AA1187C32ADC}" presName="rootConnector" presStyleLbl="node2" presStyleIdx="2" presStyleCnt="4"/>
      <dgm:spPr/>
      <dgm:t>
        <a:bodyPr/>
        <a:lstStyle/>
        <a:p>
          <a:endParaRPr lang="fr-FR"/>
        </a:p>
      </dgm:t>
    </dgm:pt>
    <dgm:pt modelId="{991ECD98-50D8-4DDC-AA73-577426830A51}" type="pres">
      <dgm:prSet presAssocID="{288440E0-AC21-4E39-88B3-AA1187C32ADC}" presName="hierChild4" presStyleCnt="0"/>
      <dgm:spPr/>
    </dgm:pt>
    <dgm:pt modelId="{3134F295-550B-46C2-9C63-095BFFDB46C4}" type="pres">
      <dgm:prSet presAssocID="{9EDEFF63-B1C0-4CEE-8FDE-E3702C615166}" presName="Name37" presStyleLbl="parChTrans1D3" presStyleIdx="0" presStyleCnt="4"/>
      <dgm:spPr/>
      <dgm:t>
        <a:bodyPr/>
        <a:lstStyle/>
        <a:p>
          <a:endParaRPr lang="fr-FR"/>
        </a:p>
      </dgm:t>
    </dgm:pt>
    <dgm:pt modelId="{1F74BB94-0CF9-46C5-A83B-0DDABE3BADB0}" type="pres">
      <dgm:prSet presAssocID="{A6F6338B-00BF-4537-B508-38CCC8442234}" presName="hierRoot2" presStyleCnt="0">
        <dgm:presLayoutVars>
          <dgm:hierBranch/>
        </dgm:presLayoutVars>
      </dgm:prSet>
      <dgm:spPr/>
    </dgm:pt>
    <dgm:pt modelId="{775FA67E-1BC3-49A7-8742-9D31771BFC9C}" type="pres">
      <dgm:prSet presAssocID="{A6F6338B-00BF-4537-B508-38CCC8442234}" presName="rootComposite" presStyleCnt="0"/>
      <dgm:spPr/>
    </dgm:pt>
    <dgm:pt modelId="{A550A5BB-7064-40EC-A265-91CEF8D37A62}" type="pres">
      <dgm:prSet presAssocID="{A6F6338B-00BF-4537-B508-38CCC8442234}" presName="rootText" presStyleLbl="node3" presStyleIdx="0" presStyleCnt="4">
        <dgm:presLayoutVars>
          <dgm:chPref val="3"/>
        </dgm:presLayoutVars>
      </dgm:prSet>
      <dgm:spPr/>
      <dgm:t>
        <a:bodyPr/>
        <a:lstStyle/>
        <a:p>
          <a:endParaRPr lang="fr-FR"/>
        </a:p>
      </dgm:t>
    </dgm:pt>
    <dgm:pt modelId="{93CB51E1-B3A0-413F-B759-448AC948F610}" type="pres">
      <dgm:prSet presAssocID="{A6F6338B-00BF-4537-B508-38CCC8442234}" presName="rootConnector" presStyleLbl="node3" presStyleIdx="0" presStyleCnt="4"/>
      <dgm:spPr/>
      <dgm:t>
        <a:bodyPr/>
        <a:lstStyle/>
        <a:p>
          <a:endParaRPr lang="fr-FR"/>
        </a:p>
      </dgm:t>
    </dgm:pt>
    <dgm:pt modelId="{D28250E6-52B4-417B-8C07-CA7C2B161795}" type="pres">
      <dgm:prSet presAssocID="{A6F6338B-00BF-4537-B508-38CCC8442234}" presName="hierChild4" presStyleCnt="0"/>
      <dgm:spPr/>
    </dgm:pt>
    <dgm:pt modelId="{58D8C8C6-FA2C-4CA4-914A-0DA28013F606}" type="pres">
      <dgm:prSet presAssocID="{A6F6338B-00BF-4537-B508-38CCC8442234}" presName="hierChild5" presStyleCnt="0"/>
      <dgm:spPr/>
    </dgm:pt>
    <dgm:pt modelId="{FC61114E-A309-4160-811B-E3AE387E6494}" type="pres">
      <dgm:prSet presAssocID="{6E93B9D1-1E9F-4540-9CE0-6DD2B1B85947}" presName="Name37" presStyleLbl="parChTrans1D3" presStyleIdx="1" presStyleCnt="4"/>
      <dgm:spPr/>
      <dgm:t>
        <a:bodyPr/>
        <a:lstStyle/>
        <a:p>
          <a:endParaRPr lang="fr-FR"/>
        </a:p>
      </dgm:t>
    </dgm:pt>
    <dgm:pt modelId="{692A7A98-CD0C-4DF8-A685-BA9385173E1C}" type="pres">
      <dgm:prSet presAssocID="{8417B617-7416-4D82-AC57-D19697777CBA}" presName="hierRoot2" presStyleCnt="0">
        <dgm:presLayoutVars>
          <dgm:hierBranch val="init"/>
        </dgm:presLayoutVars>
      </dgm:prSet>
      <dgm:spPr/>
    </dgm:pt>
    <dgm:pt modelId="{4713F9CB-0C3F-410B-B5F1-20F73F0ECD51}" type="pres">
      <dgm:prSet presAssocID="{8417B617-7416-4D82-AC57-D19697777CBA}" presName="rootComposite" presStyleCnt="0"/>
      <dgm:spPr/>
    </dgm:pt>
    <dgm:pt modelId="{BAF728A8-5A39-4B80-9D56-ECCC90CCBDA6}" type="pres">
      <dgm:prSet presAssocID="{8417B617-7416-4D82-AC57-D19697777CBA}" presName="rootText" presStyleLbl="node3" presStyleIdx="1" presStyleCnt="4">
        <dgm:presLayoutVars>
          <dgm:chPref val="3"/>
        </dgm:presLayoutVars>
      </dgm:prSet>
      <dgm:spPr/>
      <dgm:t>
        <a:bodyPr/>
        <a:lstStyle/>
        <a:p>
          <a:endParaRPr lang="fr-FR"/>
        </a:p>
      </dgm:t>
    </dgm:pt>
    <dgm:pt modelId="{DC6D79B6-9011-4D8C-9831-6A178975E3DE}" type="pres">
      <dgm:prSet presAssocID="{8417B617-7416-4D82-AC57-D19697777CBA}" presName="rootConnector" presStyleLbl="node3" presStyleIdx="1" presStyleCnt="4"/>
      <dgm:spPr/>
      <dgm:t>
        <a:bodyPr/>
        <a:lstStyle/>
        <a:p>
          <a:endParaRPr lang="fr-FR"/>
        </a:p>
      </dgm:t>
    </dgm:pt>
    <dgm:pt modelId="{3F7F769D-741F-46FB-8EF5-F253974695AC}" type="pres">
      <dgm:prSet presAssocID="{8417B617-7416-4D82-AC57-D19697777CBA}" presName="hierChild4" presStyleCnt="0"/>
      <dgm:spPr/>
    </dgm:pt>
    <dgm:pt modelId="{54DBEA6A-41AF-4A31-A540-48B795C2E88D}" type="pres">
      <dgm:prSet presAssocID="{869146E2-EEAC-4ECD-ADC2-D5E379C2D5EC}" presName="Name37" presStyleLbl="parChTrans1D4" presStyleIdx="0" presStyleCnt="4"/>
      <dgm:spPr/>
      <dgm:t>
        <a:bodyPr/>
        <a:lstStyle/>
        <a:p>
          <a:endParaRPr lang="fr-FR"/>
        </a:p>
      </dgm:t>
    </dgm:pt>
    <dgm:pt modelId="{92E4101D-2A51-482B-ABEA-0AB1D124B97E}" type="pres">
      <dgm:prSet presAssocID="{46855875-832A-4356-96A0-E20936DE1590}" presName="hierRoot2" presStyleCnt="0">
        <dgm:presLayoutVars>
          <dgm:hierBranch val="init"/>
        </dgm:presLayoutVars>
      </dgm:prSet>
      <dgm:spPr/>
    </dgm:pt>
    <dgm:pt modelId="{BD88E65E-2E5E-47D3-9E4C-2B97B2730153}" type="pres">
      <dgm:prSet presAssocID="{46855875-832A-4356-96A0-E20936DE1590}" presName="rootComposite" presStyleCnt="0"/>
      <dgm:spPr/>
    </dgm:pt>
    <dgm:pt modelId="{5DB2B7F2-8056-4F65-BF92-601C4BE901AF}" type="pres">
      <dgm:prSet presAssocID="{46855875-832A-4356-96A0-E20936DE1590}" presName="rootText" presStyleLbl="node4" presStyleIdx="0" presStyleCnt="4">
        <dgm:presLayoutVars>
          <dgm:chPref val="3"/>
        </dgm:presLayoutVars>
      </dgm:prSet>
      <dgm:spPr/>
      <dgm:t>
        <a:bodyPr/>
        <a:lstStyle/>
        <a:p>
          <a:endParaRPr lang="fr-FR"/>
        </a:p>
      </dgm:t>
    </dgm:pt>
    <dgm:pt modelId="{D6F4BC7F-F980-4DF4-A2F0-0B8E8B12ACCC}" type="pres">
      <dgm:prSet presAssocID="{46855875-832A-4356-96A0-E20936DE1590}" presName="rootConnector" presStyleLbl="node4" presStyleIdx="0" presStyleCnt="4"/>
      <dgm:spPr/>
      <dgm:t>
        <a:bodyPr/>
        <a:lstStyle/>
        <a:p>
          <a:endParaRPr lang="fr-FR"/>
        </a:p>
      </dgm:t>
    </dgm:pt>
    <dgm:pt modelId="{55EEC2E5-2B61-4276-BC96-2D182B517420}" type="pres">
      <dgm:prSet presAssocID="{46855875-832A-4356-96A0-E20936DE1590}" presName="hierChild4" presStyleCnt="0"/>
      <dgm:spPr/>
    </dgm:pt>
    <dgm:pt modelId="{3D822FC5-2144-4C74-9C03-E059C0E9A7F3}" type="pres">
      <dgm:prSet presAssocID="{46855875-832A-4356-96A0-E20936DE1590}" presName="hierChild5" presStyleCnt="0"/>
      <dgm:spPr/>
    </dgm:pt>
    <dgm:pt modelId="{E80D85A7-6BCD-4D31-BECF-2DF656C7C03B}" type="pres">
      <dgm:prSet presAssocID="{917D50D6-8717-4102-A287-CC0106606877}" presName="Name37" presStyleLbl="parChTrans1D4" presStyleIdx="1" presStyleCnt="4"/>
      <dgm:spPr/>
      <dgm:t>
        <a:bodyPr/>
        <a:lstStyle/>
        <a:p>
          <a:endParaRPr lang="fr-FR"/>
        </a:p>
      </dgm:t>
    </dgm:pt>
    <dgm:pt modelId="{044E2BBA-4F5A-4603-9537-63943081481E}" type="pres">
      <dgm:prSet presAssocID="{1CDB749E-2202-45CD-96EF-76ED8756ACE3}" presName="hierRoot2" presStyleCnt="0">
        <dgm:presLayoutVars>
          <dgm:hierBranch val="init"/>
        </dgm:presLayoutVars>
      </dgm:prSet>
      <dgm:spPr/>
    </dgm:pt>
    <dgm:pt modelId="{BD5FEBBE-8F49-4412-B750-D891C01936FB}" type="pres">
      <dgm:prSet presAssocID="{1CDB749E-2202-45CD-96EF-76ED8756ACE3}" presName="rootComposite" presStyleCnt="0"/>
      <dgm:spPr/>
    </dgm:pt>
    <dgm:pt modelId="{F0A4C3D9-1BBA-4822-8C03-391F37FC5410}" type="pres">
      <dgm:prSet presAssocID="{1CDB749E-2202-45CD-96EF-76ED8756ACE3}" presName="rootText" presStyleLbl="node4" presStyleIdx="1" presStyleCnt="4">
        <dgm:presLayoutVars>
          <dgm:chPref val="3"/>
        </dgm:presLayoutVars>
      </dgm:prSet>
      <dgm:spPr/>
      <dgm:t>
        <a:bodyPr/>
        <a:lstStyle/>
        <a:p>
          <a:endParaRPr lang="fr-FR"/>
        </a:p>
      </dgm:t>
    </dgm:pt>
    <dgm:pt modelId="{AE951169-D60C-4E9C-A1E6-9E609F35D72E}" type="pres">
      <dgm:prSet presAssocID="{1CDB749E-2202-45CD-96EF-76ED8756ACE3}" presName="rootConnector" presStyleLbl="node4" presStyleIdx="1" presStyleCnt="4"/>
      <dgm:spPr/>
      <dgm:t>
        <a:bodyPr/>
        <a:lstStyle/>
        <a:p>
          <a:endParaRPr lang="fr-FR"/>
        </a:p>
      </dgm:t>
    </dgm:pt>
    <dgm:pt modelId="{106A8E2F-598A-4C80-93A9-F902C3AE551F}" type="pres">
      <dgm:prSet presAssocID="{1CDB749E-2202-45CD-96EF-76ED8756ACE3}" presName="hierChild4" presStyleCnt="0"/>
      <dgm:spPr/>
    </dgm:pt>
    <dgm:pt modelId="{FB8230F1-5329-4A7F-ACAB-E8CD82103427}" type="pres">
      <dgm:prSet presAssocID="{1CDB749E-2202-45CD-96EF-76ED8756ACE3}" presName="hierChild5" presStyleCnt="0"/>
      <dgm:spPr/>
    </dgm:pt>
    <dgm:pt modelId="{34BEA421-8564-40AD-8D4A-7652F97DA431}" type="pres">
      <dgm:prSet presAssocID="{AE607EC7-8230-4861-9400-5E67231B7308}" presName="Name37" presStyleLbl="parChTrans1D4" presStyleIdx="2" presStyleCnt="4"/>
      <dgm:spPr/>
      <dgm:t>
        <a:bodyPr/>
        <a:lstStyle/>
        <a:p>
          <a:endParaRPr lang="fr-FR"/>
        </a:p>
      </dgm:t>
    </dgm:pt>
    <dgm:pt modelId="{A2D6A756-0955-4E56-B831-753F6BC70940}" type="pres">
      <dgm:prSet presAssocID="{4DE150A7-65D7-45B6-99A0-DBEF2A7531C9}" presName="hierRoot2" presStyleCnt="0">
        <dgm:presLayoutVars>
          <dgm:hierBranch val="init"/>
        </dgm:presLayoutVars>
      </dgm:prSet>
      <dgm:spPr/>
    </dgm:pt>
    <dgm:pt modelId="{C215DAAB-6AE7-4D24-806A-B6E0A211C971}" type="pres">
      <dgm:prSet presAssocID="{4DE150A7-65D7-45B6-99A0-DBEF2A7531C9}" presName="rootComposite" presStyleCnt="0"/>
      <dgm:spPr/>
    </dgm:pt>
    <dgm:pt modelId="{7030CE8D-9242-430D-98AA-7E8DAE859C53}" type="pres">
      <dgm:prSet presAssocID="{4DE150A7-65D7-45B6-99A0-DBEF2A7531C9}" presName="rootText" presStyleLbl="node4" presStyleIdx="2" presStyleCnt="4">
        <dgm:presLayoutVars>
          <dgm:chPref val="3"/>
        </dgm:presLayoutVars>
      </dgm:prSet>
      <dgm:spPr/>
      <dgm:t>
        <a:bodyPr/>
        <a:lstStyle/>
        <a:p>
          <a:endParaRPr lang="fr-FR"/>
        </a:p>
      </dgm:t>
    </dgm:pt>
    <dgm:pt modelId="{A800074D-7FAF-465D-93AA-24932EBF3044}" type="pres">
      <dgm:prSet presAssocID="{4DE150A7-65D7-45B6-99A0-DBEF2A7531C9}" presName="rootConnector" presStyleLbl="node4" presStyleIdx="2" presStyleCnt="4"/>
      <dgm:spPr/>
      <dgm:t>
        <a:bodyPr/>
        <a:lstStyle/>
        <a:p>
          <a:endParaRPr lang="fr-FR"/>
        </a:p>
      </dgm:t>
    </dgm:pt>
    <dgm:pt modelId="{41A6FA85-2AA5-4FAC-B115-C15F6923A1B0}" type="pres">
      <dgm:prSet presAssocID="{4DE150A7-65D7-45B6-99A0-DBEF2A7531C9}" presName="hierChild4" presStyleCnt="0"/>
      <dgm:spPr/>
    </dgm:pt>
    <dgm:pt modelId="{1176C4B7-0B8B-4C1B-BC43-AF4010257633}" type="pres">
      <dgm:prSet presAssocID="{F0A1A026-8E04-4AA6-8304-0472450DF0B3}" presName="Name37" presStyleLbl="parChTrans1D4" presStyleIdx="3" presStyleCnt="4"/>
      <dgm:spPr/>
      <dgm:t>
        <a:bodyPr/>
        <a:lstStyle/>
        <a:p>
          <a:endParaRPr lang="fr-FR"/>
        </a:p>
      </dgm:t>
    </dgm:pt>
    <dgm:pt modelId="{B6AFE642-690E-4E84-BED1-859A4C1FE118}" type="pres">
      <dgm:prSet presAssocID="{7DA5FDF3-856B-483E-A2EC-A081B8F26FDC}" presName="hierRoot2" presStyleCnt="0">
        <dgm:presLayoutVars>
          <dgm:hierBranch val="init"/>
        </dgm:presLayoutVars>
      </dgm:prSet>
      <dgm:spPr/>
    </dgm:pt>
    <dgm:pt modelId="{1202659F-1216-4F5A-9A7F-B65EB3DD52C9}" type="pres">
      <dgm:prSet presAssocID="{7DA5FDF3-856B-483E-A2EC-A081B8F26FDC}" presName="rootComposite" presStyleCnt="0"/>
      <dgm:spPr/>
    </dgm:pt>
    <dgm:pt modelId="{7E5ACC97-A18C-4B07-B526-B924B4AC345F}" type="pres">
      <dgm:prSet presAssocID="{7DA5FDF3-856B-483E-A2EC-A081B8F26FDC}" presName="rootText" presStyleLbl="node4" presStyleIdx="3" presStyleCnt="4">
        <dgm:presLayoutVars>
          <dgm:chPref val="3"/>
        </dgm:presLayoutVars>
      </dgm:prSet>
      <dgm:spPr/>
      <dgm:t>
        <a:bodyPr/>
        <a:lstStyle/>
        <a:p>
          <a:endParaRPr lang="fr-FR"/>
        </a:p>
      </dgm:t>
    </dgm:pt>
    <dgm:pt modelId="{8E7DE819-B1E3-49F8-8BFC-D1A913D6F312}" type="pres">
      <dgm:prSet presAssocID="{7DA5FDF3-856B-483E-A2EC-A081B8F26FDC}" presName="rootConnector" presStyleLbl="node4" presStyleIdx="3" presStyleCnt="4"/>
      <dgm:spPr/>
      <dgm:t>
        <a:bodyPr/>
        <a:lstStyle/>
        <a:p>
          <a:endParaRPr lang="fr-FR"/>
        </a:p>
      </dgm:t>
    </dgm:pt>
    <dgm:pt modelId="{5FCE2B90-D5E1-48EA-8C77-52A418DFD761}" type="pres">
      <dgm:prSet presAssocID="{7DA5FDF3-856B-483E-A2EC-A081B8F26FDC}" presName="hierChild4" presStyleCnt="0"/>
      <dgm:spPr/>
    </dgm:pt>
    <dgm:pt modelId="{4D013A71-0A6F-4829-806D-EB824DB8D911}" type="pres">
      <dgm:prSet presAssocID="{7DA5FDF3-856B-483E-A2EC-A081B8F26FDC}" presName="hierChild5" presStyleCnt="0"/>
      <dgm:spPr/>
    </dgm:pt>
    <dgm:pt modelId="{4068B44D-CE93-4C40-A04F-B8E8562F3632}" type="pres">
      <dgm:prSet presAssocID="{4DE150A7-65D7-45B6-99A0-DBEF2A7531C9}" presName="hierChild5" presStyleCnt="0"/>
      <dgm:spPr/>
    </dgm:pt>
    <dgm:pt modelId="{DA164B12-C007-4D08-BFC6-3C2A406CC473}" type="pres">
      <dgm:prSet presAssocID="{8417B617-7416-4D82-AC57-D19697777CBA}" presName="hierChild5" presStyleCnt="0"/>
      <dgm:spPr/>
    </dgm:pt>
    <dgm:pt modelId="{9EEA8C7E-B835-49A6-A0DC-09FB4C5DB01E}" type="pres">
      <dgm:prSet presAssocID="{BF5E5725-C59B-423C-8197-8AEC3BBF2273}" presName="Name37" presStyleLbl="parChTrans1D3" presStyleIdx="2" presStyleCnt="4"/>
      <dgm:spPr/>
      <dgm:t>
        <a:bodyPr/>
        <a:lstStyle/>
        <a:p>
          <a:endParaRPr lang="fr-FR"/>
        </a:p>
      </dgm:t>
    </dgm:pt>
    <dgm:pt modelId="{F13F6177-A948-40A2-AA3B-86F2CEBD0F4A}" type="pres">
      <dgm:prSet presAssocID="{302E10A1-C5E1-4087-B3FB-C8CA86FF3559}" presName="hierRoot2" presStyleCnt="0">
        <dgm:presLayoutVars>
          <dgm:hierBranch val="init"/>
        </dgm:presLayoutVars>
      </dgm:prSet>
      <dgm:spPr/>
    </dgm:pt>
    <dgm:pt modelId="{581E6A83-1DE2-4A3F-9A6D-8BA8D1121FE4}" type="pres">
      <dgm:prSet presAssocID="{302E10A1-C5E1-4087-B3FB-C8CA86FF3559}" presName="rootComposite" presStyleCnt="0"/>
      <dgm:spPr/>
    </dgm:pt>
    <dgm:pt modelId="{6CB5E70E-4136-415E-9BB3-D2457503FEA6}" type="pres">
      <dgm:prSet presAssocID="{302E10A1-C5E1-4087-B3FB-C8CA86FF3559}" presName="rootText" presStyleLbl="node3" presStyleIdx="2" presStyleCnt="4">
        <dgm:presLayoutVars>
          <dgm:chPref val="3"/>
        </dgm:presLayoutVars>
      </dgm:prSet>
      <dgm:spPr/>
      <dgm:t>
        <a:bodyPr/>
        <a:lstStyle/>
        <a:p>
          <a:endParaRPr lang="fr-FR"/>
        </a:p>
      </dgm:t>
    </dgm:pt>
    <dgm:pt modelId="{F846671C-2886-4357-BA65-0C81E7289D4F}" type="pres">
      <dgm:prSet presAssocID="{302E10A1-C5E1-4087-B3FB-C8CA86FF3559}" presName="rootConnector" presStyleLbl="node3" presStyleIdx="2" presStyleCnt="4"/>
      <dgm:spPr/>
      <dgm:t>
        <a:bodyPr/>
        <a:lstStyle/>
        <a:p>
          <a:endParaRPr lang="fr-FR"/>
        </a:p>
      </dgm:t>
    </dgm:pt>
    <dgm:pt modelId="{A0E8F7B2-BF48-4ECC-8F46-AFF02B8D1C86}" type="pres">
      <dgm:prSet presAssocID="{302E10A1-C5E1-4087-B3FB-C8CA86FF3559}" presName="hierChild4" presStyleCnt="0"/>
      <dgm:spPr/>
    </dgm:pt>
    <dgm:pt modelId="{5AC91DAB-BF1F-483E-BF03-482E8D755A64}" type="pres">
      <dgm:prSet presAssocID="{302E10A1-C5E1-4087-B3FB-C8CA86FF3559}" presName="hierChild5" presStyleCnt="0"/>
      <dgm:spPr/>
    </dgm:pt>
    <dgm:pt modelId="{6A2C2F3F-E975-48E1-85AA-AFC6BDE201AF}" type="pres">
      <dgm:prSet presAssocID="{CAC36EA3-D85F-4216-8DFD-09F2FFBE6BE5}" presName="Name37" presStyleLbl="parChTrans1D3" presStyleIdx="3" presStyleCnt="4"/>
      <dgm:spPr/>
      <dgm:t>
        <a:bodyPr/>
        <a:lstStyle/>
        <a:p>
          <a:endParaRPr lang="fr-FR"/>
        </a:p>
      </dgm:t>
    </dgm:pt>
    <dgm:pt modelId="{F6485720-61DA-4341-A4EF-C9D1CC646CD3}" type="pres">
      <dgm:prSet presAssocID="{763AB31B-A248-44F7-8B78-473911F3FE7A}" presName="hierRoot2" presStyleCnt="0">
        <dgm:presLayoutVars>
          <dgm:hierBranch val="init"/>
        </dgm:presLayoutVars>
      </dgm:prSet>
      <dgm:spPr/>
    </dgm:pt>
    <dgm:pt modelId="{284B913C-C111-400F-8257-00D5F2F97114}" type="pres">
      <dgm:prSet presAssocID="{763AB31B-A248-44F7-8B78-473911F3FE7A}" presName="rootComposite" presStyleCnt="0"/>
      <dgm:spPr/>
    </dgm:pt>
    <dgm:pt modelId="{64152409-D6B4-40D8-B111-F2423B3E4344}" type="pres">
      <dgm:prSet presAssocID="{763AB31B-A248-44F7-8B78-473911F3FE7A}" presName="rootText" presStyleLbl="node3" presStyleIdx="3" presStyleCnt="4">
        <dgm:presLayoutVars>
          <dgm:chPref val="3"/>
        </dgm:presLayoutVars>
      </dgm:prSet>
      <dgm:spPr/>
      <dgm:t>
        <a:bodyPr/>
        <a:lstStyle/>
        <a:p>
          <a:endParaRPr lang="fr-FR"/>
        </a:p>
      </dgm:t>
    </dgm:pt>
    <dgm:pt modelId="{EBBDA0AB-82AC-4137-925D-FAACC44A6AD7}" type="pres">
      <dgm:prSet presAssocID="{763AB31B-A248-44F7-8B78-473911F3FE7A}" presName="rootConnector" presStyleLbl="node3" presStyleIdx="3" presStyleCnt="4"/>
      <dgm:spPr/>
      <dgm:t>
        <a:bodyPr/>
        <a:lstStyle/>
        <a:p>
          <a:endParaRPr lang="fr-FR"/>
        </a:p>
      </dgm:t>
    </dgm:pt>
    <dgm:pt modelId="{433D126F-55C3-4FBF-BA7E-624F97AF1C15}" type="pres">
      <dgm:prSet presAssocID="{763AB31B-A248-44F7-8B78-473911F3FE7A}" presName="hierChild4" presStyleCnt="0"/>
      <dgm:spPr/>
    </dgm:pt>
    <dgm:pt modelId="{23B518F5-D7B3-4BC4-9BF8-50A447D19335}" type="pres">
      <dgm:prSet presAssocID="{763AB31B-A248-44F7-8B78-473911F3FE7A}" presName="hierChild5" presStyleCnt="0"/>
      <dgm:spPr/>
    </dgm:pt>
    <dgm:pt modelId="{852E983B-DBFF-411E-959E-A9AD96FDE33C}" type="pres">
      <dgm:prSet presAssocID="{288440E0-AC21-4E39-88B3-AA1187C32ADC}" presName="hierChild5" presStyleCnt="0"/>
      <dgm:spPr/>
    </dgm:pt>
    <dgm:pt modelId="{982E9681-4361-4DA2-89BF-42F5EA045871}" type="pres">
      <dgm:prSet presAssocID="{E57DB823-37AC-41C8-BCF0-2C14BE631806}" presName="Name37" presStyleLbl="parChTrans1D2" presStyleIdx="3" presStyleCnt="4"/>
      <dgm:spPr/>
      <dgm:t>
        <a:bodyPr/>
        <a:lstStyle/>
        <a:p>
          <a:endParaRPr lang="fr-FR"/>
        </a:p>
      </dgm:t>
    </dgm:pt>
    <dgm:pt modelId="{A66900DD-03CA-4038-8C4D-C068C3695FF1}" type="pres">
      <dgm:prSet presAssocID="{FE20DD90-DDCE-4F5F-A78D-2E1567A0DC6A}" presName="hierRoot2" presStyleCnt="0">
        <dgm:presLayoutVars>
          <dgm:hierBranch val="init"/>
        </dgm:presLayoutVars>
      </dgm:prSet>
      <dgm:spPr/>
    </dgm:pt>
    <dgm:pt modelId="{8FC4ED39-9E9F-4A0D-A322-F30A94D6093F}" type="pres">
      <dgm:prSet presAssocID="{FE20DD90-DDCE-4F5F-A78D-2E1567A0DC6A}" presName="rootComposite" presStyleCnt="0"/>
      <dgm:spPr/>
    </dgm:pt>
    <dgm:pt modelId="{08E63E40-FDDB-4634-89B4-2D629DE7DEAF}" type="pres">
      <dgm:prSet presAssocID="{FE20DD90-DDCE-4F5F-A78D-2E1567A0DC6A}" presName="rootText" presStyleLbl="node2" presStyleIdx="3" presStyleCnt="4">
        <dgm:presLayoutVars>
          <dgm:chPref val="3"/>
        </dgm:presLayoutVars>
      </dgm:prSet>
      <dgm:spPr/>
      <dgm:t>
        <a:bodyPr/>
        <a:lstStyle/>
        <a:p>
          <a:endParaRPr lang="fr-FR"/>
        </a:p>
      </dgm:t>
    </dgm:pt>
    <dgm:pt modelId="{34BF0367-70E8-4AB7-B48A-6B71E1CD1CB6}" type="pres">
      <dgm:prSet presAssocID="{FE20DD90-DDCE-4F5F-A78D-2E1567A0DC6A}" presName="rootConnector" presStyleLbl="node2" presStyleIdx="3" presStyleCnt="4"/>
      <dgm:spPr/>
      <dgm:t>
        <a:bodyPr/>
        <a:lstStyle/>
        <a:p>
          <a:endParaRPr lang="fr-FR"/>
        </a:p>
      </dgm:t>
    </dgm:pt>
    <dgm:pt modelId="{C724E8B9-D730-4CEA-9495-30C3CEB6AC35}" type="pres">
      <dgm:prSet presAssocID="{FE20DD90-DDCE-4F5F-A78D-2E1567A0DC6A}" presName="hierChild4" presStyleCnt="0"/>
      <dgm:spPr/>
    </dgm:pt>
    <dgm:pt modelId="{AA34B176-6F1A-4500-A365-78592B71658A}" type="pres">
      <dgm:prSet presAssocID="{FE20DD90-DDCE-4F5F-A78D-2E1567A0DC6A}" presName="hierChild5" presStyleCnt="0"/>
      <dgm:spPr/>
    </dgm:pt>
    <dgm:pt modelId="{35728C37-9E67-49EE-9834-6BDB638D3B0C}" type="pres">
      <dgm:prSet presAssocID="{DFFD7FAD-CABD-484D-9DDD-BF0B99F910A5}" presName="hierChild3" presStyleCnt="0"/>
      <dgm:spPr/>
    </dgm:pt>
  </dgm:ptLst>
  <dgm:cxnLst>
    <dgm:cxn modelId="{116F6C65-C734-4E50-9864-767FCB334FCB}" type="presOf" srcId="{CAC36EA3-D85F-4216-8DFD-09F2FFBE6BE5}" destId="{6A2C2F3F-E975-48E1-85AA-AFC6BDE201AF}" srcOrd="0" destOrd="0" presId="urn:microsoft.com/office/officeart/2005/8/layout/orgChart1"/>
    <dgm:cxn modelId="{D504D122-E78D-47FB-988D-F5A0F8BD908E}" type="presOf" srcId="{4DE150A7-65D7-45B6-99A0-DBEF2A7531C9}" destId="{7030CE8D-9242-430D-98AA-7E8DAE859C53}" srcOrd="0" destOrd="0" presId="urn:microsoft.com/office/officeart/2005/8/layout/orgChart1"/>
    <dgm:cxn modelId="{05F9ADAD-E558-4984-A356-AC09117A40C5}" type="presOf" srcId="{763AB31B-A248-44F7-8B78-473911F3FE7A}" destId="{EBBDA0AB-82AC-4137-925D-FAACC44A6AD7}" srcOrd="1" destOrd="0" presId="urn:microsoft.com/office/officeart/2005/8/layout/orgChart1"/>
    <dgm:cxn modelId="{EE1BECED-C151-47E3-9666-99AF54E02BE0}" type="presOf" srcId="{763AB31B-A248-44F7-8B78-473911F3FE7A}" destId="{64152409-D6B4-40D8-B111-F2423B3E4344}" srcOrd="0" destOrd="0" presId="urn:microsoft.com/office/officeart/2005/8/layout/orgChart1"/>
    <dgm:cxn modelId="{74A6C057-1E9B-4AE3-9717-8AAB92097E21}" type="presOf" srcId="{E57DB823-37AC-41C8-BCF0-2C14BE631806}" destId="{982E9681-4361-4DA2-89BF-42F5EA045871}" srcOrd="0" destOrd="0" presId="urn:microsoft.com/office/officeart/2005/8/layout/orgChart1"/>
    <dgm:cxn modelId="{72C38775-5DB7-41AC-800E-D44395CA4F7A}" srcId="{4DE150A7-65D7-45B6-99A0-DBEF2A7531C9}" destId="{7DA5FDF3-856B-483E-A2EC-A081B8F26FDC}" srcOrd="0" destOrd="0" parTransId="{F0A1A026-8E04-4AA6-8304-0472450DF0B3}" sibTransId="{19F87768-888F-4A56-AAC9-8B4141A5176E}"/>
    <dgm:cxn modelId="{EA94C58F-92DF-4E76-BF10-3B87BF795C46}" type="presOf" srcId="{BF5E5725-C59B-423C-8197-8AEC3BBF2273}" destId="{9EEA8C7E-B835-49A6-A0DC-09FB4C5DB01E}" srcOrd="0" destOrd="0" presId="urn:microsoft.com/office/officeart/2005/8/layout/orgChart1"/>
    <dgm:cxn modelId="{15C2DCF5-A111-4610-AE32-3DFD436E1769}" type="presOf" srcId="{4DE150A7-65D7-45B6-99A0-DBEF2A7531C9}" destId="{A800074D-7FAF-465D-93AA-24932EBF3044}" srcOrd="1" destOrd="0" presId="urn:microsoft.com/office/officeart/2005/8/layout/orgChart1"/>
    <dgm:cxn modelId="{2F8F316F-ECB4-44E6-9C34-9719E2F2F9F3}" type="presOf" srcId="{4E61FF70-6AE4-4B18-92BD-A469B020A8EA}" destId="{90A887A6-6864-44E3-BE47-DC70E91073C0}" srcOrd="0" destOrd="0" presId="urn:microsoft.com/office/officeart/2005/8/layout/orgChart1"/>
    <dgm:cxn modelId="{9C85DAA1-376A-47A2-AAC8-6FD7F8488C23}" type="presOf" srcId="{869146E2-EEAC-4ECD-ADC2-D5E379C2D5EC}" destId="{54DBEA6A-41AF-4A31-A540-48B795C2E88D}" srcOrd="0" destOrd="0" presId="urn:microsoft.com/office/officeart/2005/8/layout/orgChart1"/>
    <dgm:cxn modelId="{3C86EA1D-46A3-4CC5-A2CB-AD04BF89B254}" type="presOf" srcId="{1CDB749E-2202-45CD-96EF-76ED8756ACE3}" destId="{AE951169-D60C-4E9C-A1E6-9E609F35D72E}" srcOrd="1" destOrd="0" presId="urn:microsoft.com/office/officeart/2005/8/layout/orgChart1"/>
    <dgm:cxn modelId="{B79485D5-69C7-41BC-8211-912C9663BE6F}" type="presOf" srcId="{8417B617-7416-4D82-AC57-D19697777CBA}" destId="{DC6D79B6-9011-4D8C-9831-6A178975E3DE}" srcOrd="1" destOrd="0" presId="urn:microsoft.com/office/officeart/2005/8/layout/orgChart1"/>
    <dgm:cxn modelId="{B74C8AB9-3C98-48E1-8C57-8D95E40577A8}" type="presOf" srcId="{7DA5FDF3-856B-483E-A2EC-A081B8F26FDC}" destId="{8E7DE819-B1E3-49F8-8BFC-D1A913D6F312}" srcOrd="1" destOrd="0" presId="urn:microsoft.com/office/officeart/2005/8/layout/orgChart1"/>
    <dgm:cxn modelId="{A7526D45-5921-4791-9730-B1EA56CCD529}" type="presOf" srcId="{288440E0-AC21-4E39-88B3-AA1187C32ADC}" destId="{0DC247DB-E88C-4B9E-8299-F06749800BDD}" srcOrd="1" destOrd="0" presId="urn:microsoft.com/office/officeart/2005/8/layout/orgChart1"/>
    <dgm:cxn modelId="{08B55F27-4CE7-432D-984F-CCD3BA9DBB10}" type="presOf" srcId="{302E10A1-C5E1-4087-B3FB-C8CA86FF3559}" destId="{6CB5E70E-4136-415E-9BB3-D2457503FEA6}" srcOrd="0" destOrd="0" presId="urn:microsoft.com/office/officeart/2005/8/layout/orgChart1"/>
    <dgm:cxn modelId="{58CD79D4-3659-4D41-AFF1-72A83D86C3F8}" srcId="{288440E0-AC21-4E39-88B3-AA1187C32ADC}" destId="{A6F6338B-00BF-4537-B508-38CCC8442234}" srcOrd="0" destOrd="0" parTransId="{9EDEFF63-B1C0-4CEE-8FDE-E3702C615166}" sibTransId="{61446DD8-9251-4373-B85B-5BE3074E2171}"/>
    <dgm:cxn modelId="{38FD38EE-75AC-4D9B-B288-C6DC5E3D0F8D}" srcId="{DFFD7FAD-CABD-484D-9DDD-BF0B99F910A5}" destId="{36ED8B37-7F24-49B3-B79A-6B929231B615}" srcOrd="1" destOrd="0" parTransId="{E152DD52-1201-48C3-99CB-B52DE1F78EEF}" sibTransId="{3B29DC29-F718-4032-9609-0F8F3EBF936B}"/>
    <dgm:cxn modelId="{22AEFDF2-550E-4AE6-8181-50D72C1440DB}" type="presOf" srcId="{36ED8B37-7F24-49B3-B79A-6B929231B615}" destId="{6E16AB5D-477C-42B4-9042-4A794A5CD204}" srcOrd="1" destOrd="0" presId="urn:microsoft.com/office/officeart/2005/8/layout/orgChart1"/>
    <dgm:cxn modelId="{E84EB715-F8C3-4187-8093-2B68F1D02098}" type="presOf" srcId="{46855875-832A-4356-96A0-E20936DE1590}" destId="{D6F4BC7F-F980-4DF4-A2F0-0B8E8B12ACCC}" srcOrd="1" destOrd="0" presId="urn:microsoft.com/office/officeart/2005/8/layout/orgChart1"/>
    <dgm:cxn modelId="{13B9BFC0-30E3-4C5A-A390-811CEBE916F3}" type="presOf" srcId="{8417B617-7416-4D82-AC57-D19697777CBA}" destId="{BAF728A8-5A39-4B80-9D56-ECCC90CCBDA6}" srcOrd="0" destOrd="0" presId="urn:microsoft.com/office/officeart/2005/8/layout/orgChart1"/>
    <dgm:cxn modelId="{BFAEE06A-D14F-46AD-A25A-F91B45495906}" type="presOf" srcId="{FE20DD90-DDCE-4F5F-A78D-2E1567A0DC6A}" destId="{34BF0367-70E8-4AB7-B48A-6B71E1CD1CB6}" srcOrd="1" destOrd="0" presId="urn:microsoft.com/office/officeart/2005/8/layout/orgChart1"/>
    <dgm:cxn modelId="{923849CF-E5EA-4EB4-8B7B-0A7F5CEBFA58}" type="presOf" srcId="{DFFD7FAD-CABD-484D-9DDD-BF0B99F910A5}" destId="{1E4A80B5-4EF9-4334-8491-2D2B6AE117AD}" srcOrd="1" destOrd="0" presId="urn:microsoft.com/office/officeart/2005/8/layout/orgChart1"/>
    <dgm:cxn modelId="{9B6C7C18-7047-4794-A296-60FB4F65CF51}" type="presOf" srcId="{6E93B9D1-1E9F-4540-9CE0-6DD2B1B85947}" destId="{FC61114E-A309-4160-811B-E3AE387E6494}" srcOrd="0" destOrd="0" presId="urn:microsoft.com/office/officeart/2005/8/layout/orgChart1"/>
    <dgm:cxn modelId="{CAB3EF31-0CAD-4BA5-9D91-35600AF023FA}" type="presOf" srcId="{A68F45D4-1922-4834-BA90-DB476E020BA1}" destId="{818312EE-C635-4D09-8DE8-10A8597711AA}" srcOrd="0" destOrd="0" presId="urn:microsoft.com/office/officeart/2005/8/layout/orgChart1"/>
    <dgm:cxn modelId="{D5F05643-0161-4DD6-AA88-7BF88AE2589A}" type="presOf" srcId="{E152DD52-1201-48C3-99CB-B52DE1F78EEF}" destId="{0D0812E3-1B03-4F13-9F74-792595CA0E20}" srcOrd="0" destOrd="0" presId="urn:microsoft.com/office/officeart/2005/8/layout/orgChart1"/>
    <dgm:cxn modelId="{DC9FE211-475B-4D9F-A934-C7EA3BC26F4A}" srcId="{8417B617-7416-4D82-AC57-D19697777CBA}" destId="{46855875-832A-4356-96A0-E20936DE1590}" srcOrd="0" destOrd="0" parTransId="{869146E2-EEAC-4ECD-ADC2-D5E379C2D5EC}" sibTransId="{6110279B-EFEA-4FF5-9393-80E929E4E5A9}"/>
    <dgm:cxn modelId="{64DCB441-934D-4CDD-BC0D-B36DA9A09804}" type="presOf" srcId="{CE4C19E7-4219-4059-B4C7-4E4403149031}" destId="{15FE9A5D-83FD-4B9A-9221-AFD0C03F1734}" srcOrd="0" destOrd="0" presId="urn:microsoft.com/office/officeart/2005/8/layout/orgChart1"/>
    <dgm:cxn modelId="{49C29796-C2E3-4A83-8EB3-E9B816F23459}" type="presOf" srcId="{FE20DD90-DDCE-4F5F-A78D-2E1567A0DC6A}" destId="{08E63E40-FDDB-4634-89B4-2D629DE7DEAF}" srcOrd="0" destOrd="0" presId="urn:microsoft.com/office/officeart/2005/8/layout/orgChart1"/>
    <dgm:cxn modelId="{6B89BB7C-0ACD-4051-8634-002D214CAF9D}" type="presOf" srcId="{302E10A1-C5E1-4087-B3FB-C8CA86FF3559}" destId="{F846671C-2886-4357-BA65-0C81E7289D4F}" srcOrd="1" destOrd="0" presId="urn:microsoft.com/office/officeart/2005/8/layout/orgChart1"/>
    <dgm:cxn modelId="{F593D77B-6CE3-4AE8-8D85-928C27E281F3}" type="presOf" srcId="{3826DAE4-36EA-4654-B03E-3508303A3D01}" destId="{F8772C2B-1D15-4A92-AA24-B96BBE007195}" srcOrd="1" destOrd="0" presId="urn:microsoft.com/office/officeart/2005/8/layout/orgChart1"/>
    <dgm:cxn modelId="{6BD5697F-594C-4DB5-A4A2-250C43F9EFC9}" srcId="{A68F45D4-1922-4834-BA90-DB476E020BA1}" destId="{DFFD7FAD-CABD-484D-9DDD-BF0B99F910A5}" srcOrd="0" destOrd="0" parTransId="{085CC21F-D867-4E30-916A-B650ACFFDE99}" sibTransId="{DE215562-5736-4E1F-BFA8-BB6A98E7231F}"/>
    <dgm:cxn modelId="{024561DD-3BB5-42D8-B5EC-4045661820BE}" type="presOf" srcId="{3826DAE4-36EA-4654-B03E-3508303A3D01}" destId="{7BA9D393-64D9-4BD9-8D9B-4FEC725400C0}" srcOrd="0" destOrd="0" presId="urn:microsoft.com/office/officeart/2005/8/layout/orgChart1"/>
    <dgm:cxn modelId="{52A11F42-B94D-40B6-8838-0776890A9443}" type="presOf" srcId="{1CDB749E-2202-45CD-96EF-76ED8756ACE3}" destId="{F0A4C3D9-1BBA-4822-8C03-391F37FC5410}" srcOrd="0" destOrd="0" presId="urn:microsoft.com/office/officeart/2005/8/layout/orgChart1"/>
    <dgm:cxn modelId="{DCD5475A-B1B0-4F40-A580-294A5F69B14E}" srcId="{288440E0-AC21-4E39-88B3-AA1187C32ADC}" destId="{763AB31B-A248-44F7-8B78-473911F3FE7A}" srcOrd="3" destOrd="0" parTransId="{CAC36EA3-D85F-4216-8DFD-09F2FFBE6BE5}" sibTransId="{C31F7C4B-6F41-4D14-A782-8E67A97D41B5}"/>
    <dgm:cxn modelId="{4BB46DEB-0A4C-4BED-B1EF-9D2EF899D227}" type="presOf" srcId="{36ED8B37-7F24-49B3-B79A-6B929231B615}" destId="{3897ED87-AAFB-4696-A157-57AFCDDF058D}" srcOrd="0" destOrd="0" presId="urn:microsoft.com/office/officeart/2005/8/layout/orgChart1"/>
    <dgm:cxn modelId="{660CB68B-43B9-46C4-B360-1D5F0EBBB88A}" srcId="{288440E0-AC21-4E39-88B3-AA1187C32ADC}" destId="{8417B617-7416-4D82-AC57-D19697777CBA}" srcOrd="1" destOrd="0" parTransId="{6E93B9D1-1E9F-4540-9CE0-6DD2B1B85947}" sibTransId="{65F29DEE-CD58-4FB5-BF8E-FC4E37419975}"/>
    <dgm:cxn modelId="{B47D5B55-A49C-4125-94F6-ADFF595DF2CA}" type="presOf" srcId="{A6F6338B-00BF-4537-B508-38CCC8442234}" destId="{A550A5BB-7064-40EC-A265-91CEF8D37A62}" srcOrd="0" destOrd="0" presId="urn:microsoft.com/office/officeart/2005/8/layout/orgChart1"/>
    <dgm:cxn modelId="{20468EE1-E0D7-486C-97BA-DF3F8DA45F47}" type="presOf" srcId="{9EDEFF63-B1C0-4CEE-8FDE-E3702C615166}" destId="{3134F295-550B-46C2-9C63-095BFFDB46C4}" srcOrd="0" destOrd="0" presId="urn:microsoft.com/office/officeart/2005/8/layout/orgChart1"/>
    <dgm:cxn modelId="{C8AFE233-AD0A-47F4-8BB5-25EE867ABDAF}" type="presOf" srcId="{288440E0-AC21-4E39-88B3-AA1187C32ADC}" destId="{A0EC9329-77A6-4B36-9C51-550635115BE6}" srcOrd="0" destOrd="0" presId="urn:microsoft.com/office/officeart/2005/8/layout/orgChart1"/>
    <dgm:cxn modelId="{206F07B3-99BF-4D1E-9A0D-F22290530A6B}" type="presOf" srcId="{AE607EC7-8230-4861-9400-5E67231B7308}" destId="{34BEA421-8564-40AD-8D4A-7652F97DA431}" srcOrd="0" destOrd="0" presId="urn:microsoft.com/office/officeart/2005/8/layout/orgChart1"/>
    <dgm:cxn modelId="{49143C16-4E3B-44A3-96EF-1043122E6300}" srcId="{DFFD7FAD-CABD-484D-9DDD-BF0B99F910A5}" destId="{3826DAE4-36EA-4654-B03E-3508303A3D01}" srcOrd="0" destOrd="0" parTransId="{CE4C19E7-4219-4059-B4C7-4E4403149031}" sibTransId="{AE98C1AD-ABBB-4E1D-B7DF-22DB23CBC984}"/>
    <dgm:cxn modelId="{97D7AFD8-273A-4C9C-913E-3C0FB294DDA3}" type="presOf" srcId="{A6F6338B-00BF-4537-B508-38CCC8442234}" destId="{93CB51E1-B3A0-413F-B759-448AC948F610}" srcOrd="1" destOrd="0" presId="urn:microsoft.com/office/officeart/2005/8/layout/orgChart1"/>
    <dgm:cxn modelId="{C83FC9D5-7111-4660-8F60-21B3FE27635A}" srcId="{8417B617-7416-4D82-AC57-D19697777CBA}" destId="{4DE150A7-65D7-45B6-99A0-DBEF2A7531C9}" srcOrd="2" destOrd="0" parTransId="{AE607EC7-8230-4861-9400-5E67231B7308}" sibTransId="{4DE9968A-76F8-4114-A1EC-DB3CF830DFDD}"/>
    <dgm:cxn modelId="{92E26E95-AC4C-43FD-82F3-9490AB112BE9}" type="presOf" srcId="{46855875-832A-4356-96A0-E20936DE1590}" destId="{5DB2B7F2-8056-4F65-BF92-601C4BE901AF}" srcOrd="0" destOrd="0" presId="urn:microsoft.com/office/officeart/2005/8/layout/orgChart1"/>
    <dgm:cxn modelId="{195C9683-E970-4123-8AE3-597B6BB64639}" type="presOf" srcId="{917D50D6-8717-4102-A287-CC0106606877}" destId="{E80D85A7-6BCD-4D31-BECF-2DF656C7C03B}" srcOrd="0" destOrd="0" presId="urn:microsoft.com/office/officeart/2005/8/layout/orgChart1"/>
    <dgm:cxn modelId="{A7607C3A-091A-4EF9-9596-BA0BE33E94FB}" type="presOf" srcId="{F0A1A026-8E04-4AA6-8304-0472450DF0B3}" destId="{1176C4B7-0B8B-4C1B-BC43-AF4010257633}" srcOrd="0" destOrd="0" presId="urn:microsoft.com/office/officeart/2005/8/layout/orgChart1"/>
    <dgm:cxn modelId="{F1AF1A9A-269A-4FA6-90E0-92CFF3596131}" srcId="{8417B617-7416-4D82-AC57-D19697777CBA}" destId="{1CDB749E-2202-45CD-96EF-76ED8756ACE3}" srcOrd="1" destOrd="0" parTransId="{917D50D6-8717-4102-A287-CC0106606877}" sibTransId="{72BE98B4-E57A-4096-9DD5-E13EFDFECCBF}"/>
    <dgm:cxn modelId="{EBDF000D-ECC2-4227-A066-4C36038D2337}" srcId="{DFFD7FAD-CABD-484D-9DDD-BF0B99F910A5}" destId="{FE20DD90-DDCE-4F5F-A78D-2E1567A0DC6A}" srcOrd="3" destOrd="0" parTransId="{E57DB823-37AC-41C8-BCF0-2C14BE631806}" sibTransId="{8C7B3CD7-3309-4438-9D0A-1A0B06DBB138}"/>
    <dgm:cxn modelId="{F5E4E990-98FE-43FE-BF4B-D6B7F2735974}" srcId="{DFFD7FAD-CABD-484D-9DDD-BF0B99F910A5}" destId="{288440E0-AC21-4E39-88B3-AA1187C32ADC}" srcOrd="2" destOrd="0" parTransId="{4E61FF70-6AE4-4B18-92BD-A469B020A8EA}" sibTransId="{348876BB-A1BF-4C96-A17D-79682C3DC0BD}"/>
    <dgm:cxn modelId="{8318A386-A20B-4489-81FC-FFB42D3A5BAC}" type="presOf" srcId="{7DA5FDF3-856B-483E-A2EC-A081B8F26FDC}" destId="{7E5ACC97-A18C-4B07-B526-B924B4AC345F}" srcOrd="0" destOrd="0" presId="urn:microsoft.com/office/officeart/2005/8/layout/orgChart1"/>
    <dgm:cxn modelId="{D0D17617-A71F-42CB-A3AB-0F7948460D6D}" type="presOf" srcId="{DFFD7FAD-CABD-484D-9DDD-BF0B99F910A5}" destId="{A4170245-7A3B-43A7-8ECE-F0852F828B9A}" srcOrd="0" destOrd="0" presId="urn:microsoft.com/office/officeart/2005/8/layout/orgChart1"/>
    <dgm:cxn modelId="{20A1AAA0-D604-4EEE-91D6-1CC2ECD04FF2}" srcId="{288440E0-AC21-4E39-88B3-AA1187C32ADC}" destId="{302E10A1-C5E1-4087-B3FB-C8CA86FF3559}" srcOrd="2" destOrd="0" parTransId="{BF5E5725-C59B-423C-8197-8AEC3BBF2273}" sibTransId="{29D8CE4B-477C-4677-A774-8FB2BE97F963}"/>
    <dgm:cxn modelId="{7F383AA4-7A20-4790-AF1F-BADFAB96CB5B}" type="presParOf" srcId="{818312EE-C635-4D09-8DE8-10A8597711AA}" destId="{C31BA589-3E72-4A4F-97BA-88353AFDA2E4}" srcOrd="0" destOrd="0" presId="urn:microsoft.com/office/officeart/2005/8/layout/orgChart1"/>
    <dgm:cxn modelId="{9EBC7CAA-EFF2-4196-A322-C4FDE7937A7B}" type="presParOf" srcId="{C31BA589-3E72-4A4F-97BA-88353AFDA2E4}" destId="{001AC7E2-FFF8-4AE5-9384-2D016211AC76}" srcOrd="0" destOrd="0" presId="urn:microsoft.com/office/officeart/2005/8/layout/orgChart1"/>
    <dgm:cxn modelId="{A01EE496-6EE5-4A28-AF90-1DE90AC64E55}" type="presParOf" srcId="{001AC7E2-FFF8-4AE5-9384-2D016211AC76}" destId="{A4170245-7A3B-43A7-8ECE-F0852F828B9A}" srcOrd="0" destOrd="0" presId="urn:microsoft.com/office/officeart/2005/8/layout/orgChart1"/>
    <dgm:cxn modelId="{C1A85821-7028-483F-B48A-9301AE61D35C}" type="presParOf" srcId="{001AC7E2-FFF8-4AE5-9384-2D016211AC76}" destId="{1E4A80B5-4EF9-4334-8491-2D2B6AE117AD}" srcOrd="1" destOrd="0" presId="urn:microsoft.com/office/officeart/2005/8/layout/orgChart1"/>
    <dgm:cxn modelId="{3D251A91-ABDF-41A1-8329-D4C0866E2C53}" type="presParOf" srcId="{C31BA589-3E72-4A4F-97BA-88353AFDA2E4}" destId="{FC9149B0-AD0A-4334-94BA-D31811F41B27}" srcOrd="1" destOrd="0" presId="urn:microsoft.com/office/officeart/2005/8/layout/orgChart1"/>
    <dgm:cxn modelId="{63D493A0-2F36-4A24-8644-96148036A5F3}" type="presParOf" srcId="{FC9149B0-AD0A-4334-94BA-D31811F41B27}" destId="{15FE9A5D-83FD-4B9A-9221-AFD0C03F1734}" srcOrd="0" destOrd="0" presId="urn:microsoft.com/office/officeart/2005/8/layout/orgChart1"/>
    <dgm:cxn modelId="{83FB1A22-3236-4770-A8C4-8A576EA464B2}" type="presParOf" srcId="{FC9149B0-AD0A-4334-94BA-D31811F41B27}" destId="{C9F1BF24-2224-4EC3-AADD-ED48792C8307}" srcOrd="1" destOrd="0" presId="urn:microsoft.com/office/officeart/2005/8/layout/orgChart1"/>
    <dgm:cxn modelId="{2043EA5B-CB84-4FF0-8A2A-D64B86267B05}" type="presParOf" srcId="{C9F1BF24-2224-4EC3-AADD-ED48792C8307}" destId="{5E7965CC-A39F-4BF4-8419-83AC9F7DBB59}" srcOrd="0" destOrd="0" presId="urn:microsoft.com/office/officeart/2005/8/layout/orgChart1"/>
    <dgm:cxn modelId="{CA0B6CB7-85F7-4BC0-9DFA-FB180B33FAF6}" type="presParOf" srcId="{5E7965CC-A39F-4BF4-8419-83AC9F7DBB59}" destId="{7BA9D393-64D9-4BD9-8D9B-4FEC725400C0}" srcOrd="0" destOrd="0" presId="urn:microsoft.com/office/officeart/2005/8/layout/orgChart1"/>
    <dgm:cxn modelId="{2F8095F4-212A-40A4-8B1D-4E801C4850D3}" type="presParOf" srcId="{5E7965CC-A39F-4BF4-8419-83AC9F7DBB59}" destId="{F8772C2B-1D15-4A92-AA24-B96BBE007195}" srcOrd="1" destOrd="0" presId="urn:microsoft.com/office/officeart/2005/8/layout/orgChart1"/>
    <dgm:cxn modelId="{12535777-1875-4A05-ADA8-CADA50951EDA}" type="presParOf" srcId="{C9F1BF24-2224-4EC3-AADD-ED48792C8307}" destId="{92A11767-87C0-4701-A19D-68A961FE6E95}" srcOrd="1" destOrd="0" presId="urn:microsoft.com/office/officeart/2005/8/layout/orgChart1"/>
    <dgm:cxn modelId="{273381C3-97F7-430C-9405-CA384A097628}" type="presParOf" srcId="{C9F1BF24-2224-4EC3-AADD-ED48792C8307}" destId="{69DB092C-CEC3-48C1-BAD5-BBCD2998803E}" srcOrd="2" destOrd="0" presId="urn:microsoft.com/office/officeart/2005/8/layout/orgChart1"/>
    <dgm:cxn modelId="{DC2739CA-043B-4BF7-9895-9290C2F1CE4F}" type="presParOf" srcId="{FC9149B0-AD0A-4334-94BA-D31811F41B27}" destId="{0D0812E3-1B03-4F13-9F74-792595CA0E20}" srcOrd="2" destOrd="0" presId="urn:microsoft.com/office/officeart/2005/8/layout/orgChart1"/>
    <dgm:cxn modelId="{D43089A4-CD83-48C1-9D3C-17EF064F74FE}" type="presParOf" srcId="{FC9149B0-AD0A-4334-94BA-D31811F41B27}" destId="{E7835ECF-82DE-4BEC-BAB1-6167CB4EF75B}" srcOrd="3" destOrd="0" presId="urn:microsoft.com/office/officeart/2005/8/layout/orgChart1"/>
    <dgm:cxn modelId="{C6E23D66-D780-4CAC-B404-D366F4D0FC02}" type="presParOf" srcId="{E7835ECF-82DE-4BEC-BAB1-6167CB4EF75B}" destId="{B5D79C43-DFEB-4D94-A626-52F9A1A76BE9}" srcOrd="0" destOrd="0" presId="urn:microsoft.com/office/officeart/2005/8/layout/orgChart1"/>
    <dgm:cxn modelId="{1FAB1DA7-E249-4A94-89B0-5CF33B4D19D0}" type="presParOf" srcId="{B5D79C43-DFEB-4D94-A626-52F9A1A76BE9}" destId="{3897ED87-AAFB-4696-A157-57AFCDDF058D}" srcOrd="0" destOrd="0" presId="urn:microsoft.com/office/officeart/2005/8/layout/orgChart1"/>
    <dgm:cxn modelId="{A40287C5-061A-4384-BA73-5DCB26119155}" type="presParOf" srcId="{B5D79C43-DFEB-4D94-A626-52F9A1A76BE9}" destId="{6E16AB5D-477C-42B4-9042-4A794A5CD204}" srcOrd="1" destOrd="0" presId="urn:microsoft.com/office/officeart/2005/8/layout/orgChart1"/>
    <dgm:cxn modelId="{B3FB8D73-5061-45BC-97C0-01914799A4E9}" type="presParOf" srcId="{E7835ECF-82DE-4BEC-BAB1-6167CB4EF75B}" destId="{02BE4F80-BE2B-42D1-90B2-0741F3A50C3A}" srcOrd="1" destOrd="0" presId="urn:microsoft.com/office/officeart/2005/8/layout/orgChart1"/>
    <dgm:cxn modelId="{C1FDCF23-48BF-4CB0-9982-4430AE9A5A27}" type="presParOf" srcId="{E7835ECF-82DE-4BEC-BAB1-6167CB4EF75B}" destId="{B2550139-B7B4-4AEE-BDFE-FB022E90F3F7}" srcOrd="2" destOrd="0" presId="urn:microsoft.com/office/officeart/2005/8/layout/orgChart1"/>
    <dgm:cxn modelId="{6535223F-C0BD-45E6-92F6-FC6F22C15BC7}" type="presParOf" srcId="{FC9149B0-AD0A-4334-94BA-D31811F41B27}" destId="{90A887A6-6864-44E3-BE47-DC70E91073C0}" srcOrd="4" destOrd="0" presId="urn:microsoft.com/office/officeart/2005/8/layout/orgChart1"/>
    <dgm:cxn modelId="{2E19A45F-8BC4-46C0-B87F-54156FBEFFCC}" type="presParOf" srcId="{FC9149B0-AD0A-4334-94BA-D31811F41B27}" destId="{B00C9DEB-CF14-430D-BB53-DC2D5B2B76E8}" srcOrd="5" destOrd="0" presId="urn:microsoft.com/office/officeart/2005/8/layout/orgChart1"/>
    <dgm:cxn modelId="{88A525B0-31BA-4C1E-9D21-7722DDC0A74B}" type="presParOf" srcId="{B00C9DEB-CF14-430D-BB53-DC2D5B2B76E8}" destId="{93F48039-6206-4016-90B3-24D5B1131EDF}" srcOrd="0" destOrd="0" presId="urn:microsoft.com/office/officeart/2005/8/layout/orgChart1"/>
    <dgm:cxn modelId="{BABA6A7E-E65B-40C7-9E10-700F3732AD82}" type="presParOf" srcId="{93F48039-6206-4016-90B3-24D5B1131EDF}" destId="{A0EC9329-77A6-4B36-9C51-550635115BE6}" srcOrd="0" destOrd="0" presId="urn:microsoft.com/office/officeart/2005/8/layout/orgChart1"/>
    <dgm:cxn modelId="{7CF3176B-5B9E-4335-B8B1-45C3CB253DD1}" type="presParOf" srcId="{93F48039-6206-4016-90B3-24D5B1131EDF}" destId="{0DC247DB-E88C-4B9E-8299-F06749800BDD}" srcOrd="1" destOrd="0" presId="urn:microsoft.com/office/officeart/2005/8/layout/orgChart1"/>
    <dgm:cxn modelId="{CC6914DF-DDBA-4FD5-BB0F-B744BEE4BE60}" type="presParOf" srcId="{B00C9DEB-CF14-430D-BB53-DC2D5B2B76E8}" destId="{991ECD98-50D8-4DDC-AA73-577426830A51}" srcOrd="1" destOrd="0" presId="urn:microsoft.com/office/officeart/2005/8/layout/orgChart1"/>
    <dgm:cxn modelId="{FFF2845C-743F-497F-A24D-87D95C8746AF}" type="presParOf" srcId="{991ECD98-50D8-4DDC-AA73-577426830A51}" destId="{3134F295-550B-46C2-9C63-095BFFDB46C4}" srcOrd="0" destOrd="0" presId="urn:microsoft.com/office/officeart/2005/8/layout/orgChart1"/>
    <dgm:cxn modelId="{D1FAD207-AAB3-4D68-85A4-718081DCC6CC}" type="presParOf" srcId="{991ECD98-50D8-4DDC-AA73-577426830A51}" destId="{1F74BB94-0CF9-46C5-A83B-0DDABE3BADB0}" srcOrd="1" destOrd="0" presId="urn:microsoft.com/office/officeart/2005/8/layout/orgChart1"/>
    <dgm:cxn modelId="{4888110D-FED6-4F9C-B0D7-92D72F305420}" type="presParOf" srcId="{1F74BB94-0CF9-46C5-A83B-0DDABE3BADB0}" destId="{775FA67E-1BC3-49A7-8742-9D31771BFC9C}" srcOrd="0" destOrd="0" presId="urn:microsoft.com/office/officeart/2005/8/layout/orgChart1"/>
    <dgm:cxn modelId="{5211A87A-0BC5-4255-A8BB-6007C84D3855}" type="presParOf" srcId="{775FA67E-1BC3-49A7-8742-9D31771BFC9C}" destId="{A550A5BB-7064-40EC-A265-91CEF8D37A62}" srcOrd="0" destOrd="0" presId="urn:microsoft.com/office/officeart/2005/8/layout/orgChart1"/>
    <dgm:cxn modelId="{0C334B61-C5CE-4E62-94E9-FBF403789836}" type="presParOf" srcId="{775FA67E-1BC3-49A7-8742-9D31771BFC9C}" destId="{93CB51E1-B3A0-413F-B759-448AC948F610}" srcOrd="1" destOrd="0" presId="urn:microsoft.com/office/officeart/2005/8/layout/orgChart1"/>
    <dgm:cxn modelId="{27003BB5-79AB-480F-B200-7230E873C664}" type="presParOf" srcId="{1F74BB94-0CF9-46C5-A83B-0DDABE3BADB0}" destId="{D28250E6-52B4-417B-8C07-CA7C2B161795}" srcOrd="1" destOrd="0" presId="urn:microsoft.com/office/officeart/2005/8/layout/orgChart1"/>
    <dgm:cxn modelId="{6B93C4D1-3546-44F4-8A98-3C8129D45D7B}" type="presParOf" srcId="{1F74BB94-0CF9-46C5-A83B-0DDABE3BADB0}" destId="{58D8C8C6-FA2C-4CA4-914A-0DA28013F606}" srcOrd="2" destOrd="0" presId="urn:microsoft.com/office/officeart/2005/8/layout/orgChart1"/>
    <dgm:cxn modelId="{C9DF1D48-C3C5-4BC7-A668-FE714E6930C5}" type="presParOf" srcId="{991ECD98-50D8-4DDC-AA73-577426830A51}" destId="{FC61114E-A309-4160-811B-E3AE387E6494}" srcOrd="2" destOrd="0" presId="urn:microsoft.com/office/officeart/2005/8/layout/orgChart1"/>
    <dgm:cxn modelId="{60693194-B6CA-4550-BE9C-63B04E6E1EE4}" type="presParOf" srcId="{991ECD98-50D8-4DDC-AA73-577426830A51}" destId="{692A7A98-CD0C-4DF8-A685-BA9385173E1C}" srcOrd="3" destOrd="0" presId="urn:microsoft.com/office/officeart/2005/8/layout/orgChart1"/>
    <dgm:cxn modelId="{C02126C8-0D7B-4E66-8567-5A10E22C2F31}" type="presParOf" srcId="{692A7A98-CD0C-4DF8-A685-BA9385173E1C}" destId="{4713F9CB-0C3F-410B-B5F1-20F73F0ECD51}" srcOrd="0" destOrd="0" presId="urn:microsoft.com/office/officeart/2005/8/layout/orgChart1"/>
    <dgm:cxn modelId="{8D4DD9C8-71FF-4749-BA99-3F89F5F6FDC8}" type="presParOf" srcId="{4713F9CB-0C3F-410B-B5F1-20F73F0ECD51}" destId="{BAF728A8-5A39-4B80-9D56-ECCC90CCBDA6}" srcOrd="0" destOrd="0" presId="urn:microsoft.com/office/officeart/2005/8/layout/orgChart1"/>
    <dgm:cxn modelId="{F0C7EC6D-1081-4D90-96FB-47AD4D131740}" type="presParOf" srcId="{4713F9CB-0C3F-410B-B5F1-20F73F0ECD51}" destId="{DC6D79B6-9011-4D8C-9831-6A178975E3DE}" srcOrd="1" destOrd="0" presId="urn:microsoft.com/office/officeart/2005/8/layout/orgChart1"/>
    <dgm:cxn modelId="{72872642-30C8-4826-B2C1-8CA0E9C4457B}" type="presParOf" srcId="{692A7A98-CD0C-4DF8-A685-BA9385173E1C}" destId="{3F7F769D-741F-46FB-8EF5-F253974695AC}" srcOrd="1" destOrd="0" presId="urn:microsoft.com/office/officeart/2005/8/layout/orgChart1"/>
    <dgm:cxn modelId="{885E98F1-5192-4B08-9DDE-6569E41E007E}" type="presParOf" srcId="{3F7F769D-741F-46FB-8EF5-F253974695AC}" destId="{54DBEA6A-41AF-4A31-A540-48B795C2E88D}" srcOrd="0" destOrd="0" presId="urn:microsoft.com/office/officeart/2005/8/layout/orgChart1"/>
    <dgm:cxn modelId="{AAA52453-F96A-4E92-8546-BDBC5AB10A81}" type="presParOf" srcId="{3F7F769D-741F-46FB-8EF5-F253974695AC}" destId="{92E4101D-2A51-482B-ABEA-0AB1D124B97E}" srcOrd="1" destOrd="0" presId="urn:microsoft.com/office/officeart/2005/8/layout/orgChart1"/>
    <dgm:cxn modelId="{C534951B-8D56-4912-98A9-6C5D4C7E18FA}" type="presParOf" srcId="{92E4101D-2A51-482B-ABEA-0AB1D124B97E}" destId="{BD88E65E-2E5E-47D3-9E4C-2B97B2730153}" srcOrd="0" destOrd="0" presId="urn:microsoft.com/office/officeart/2005/8/layout/orgChart1"/>
    <dgm:cxn modelId="{1DD3CAAA-DCD6-4E3F-8175-10E94004A423}" type="presParOf" srcId="{BD88E65E-2E5E-47D3-9E4C-2B97B2730153}" destId="{5DB2B7F2-8056-4F65-BF92-601C4BE901AF}" srcOrd="0" destOrd="0" presId="urn:microsoft.com/office/officeart/2005/8/layout/orgChart1"/>
    <dgm:cxn modelId="{99B6865D-394D-4E12-9F64-800AC9D10B5E}" type="presParOf" srcId="{BD88E65E-2E5E-47D3-9E4C-2B97B2730153}" destId="{D6F4BC7F-F980-4DF4-A2F0-0B8E8B12ACCC}" srcOrd="1" destOrd="0" presId="urn:microsoft.com/office/officeart/2005/8/layout/orgChart1"/>
    <dgm:cxn modelId="{6A759C8C-0F99-490E-A55F-663D3D840F72}" type="presParOf" srcId="{92E4101D-2A51-482B-ABEA-0AB1D124B97E}" destId="{55EEC2E5-2B61-4276-BC96-2D182B517420}" srcOrd="1" destOrd="0" presId="urn:microsoft.com/office/officeart/2005/8/layout/orgChart1"/>
    <dgm:cxn modelId="{66FC03EF-2C62-4B3D-AEC4-0870A86E32F4}" type="presParOf" srcId="{92E4101D-2A51-482B-ABEA-0AB1D124B97E}" destId="{3D822FC5-2144-4C74-9C03-E059C0E9A7F3}" srcOrd="2" destOrd="0" presId="urn:microsoft.com/office/officeart/2005/8/layout/orgChart1"/>
    <dgm:cxn modelId="{25F52E3C-5B11-4275-B5F3-4AA91B7C28B4}" type="presParOf" srcId="{3F7F769D-741F-46FB-8EF5-F253974695AC}" destId="{E80D85A7-6BCD-4D31-BECF-2DF656C7C03B}" srcOrd="2" destOrd="0" presId="urn:microsoft.com/office/officeart/2005/8/layout/orgChart1"/>
    <dgm:cxn modelId="{D6CCC87F-E05C-44C6-8E2B-AFBED4B298C4}" type="presParOf" srcId="{3F7F769D-741F-46FB-8EF5-F253974695AC}" destId="{044E2BBA-4F5A-4603-9537-63943081481E}" srcOrd="3" destOrd="0" presId="urn:microsoft.com/office/officeart/2005/8/layout/orgChart1"/>
    <dgm:cxn modelId="{26BBC2AB-4896-4AAE-BD4B-5533D8B5693E}" type="presParOf" srcId="{044E2BBA-4F5A-4603-9537-63943081481E}" destId="{BD5FEBBE-8F49-4412-B750-D891C01936FB}" srcOrd="0" destOrd="0" presId="urn:microsoft.com/office/officeart/2005/8/layout/orgChart1"/>
    <dgm:cxn modelId="{EAB663F0-B010-4A45-9064-0D410BCD74BF}" type="presParOf" srcId="{BD5FEBBE-8F49-4412-B750-D891C01936FB}" destId="{F0A4C3D9-1BBA-4822-8C03-391F37FC5410}" srcOrd="0" destOrd="0" presId="urn:microsoft.com/office/officeart/2005/8/layout/orgChart1"/>
    <dgm:cxn modelId="{0D70D79D-D9DC-4E8E-828C-4CDFD3AAA777}" type="presParOf" srcId="{BD5FEBBE-8F49-4412-B750-D891C01936FB}" destId="{AE951169-D60C-4E9C-A1E6-9E609F35D72E}" srcOrd="1" destOrd="0" presId="urn:microsoft.com/office/officeart/2005/8/layout/orgChart1"/>
    <dgm:cxn modelId="{8DABC9C0-32AE-42EB-B14B-0F8B6ECB2468}" type="presParOf" srcId="{044E2BBA-4F5A-4603-9537-63943081481E}" destId="{106A8E2F-598A-4C80-93A9-F902C3AE551F}" srcOrd="1" destOrd="0" presId="urn:microsoft.com/office/officeart/2005/8/layout/orgChart1"/>
    <dgm:cxn modelId="{E21EFFE9-5512-4FA0-A51F-213D07238221}" type="presParOf" srcId="{044E2BBA-4F5A-4603-9537-63943081481E}" destId="{FB8230F1-5329-4A7F-ACAB-E8CD82103427}" srcOrd="2" destOrd="0" presId="urn:microsoft.com/office/officeart/2005/8/layout/orgChart1"/>
    <dgm:cxn modelId="{8C472ED4-8688-4CC4-99CC-51887530CF12}" type="presParOf" srcId="{3F7F769D-741F-46FB-8EF5-F253974695AC}" destId="{34BEA421-8564-40AD-8D4A-7652F97DA431}" srcOrd="4" destOrd="0" presId="urn:microsoft.com/office/officeart/2005/8/layout/orgChart1"/>
    <dgm:cxn modelId="{AB653C21-D243-452B-831D-C7F92B04179E}" type="presParOf" srcId="{3F7F769D-741F-46FB-8EF5-F253974695AC}" destId="{A2D6A756-0955-4E56-B831-753F6BC70940}" srcOrd="5" destOrd="0" presId="urn:microsoft.com/office/officeart/2005/8/layout/orgChart1"/>
    <dgm:cxn modelId="{1A2634C9-1EA3-409C-A90D-9D80182A0370}" type="presParOf" srcId="{A2D6A756-0955-4E56-B831-753F6BC70940}" destId="{C215DAAB-6AE7-4D24-806A-B6E0A211C971}" srcOrd="0" destOrd="0" presId="urn:microsoft.com/office/officeart/2005/8/layout/orgChart1"/>
    <dgm:cxn modelId="{389C4C78-ABC7-4EE9-A69C-24D8DAAEBF74}" type="presParOf" srcId="{C215DAAB-6AE7-4D24-806A-B6E0A211C971}" destId="{7030CE8D-9242-430D-98AA-7E8DAE859C53}" srcOrd="0" destOrd="0" presId="urn:microsoft.com/office/officeart/2005/8/layout/orgChart1"/>
    <dgm:cxn modelId="{33FFC4AC-F31E-4C61-B767-82B529D5D325}" type="presParOf" srcId="{C215DAAB-6AE7-4D24-806A-B6E0A211C971}" destId="{A800074D-7FAF-465D-93AA-24932EBF3044}" srcOrd="1" destOrd="0" presId="urn:microsoft.com/office/officeart/2005/8/layout/orgChart1"/>
    <dgm:cxn modelId="{BCBFB788-C90F-4695-AF1E-BB456C16AFEF}" type="presParOf" srcId="{A2D6A756-0955-4E56-B831-753F6BC70940}" destId="{41A6FA85-2AA5-4FAC-B115-C15F6923A1B0}" srcOrd="1" destOrd="0" presId="urn:microsoft.com/office/officeart/2005/8/layout/orgChart1"/>
    <dgm:cxn modelId="{1119E041-C960-4F47-B406-A021DD90137A}" type="presParOf" srcId="{41A6FA85-2AA5-4FAC-B115-C15F6923A1B0}" destId="{1176C4B7-0B8B-4C1B-BC43-AF4010257633}" srcOrd="0" destOrd="0" presId="urn:microsoft.com/office/officeart/2005/8/layout/orgChart1"/>
    <dgm:cxn modelId="{2EEB395C-951B-4831-8E60-055DAC79635C}" type="presParOf" srcId="{41A6FA85-2AA5-4FAC-B115-C15F6923A1B0}" destId="{B6AFE642-690E-4E84-BED1-859A4C1FE118}" srcOrd="1" destOrd="0" presId="urn:microsoft.com/office/officeart/2005/8/layout/orgChart1"/>
    <dgm:cxn modelId="{2E90A928-6889-45A8-A95A-2B4C3CE47A38}" type="presParOf" srcId="{B6AFE642-690E-4E84-BED1-859A4C1FE118}" destId="{1202659F-1216-4F5A-9A7F-B65EB3DD52C9}" srcOrd="0" destOrd="0" presId="urn:microsoft.com/office/officeart/2005/8/layout/orgChart1"/>
    <dgm:cxn modelId="{84F5AD18-33F1-4206-8DEF-CAD321977DD5}" type="presParOf" srcId="{1202659F-1216-4F5A-9A7F-B65EB3DD52C9}" destId="{7E5ACC97-A18C-4B07-B526-B924B4AC345F}" srcOrd="0" destOrd="0" presId="urn:microsoft.com/office/officeart/2005/8/layout/orgChart1"/>
    <dgm:cxn modelId="{13D8D650-3766-4E8C-8332-2EE474C68C5C}" type="presParOf" srcId="{1202659F-1216-4F5A-9A7F-B65EB3DD52C9}" destId="{8E7DE819-B1E3-49F8-8BFC-D1A913D6F312}" srcOrd="1" destOrd="0" presId="urn:microsoft.com/office/officeart/2005/8/layout/orgChart1"/>
    <dgm:cxn modelId="{2E4C887E-DCCA-4D3C-8FCA-023898B3A846}" type="presParOf" srcId="{B6AFE642-690E-4E84-BED1-859A4C1FE118}" destId="{5FCE2B90-D5E1-48EA-8C77-52A418DFD761}" srcOrd="1" destOrd="0" presId="urn:microsoft.com/office/officeart/2005/8/layout/orgChart1"/>
    <dgm:cxn modelId="{C3BD2DAB-8454-49E2-AC9F-9D789762C640}" type="presParOf" srcId="{B6AFE642-690E-4E84-BED1-859A4C1FE118}" destId="{4D013A71-0A6F-4829-806D-EB824DB8D911}" srcOrd="2" destOrd="0" presId="urn:microsoft.com/office/officeart/2005/8/layout/orgChart1"/>
    <dgm:cxn modelId="{6555872F-B46A-4C7A-908F-50009074D762}" type="presParOf" srcId="{A2D6A756-0955-4E56-B831-753F6BC70940}" destId="{4068B44D-CE93-4C40-A04F-B8E8562F3632}" srcOrd="2" destOrd="0" presId="urn:microsoft.com/office/officeart/2005/8/layout/orgChart1"/>
    <dgm:cxn modelId="{514060ED-5B64-4978-9E73-7877A445C516}" type="presParOf" srcId="{692A7A98-CD0C-4DF8-A685-BA9385173E1C}" destId="{DA164B12-C007-4D08-BFC6-3C2A406CC473}" srcOrd="2" destOrd="0" presId="urn:microsoft.com/office/officeart/2005/8/layout/orgChart1"/>
    <dgm:cxn modelId="{21808EF1-1D58-4FAF-8328-B0FC267CB091}" type="presParOf" srcId="{991ECD98-50D8-4DDC-AA73-577426830A51}" destId="{9EEA8C7E-B835-49A6-A0DC-09FB4C5DB01E}" srcOrd="4" destOrd="0" presId="urn:microsoft.com/office/officeart/2005/8/layout/orgChart1"/>
    <dgm:cxn modelId="{559DBEF8-8064-4C73-BEBE-11E24DD7FB09}" type="presParOf" srcId="{991ECD98-50D8-4DDC-AA73-577426830A51}" destId="{F13F6177-A948-40A2-AA3B-86F2CEBD0F4A}" srcOrd="5" destOrd="0" presId="urn:microsoft.com/office/officeart/2005/8/layout/orgChart1"/>
    <dgm:cxn modelId="{FB1C1C66-9906-4297-9EAB-011C890F1D81}" type="presParOf" srcId="{F13F6177-A948-40A2-AA3B-86F2CEBD0F4A}" destId="{581E6A83-1DE2-4A3F-9A6D-8BA8D1121FE4}" srcOrd="0" destOrd="0" presId="urn:microsoft.com/office/officeart/2005/8/layout/orgChart1"/>
    <dgm:cxn modelId="{5CFF54DB-BAE7-4F49-BA60-265EFDFA674F}" type="presParOf" srcId="{581E6A83-1DE2-4A3F-9A6D-8BA8D1121FE4}" destId="{6CB5E70E-4136-415E-9BB3-D2457503FEA6}" srcOrd="0" destOrd="0" presId="urn:microsoft.com/office/officeart/2005/8/layout/orgChart1"/>
    <dgm:cxn modelId="{2168EE87-5E4F-47D5-8E83-B774C605519E}" type="presParOf" srcId="{581E6A83-1DE2-4A3F-9A6D-8BA8D1121FE4}" destId="{F846671C-2886-4357-BA65-0C81E7289D4F}" srcOrd="1" destOrd="0" presId="urn:microsoft.com/office/officeart/2005/8/layout/orgChart1"/>
    <dgm:cxn modelId="{1BD5D85E-73D1-4879-A905-779073D30079}" type="presParOf" srcId="{F13F6177-A948-40A2-AA3B-86F2CEBD0F4A}" destId="{A0E8F7B2-BF48-4ECC-8F46-AFF02B8D1C86}" srcOrd="1" destOrd="0" presId="urn:microsoft.com/office/officeart/2005/8/layout/orgChart1"/>
    <dgm:cxn modelId="{E67B8216-3332-4688-9FE5-E794E093B7D5}" type="presParOf" srcId="{F13F6177-A948-40A2-AA3B-86F2CEBD0F4A}" destId="{5AC91DAB-BF1F-483E-BF03-482E8D755A64}" srcOrd="2" destOrd="0" presId="urn:microsoft.com/office/officeart/2005/8/layout/orgChart1"/>
    <dgm:cxn modelId="{FA286C3E-9F02-4485-B3A9-77502B6D6E90}" type="presParOf" srcId="{991ECD98-50D8-4DDC-AA73-577426830A51}" destId="{6A2C2F3F-E975-48E1-85AA-AFC6BDE201AF}" srcOrd="6" destOrd="0" presId="urn:microsoft.com/office/officeart/2005/8/layout/orgChart1"/>
    <dgm:cxn modelId="{23CB0434-D3C4-4118-8BA6-F4B6A57FDDF0}" type="presParOf" srcId="{991ECD98-50D8-4DDC-AA73-577426830A51}" destId="{F6485720-61DA-4341-A4EF-C9D1CC646CD3}" srcOrd="7" destOrd="0" presId="urn:microsoft.com/office/officeart/2005/8/layout/orgChart1"/>
    <dgm:cxn modelId="{50BDF7B2-F3CA-47C9-8890-8C727CB356A2}" type="presParOf" srcId="{F6485720-61DA-4341-A4EF-C9D1CC646CD3}" destId="{284B913C-C111-400F-8257-00D5F2F97114}" srcOrd="0" destOrd="0" presId="urn:microsoft.com/office/officeart/2005/8/layout/orgChart1"/>
    <dgm:cxn modelId="{59E79F26-4BF3-4EBA-84A9-EADACBBEA3F7}" type="presParOf" srcId="{284B913C-C111-400F-8257-00D5F2F97114}" destId="{64152409-D6B4-40D8-B111-F2423B3E4344}" srcOrd="0" destOrd="0" presId="urn:microsoft.com/office/officeart/2005/8/layout/orgChart1"/>
    <dgm:cxn modelId="{EB7569E5-728E-4454-8901-9C188A688232}" type="presParOf" srcId="{284B913C-C111-400F-8257-00D5F2F97114}" destId="{EBBDA0AB-82AC-4137-925D-FAACC44A6AD7}" srcOrd="1" destOrd="0" presId="urn:microsoft.com/office/officeart/2005/8/layout/orgChart1"/>
    <dgm:cxn modelId="{0E218F2B-E93A-4FB4-887D-9D579ECAE5DA}" type="presParOf" srcId="{F6485720-61DA-4341-A4EF-C9D1CC646CD3}" destId="{433D126F-55C3-4FBF-BA7E-624F97AF1C15}" srcOrd="1" destOrd="0" presId="urn:microsoft.com/office/officeart/2005/8/layout/orgChart1"/>
    <dgm:cxn modelId="{A2E40464-3126-4F0A-B363-3E0736E4B428}" type="presParOf" srcId="{F6485720-61DA-4341-A4EF-C9D1CC646CD3}" destId="{23B518F5-D7B3-4BC4-9BF8-50A447D19335}" srcOrd="2" destOrd="0" presId="urn:microsoft.com/office/officeart/2005/8/layout/orgChart1"/>
    <dgm:cxn modelId="{3FCD813C-02EC-4D75-AC2D-BF34A01A57BD}" type="presParOf" srcId="{B00C9DEB-CF14-430D-BB53-DC2D5B2B76E8}" destId="{852E983B-DBFF-411E-959E-A9AD96FDE33C}" srcOrd="2" destOrd="0" presId="urn:microsoft.com/office/officeart/2005/8/layout/orgChart1"/>
    <dgm:cxn modelId="{8A31DBC1-3C25-4453-B63A-53495EEAF924}" type="presParOf" srcId="{FC9149B0-AD0A-4334-94BA-D31811F41B27}" destId="{982E9681-4361-4DA2-89BF-42F5EA045871}" srcOrd="6" destOrd="0" presId="urn:microsoft.com/office/officeart/2005/8/layout/orgChart1"/>
    <dgm:cxn modelId="{08500C87-B38B-4319-9188-3416939CDE38}" type="presParOf" srcId="{FC9149B0-AD0A-4334-94BA-D31811F41B27}" destId="{A66900DD-03CA-4038-8C4D-C068C3695FF1}" srcOrd="7" destOrd="0" presId="urn:microsoft.com/office/officeart/2005/8/layout/orgChart1"/>
    <dgm:cxn modelId="{631586EA-7CFC-4C94-9415-0C2219E1B899}" type="presParOf" srcId="{A66900DD-03CA-4038-8C4D-C068C3695FF1}" destId="{8FC4ED39-9E9F-4A0D-A322-F30A94D6093F}" srcOrd="0" destOrd="0" presId="urn:microsoft.com/office/officeart/2005/8/layout/orgChart1"/>
    <dgm:cxn modelId="{D847079E-B33D-462D-A0C9-2FAB9D1D88B0}" type="presParOf" srcId="{8FC4ED39-9E9F-4A0D-A322-F30A94D6093F}" destId="{08E63E40-FDDB-4634-89B4-2D629DE7DEAF}" srcOrd="0" destOrd="0" presId="urn:microsoft.com/office/officeart/2005/8/layout/orgChart1"/>
    <dgm:cxn modelId="{72BDBCA2-A8FF-4633-B8E8-2C97FCA9AB64}" type="presParOf" srcId="{8FC4ED39-9E9F-4A0D-A322-F30A94D6093F}" destId="{34BF0367-70E8-4AB7-B48A-6B71E1CD1CB6}" srcOrd="1" destOrd="0" presId="urn:microsoft.com/office/officeart/2005/8/layout/orgChart1"/>
    <dgm:cxn modelId="{410E7D15-6A30-4738-934D-E3988AF3AE1C}" type="presParOf" srcId="{A66900DD-03CA-4038-8C4D-C068C3695FF1}" destId="{C724E8B9-D730-4CEA-9495-30C3CEB6AC35}" srcOrd="1" destOrd="0" presId="urn:microsoft.com/office/officeart/2005/8/layout/orgChart1"/>
    <dgm:cxn modelId="{4AB07723-81DC-458D-9B6A-8CC90BCDA3AA}" type="presParOf" srcId="{A66900DD-03CA-4038-8C4D-C068C3695FF1}" destId="{AA34B176-6F1A-4500-A365-78592B71658A}" srcOrd="2" destOrd="0" presId="urn:microsoft.com/office/officeart/2005/8/layout/orgChart1"/>
    <dgm:cxn modelId="{7ADFCFEE-C51F-4300-AC1B-09C7D46469D0}" type="presParOf" srcId="{C31BA589-3E72-4A4F-97BA-88353AFDA2E4}" destId="{35728C37-9E67-49EE-9834-6BDB638D3B0C}" srcOrd="2" destOrd="0" presId="urn:microsoft.com/office/officeart/2005/8/layout/orgChart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82E9681-4361-4DA2-89BF-42F5EA045871}">
      <dsp:nvSpPr>
        <dsp:cNvPr id="0" name=""/>
        <dsp:cNvSpPr/>
      </dsp:nvSpPr>
      <dsp:spPr>
        <a:xfrm>
          <a:off x="1168044" y="522702"/>
          <a:ext cx="1890186" cy="218699"/>
        </a:xfrm>
        <a:custGeom>
          <a:avLst/>
          <a:gdLst/>
          <a:ahLst/>
          <a:cxnLst/>
          <a:rect l="0" t="0" r="0" b="0"/>
          <a:pathLst>
            <a:path>
              <a:moveTo>
                <a:pt x="1890186" y="0"/>
              </a:moveTo>
              <a:lnTo>
                <a:pt x="1890186" y="109349"/>
              </a:lnTo>
              <a:lnTo>
                <a:pt x="0" y="109349"/>
              </a:lnTo>
              <a:lnTo>
                <a:pt x="0" y="218699"/>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2C2F3F-E975-48E1-85AA-AFC6BDE201AF}">
      <dsp:nvSpPr>
        <dsp:cNvPr id="0" name=""/>
        <dsp:cNvSpPr/>
      </dsp:nvSpPr>
      <dsp:spPr>
        <a:xfrm>
          <a:off x="537982" y="1262114"/>
          <a:ext cx="1890186" cy="218699"/>
        </a:xfrm>
        <a:custGeom>
          <a:avLst/>
          <a:gdLst/>
          <a:ahLst/>
          <a:cxnLst/>
          <a:rect l="0" t="0" r="0" b="0"/>
          <a:pathLst>
            <a:path>
              <a:moveTo>
                <a:pt x="1890186" y="0"/>
              </a:moveTo>
              <a:lnTo>
                <a:pt x="1890186" y="109349"/>
              </a:lnTo>
              <a:lnTo>
                <a:pt x="0" y="109349"/>
              </a:lnTo>
              <a:lnTo>
                <a:pt x="0" y="218699"/>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EEA8C7E-B835-49A6-A0DC-09FB4C5DB01E}">
      <dsp:nvSpPr>
        <dsp:cNvPr id="0" name=""/>
        <dsp:cNvSpPr/>
      </dsp:nvSpPr>
      <dsp:spPr>
        <a:xfrm>
          <a:off x="1798106" y="1262114"/>
          <a:ext cx="630062" cy="218699"/>
        </a:xfrm>
        <a:custGeom>
          <a:avLst/>
          <a:gdLst/>
          <a:ahLst/>
          <a:cxnLst/>
          <a:rect l="0" t="0" r="0" b="0"/>
          <a:pathLst>
            <a:path>
              <a:moveTo>
                <a:pt x="630062" y="0"/>
              </a:moveTo>
              <a:lnTo>
                <a:pt x="630062" y="109349"/>
              </a:lnTo>
              <a:lnTo>
                <a:pt x="0" y="109349"/>
              </a:lnTo>
              <a:lnTo>
                <a:pt x="0" y="218699"/>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176C4B7-0B8B-4C1B-BC43-AF4010257633}">
      <dsp:nvSpPr>
        <dsp:cNvPr id="0" name=""/>
        <dsp:cNvSpPr/>
      </dsp:nvSpPr>
      <dsp:spPr>
        <a:xfrm>
          <a:off x="1381537" y="2740937"/>
          <a:ext cx="156213" cy="479055"/>
        </a:xfrm>
        <a:custGeom>
          <a:avLst/>
          <a:gdLst/>
          <a:ahLst/>
          <a:cxnLst/>
          <a:rect l="0" t="0" r="0" b="0"/>
          <a:pathLst>
            <a:path>
              <a:moveTo>
                <a:pt x="0" y="0"/>
              </a:moveTo>
              <a:lnTo>
                <a:pt x="0" y="479055"/>
              </a:lnTo>
              <a:lnTo>
                <a:pt x="156213" y="479055"/>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4BEA421-8564-40AD-8D4A-7652F97DA431}">
      <dsp:nvSpPr>
        <dsp:cNvPr id="0" name=""/>
        <dsp:cNvSpPr/>
      </dsp:nvSpPr>
      <dsp:spPr>
        <a:xfrm>
          <a:off x="1798106" y="2001526"/>
          <a:ext cx="1260124" cy="218699"/>
        </a:xfrm>
        <a:custGeom>
          <a:avLst/>
          <a:gdLst/>
          <a:ahLst/>
          <a:cxnLst/>
          <a:rect l="0" t="0" r="0" b="0"/>
          <a:pathLst>
            <a:path>
              <a:moveTo>
                <a:pt x="1260124" y="0"/>
              </a:moveTo>
              <a:lnTo>
                <a:pt x="1260124" y="109349"/>
              </a:lnTo>
              <a:lnTo>
                <a:pt x="0" y="109349"/>
              </a:lnTo>
              <a:lnTo>
                <a:pt x="0" y="218699"/>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0D85A7-6BCD-4D31-BECF-2DF656C7C03B}">
      <dsp:nvSpPr>
        <dsp:cNvPr id="0" name=""/>
        <dsp:cNvSpPr/>
      </dsp:nvSpPr>
      <dsp:spPr>
        <a:xfrm>
          <a:off x="3012511" y="2001526"/>
          <a:ext cx="91440" cy="218699"/>
        </a:xfrm>
        <a:custGeom>
          <a:avLst/>
          <a:gdLst/>
          <a:ahLst/>
          <a:cxnLst/>
          <a:rect l="0" t="0" r="0" b="0"/>
          <a:pathLst>
            <a:path>
              <a:moveTo>
                <a:pt x="45720" y="0"/>
              </a:moveTo>
              <a:lnTo>
                <a:pt x="45720" y="218699"/>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DBEA6A-41AF-4A31-A540-48B795C2E88D}">
      <dsp:nvSpPr>
        <dsp:cNvPr id="0" name=""/>
        <dsp:cNvSpPr/>
      </dsp:nvSpPr>
      <dsp:spPr>
        <a:xfrm>
          <a:off x="3058231" y="2001526"/>
          <a:ext cx="1260124" cy="218699"/>
        </a:xfrm>
        <a:custGeom>
          <a:avLst/>
          <a:gdLst/>
          <a:ahLst/>
          <a:cxnLst/>
          <a:rect l="0" t="0" r="0" b="0"/>
          <a:pathLst>
            <a:path>
              <a:moveTo>
                <a:pt x="0" y="0"/>
              </a:moveTo>
              <a:lnTo>
                <a:pt x="0" y="109349"/>
              </a:lnTo>
              <a:lnTo>
                <a:pt x="1260124" y="109349"/>
              </a:lnTo>
              <a:lnTo>
                <a:pt x="1260124" y="218699"/>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C61114E-A309-4160-811B-E3AE387E6494}">
      <dsp:nvSpPr>
        <dsp:cNvPr id="0" name=""/>
        <dsp:cNvSpPr/>
      </dsp:nvSpPr>
      <dsp:spPr>
        <a:xfrm>
          <a:off x="2428168" y="1262114"/>
          <a:ext cx="630062" cy="218699"/>
        </a:xfrm>
        <a:custGeom>
          <a:avLst/>
          <a:gdLst/>
          <a:ahLst/>
          <a:cxnLst/>
          <a:rect l="0" t="0" r="0" b="0"/>
          <a:pathLst>
            <a:path>
              <a:moveTo>
                <a:pt x="0" y="0"/>
              </a:moveTo>
              <a:lnTo>
                <a:pt x="0" y="109349"/>
              </a:lnTo>
              <a:lnTo>
                <a:pt x="630062" y="109349"/>
              </a:lnTo>
              <a:lnTo>
                <a:pt x="630062" y="218699"/>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134F295-550B-46C2-9C63-095BFFDB46C4}">
      <dsp:nvSpPr>
        <dsp:cNvPr id="0" name=""/>
        <dsp:cNvSpPr/>
      </dsp:nvSpPr>
      <dsp:spPr>
        <a:xfrm>
          <a:off x="2428168" y="1262114"/>
          <a:ext cx="1890186" cy="218699"/>
        </a:xfrm>
        <a:custGeom>
          <a:avLst/>
          <a:gdLst/>
          <a:ahLst/>
          <a:cxnLst/>
          <a:rect l="0" t="0" r="0" b="0"/>
          <a:pathLst>
            <a:path>
              <a:moveTo>
                <a:pt x="0" y="0"/>
              </a:moveTo>
              <a:lnTo>
                <a:pt x="0" y="109349"/>
              </a:lnTo>
              <a:lnTo>
                <a:pt x="1890186" y="109349"/>
              </a:lnTo>
              <a:lnTo>
                <a:pt x="1890186" y="218699"/>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A887A6-6864-44E3-BE47-DC70E91073C0}">
      <dsp:nvSpPr>
        <dsp:cNvPr id="0" name=""/>
        <dsp:cNvSpPr/>
      </dsp:nvSpPr>
      <dsp:spPr>
        <a:xfrm>
          <a:off x="2428168" y="522702"/>
          <a:ext cx="630062" cy="218699"/>
        </a:xfrm>
        <a:custGeom>
          <a:avLst/>
          <a:gdLst/>
          <a:ahLst/>
          <a:cxnLst/>
          <a:rect l="0" t="0" r="0" b="0"/>
          <a:pathLst>
            <a:path>
              <a:moveTo>
                <a:pt x="630062" y="0"/>
              </a:moveTo>
              <a:lnTo>
                <a:pt x="630062" y="109349"/>
              </a:lnTo>
              <a:lnTo>
                <a:pt x="0" y="109349"/>
              </a:lnTo>
              <a:lnTo>
                <a:pt x="0" y="218699"/>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D0812E3-1B03-4F13-9F74-792595CA0E20}">
      <dsp:nvSpPr>
        <dsp:cNvPr id="0" name=""/>
        <dsp:cNvSpPr/>
      </dsp:nvSpPr>
      <dsp:spPr>
        <a:xfrm>
          <a:off x="3058231" y="522702"/>
          <a:ext cx="630062" cy="218699"/>
        </a:xfrm>
        <a:custGeom>
          <a:avLst/>
          <a:gdLst/>
          <a:ahLst/>
          <a:cxnLst/>
          <a:rect l="0" t="0" r="0" b="0"/>
          <a:pathLst>
            <a:path>
              <a:moveTo>
                <a:pt x="0" y="0"/>
              </a:moveTo>
              <a:lnTo>
                <a:pt x="0" y="109349"/>
              </a:lnTo>
              <a:lnTo>
                <a:pt x="630062" y="109349"/>
              </a:lnTo>
              <a:lnTo>
                <a:pt x="630062" y="218699"/>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5FE9A5D-83FD-4B9A-9221-AFD0C03F1734}">
      <dsp:nvSpPr>
        <dsp:cNvPr id="0" name=""/>
        <dsp:cNvSpPr/>
      </dsp:nvSpPr>
      <dsp:spPr>
        <a:xfrm>
          <a:off x="3058231" y="522702"/>
          <a:ext cx="1890186" cy="218699"/>
        </a:xfrm>
        <a:custGeom>
          <a:avLst/>
          <a:gdLst/>
          <a:ahLst/>
          <a:cxnLst/>
          <a:rect l="0" t="0" r="0" b="0"/>
          <a:pathLst>
            <a:path>
              <a:moveTo>
                <a:pt x="0" y="0"/>
              </a:moveTo>
              <a:lnTo>
                <a:pt x="0" y="109349"/>
              </a:lnTo>
              <a:lnTo>
                <a:pt x="1890186" y="109349"/>
              </a:lnTo>
              <a:lnTo>
                <a:pt x="1890186" y="218699"/>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4170245-7A3B-43A7-8ECE-F0852F828B9A}">
      <dsp:nvSpPr>
        <dsp:cNvPr id="0" name=""/>
        <dsp:cNvSpPr/>
      </dsp:nvSpPr>
      <dsp:spPr>
        <a:xfrm>
          <a:off x="2537518" y="1990"/>
          <a:ext cx="1041424" cy="520712"/>
        </a:xfrm>
        <a:prstGeom prst="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r-FR" sz="1200" kern="1200"/>
            <a:t>Scene</a:t>
          </a:r>
        </a:p>
      </dsp:txBody>
      <dsp:txXfrm>
        <a:off x="2537518" y="1990"/>
        <a:ext cx="1041424" cy="520712"/>
      </dsp:txXfrm>
    </dsp:sp>
    <dsp:sp modelId="{7BA9D393-64D9-4BD9-8D9B-4FEC725400C0}">
      <dsp:nvSpPr>
        <dsp:cNvPr id="0" name=""/>
        <dsp:cNvSpPr/>
      </dsp:nvSpPr>
      <dsp:spPr>
        <a:xfrm>
          <a:off x="4427704" y="741402"/>
          <a:ext cx="1041424" cy="520712"/>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r-FR" sz="1200" kern="1200"/>
            <a:t>Camera</a:t>
          </a:r>
        </a:p>
      </dsp:txBody>
      <dsp:txXfrm>
        <a:off x="4427704" y="741402"/>
        <a:ext cx="1041424" cy="520712"/>
      </dsp:txXfrm>
    </dsp:sp>
    <dsp:sp modelId="{3897ED87-AAFB-4696-A157-57AFCDDF058D}">
      <dsp:nvSpPr>
        <dsp:cNvPr id="0" name=""/>
        <dsp:cNvSpPr/>
      </dsp:nvSpPr>
      <dsp:spPr>
        <a:xfrm>
          <a:off x="3167580" y="741402"/>
          <a:ext cx="1041424" cy="520712"/>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r-FR" sz="1200" kern="1200"/>
            <a:t>Curve</a:t>
          </a:r>
        </a:p>
      </dsp:txBody>
      <dsp:txXfrm>
        <a:off x="3167580" y="741402"/>
        <a:ext cx="1041424" cy="520712"/>
      </dsp:txXfrm>
    </dsp:sp>
    <dsp:sp modelId="{A0EC9329-77A6-4B36-9C51-550635115BE6}">
      <dsp:nvSpPr>
        <dsp:cNvPr id="0" name=""/>
        <dsp:cNvSpPr/>
      </dsp:nvSpPr>
      <dsp:spPr>
        <a:xfrm>
          <a:off x="1907456" y="741402"/>
          <a:ext cx="1041424" cy="520712"/>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r-FR" sz="1200" kern="1200"/>
            <a:t>Object3D</a:t>
          </a:r>
        </a:p>
      </dsp:txBody>
      <dsp:txXfrm>
        <a:off x="1907456" y="741402"/>
        <a:ext cx="1041424" cy="520712"/>
      </dsp:txXfrm>
    </dsp:sp>
    <dsp:sp modelId="{A550A5BB-7064-40EC-A265-91CEF8D37A62}">
      <dsp:nvSpPr>
        <dsp:cNvPr id="0" name=""/>
        <dsp:cNvSpPr/>
      </dsp:nvSpPr>
      <dsp:spPr>
        <a:xfrm>
          <a:off x="3797642" y="1480813"/>
          <a:ext cx="1041424" cy="520712"/>
        </a:xfrm>
        <a:prstGeom prst="rect">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r-FR" sz="1200" kern="1200"/>
            <a:t>Geometry</a:t>
          </a:r>
        </a:p>
      </dsp:txBody>
      <dsp:txXfrm>
        <a:off x="3797642" y="1480813"/>
        <a:ext cx="1041424" cy="520712"/>
      </dsp:txXfrm>
    </dsp:sp>
    <dsp:sp modelId="{BAF728A8-5A39-4B80-9D56-ECCC90CCBDA6}">
      <dsp:nvSpPr>
        <dsp:cNvPr id="0" name=""/>
        <dsp:cNvSpPr/>
      </dsp:nvSpPr>
      <dsp:spPr>
        <a:xfrm>
          <a:off x="2537518" y="1480813"/>
          <a:ext cx="1041424" cy="520712"/>
        </a:xfrm>
        <a:prstGeom prst="rect">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r-FR" sz="1200" kern="1200"/>
            <a:t>Material</a:t>
          </a:r>
        </a:p>
      </dsp:txBody>
      <dsp:txXfrm>
        <a:off x="2537518" y="1480813"/>
        <a:ext cx="1041424" cy="520712"/>
      </dsp:txXfrm>
    </dsp:sp>
    <dsp:sp modelId="{5DB2B7F2-8056-4F65-BF92-601C4BE901AF}">
      <dsp:nvSpPr>
        <dsp:cNvPr id="0" name=""/>
        <dsp:cNvSpPr/>
      </dsp:nvSpPr>
      <dsp:spPr>
        <a:xfrm>
          <a:off x="3797642" y="2220225"/>
          <a:ext cx="1041424" cy="520712"/>
        </a:xfrm>
        <a:prstGeom prst="rect">
          <a:avLst/>
        </a:prstGeom>
        <a:gradFill rotWithShape="0">
          <a:gsLst>
            <a:gs pos="0">
              <a:schemeClr val="accent6">
                <a:hueOff val="0"/>
                <a:satOff val="0"/>
                <a:lumOff val="0"/>
                <a:alphaOff val="0"/>
                <a:lumMod val="110000"/>
                <a:satMod val="105000"/>
                <a:tint val="67000"/>
              </a:schemeClr>
            </a:gs>
            <a:gs pos="50000">
              <a:schemeClr val="accent6">
                <a:hueOff val="0"/>
                <a:satOff val="0"/>
                <a:lumOff val="0"/>
                <a:alphaOff val="0"/>
                <a:lumMod val="105000"/>
                <a:satMod val="103000"/>
                <a:tint val="73000"/>
              </a:schemeClr>
            </a:gs>
            <a:gs pos="100000">
              <a:schemeClr val="accent6">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r-FR" sz="1200" kern="1200"/>
            <a:t>VertexShader</a:t>
          </a:r>
        </a:p>
      </dsp:txBody>
      <dsp:txXfrm>
        <a:off x="3797642" y="2220225"/>
        <a:ext cx="1041424" cy="520712"/>
      </dsp:txXfrm>
    </dsp:sp>
    <dsp:sp modelId="{F0A4C3D9-1BBA-4822-8C03-391F37FC5410}">
      <dsp:nvSpPr>
        <dsp:cNvPr id="0" name=""/>
        <dsp:cNvSpPr/>
      </dsp:nvSpPr>
      <dsp:spPr>
        <a:xfrm>
          <a:off x="2537518" y="2220225"/>
          <a:ext cx="1041424" cy="520712"/>
        </a:xfrm>
        <a:prstGeom prst="rect">
          <a:avLst/>
        </a:prstGeom>
        <a:gradFill rotWithShape="0">
          <a:gsLst>
            <a:gs pos="0">
              <a:schemeClr val="accent6">
                <a:hueOff val="0"/>
                <a:satOff val="0"/>
                <a:lumOff val="0"/>
                <a:alphaOff val="0"/>
                <a:lumMod val="110000"/>
                <a:satMod val="105000"/>
                <a:tint val="67000"/>
              </a:schemeClr>
            </a:gs>
            <a:gs pos="50000">
              <a:schemeClr val="accent6">
                <a:hueOff val="0"/>
                <a:satOff val="0"/>
                <a:lumOff val="0"/>
                <a:alphaOff val="0"/>
                <a:lumMod val="105000"/>
                <a:satMod val="103000"/>
                <a:tint val="73000"/>
              </a:schemeClr>
            </a:gs>
            <a:gs pos="100000">
              <a:schemeClr val="accent6">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r-FR" sz="1200" kern="1200"/>
            <a:t>FragmentShader</a:t>
          </a:r>
        </a:p>
      </dsp:txBody>
      <dsp:txXfrm>
        <a:off x="2537518" y="2220225"/>
        <a:ext cx="1041424" cy="520712"/>
      </dsp:txXfrm>
    </dsp:sp>
    <dsp:sp modelId="{7030CE8D-9242-430D-98AA-7E8DAE859C53}">
      <dsp:nvSpPr>
        <dsp:cNvPr id="0" name=""/>
        <dsp:cNvSpPr/>
      </dsp:nvSpPr>
      <dsp:spPr>
        <a:xfrm>
          <a:off x="1277394" y="2220225"/>
          <a:ext cx="1041424" cy="520712"/>
        </a:xfrm>
        <a:prstGeom prst="rect">
          <a:avLst/>
        </a:prstGeom>
        <a:gradFill rotWithShape="0">
          <a:gsLst>
            <a:gs pos="0">
              <a:schemeClr val="accent6">
                <a:hueOff val="0"/>
                <a:satOff val="0"/>
                <a:lumOff val="0"/>
                <a:alphaOff val="0"/>
                <a:lumMod val="110000"/>
                <a:satMod val="105000"/>
                <a:tint val="67000"/>
              </a:schemeClr>
            </a:gs>
            <a:gs pos="50000">
              <a:schemeClr val="accent6">
                <a:hueOff val="0"/>
                <a:satOff val="0"/>
                <a:lumOff val="0"/>
                <a:alphaOff val="0"/>
                <a:lumMod val="105000"/>
                <a:satMod val="103000"/>
                <a:tint val="73000"/>
              </a:schemeClr>
            </a:gs>
            <a:gs pos="100000">
              <a:schemeClr val="accent6">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r-FR" sz="1200" kern="1200"/>
            <a:t>BindingInfo</a:t>
          </a:r>
        </a:p>
      </dsp:txBody>
      <dsp:txXfrm>
        <a:off x="1277394" y="2220225"/>
        <a:ext cx="1041424" cy="520712"/>
      </dsp:txXfrm>
    </dsp:sp>
    <dsp:sp modelId="{7E5ACC97-A18C-4B07-B526-B924B4AC345F}">
      <dsp:nvSpPr>
        <dsp:cNvPr id="0" name=""/>
        <dsp:cNvSpPr/>
      </dsp:nvSpPr>
      <dsp:spPr>
        <a:xfrm>
          <a:off x="1537750" y="2959637"/>
          <a:ext cx="1041424" cy="520712"/>
        </a:xfrm>
        <a:prstGeom prst="rect">
          <a:avLst/>
        </a:prstGeom>
        <a:gradFill rotWithShape="0">
          <a:gsLst>
            <a:gs pos="0">
              <a:schemeClr val="accent6">
                <a:hueOff val="0"/>
                <a:satOff val="0"/>
                <a:lumOff val="0"/>
                <a:alphaOff val="0"/>
                <a:lumMod val="110000"/>
                <a:satMod val="105000"/>
                <a:tint val="67000"/>
              </a:schemeClr>
            </a:gs>
            <a:gs pos="50000">
              <a:schemeClr val="accent6">
                <a:hueOff val="0"/>
                <a:satOff val="0"/>
                <a:lumOff val="0"/>
                <a:alphaOff val="0"/>
                <a:lumMod val="105000"/>
                <a:satMod val="103000"/>
                <a:tint val="73000"/>
              </a:schemeClr>
            </a:gs>
            <a:gs pos="100000">
              <a:schemeClr val="accent6">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r-FR" sz="1200" kern="1200"/>
            <a:t>Texture2D</a:t>
          </a:r>
        </a:p>
      </dsp:txBody>
      <dsp:txXfrm>
        <a:off x="1537750" y="2959637"/>
        <a:ext cx="1041424" cy="520712"/>
      </dsp:txXfrm>
    </dsp:sp>
    <dsp:sp modelId="{6CB5E70E-4136-415E-9BB3-D2457503FEA6}">
      <dsp:nvSpPr>
        <dsp:cNvPr id="0" name=""/>
        <dsp:cNvSpPr/>
      </dsp:nvSpPr>
      <dsp:spPr>
        <a:xfrm>
          <a:off x="1277394" y="1480813"/>
          <a:ext cx="1041424" cy="520712"/>
        </a:xfrm>
        <a:prstGeom prst="rect">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r-FR" sz="1200" kern="1200"/>
            <a:t>Transform</a:t>
          </a:r>
        </a:p>
      </dsp:txBody>
      <dsp:txXfrm>
        <a:off x="1277394" y="1480813"/>
        <a:ext cx="1041424" cy="520712"/>
      </dsp:txXfrm>
    </dsp:sp>
    <dsp:sp modelId="{64152409-D6B4-40D8-B111-F2423B3E4344}">
      <dsp:nvSpPr>
        <dsp:cNvPr id="0" name=""/>
        <dsp:cNvSpPr/>
      </dsp:nvSpPr>
      <dsp:spPr>
        <a:xfrm>
          <a:off x="17270" y="1480813"/>
          <a:ext cx="1041424" cy="520712"/>
        </a:xfrm>
        <a:prstGeom prst="rect">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r-FR" sz="1200" kern="1200"/>
            <a:t>Object3D</a:t>
          </a:r>
        </a:p>
      </dsp:txBody>
      <dsp:txXfrm>
        <a:off x="17270" y="1480813"/>
        <a:ext cx="1041424" cy="520712"/>
      </dsp:txXfrm>
    </dsp:sp>
    <dsp:sp modelId="{08E63E40-FDDB-4634-89B4-2D629DE7DEAF}">
      <dsp:nvSpPr>
        <dsp:cNvPr id="0" name=""/>
        <dsp:cNvSpPr/>
      </dsp:nvSpPr>
      <dsp:spPr>
        <a:xfrm>
          <a:off x="647332" y="741402"/>
          <a:ext cx="1041424" cy="520712"/>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r-FR" sz="1200" kern="1200"/>
            <a:t>LightObject</a:t>
          </a:r>
        </a:p>
      </dsp:txBody>
      <dsp:txXfrm>
        <a:off x="647332" y="741402"/>
        <a:ext cx="1041424" cy="52071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E0381F-7AB6-4E7A-A1A0-E6A5A49E13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3959</TotalTime>
  <Pages>1</Pages>
  <Words>3286</Words>
  <Characters>18074</Characters>
  <Application>Microsoft Office Word</Application>
  <DocSecurity>0</DocSecurity>
  <Lines>150</Lines>
  <Paragraphs>42</Paragraphs>
  <ScaleCrop>false</ScaleCrop>
  <HeadingPairs>
    <vt:vector size="2" baseType="variant">
      <vt:variant>
        <vt:lpstr>Titre</vt:lpstr>
      </vt:variant>
      <vt:variant>
        <vt:i4>1</vt:i4>
      </vt:variant>
    </vt:vector>
  </HeadingPairs>
  <TitlesOfParts>
    <vt:vector size="1" baseType="lpstr">
      <vt:lpstr/>
    </vt:vector>
  </TitlesOfParts>
  <Company>Université de Sherbrooke</Company>
  <LinksUpToDate>false</LinksUpToDate>
  <CharactersWithSpaces>21318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Ducharme</dc:creator>
  <cp:keywords/>
  <dc:description/>
  <cp:lastModifiedBy>Vincent Ducharme</cp:lastModifiedBy>
  <cp:revision>68</cp:revision>
  <cp:lastPrinted>2020-06-01T18:23:00Z</cp:lastPrinted>
  <dcterms:created xsi:type="dcterms:W3CDTF">2020-02-06T21:38:00Z</dcterms:created>
  <dcterms:modified xsi:type="dcterms:W3CDTF">2020-06-01T18:23:00Z</dcterms:modified>
</cp:coreProperties>
</file>