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12FE" w14:textId="77777777" w:rsidR="00237D49" w:rsidRDefault="00237D49" w:rsidP="00237D49">
      <w:bookmarkStart w:id="0" w:name="_GoBack"/>
      <w:bookmarkEnd w:id="0"/>
      <w:r>
        <w:t>Home Networking Guide</w:t>
      </w:r>
    </w:p>
    <w:p w14:paraId="604D8006" w14:textId="77777777" w:rsidR="00F26679" w:rsidRPr="00237D49" w:rsidRDefault="00F26679" w:rsidP="00237D49">
      <w:r w:rsidRPr="00237D49">
        <w:t>Home networks are usually peer-to-peer networks that offer wired and wireless access to the Internet and to shared files and peripherals.</w:t>
      </w:r>
      <w:r w:rsidR="00124C46" w:rsidRPr="00237D49">
        <w:t xml:space="preserve">  </w:t>
      </w:r>
    </w:p>
    <w:p w14:paraId="183559A6" w14:textId="77777777" w:rsidR="00B349E9" w:rsidRPr="00237D49" w:rsidRDefault="00B349E9" w:rsidP="00237D49">
      <w:r w:rsidRPr="00237D49">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77777777" w:rsidR="00F26679" w:rsidRPr="00237D49" w:rsidRDefault="00F26679" w:rsidP="008B12B5">
      <w:pPr>
        <w:pStyle w:val="ListParagraph"/>
        <w:numPr>
          <w:ilvl w:val="0"/>
          <w:numId w:val="4"/>
        </w:numPr>
      </w:pPr>
      <w:r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Pr="00237D49">
        <w:t xml:space="preserve"> Routers generally have four ports to host up to four wired networking devices. </w:t>
      </w:r>
      <w:r w:rsidR="003D2FF8" w:rsidRPr="00237D49">
        <w:t xml:space="preserve">Most routers today also have </w:t>
      </w:r>
      <w:r w:rsidRPr="00237D49">
        <w:t xml:space="preserve">wireless capabilities, </w:t>
      </w:r>
      <w:r w:rsidR="003D2FF8" w:rsidRPr="00237D49">
        <w:t>and</w:t>
      </w:r>
      <w:r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237D49" w:rsidRDefault="00B349E9" w:rsidP="00237D49">
      <w:r w:rsidRPr="00237D49">
        <w:t>Wireless vs</w:t>
      </w:r>
      <w:r w:rsidR="00977309">
        <w:t>.</w:t>
      </w:r>
      <w:r w:rsidRPr="00237D49">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77777777" w:rsidR="003D2FF8" w:rsidRPr="00237D49" w:rsidRDefault="003D2FF8" w:rsidP="00237D49">
      <w:r w:rsidRPr="00237D49">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3705A5BA" w14:textId="77777777" w:rsidR="00124C46" w:rsidRPr="00237D49" w:rsidRDefault="00B349E9" w:rsidP="00237D49">
      <w:r w:rsidRPr="00237D49">
        <w:t xml:space="preserve">Powerline </w:t>
      </w:r>
      <w:r w:rsidR="000E2D98" w:rsidRPr="00237D49">
        <w:t>A</w:t>
      </w:r>
      <w:r w:rsidRPr="00237D49">
        <w:t>dapters</w:t>
      </w:r>
    </w:p>
    <w:p w14:paraId="6EB3A4DD" w14:textId="77777777" w:rsidR="00B349E9" w:rsidRPr="00237D49" w:rsidRDefault="00B224F3" w:rsidP="00237D49">
      <w:r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A02B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237D49"/>
    <w:rsid w:val="003D2FF8"/>
    <w:rsid w:val="004640CB"/>
    <w:rsid w:val="00500873"/>
    <w:rsid w:val="00662005"/>
    <w:rsid w:val="008B12B5"/>
    <w:rsid w:val="00977309"/>
    <w:rsid w:val="00A02BCE"/>
    <w:rsid w:val="00A41394"/>
    <w:rsid w:val="00A560B2"/>
    <w:rsid w:val="00B224F3"/>
    <w:rsid w:val="00B349E9"/>
    <w:rsid w:val="00D34EA5"/>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Mary Anne Poatsy</cp:lastModifiedBy>
  <cp:revision>2</cp:revision>
  <dcterms:created xsi:type="dcterms:W3CDTF">2018-08-03T14:23:00Z</dcterms:created>
  <dcterms:modified xsi:type="dcterms:W3CDTF">2018-08-03T14:23:00Z</dcterms:modified>
</cp:coreProperties>
</file>