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B6D13" w14:textId="5641C0F2" w:rsidR="00DA7D5E" w:rsidRDefault="0000758F" w:rsidP="0000758F">
      <w:pPr>
        <w:pStyle w:val="Heading1"/>
        <w:jc w:val="center"/>
        <w:rPr>
          <w:b/>
        </w:rPr>
      </w:pPr>
      <w:r>
        <w:rPr>
          <w:b/>
        </w:rPr>
        <w:t>Receiving Messages form Event Hub</w:t>
      </w:r>
    </w:p>
    <w:p w14:paraId="3393EA44" w14:textId="562AAA3B" w:rsidR="0000758F" w:rsidRDefault="0000758F" w:rsidP="0000758F"/>
    <w:p w14:paraId="65607B41" w14:textId="68A8CEE7" w:rsidR="0000758F" w:rsidRDefault="0000758F" w:rsidP="0000758F">
      <w:pPr>
        <w:jc w:val="both"/>
      </w:pPr>
      <w:r>
        <w:tab/>
        <w:t xml:space="preserve">This demo is about receiving messages from the event hub and storing them inside storage containers in azure. For this we should have event hub service that is fed up with messages. Go through previous demos to create event hub and send messages to it. </w:t>
      </w:r>
    </w:p>
    <w:p w14:paraId="4D4D4702" w14:textId="77777777" w:rsidR="0000758F" w:rsidRDefault="0000758F" w:rsidP="0000758F">
      <w:pPr>
        <w:jc w:val="both"/>
        <w:rPr>
          <w:b/>
        </w:rPr>
      </w:pPr>
      <w:r w:rsidRPr="00815F2A">
        <w:rPr>
          <w:b/>
        </w:rPr>
        <w:t>Creating Azure Storage Account:</w:t>
      </w:r>
    </w:p>
    <w:p w14:paraId="28AA032D" w14:textId="77777777" w:rsidR="0000758F" w:rsidRPr="00815F2A" w:rsidRDefault="0000758F" w:rsidP="0000758F">
      <w:pPr>
        <w:jc w:val="both"/>
      </w:pPr>
      <w:r>
        <w:rPr>
          <w:b/>
        </w:rPr>
        <w:tab/>
      </w:r>
      <w:r>
        <w:t xml:space="preserve">Go to </w:t>
      </w:r>
      <w:r w:rsidRPr="00815F2A">
        <w:rPr>
          <w:b/>
        </w:rPr>
        <w:t>+ Create New resource</w:t>
      </w:r>
      <w:r>
        <w:t xml:space="preserve"> and choose </w:t>
      </w:r>
      <w:r w:rsidRPr="00815F2A">
        <w:rPr>
          <w:b/>
        </w:rPr>
        <w:t>Storage-&gt;Storage Account</w:t>
      </w:r>
      <w:r>
        <w:rPr>
          <w:b/>
        </w:rPr>
        <w:t xml:space="preserve">. </w:t>
      </w:r>
      <w:r>
        <w:t xml:space="preserve">Give </w:t>
      </w:r>
      <w:proofErr w:type="gramStart"/>
      <w:r>
        <w:t>an</w:t>
      </w:r>
      <w:proofErr w:type="gramEnd"/>
      <w:r>
        <w:t xml:space="preserve"> unique name, and choose the same location that is given in the image below. Choose a resource group and click on create.</w:t>
      </w:r>
    </w:p>
    <w:p w14:paraId="1D489AF5" w14:textId="77777777" w:rsidR="0000758F" w:rsidRDefault="0000758F" w:rsidP="0000758F">
      <w:pPr>
        <w:jc w:val="both"/>
        <w:rPr>
          <w:b/>
        </w:rPr>
      </w:pPr>
      <w:r>
        <w:rPr>
          <w:noProof/>
        </w:rPr>
        <w:drawing>
          <wp:inline distT="0" distB="0" distL="0" distR="0" wp14:anchorId="6BDEB6C0" wp14:editId="5A15D5DD">
            <wp:extent cx="5730779" cy="30384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5696"/>
                    <a:stretch/>
                  </pic:blipFill>
                  <pic:spPr bwMode="auto">
                    <a:xfrm>
                      <a:off x="0" y="0"/>
                      <a:ext cx="5731510" cy="3038863"/>
                    </a:xfrm>
                    <a:prstGeom prst="rect">
                      <a:avLst/>
                    </a:prstGeom>
                    <a:noFill/>
                    <a:ln>
                      <a:noFill/>
                    </a:ln>
                    <a:extLst>
                      <a:ext uri="{53640926-AAD7-44D8-BBD7-CCE9431645EC}">
                        <a14:shadowObscured xmlns:a14="http://schemas.microsoft.com/office/drawing/2010/main"/>
                      </a:ext>
                    </a:extLst>
                  </pic:spPr>
                </pic:pic>
              </a:graphicData>
            </a:graphic>
          </wp:inline>
        </w:drawing>
      </w:r>
    </w:p>
    <w:p w14:paraId="056D7908" w14:textId="77777777" w:rsidR="0000758F" w:rsidRDefault="0000758F" w:rsidP="0000758F">
      <w:pPr>
        <w:jc w:val="both"/>
        <w:rPr>
          <w:b/>
        </w:rPr>
      </w:pPr>
      <w:r>
        <w:rPr>
          <w:b/>
        </w:rPr>
        <w:t>Creating a Container:</w:t>
      </w:r>
    </w:p>
    <w:p w14:paraId="53C8DB15" w14:textId="77777777" w:rsidR="0000758F" w:rsidRDefault="0000758F" w:rsidP="0000758F">
      <w:pPr>
        <w:jc w:val="both"/>
        <w:rPr>
          <w:b/>
        </w:rPr>
      </w:pPr>
      <w:r>
        <w:rPr>
          <w:b/>
        </w:rPr>
        <w:tab/>
      </w:r>
      <w:r>
        <w:t xml:space="preserve">Now, create a container to copy the data that you are going to copy using pipeline. To do this, go to overview page of the storage account that you created and click on </w:t>
      </w:r>
      <w:r>
        <w:rPr>
          <w:b/>
        </w:rPr>
        <w:t>Blobs.</w:t>
      </w:r>
    </w:p>
    <w:p w14:paraId="5B8990CA" w14:textId="77777777" w:rsidR="0000758F" w:rsidRDefault="0000758F" w:rsidP="0000758F">
      <w:pPr>
        <w:jc w:val="both"/>
      </w:pPr>
      <w:r>
        <w:rPr>
          <w:noProof/>
        </w:rPr>
        <w:drawing>
          <wp:inline distT="0" distB="0" distL="0" distR="0" wp14:anchorId="12BA71B4" wp14:editId="15A8C7E2">
            <wp:extent cx="5730240" cy="2647664"/>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2418" b="5399"/>
                    <a:stretch/>
                  </pic:blipFill>
                  <pic:spPr bwMode="auto">
                    <a:xfrm>
                      <a:off x="0" y="0"/>
                      <a:ext cx="5731510" cy="2648251"/>
                    </a:xfrm>
                    <a:prstGeom prst="rect">
                      <a:avLst/>
                    </a:prstGeom>
                    <a:noFill/>
                    <a:ln>
                      <a:noFill/>
                    </a:ln>
                    <a:extLst>
                      <a:ext uri="{53640926-AAD7-44D8-BBD7-CCE9431645EC}">
                        <a14:shadowObscured xmlns:a14="http://schemas.microsoft.com/office/drawing/2010/main"/>
                      </a:ext>
                    </a:extLst>
                  </pic:spPr>
                </pic:pic>
              </a:graphicData>
            </a:graphic>
          </wp:inline>
        </w:drawing>
      </w:r>
    </w:p>
    <w:p w14:paraId="47847F42" w14:textId="77777777" w:rsidR="0000758F" w:rsidRDefault="0000758F" w:rsidP="0000758F">
      <w:pPr>
        <w:jc w:val="both"/>
      </w:pPr>
      <w:r>
        <w:lastRenderedPageBreak/>
        <w:tab/>
        <w:t xml:space="preserve">Then click on </w:t>
      </w:r>
      <w:r>
        <w:rPr>
          <w:b/>
        </w:rPr>
        <w:t xml:space="preserve">+Container </w:t>
      </w:r>
      <w:r>
        <w:t>and give a name for the container and click on ok.</w:t>
      </w:r>
    </w:p>
    <w:p w14:paraId="4112D3B4" w14:textId="77777777" w:rsidR="0000758F" w:rsidRDefault="0000758F" w:rsidP="0000758F">
      <w:pPr>
        <w:jc w:val="both"/>
      </w:pPr>
      <w:r>
        <w:rPr>
          <w:noProof/>
        </w:rPr>
        <w:drawing>
          <wp:inline distT="0" distB="0" distL="0" distR="0" wp14:anchorId="0708D324" wp14:editId="7898BBBB">
            <wp:extent cx="5730779" cy="19907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38214"/>
                    <a:stretch/>
                  </pic:blipFill>
                  <pic:spPr bwMode="auto">
                    <a:xfrm>
                      <a:off x="0" y="0"/>
                      <a:ext cx="5731510" cy="1990979"/>
                    </a:xfrm>
                    <a:prstGeom prst="rect">
                      <a:avLst/>
                    </a:prstGeom>
                    <a:noFill/>
                    <a:ln>
                      <a:noFill/>
                    </a:ln>
                    <a:extLst>
                      <a:ext uri="{53640926-AAD7-44D8-BBD7-CCE9431645EC}">
                        <a14:shadowObscured xmlns:a14="http://schemas.microsoft.com/office/drawing/2010/main"/>
                      </a:ext>
                    </a:extLst>
                  </pic:spPr>
                </pic:pic>
              </a:graphicData>
            </a:graphic>
          </wp:inline>
        </w:drawing>
      </w:r>
    </w:p>
    <w:p w14:paraId="0A507A3C" w14:textId="77777777" w:rsidR="0000758F" w:rsidRDefault="0000758F" w:rsidP="0000758F">
      <w:pPr>
        <w:jc w:val="both"/>
      </w:pPr>
    </w:p>
    <w:p w14:paraId="4C6DFB1B" w14:textId="6F95E128" w:rsidR="0000758F" w:rsidRDefault="0000758F" w:rsidP="0000758F">
      <w:pPr>
        <w:ind w:firstLine="720"/>
        <w:jc w:val="both"/>
      </w:pPr>
      <w:r>
        <w:t>After this, you will be able to find your created container as shown below.</w:t>
      </w:r>
    </w:p>
    <w:p w14:paraId="32471433" w14:textId="63EBAA59" w:rsidR="0000758F" w:rsidRDefault="0000758F" w:rsidP="0000758F">
      <w:pPr>
        <w:jc w:val="both"/>
      </w:pPr>
      <w:r>
        <w:rPr>
          <w:noProof/>
        </w:rPr>
        <w:drawing>
          <wp:inline distT="0" distB="0" distL="0" distR="0" wp14:anchorId="1666E2DB" wp14:editId="0419B105">
            <wp:extent cx="5730779" cy="16287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49448"/>
                    <a:stretch/>
                  </pic:blipFill>
                  <pic:spPr bwMode="auto">
                    <a:xfrm>
                      <a:off x="0" y="0"/>
                      <a:ext cx="5731510" cy="1628983"/>
                    </a:xfrm>
                    <a:prstGeom prst="rect">
                      <a:avLst/>
                    </a:prstGeom>
                    <a:noFill/>
                    <a:ln>
                      <a:noFill/>
                    </a:ln>
                    <a:extLst>
                      <a:ext uri="{53640926-AAD7-44D8-BBD7-CCE9431645EC}">
                        <a14:shadowObscured xmlns:a14="http://schemas.microsoft.com/office/drawing/2010/main"/>
                      </a:ext>
                    </a:extLst>
                  </pic:spPr>
                </pic:pic>
              </a:graphicData>
            </a:graphic>
          </wp:inline>
        </w:drawing>
      </w:r>
    </w:p>
    <w:p w14:paraId="62F30B0C" w14:textId="6A019D5C" w:rsidR="0000758F" w:rsidRDefault="0000758F" w:rsidP="0000758F">
      <w:pPr>
        <w:jc w:val="both"/>
      </w:pPr>
    </w:p>
    <w:p w14:paraId="1B56AE29" w14:textId="77777777" w:rsidR="00380EF8" w:rsidRDefault="00380EF8" w:rsidP="0000758F">
      <w:pPr>
        <w:jc w:val="both"/>
      </w:pPr>
      <w:r>
        <w:tab/>
        <w:t xml:space="preserve">After the container creation is done, go to </w:t>
      </w:r>
      <w:r>
        <w:rPr>
          <w:b/>
        </w:rPr>
        <w:t xml:space="preserve">Access Keys </w:t>
      </w:r>
      <w:r>
        <w:t>menu in the left side</w:t>
      </w:r>
      <w:r>
        <w:rPr>
          <w:b/>
        </w:rPr>
        <w:t xml:space="preserve"> </w:t>
      </w:r>
      <w:r>
        <w:t xml:space="preserve">page of your storage account and copy the </w:t>
      </w:r>
      <w:r>
        <w:rPr>
          <w:b/>
        </w:rPr>
        <w:t xml:space="preserve">Connection String </w:t>
      </w:r>
      <w:r>
        <w:t>as denoted below. Paste it in a notepad to make use of it in the later part.</w:t>
      </w:r>
    </w:p>
    <w:p w14:paraId="415D2ACE" w14:textId="5AF73F9C" w:rsidR="00380EF8" w:rsidRDefault="00060EDF" w:rsidP="0000758F">
      <w:pPr>
        <w:jc w:val="both"/>
      </w:pPr>
      <w:r>
        <w:rPr>
          <w:noProof/>
        </w:rPr>
        <w:drawing>
          <wp:inline distT="0" distB="0" distL="0" distR="0" wp14:anchorId="7FD34B13" wp14:editId="1F1B97D3">
            <wp:extent cx="5730779" cy="3038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
                      <a:extLst>
                        <a:ext uri="{28A0092B-C50C-407E-A947-70E740481C1C}">
                          <a14:useLocalDpi xmlns:a14="http://schemas.microsoft.com/office/drawing/2010/main" val="0"/>
                        </a:ext>
                      </a:extLst>
                    </a:blip>
                    <a:srcRect b="5696"/>
                    <a:stretch/>
                  </pic:blipFill>
                  <pic:spPr bwMode="auto">
                    <a:xfrm>
                      <a:off x="0" y="0"/>
                      <a:ext cx="5731510" cy="3038863"/>
                    </a:xfrm>
                    <a:prstGeom prst="rect">
                      <a:avLst/>
                    </a:prstGeom>
                    <a:noFill/>
                    <a:ln>
                      <a:noFill/>
                    </a:ln>
                    <a:extLst>
                      <a:ext uri="{53640926-AAD7-44D8-BBD7-CCE9431645EC}">
                        <a14:shadowObscured xmlns:a14="http://schemas.microsoft.com/office/drawing/2010/main"/>
                      </a:ext>
                    </a:extLst>
                  </pic:spPr>
                </pic:pic>
              </a:graphicData>
            </a:graphic>
          </wp:inline>
        </w:drawing>
      </w:r>
    </w:p>
    <w:p w14:paraId="11D6980B" w14:textId="66CB3D7B" w:rsidR="00380EF8" w:rsidRDefault="00380EF8" w:rsidP="0000758F">
      <w:pPr>
        <w:jc w:val="both"/>
        <w:rPr>
          <w:b/>
        </w:rPr>
      </w:pPr>
      <w:r>
        <w:rPr>
          <w:b/>
        </w:rPr>
        <w:lastRenderedPageBreak/>
        <w:t>Creating Application:</w:t>
      </w:r>
    </w:p>
    <w:p w14:paraId="772B60F6" w14:textId="77777777" w:rsidR="00380EF8" w:rsidRPr="0052572F" w:rsidRDefault="00380EF8" w:rsidP="00380EF8">
      <w:pPr>
        <w:ind w:firstLine="720"/>
        <w:jc w:val="both"/>
      </w:pPr>
      <w:r>
        <w:t xml:space="preserve">Open visual studio and go to </w:t>
      </w:r>
      <w:r>
        <w:rPr>
          <w:b/>
        </w:rPr>
        <w:t>File -&gt; New -&gt; Project.</w:t>
      </w:r>
    </w:p>
    <w:p w14:paraId="5633A956" w14:textId="77777777" w:rsidR="00380EF8" w:rsidRDefault="00380EF8" w:rsidP="00380EF8">
      <w:r>
        <w:rPr>
          <w:noProof/>
        </w:rPr>
        <w:drawing>
          <wp:inline distT="0" distB="0" distL="0" distR="0" wp14:anchorId="407BF3F3" wp14:editId="6E4A8473">
            <wp:extent cx="5730779" cy="15906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50630"/>
                    <a:stretch/>
                  </pic:blipFill>
                  <pic:spPr bwMode="auto">
                    <a:xfrm>
                      <a:off x="0" y="0"/>
                      <a:ext cx="5731510" cy="1590878"/>
                    </a:xfrm>
                    <a:prstGeom prst="rect">
                      <a:avLst/>
                    </a:prstGeom>
                    <a:noFill/>
                    <a:ln>
                      <a:noFill/>
                    </a:ln>
                    <a:extLst>
                      <a:ext uri="{53640926-AAD7-44D8-BBD7-CCE9431645EC}">
                        <a14:shadowObscured xmlns:a14="http://schemas.microsoft.com/office/drawing/2010/main"/>
                      </a:ext>
                    </a:extLst>
                  </pic:spPr>
                </pic:pic>
              </a:graphicData>
            </a:graphic>
          </wp:inline>
        </w:drawing>
      </w:r>
    </w:p>
    <w:p w14:paraId="33165FE6" w14:textId="203C2B2B" w:rsidR="00380EF8" w:rsidRDefault="00380EF8" w:rsidP="00380EF8"/>
    <w:p w14:paraId="3F50C944" w14:textId="77777777" w:rsidR="00380EF8" w:rsidRDefault="00380EF8" w:rsidP="00380EF8"/>
    <w:p w14:paraId="02C0FB79" w14:textId="1282429A" w:rsidR="00380EF8" w:rsidRDefault="00380EF8" w:rsidP="00380EF8">
      <w:pPr>
        <w:jc w:val="both"/>
        <w:rPr>
          <w:b/>
        </w:rPr>
      </w:pPr>
      <w:r>
        <w:tab/>
        <w:t xml:space="preserve">Under </w:t>
      </w:r>
      <w:r w:rsidRPr="0052572F">
        <w:rPr>
          <w:b/>
        </w:rPr>
        <w:t>.Net Core</w:t>
      </w:r>
      <w:r>
        <w:t xml:space="preserve"> Template, choose </w:t>
      </w:r>
      <w:r>
        <w:rPr>
          <w:b/>
        </w:rPr>
        <w:t xml:space="preserve">Console App (.Net Core), </w:t>
      </w:r>
      <w:r>
        <w:t xml:space="preserve">name it and click on </w:t>
      </w:r>
      <w:r>
        <w:rPr>
          <w:b/>
        </w:rPr>
        <w:t>Ok.</w:t>
      </w:r>
    </w:p>
    <w:p w14:paraId="2A41CB63" w14:textId="1D2A360A" w:rsidR="00380EF8" w:rsidRDefault="00380EF8" w:rsidP="00380EF8">
      <w:pPr>
        <w:jc w:val="both"/>
        <w:rPr>
          <w:b/>
        </w:rPr>
      </w:pPr>
      <w:r>
        <w:rPr>
          <w:noProof/>
        </w:rPr>
        <w:drawing>
          <wp:inline distT="0" distB="0" distL="0" distR="0" wp14:anchorId="456B2A21" wp14:editId="657F8C22">
            <wp:extent cx="5731510" cy="27908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82"/>
                    <a:stretch/>
                  </pic:blipFill>
                  <pic:spPr bwMode="auto">
                    <a:xfrm>
                      <a:off x="0" y="0"/>
                      <a:ext cx="573151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01248293" w14:textId="70B1E4B1" w:rsidR="00380EF8" w:rsidRDefault="00380EF8" w:rsidP="00380EF8">
      <w:pPr>
        <w:jc w:val="both"/>
        <w:rPr>
          <w:b/>
        </w:rPr>
      </w:pPr>
    </w:p>
    <w:p w14:paraId="202AD0FB" w14:textId="189E45CC" w:rsidR="00380EF8" w:rsidRDefault="00380EF8" w:rsidP="00380EF8">
      <w:pPr>
        <w:ind w:firstLine="720"/>
        <w:jc w:val="both"/>
      </w:pPr>
      <w:r>
        <w:t xml:space="preserve">After the solution gets created, right click the solution in the right and click on </w:t>
      </w:r>
      <w:r>
        <w:rPr>
          <w:b/>
        </w:rPr>
        <w:t xml:space="preserve">Manage NuGet Packages </w:t>
      </w:r>
      <w:r>
        <w:t>to add required packages for this demo.</w:t>
      </w:r>
    </w:p>
    <w:p w14:paraId="0AE8705D" w14:textId="692FCEA3" w:rsidR="00380EF8" w:rsidRDefault="00380EF8" w:rsidP="00380EF8">
      <w:pPr>
        <w:jc w:val="both"/>
        <w:rPr>
          <w:b/>
        </w:rPr>
      </w:pPr>
      <w:r>
        <w:rPr>
          <w:noProof/>
        </w:rPr>
        <w:drawing>
          <wp:inline distT="0" distB="0" distL="0" distR="0" wp14:anchorId="18BAC019" wp14:editId="0B8F887A">
            <wp:extent cx="5730779" cy="19335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9988"/>
                    <a:stretch/>
                  </pic:blipFill>
                  <pic:spPr bwMode="auto">
                    <a:xfrm>
                      <a:off x="0" y="0"/>
                      <a:ext cx="5731510" cy="1933822"/>
                    </a:xfrm>
                    <a:prstGeom prst="rect">
                      <a:avLst/>
                    </a:prstGeom>
                    <a:noFill/>
                    <a:ln>
                      <a:noFill/>
                    </a:ln>
                    <a:extLst>
                      <a:ext uri="{53640926-AAD7-44D8-BBD7-CCE9431645EC}">
                        <a14:shadowObscured xmlns:a14="http://schemas.microsoft.com/office/drawing/2010/main"/>
                      </a:ext>
                    </a:extLst>
                  </pic:spPr>
                </pic:pic>
              </a:graphicData>
            </a:graphic>
          </wp:inline>
        </w:drawing>
      </w:r>
    </w:p>
    <w:p w14:paraId="6F5B43F6" w14:textId="3C73DA84" w:rsidR="00380EF8" w:rsidRPr="00247B4E" w:rsidRDefault="00380EF8" w:rsidP="00380EF8">
      <w:pPr>
        <w:jc w:val="both"/>
      </w:pPr>
      <w:r>
        <w:lastRenderedPageBreak/>
        <w:tab/>
        <w:t xml:space="preserve">Click on </w:t>
      </w:r>
      <w:r>
        <w:rPr>
          <w:b/>
        </w:rPr>
        <w:t xml:space="preserve">Browse </w:t>
      </w:r>
      <w:r>
        <w:t xml:space="preserve">and search for </w:t>
      </w:r>
      <w:proofErr w:type="spellStart"/>
      <w:proofErr w:type="gramStart"/>
      <w:r w:rsidRPr="00F85134">
        <w:rPr>
          <w:b/>
        </w:rPr>
        <w:t>Microsoft.Azure.EventHubs</w:t>
      </w:r>
      <w:proofErr w:type="spellEnd"/>
      <w:proofErr w:type="gramEnd"/>
      <w:r>
        <w:t xml:space="preserve"> and hit on </w:t>
      </w:r>
      <w:r>
        <w:rPr>
          <w:b/>
        </w:rPr>
        <w:t xml:space="preserve">Install. </w:t>
      </w:r>
      <w:r>
        <w:t xml:space="preserve">Accept the terms when prompted during the installation process. </w:t>
      </w:r>
      <w:r w:rsidR="00247B4E">
        <w:t xml:space="preserve">Again, search for another package </w:t>
      </w:r>
      <w:proofErr w:type="spellStart"/>
      <w:proofErr w:type="gramStart"/>
      <w:r w:rsidR="00247B4E">
        <w:rPr>
          <w:b/>
        </w:rPr>
        <w:t>Microsoft.Azure.EventHubs.Processor</w:t>
      </w:r>
      <w:proofErr w:type="spellEnd"/>
      <w:proofErr w:type="gramEnd"/>
      <w:r w:rsidR="00247B4E">
        <w:rPr>
          <w:b/>
        </w:rPr>
        <w:t xml:space="preserve"> </w:t>
      </w:r>
      <w:r w:rsidR="00247B4E">
        <w:t xml:space="preserve">and install the same. </w:t>
      </w:r>
    </w:p>
    <w:p w14:paraId="6A173EB2" w14:textId="4392C136" w:rsidR="00380EF8" w:rsidRDefault="00247B4E" w:rsidP="00380EF8">
      <w:pPr>
        <w:jc w:val="both"/>
        <w:rPr>
          <w:b/>
        </w:rPr>
      </w:pPr>
      <w:r>
        <w:rPr>
          <w:noProof/>
        </w:rPr>
        <w:drawing>
          <wp:inline distT="0" distB="0" distL="0" distR="0" wp14:anchorId="24FB8F89" wp14:editId="19F4E2AE">
            <wp:extent cx="5731510" cy="32224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00B047D" w14:textId="71B82160" w:rsidR="00247B4E" w:rsidRDefault="00247B4E" w:rsidP="00380EF8">
      <w:pPr>
        <w:jc w:val="both"/>
        <w:rPr>
          <w:b/>
        </w:rPr>
      </w:pPr>
    </w:p>
    <w:p w14:paraId="3FE5445B" w14:textId="2CC790FB" w:rsidR="00247B4E" w:rsidRPr="00247B4E" w:rsidRDefault="00247B4E" w:rsidP="00380EF8">
      <w:pPr>
        <w:jc w:val="both"/>
      </w:pPr>
      <w:r w:rsidRPr="00247B4E">
        <w:tab/>
        <w:t xml:space="preserve">Now, </w:t>
      </w:r>
      <w:r>
        <w:t xml:space="preserve">right click the solution and add a class named </w:t>
      </w:r>
      <w:proofErr w:type="spellStart"/>
      <w:r>
        <w:rPr>
          <w:b/>
        </w:rPr>
        <w:t>SimpleEventProcessor</w:t>
      </w:r>
      <w:proofErr w:type="spellEnd"/>
      <w:r>
        <w:rPr>
          <w:b/>
        </w:rPr>
        <w:t xml:space="preserve"> </w:t>
      </w:r>
      <w:r>
        <w:t xml:space="preserve">by going to </w:t>
      </w:r>
      <w:r>
        <w:rPr>
          <w:b/>
        </w:rPr>
        <w:t>Add -&gt; Class.</w:t>
      </w:r>
      <w:r>
        <w:t xml:space="preserve"> </w:t>
      </w:r>
    </w:p>
    <w:p w14:paraId="7C63069E" w14:textId="7F11C512" w:rsidR="00247B4E" w:rsidRDefault="00247B4E" w:rsidP="00380EF8">
      <w:pPr>
        <w:jc w:val="both"/>
      </w:pPr>
      <w:r>
        <w:rPr>
          <w:noProof/>
        </w:rPr>
        <w:drawing>
          <wp:inline distT="0" distB="0" distL="0" distR="0" wp14:anchorId="3D599081" wp14:editId="061539C6">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7C24636" w14:textId="00AAD1FF" w:rsidR="00247B4E" w:rsidRDefault="00247B4E" w:rsidP="00380EF8">
      <w:pPr>
        <w:jc w:val="both"/>
      </w:pPr>
    </w:p>
    <w:p w14:paraId="3446D3D1" w14:textId="7999DAEC" w:rsidR="00247B4E" w:rsidRDefault="00247B4E" w:rsidP="00380EF8">
      <w:pPr>
        <w:jc w:val="both"/>
      </w:pPr>
      <w:r>
        <w:rPr>
          <w:noProof/>
        </w:rPr>
        <w:lastRenderedPageBreak/>
        <w:drawing>
          <wp:inline distT="0" distB="0" distL="0" distR="0" wp14:anchorId="746A1250" wp14:editId="1AF66553">
            <wp:extent cx="5731510" cy="322240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E70824D" w14:textId="071694AF" w:rsidR="00247B4E" w:rsidRDefault="00247B4E" w:rsidP="00380EF8">
      <w:pPr>
        <w:jc w:val="both"/>
      </w:pPr>
    </w:p>
    <w:p w14:paraId="0852BC98" w14:textId="1132D8A9" w:rsidR="00247B4E" w:rsidRDefault="00247B4E" w:rsidP="00380EF8">
      <w:pPr>
        <w:jc w:val="both"/>
      </w:pPr>
      <w:r>
        <w:tab/>
        <w:t xml:space="preserve">Paste the below given code in your </w:t>
      </w:r>
      <w:proofErr w:type="spellStart"/>
      <w:r>
        <w:rPr>
          <w:b/>
        </w:rPr>
        <w:t>SimpleEventProcessor</w:t>
      </w:r>
      <w:proofErr w:type="spellEnd"/>
      <w:r>
        <w:rPr>
          <w:b/>
        </w:rPr>
        <w:t xml:space="preserve"> </w:t>
      </w:r>
      <w:r>
        <w:t>page as shown below.</w:t>
      </w:r>
    </w:p>
    <w:p w14:paraId="66AE9379" w14:textId="3E886ACB" w:rsidR="00247B4E" w:rsidRDefault="00247B4E" w:rsidP="00380EF8">
      <w:pPr>
        <w:jc w:val="both"/>
      </w:pPr>
      <w:r>
        <w:rPr>
          <w:noProof/>
        </w:rPr>
        <w:drawing>
          <wp:inline distT="0" distB="0" distL="0" distR="0" wp14:anchorId="7BFCF63A" wp14:editId="38B979F4">
            <wp:extent cx="5731510" cy="32224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275CFD5" w14:textId="3E943AEB" w:rsidR="00247B4E" w:rsidRDefault="00247B4E" w:rsidP="00380EF8">
      <w:pPr>
        <w:jc w:val="both"/>
      </w:pPr>
    </w:p>
    <w:p w14:paraId="57A52AB4" w14:textId="7664135A" w:rsidR="00060EDF" w:rsidRDefault="00060EDF" w:rsidP="00380EF8">
      <w:pPr>
        <w:jc w:val="both"/>
      </w:pPr>
    </w:p>
    <w:p w14:paraId="78476D56" w14:textId="673A7001" w:rsidR="00060EDF" w:rsidRDefault="00060EDF" w:rsidP="00380EF8">
      <w:pPr>
        <w:jc w:val="both"/>
      </w:pPr>
    </w:p>
    <w:p w14:paraId="47E7C8A1" w14:textId="2208A268" w:rsidR="00060EDF" w:rsidRDefault="00060EDF" w:rsidP="00380EF8">
      <w:pPr>
        <w:jc w:val="both"/>
      </w:pPr>
    </w:p>
    <w:p w14:paraId="404B220F" w14:textId="1D666EB8" w:rsidR="00060EDF" w:rsidRDefault="00060EDF" w:rsidP="00380EF8">
      <w:pPr>
        <w:jc w:val="both"/>
      </w:pPr>
    </w:p>
    <w:p w14:paraId="7DB25771" w14:textId="77777777" w:rsidR="00060EDF" w:rsidRPr="00247B4E" w:rsidRDefault="00060EDF" w:rsidP="00380EF8">
      <w:pPr>
        <w:jc w:val="both"/>
      </w:pPr>
    </w:p>
    <w:p w14:paraId="00B227FA" w14:textId="35DE9E76" w:rsidR="00247B4E" w:rsidRDefault="00247B4E" w:rsidP="0000758F">
      <w:pPr>
        <w:jc w:val="both"/>
        <w:rPr>
          <w:b/>
        </w:rPr>
      </w:pPr>
      <w:proofErr w:type="spellStart"/>
      <w:r>
        <w:rPr>
          <w:b/>
        </w:rPr>
        <w:lastRenderedPageBreak/>
        <w:t>SimpleEventProcessor.cs</w:t>
      </w:r>
      <w:proofErr w:type="spellEnd"/>
      <w:r>
        <w:rPr>
          <w:b/>
        </w:rPr>
        <w:t>:</w:t>
      </w:r>
    </w:p>
    <w:p w14:paraId="19397A35"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using </w:t>
      </w:r>
      <w:proofErr w:type="spellStart"/>
      <w:proofErr w:type="gramStart"/>
      <w:r w:rsidRPr="008906BD">
        <w:rPr>
          <w:rStyle w:val="IntenseEmphasis"/>
        </w:rPr>
        <w:t>Microsoft.Azure.EventHubs</w:t>
      </w:r>
      <w:proofErr w:type="spellEnd"/>
      <w:proofErr w:type="gramEnd"/>
      <w:r w:rsidRPr="008906BD">
        <w:rPr>
          <w:rStyle w:val="IntenseEmphasis"/>
        </w:rPr>
        <w:t>;</w:t>
      </w:r>
    </w:p>
    <w:p w14:paraId="4D120E8E"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using </w:t>
      </w:r>
      <w:proofErr w:type="spellStart"/>
      <w:proofErr w:type="gramStart"/>
      <w:r w:rsidRPr="008906BD">
        <w:rPr>
          <w:rStyle w:val="IntenseEmphasis"/>
        </w:rPr>
        <w:t>Microsoft.Azure.EventHubs.Processor</w:t>
      </w:r>
      <w:proofErr w:type="spellEnd"/>
      <w:proofErr w:type="gramEnd"/>
      <w:r w:rsidRPr="008906BD">
        <w:rPr>
          <w:rStyle w:val="IntenseEmphasis"/>
        </w:rPr>
        <w:t>;</w:t>
      </w:r>
    </w:p>
    <w:p w14:paraId="48C54C7B"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using </w:t>
      </w:r>
      <w:proofErr w:type="spellStart"/>
      <w:proofErr w:type="gramStart"/>
      <w:r w:rsidRPr="008906BD">
        <w:rPr>
          <w:rStyle w:val="IntenseEmphasis"/>
        </w:rPr>
        <w:t>System.Threading.Tasks</w:t>
      </w:r>
      <w:proofErr w:type="spellEnd"/>
      <w:proofErr w:type="gramEnd"/>
      <w:r w:rsidRPr="008906BD">
        <w:rPr>
          <w:rStyle w:val="IntenseEmphasis"/>
        </w:rPr>
        <w:t>;</w:t>
      </w:r>
    </w:p>
    <w:p w14:paraId="5413DDEE"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p>
    <w:p w14:paraId="1935C5BC"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namespace </w:t>
      </w:r>
      <w:proofErr w:type="spellStart"/>
      <w:r w:rsidRPr="008906BD">
        <w:rPr>
          <w:rStyle w:val="IntenseEmphasis"/>
        </w:rPr>
        <w:t>ReceivingMessages</w:t>
      </w:r>
      <w:proofErr w:type="spellEnd"/>
    </w:p>
    <w:p w14:paraId="3EEF81B5"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w:t>
      </w:r>
    </w:p>
    <w:p w14:paraId="054FD061"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public class </w:t>
      </w:r>
      <w:proofErr w:type="spellStart"/>
      <w:proofErr w:type="gramStart"/>
      <w:r w:rsidRPr="008906BD">
        <w:rPr>
          <w:rStyle w:val="IntenseEmphasis"/>
        </w:rPr>
        <w:t>SimpleEventProcessor</w:t>
      </w:r>
      <w:proofErr w:type="spellEnd"/>
      <w:r w:rsidRPr="008906BD">
        <w:rPr>
          <w:rStyle w:val="IntenseEmphasis"/>
        </w:rPr>
        <w:t xml:space="preserve"> :</w:t>
      </w:r>
      <w:proofErr w:type="gramEnd"/>
      <w:r w:rsidRPr="008906BD">
        <w:rPr>
          <w:rStyle w:val="IntenseEmphasis"/>
        </w:rPr>
        <w:t xml:space="preserve"> </w:t>
      </w:r>
      <w:proofErr w:type="spellStart"/>
      <w:r w:rsidRPr="008906BD">
        <w:rPr>
          <w:rStyle w:val="IntenseEmphasis"/>
        </w:rPr>
        <w:t>IEventProcessor</w:t>
      </w:r>
      <w:proofErr w:type="spellEnd"/>
    </w:p>
    <w:p w14:paraId="61F9C19F"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4585ED4B"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public Task </w:t>
      </w:r>
      <w:proofErr w:type="spellStart"/>
      <w:proofErr w:type="gramStart"/>
      <w:r w:rsidRPr="008906BD">
        <w:rPr>
          <w:rStyle w:val="IntenseEmphasis"/>
        </w:rPr>
        <w:t>CloseAsync</w:t>
      </w:r>
      <w:proofErr w:type="spellEnd"/>
      <w:r w:rsidRPr="008906BD">
        <w:rPr>
          <w:rStyle w:val="IntenseEmphasis"/>
        </w:rPr>
        <w:t>(</w:t>
      </w:r>
      <w:proofErr w:type="spellStart"/>
      <w:proofErr w:type="gramEnd"/>
      <w:r w:rsidRPr="008906BD">
        <w:rPr>
          <w:rStyle w:val="IntenseEmphasis"/>
        </w:rPr>
        <w:t>PartitionContext</w:t>
      </w:r>
      <w:proofErr w:type="spellEnd"/>
      <w:r w:rsidRPr="008906BD">
        <w:rPr>
          <w:rStyle w:val="IntenseEmphasis"/>
        </w:rPr>
        <w:t xml:space="preserve"> context, </w:t>
      </w:r>
      <w:proofErr w:type="spellStart"/>
      <w:r w:rsidRPr="008906BD">
        <w:rPr>
          <w:rStyle w:val="IntenseEmphasis"/>
        </w:rPr>
        <w:t>CloseReason</w:t>
      </w:r>
      <w:proofErr w:type="spellEnd"/>
      <w:r w:rsidRPr="008906BD">
        <w:rPr>
          <w:rStyle w:val="IntenseEmphasis"/>
        </w:rPr>
        <w:t xml:space="preserve"> reason)</w:t>
      </w:r>
    </w:p>
    <w:p w14:paraId="3DED2BBD"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4EB3D52A"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roofErr w:type="spellStart"/>
      <w:r w:rsidRPr="008906BD">
        <w:rPr>
          <w:rStyle w:val="IntenseEmphasis"/>
        </w:rPr>
        <w:t>Console.WriteLine</w:t>
      </w:r>
      <w:proofErr w:type="spellEnd"/>
      <w:r w:rsidRPr="008906BD">
        <w:rPr>
          <w:rStyle w:val="IntenseEmphasis"/>
        </w:rPr>
        <w:t>($"Processor Shutting Down. Partition '{</w:t>
      </w:r>
      <w:proofErr w:type="spellStart"/>
      <w:proofErr w:type="gramStart"/>
      <w:r w:rsidRPr="008906BD">
        <w:rPr>
          <w:rStyle w:val="IntenseEmphasis"/>
        </w:rPr>
        <w:t>context.PartitionId</w:t>
      </w:r>
      <w:proofErr w:type="spellEnd"/>
      <w:proofErr w:type="gramEnd"/>
      <w:r w:rsidRPr="008906BD">
        <w:rPr>
          <w:rStyle w:val="IntenseEmphasis"/>
        </w:rPr>
        <w:t>}', Reason: '{reason}'.");</w:t>
      </w:r>
    </w:p>
    <w:p w14:paraId="64058E7D"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return </w:t>
      </w:r>
      <w:proofErr w:type="spellStart"/>
      <w:r w:rsidRPr="008906BD">
        <w:rPr>
          <w:rStyle w:val="IntenseEmphasis"/>
        </w:rPr>
        <w:t>Task.CompletedTask</w:t>
      </w:r>
      <w:proofErr w:type="spellEnd"/>
      <w:r w:rsidRPr="008906BD">
        <w:rPr>
          <w:rStyle w:val="IntenseEmphasis"/>
        </w:rPr>
        <w:t>;</w:t>
      </w:r>
    </w:p>
    <w:p w14:paraId="3AA09F42" w14:textId="632FDF3E"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3F0A78CC"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public Task </w:t>
      </w:r>
      <w:proofErr w:type="spellStart"/>
      <w:proofErr w:type="gramStart"/>
      <w:r w:rsidRPr="008906BD">
        <w:rPr>
          <w:rStyle w:val="IntenseEmphasis"/>
        </w:rPr>
        <w:t>OpenAsync</w:t>
      </w:r>
      <w:proofErr w:type="spellEnd"/>
      <w:r w:rsidRPr="008906BD">
        <w:rPr>
          <w:rStyle w:val="IntenseEmphasis"/>
        </w:rPr>
        <w:t>(</w:t>
      </w:r>
      <w:proofErr w:type="spellStart"/>
      <w:proofErr w:type="gramEnd"/>
      <w:r w:rsidRPr="008906BD">
        <w:rPr>
          <w:rStyle w:val="IntenseEmphasis"/>
        </w:rPr>
        <w:t>PartitionContext</w:t>
      </w:r>
      <w:proofErr w:type="spellEnd"/>
      <w:r w:rsidRPr="008906BD">
        <w:rPr>
          <w:rStyle w:val="IntenseEmphasis"/>
        </w:rPr>
        <w:t xml:space="preserve"> context)</w:t>
      </w:r>
    </w:p>
    <w:p w14:paraId="0FC91170"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2FAEBBAC"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roofErr w:type="spellStart"/>
      <w:r w:rsidRPr="008906BD">
        <w:rPr>
          <w:rStyle w:val="IntenseEmphasis"/>
        </w:rPr>
        <w:t>Console.WriteLine</w:t>
      </w:r>
      <w:proofErr w:type="spellEnd"/>
      <w:r w:rsidRPr="008906BD">
        <w:rPr>
          <w:rStyle w:val="IntenseEmphasis"/>
        </w:rPr>
        <w:t>($"</w:t>
      </w:r>
      <w:proofErr w:type="spellStart"/>
      <w:r w:rsidRPr="008906BD">
        <w:rPr>
          <w:rStyle w:val="IntenseEmphasis"/>
        </w:rPr>
        <w:t>SimpleEventProcessor</w:t>
      </w:r>
      <w:proofErr w:type="spellEnd"/>
      <w:r w:rsidRPr="008906BD">
        <w:rPr>
          <w:rStyle w:val="IntenseEmphasis"/>
        </w:rPr>
        <w:t xml:space="preserve"> initialized. Partition: '{</w:t>
      </w:r>
      <w:proofErr w:type="spellStart"/>
      <w:proofErr w:type="gramStart"/>
      <w:r w:rsidRPr="008906BD">
        <w:rPr>
          <w:rStyle w:val="IntenseEmphasis"/>
        </w:rPr>
        <w:t>context.PartitionId</w:t>
      </w:r>
      <w:proofErr w:type="spellEnd"/>
      <w:proofErr w:type="gramEnd"/>
      <w:r w:rsidRPr="008906BD">
        <w:rPr>
          <w:rStyle w:val="IntenseEmphasis"/>
        </w:rPr>
        <w:t>}'");</w:t>
      </w:r>
    </w:p>
    <w:p w14:paraId="5D6281FC"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return </w:t>
      </w:r>
      <w:proofErr w:type="spellStart"/>
      <w:r w:rsidRPr="008906BD">
        <w:rPr>
          <w:rStyle w:val="IntenseEmphasis"/>
        </w:rPr>
        <w:t>Task.CompletedTask</w:t>
      </w:r>
      <w:proofErr w:type="spellEnd"/>
      <w:r w:rsidRPr="008906BD">
        <w:rPr>
          <w:rStyle w:val="IntenseEmphasis"/>
        </w:rPr>
        <w:t>;</w:t>
      </w:r>
    </w:p>
    <w:p w14:paraId="4CFEBB81" w14:textId="3C534FF9"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636C1C21"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public Task </w:t>
      </w:r>
      <w:proofErr w:type="spellStart"/>
      <w:proofErr w:type="gramStart"/>
      <w:r w:rsidRPr="008906BD">
        <w:rPr>
          <w:rStyle w:val="IntenseEmphasis"/>
        </w:rPr>
        <w:t>ProcessErrorAsync</w:t>
      </w:r>
      <w:proofErr w:type="spellEnd"/>
      <w:r w:rsidRPr="008906BD">
        <w:rPr>
          <w:rStyle w:val="IntenseEmphasis"/>
        </w:rPr>
        <w:t>(</w:t>
      </w:r>
      <w:proofErr w:type="spellStart"/>
      <w:proofErr w:type="gramEnd"/>
      <w:r w:rsidRPr="008906BD">
        <w:rPr>
          <w:rStyle w:val="IntenseEmphasis"/>
        </w:rPr>
        <w:t>PartitionContext</w:t>
      </w:r>
      <w:proofErr w:type="spellEnd"/>
      <w:r w:rsidRPr="008906BD">
        <w:rPr>
          <w:rStyle w:val="IntenseEmphasis"/>
        </w:rPr>
        <w:t xml:space="preserve"> context, Exception error)</w:t>
      </w:r>
    </w:p>
    <w:p w14:paraId="457FF6C7"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592B137F"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roofErr w:type="spellStart"/>
      <w:r w:rsidRPr="008906BD">
        <w:rPr>
          <w:rStyle w:val="IntenseEmphasis"/>
        </w:rPr>
        <w:t>Console.WriteLine</w:t>
      </w:r>
      <w:proofErr w:type="spellEnd"/>
      <w:r w:rsidRPr="008906BD">
        <w:rPr>
          <w:rStyle w:val="IntenseEmphasis"/>
        </w:rPr>
        <w:t>($"Error on Partition: {</w:t>
      </w:r>
      <w:proofErr w:type="spellStart"/>
      <w:proofErr w:type="gramStart"/>
      <w:r w:rsidRPr="008906BD">
        <w:rPr>
          <w:rStyle w:val="IntenseEmphasis"/>
        </w:rPr>
        <w:t>context.PartitionId</w:t>
      </w:r>
      <w:proofErr w:type="spellEnd"/>
      <w:proofErr w:type="gramEnd"/>
      <w:r w:rsidRPr="008906BD">
        <w:rPr>
          <w:rStyle w:val="IntenseEmphasis"/>
        </w:rPr>
        <w:t>}, Error: {</w:t>
      </w:r>
      <w:proofErr w:type="spellStart"/>
      <w:r w:rsidRPr="008906BD">
        <w:rPr>
          <w:rStyle w:val="IntenseEmphasis"/>
        </w:rPr>
        <w:t>error.Message</w:t>
      </w:r>
      <w:proofErr w:type="spellEnd"/>
      <w:r w:rsidRPr="008906BD">
        <w:rPr>
          <w:rStyle w:val="IntenseEmphasis"/>
        </w:rPr>
        <w:t>}");</w:t>
      </w:r>
    </w:p>
    <w:p w14:paraId="6497DBDB"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return </w:t>
      </w:r>
      <w:proofErr w:type="spellStart"/>
      <w:r w:rsidRPr="008906BD">
        <w:rPr>
          <w:rStyle w:val="IntenseEmphasis"/>
        </w:rPr>
        <w:t>Task.CompletedTask</w:t>
      </w:r>
      <w:proofErr w:type="spellEnd"/>
      <w:r w:rsidRPr="008906BD">
        <w:rPr>
          <w:rStyle w:val="IntenseEmphasis"/>
        </w:rPr>
        <w:t>;</w:t>
      </w:r>
    </w:p>
    <w:p w14:paraId="4238279C" w14:textId="6E4085A0"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7F546B94"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public Task </w:t>
      </w:r>
      <w:proofErr w:type="spellStart"/>
      <w:proofErr w:type="gramStart"/>
      <w:r w:rsidRPr="008906BD">
        <w:rPr>
          <w:rStyle w:val="IntenseEmphasis"/>
        </w:rPr>
        <w:t>ProcessEventsAsync</w:t>
      </w:r>
      <w:proofErr w:type="spellEnd"/>
      <w:r w:rsidRPr="008906BD">
        <w:rPr>
          <w:rStyle w:val="IntenseEmphasis"/>
        </w:rPr>
        <w:t>(</w:t>
      </w:r>
      <w:proofErr w:type="spellStart"/>
      <w:proofErr w:type="gramEnd"/>
      <w:r w:rsidRPr="008906BD">
        <w:rPr>
          <w:rStyle w:val="IntenseEmphasis"/>
        </w:rPr>
        <w:t>PartitionContext</w:t>
      </w:r>
      <w:proofErr w:type="spellEnd"/>
      <w:r w:rsidRPr="008906BD">
        <w:rPr>
          <w:rStyle w:val="IntenseEmphasis"/>
        </w:rPr>
        <w:t xml:space="preserve"> context, </w:t>
      </w:r>
      <w:proofErr w:type="spellStart"/>
      <w:r w:rsidRPr="008906BD">
        <w:rPr>
          <w:rStyle w:val="IntenseEmphasis"/>
        </w:rPr>
        <w:t>IEnumerable</w:t>
      </w:r>
      <w:proofErr w:type="spellEnd"/>
      <w:r w:rsidRPr="008906BD">
        <w:rPr>
          <w:rStyle w:val="IntenseEmphasis"/>
        </w:rPr>
        <w:t>&lt;</w:t>
      </w:r>
      <w:proofErr w:type="spellStart"/>
      <w:r w:rsidRPr="008906BD">
        <w:rPr>
          <w:rStyle w:val="IntenseEmphasis"/>
        </w:rPr>
        <w:t>EventData</w:t>
      </w:r>
      <w:proofErr w:type="spellEnd"/>
      <w:r w:rsidRPr="008906BD">
        <w:rPr>
          <w:rStyle w:val="IntenseEmphasis"/>
        </w:rPr>
        <w:t>&gt; messages)</w:t>
      </w:r>
    </w:p>
    <w:p w14:paraId="64AFF9C9"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4E0E78F3"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foreach (var </w:t>
      </w:r>
      <w:proofErr w:type="spellStart"/>
      <w:r w:rsidRPr="008906BD">
        <w:rPr>
          <w:rStyle w:val="IntenseEmphasis"/>
        </w:rPr>
        <w:t>eventData</w:t>
      </w:r>
      <w:proofErr w:type="spellEnd"/>
      <w:r w:rsidRPr="008906BD">
        <w:rPr>
          <w:rStyle w:val="IntenseEmphasis"/>
        </w:rPr>
        <w:t xml:space="preserve"> in messages)</w:t>
      </w:r>
    </w:p>
    <w:p w14:paraId="1C42CF75"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4A1D726D"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var data = Encoding.UTF</w:t>
      </w:r>
      <w:proofErr w:type="gramStart"/>
      <w:r w:rsidRPr="008906BD">
        <w:rPr>
          <w:rStyle w:val="IntenseEmphasis"/>
        </w:rPr>
        <w:t>8.GetString</w:t>
      </w:r>
      <w:proofErr w:type="gramEnd"/>
      <w:r w:rsidRPr="008906BD">
        <w:rPr>
          <w:rStyle w:val="IntenseEmphasis"/>
        </w:rPr>
        <w:t>(</w:t>
      </w:r>
      <w:proofErr w:type="spellStart"/>
      <w:r w:rsidRPr="008906BD">
        <w:rPr>
          <w:rStyle w:val="IntenseEmphasis"/>
        </w:rPr>
        <w:t>eventData.Body.Array</w:t>
      </w:r>
      <w:proofErr w:type="spellEnd"/>
      <w:r w:rsidRPr="008906BD">
        <w:rPr>
          <w:rStyle w:val="IntenseEmphasis"/>
        </w:rPr>
        <w:t xml:space="preserve">, </w:t>
      </w:r>
      <w:proofErr w:type="spellStart"/>
      <w:r w:rsidRPr="008906BD">
        <w:rPr>
          <w:rStyle w:val="IntenseEmphasis"/>
        </w:rPr>
        <w:t>eventData.Body.Offset</w:t>
      </w:r>
      <w:proofErr w:type="spellEnd"/>
      <w:r w:rsidRPr="008906BD">
        <w:rPr>
          <w:rStyle w:val="IntenseEmphasis"/>
        </w:rPr>
        <w:t xml:space="preserve">, </w:t>
      </w:r>
      <w:proofErr w:type="spellStart"/>
      <w:r w:rsidRPr="008906BD">
        <w:rPr>
          <w:rStyle w:val="IntenseEmphasis"/>
        </w:rPr>
        <w:t>eventData.Body.Count</w:t>
      </w:r>
      <w:proofErr w:type="spellEnd"/>
      <w:r w:rsidRPr="008906BD">
        <w:rPr>
          <w:rStyle w:val="IntenseEmphasis"/>
        </w:rPr>
        <w:t>);</w:t>
      </w:r>
    </w:p>
    <w:p w14:paraId="66BB9EE8"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roofErr w:type="spellStart"/>
      <w:r w:rsidRPr="008906BD">
        <w:rPr>
          <w:rStyle w:val="IntenseEmphasis"/>
        </w:rPr>
        <w:t>Console.WriteLine</w:t>
      </w:r>
      <w:proofErr w:type="spellEnd"/>
      <w:r w:rsidRPr="008906BD">
        <w:rPr>
          <w:rStyle w:val="IntenseEmphasis"/>
        </w:rPr>
        <w:t>($"Message received. Partition: '{</w:t>
      </w:r>
      <w:proofErr w:type="spellStart"/>
      <w:proofErr w:type="gramStart"/>
      <w:r w:rsidRPr="008906BD">
        <w:rPr>
          <w:rStyle w:val="IntenseEmphasis"/>
        </w:rPr>
        <w:t>context.PartitionId</w:t>
      </w:r>
      <w:proofErr w:type="spellEnd"/>
      <w:proofErr w:type="gramEnd"/>
      <w:r w:rsidRPr="008906BD">
        <w:rPr>
          <w:rStyle w:val="IntenseEmphasis"/>
        </w:rPr>
        <w:t>}', Data: '{data}'");</w:t>
      </w:r>
    </w:p>
    <w:p w14:paraId="1C0BE7D5" w14:textId="334EB9F4"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0FC99998"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return </w:t>
      </w:r>
      <w:proofErr w:type="spellStart"/>
      <w:proofErr w:type="gramStart"/>
      <w:r w:rsidRPr="008906BD">
        <w:rPr>
          <w:rStyle w:val="IntenseEmphasis"/>
        </w:rPr>
        <w:t>context.CheckpointAsync</w:t>
      </w:r>
      <w:proofErr w:type="spellEnd"/>
      <w:proofErr w:type="gramEnd"/>
      <w:r w:rsidRPr="008906BD">
        <w:rPr>
          <w:rStyle w:val="IntenseEmphasis"/>
        </w:rPr>
        <w:t>();</w:t>
      </w:r>
    </w:p>
    <w:p w14:paraId="44160D12"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1D0055DD"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 xml:space="preserve">    }</w:t>
      </w:r>
    </w:p>
    <w:p w14:paraId="30EACF76" w14:textId="77777777" w:rsidR="00060EDF" w:rsidRPr="008906BD" w:rsidRDefault="00060EDF" w:rsidP="00060E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Style w:val="IntenseEmphasis"/>
        </w:rPr>
      </w:pPr>
      <w:r w:rsidRPr="008906BD">
        <w:rPr>
          <w:rStyle w:val="IntenseEmphasis"/>
        </w:rPr>
        <w:t>}</w:t>
      </w:r>
    </w:p>
    <w:p w14:paraId="02E88992" w14:textId="2DF266DA" w:rsidR="00060EDF" w:rsidRDefault="00060EDF" w:rsidP="00060EDF">
      <w:pPr>
        <w:jc w:val="both"/>
        <w:rPr>
          <w:rStyle w:val="IntenseReference"/>
        </w:rPr>
      </w:pPr>
    </w:p>
    <w:p w14:paraId="4760979B" w14:textId="2F683099" w:rsidR="00060EDF" w:rsidRDefault="00060EDF" w:rsidP="00060EDF">
      <w:pPr>
        <w:jc w:val="both"/>
        <w:rPr>
          <w:rStyle w:val="IntenseReference"/>
        </w:rPr>
      </w:pPr>
    </w:p>
    <w:p w14:paraId="4B1D1E05" w14:textId="371587C0" w:rsidR="00060EDF" w:rsidRDefault="00060EDF" w:rsidP="00060EDF">
      <w:pPr>
        <w:jc w:val="both"/>
        <w:rPr>
          <w:rStyle w:val="IntenseReference"/>
        </w:rPr>
      </w:pPr>
    </w:p>
    <w:p w14:paraId="500593BC" w14:textId="01017BFA" w:rsidR="00060EDF" w:rsidRDefault="00060EDF" w:rsidP="00060EDF">
      <w:pPr>
        <w:jc w:val="both"/>
        <w:rPr>
          <w:rStyle w:val="IntenseReference"/>
        </w:rPr>
      </w:pPr>
    </w:p>
    <w:p w14:paraId="0B41FD64" w14:textId="7DA29E7F" w:rsidR="004D6506" w:rsidRDefault="004D6506" w:rsidP="00060EDF">
      <w:pPr>
        <w:jc w:val="both"/>
        <w:rPr>
          <w:rStyle w:val="IntenseReference"/>
        </w:rPr>
      </w:pPr>
    </w:p>
    <w:p w14:paraId="62A75EAD" w14:textId="77777777" w:rsidR="004D6506" w:rsidRDefault="004D6506" w:rsidP="00060EDF">
      <w:pPr>
        <w:jc w:val="both"/>
        <w:rPr>
          <w:rStyle w:val="IntenseReference"/>
        </w:rPr>
      </w:pPr>
    </w:p>
    <w:p w14:paraId="1D56C8EF" w14:textId="25674C7C" w:rsidR="00060EDF" w:rsidRDefault="00060EDF" w:rsidP="00060EDF">
      <w:pPr>
        <w:jc w:val="both"/>
        <w:rPr>
          <w:rStyle w:val="IntenseReference"/>
        </w:rPr>
      </w:pPr>
    </w:p>
    <w:p w14:paraId="3D60104A" w14:textId="67A7CD35" w:rsidR="00060EDF" w:rsidRPr="00516C66" w:rsidRDefault="00060EDF" w:rsidP="00060EDF">
      <w:pPr>
        <w:jc w:val="both"/>
      </w:pPr>
      <w:r w:rsidRPr="00060EDF">
        <w:rPr>
          <w:rStyle w:val="IntenseReference"/>
          <w:b w:val="0"/>
          <w:bCs w:val="0"/>
          <w:smallCaps w:val="0"/>
          <w:color w:val="auto"/>
          <w:spacing w:val="0"/>
        </w:rPr>
        <w:lastRenderedPageBreak/>
        <w:tab/>
      </w:r>
      <w:r>
        <w:rPr>
          <w:rStyle w:val="IntenseReference"/>
          <w:b w:val="0"/>
          <w:bCs w:val="0"/>
          <w:smallCaps w:val="0"/>
          <w:color w:val="auto"/>
          <w:spacing w:val="0"/>
        </w:rPr>
        <w:t xml:space="preserve">Now, </w:t>
      </w:r>
      <w:proofErr w:type="gramStart"/>
      <w:r>
        <w:t>Go</w:t>
      </w:r>
      <w:proofErr w:type="gramEnd"/>
      <w:r>
        <w:t xml:space="preserve"> to the portal and open the event hub that you have created and in the left side menu click on </w:t>
      </w:r>
      <w:r w:rsidRPr="00516C66">
        <w:rPr>
          <w:b/>
        </w:rPr>
        <w:t>Shared Access Policies</w:t>
      </w:r>
      <w:r>
        <w:rPr>
          <w:b/>
        </w:rPr>
        <w:t xml:space="preserve">. </w:t>
      </w:r>
      <w:r>
        <w:t xml:space="preserve">In </w:t>
      </w:r>
      <w:proofErr w:type="spellStart"/>
      <w:r>
        <w:t>there</w:t>
      </w:r>
      <w:proofErr w:type="spellEnd"/>
      <w:r>
        <w:t xml:space="preserve"> copy the </w:t>
      </w:r>
      <w:r>
        <w:rPr>
          <w:b/>
        </w:rPr>
        <w:t xml:space="preserve">Connection String </w:t>
      </w:r>
      <w:r>
        <w:t>which is required to connect our application to receive message from event hub.</w:t>
      </w:r>
    </w:p>
    <w:p w14:paraId="295DC3DF" w14:textId="77777777" w:rsidR="00060EDF" w:rsidRDefault="00060EDF" w:rsidP="00060EDF">
      <w:pPr>
        <w:jc w:val="both"/>
      </w:pPr>
      <w:r>
        <w:rPr>
          <w:noProof/>
        </w:rPr>
        <w:drawing>
          <wp:inline distT="0" distB="0" distL="0" distR="0" wp14:anchorId="0D300573" wp14:editId="064DD28A">
            <wp:extent cx="5731510" cy="305037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50372"/>
                    </a:xfrm>
                    <a:prstGeom prst="rect">
                      <a:avLst/>
                    </a:prstGeom>
                    <a:noFill/>
                    <a:ln>
                      <a:noFill/>
                    </a:ln>
                  </pic:spPr>
                </pic:pic>
              </a:graphicData>
            </a:graphic>
          </wp:inline>
        </w:drawing>
      </w:r>
    </w:p>
    <w:p w14:paraId="11748006" w14:textId="77777777" w:rsidR="00060EDF" w:rsidRDefault="00060EDF" w:rsidP="00060EDF">
      <w:pPr>
        <w:pStyle w:val="NoSpacing"/>
        <w:rPr>
          <w:rStyle w:val="IntenseReference"/>
          <w:b w:val="0"/>
          <w:bCs w:val="0"/>
          <w:smallCaps w:val="0"/>
          <w:color w:val="auto"/>
          <w:spacing w:val="0"/>
        </w:rPr>
      </w:pPr>
    </w:p>
    <w:p w14:paraId="430D5049" w14:textId="77777777" w:rsidR="00060EDF" w:rsidRDefault="00060EDF" w:rsidP="00060EDF">
      <w:pPr>
        <w:pStyle w:val="NoSpacing"/>
        <w:ind w:firstLine="720"/>
        <w:jc w:val="both"/>
        <w:rPr>
          <w:rStyle w:val="IntenseReference"/>
          <w:b w:val="0"/>
          <w:bCs w:val="0"/>
          <w:smallCaps w:val="0"/>
          <w:color w:val="auto"/>
          <w:spacing w:val="0"/>
        </w:rPr>
      </w:pPr>
    </w:p>
    <w:p w14:paraId="13CCD032" w14:textId="58049678" w:rsidR="00060EDF" w:rsidRDefault="00060EDF" w:rsidP="00060EDF">
      <w:pPr>
        <w:pStyle w:val="NoSpacing"/>
        <w:ind w:firstLine="720"/>
        <w:jc w:val="both"/>
        <w:rPr>
          <w:rStyle w:val="IntenseReference"/>
          <w:b w:val="0"/>
          <w:bCs w:val="0"/>
          <w:smallCaps w:val="0"/>
          <w:color w:val="auto"/>
          <w:spacing w:val="0"/>
        </w:rPr>
      </w:pPr>
      <w:r>
        <w:rPr>
          <w:rStyle w:val="IntenseReference"/>
          <w:b w:val="0"/>
          <w:bCs w:val="0"/>
          <w:smallCaps w:val="0"/>
          <w:color w:val="auto"/>
          <w:spacing w:val="0"/>
        </w:rPr>
        <w:t xml:space="preserve">Finally, get back to the </w:t>
      </w:r>
      <w:proofErr w:type="spellStart"/>
      <w:r>
        <w:rPr>
          <w:rStyle w:val="IntenseReference"/>
          <w:bCs w:val="0"/>
          <w:smallCaps w:val="0"/>
          <w:color w:val="auto"/>
          <w:spacing w:val="0"/>
        </w:rPr>
        <w:t>P</w:t>
      </w:r>
      <w:r w:rsidRPr="00060EDF">
        <w:rPr>
          <w:rStyle w:val="IntenseReference"/>
          <w:bCs w:val="0"/>
          <w:smallCaps w:val="0"/>
          <w:color w:val="auto"/>
          <w:spacing w:val="0"/>
        </w:rPr>
        <w:t>rogram.cs</w:t>
      </w:r>
      <w:proofErr w:type="spellEnd"/>
      <w:r>
        <w:rPr>
          <w:rStyle w:val="IntenseReference"/>
          <w:b w:val="0"/>
          <w:bCs w:val="0"/>
          <w:smallCaps w:val="0"/>
          <w:color w:val="auto"/>
          <w:spacing w:val="0"/>
        </w:rPr>
        <w:t xml:space="preserve"> page of your solution and paste the below given code. Make sure to add your </w:t>
      </w:r>
      <w:r>
        <w:rPr>
          <w:rStyle w:val="IntenseReference"/>
          <w:bCs w:val="0"/>
          <w:smallCaps w:val="0"/>
          <w:color w:val="auto"/>
          <w:spacing w:val="0"/>
        </w:rPr>
        <w:t xml:space="preserve">EventHub </w:t>
      </w:r>
      <w:r>
        <w:rPr>
          <w:rStyle w:val="IntenseReference"/>
          <w:b w:val="0"/>
          <w:bCs w:val="0"/>
          <w:smallCaps w:val="0"/>
          <w:color w:val="auto"/>
          <w:spacing w:val="0"/>
        </w:rPr>
        <w:t xml:space="preserve">connection string, </w:t>
      </w:r>
      <w:r>
        <w:rPr>
          <w:rStyle w:val="IntenseReference"/>
          <w:bCs w:val="0"/>
          <w:smallCaps w:val="0"/>
          <w:color w:val="auto"/>
          <w:spacing w:val="0"/>
        </w:rPr>
        <w:t xml:space="preserve">Event </w:t>
      </w:r>
      <w:r>
        <w:rPr>
          <w:rStyle w:val="IntenseReference"/>
          <w:b w:val="0"/>
          <w:bCs w:val="0"/>
          <w:smallCaps w:val="0"/>
          <w:color w:val="auto"/>
          <w:spacing w:val="0"/>
        </w:rPr>
        <w:t xml:space="preserve">hub name from which you are going to receive the messages, </w:t>
      </w:r>
      <w:r>
        <w:rPr>
          <w:rStyle w:val="IntenseReference"/>
          <w:bCs w:val="0"/>
          <w:smallCaps w:val="0"/>
          <w:color w:val="auto"/>
          <w:spacing w:val="0"/>
        </w:rPr>
        <w:t xml:space="preserve">Storage Account </w:t>
      </w:r>
      <w:r>
        <w:rPr>
          <w:rStyle w:val="IntenseReference"/>
          <w:b w:val="0"/>
          <w:bCs w:val="0"/>
          <w:smallCaps w:val="0"/>
          <w:color w:val="auto"/>
          <w:spacing w:val="0"/>
        </w:rPr>
        <w:t>name in which the messages are going to be stored and the key of your storage account that you copied previously.</w:t>
      </w:r>
    </w:p>
    <w:p w14:paraId="0405EAF2" w14:textId="77777777" w:rsidR="00060EDF" w:rsidRPr="00060EDF" w:rsidRDefault="00060EDF" w:rsidP="00060EDF">
      <w:pPr>
        <w:pStyle w:val="NoSpacing"/>
        <w:rPr>
          <w:rStyle w:val="IntenseReference"/>
          <w:b w:val="0"/>
          <w:bCs w:val="0"/>
          <w:smallCaps w:val="0"/>
          <w:color w:val="auto"/>
          <w:spacing w:val="0"/>
        </w:rPr>
      </w:pPr>
    </w:p>
    <w:p w14:paraId="215F7C6F" w14:textId="70CDE06D" w:rsidR="00060EDF" w:rsidRDefault="00060EDF" w:rsidP="00060EDF">
      <w:pPr>
        <w:pStyle w:val="NoSpacing"/>
      </w:pPr>
      <w:r>
        <w:rPr>
          <w:noProof/>
        </w:rPr>
        <w:drawing>
          <wp:inline distT="0" distB="0" distL="0" distR="0" wp14:anchorId="409EE41B" wp14:editId="24D63042">
            <wp:extent cx="5731510" cy="32224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527A29F" w14:textId="2A7FE78B" w:rsidR="00060EDF" w:rsidRDefault="00060EDF" w:rsidP="00060EDF">
      <w:pPr>
        <w:pStyle w:val="NoSpacing"/>
      </w:pPr>
    </w:p>
    <w:p w14:paraId="07E292E5" w14:textId="1A2A150A" w:rsidR="00060EDF" w:rsidRDefault="00060EDF" w:rsidP="00060EDF">
      <w:pPr>
        <w:pStyle w:val="NoSpacing"/>
      </w:pPr>
    </w:p>
    <w:p w14:paraId="5B75DCCD" w14:textId="53A478D7" w:rsidR="00060EDF" w:rsidRDefault="00060EDF" w:rsidP="00060EDF">
      <w:pPr>
        <w:pStyle w:val="NoSpacing"/>
      </w:pPr>
    </w:p>
    <w:p w14:paraId="67BCBE2C" w14:textId="287F4B1F" w:rsidR="00060EDF" w:rsidRDefault="00060EDF" w:rsidP="00060EDF">
      <w:pPr>
        <w:pStyle w:val="NoSpacing"/>
        <w:rPr>
          <w:b/>
        </w:rPr>
      </w:pPr>
      <w:proofErr w:type="spellStart"/>
      <w:r>
        <w:rPr>
          <w:b/>
        </w:rPr>
        <w:lastRenderedPageBreak/>
        <w:t>Program.cs</w:t>
      </w:r>
      <w:proofErr w:type="spellEnd"/>
      <w:r>
        <w:rPr>
          <w:b/>
        </w:rPr>
        <w:t>:</w:t>
      </w:r>
    </w:p>
    <w:p w14:paraId="3671BB08" w14:textId="77777777" w:rsidR="00891FFE" w:rsidRDefault="00891FFE" w:rsidP="00060EDF">
      <w:pPr>
        <w:pStyle w:val="NoSpacing"/>
        <w:rPr>
          <w:b/>
        </w:rPr>
      </w:pPr>
    </w:p>
    <w:p w14:paraId="03DF4E2B" w14:textId="35B59F1A"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namespace </w:t>
      </w:r>
      <w:proofErr w:type="spellStart"/>
      <w:r w:rsidRPr="00891FFE">
        <w:rPr>
          <w:rStyle w:val="IntenseEmphasis"/>
        </w:rPr>
        <w:t>SampleEphReceiver</w:t>
      </w:r>
      <w:proofErr w:type="spellEnd"/>
    </w:p>
    <w:p w14:paraId="5EAA1F91" w14:textId="79E5B149"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w:t>
      </w:r>
    </w:p>
    <w:p w14:paraId="3F89E766"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public class Program</w:t>
      </w:r>
    </w:p>
    <w:p w14:paraId="287F1936"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2EF6E856"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w:t>
      </w:r>
      <w:proofErr w:type="spellStart"/>
      <w:r w:rsidRPr="00891FFE">
        <w:rPr>
          <w:rStyle w:val="IntenseEmphasis"/>
        </w:rPr>
        <w:t>const</w:t>
      </w:r>
      <w:proofErr w:type="spellEnd"/>
      <w:r w:rsidRPr="00891FFE">
        <w:rPr>
          <w:rStyle w:val="IntenseEmphasis"/>
        </w:rPr>
        <w:t xml:space="preserve"> string </w:t>
      </w:r>
      <w:proofErr w:type="spellStart"/>
      <w:r w:rsidRPr="00891FFE">
        <w:rPr>
          <w:rStyle w:val="IntenseEmphasis"/>
        </w:rPr>
        <w:t>EhConnectionString</w:t>
      </w:r>
      <w:proofErr w:type="spellEnd"/>
      <w:r w:rsidRPr="00891FFE">
        <w:rPr>
          <w:rStyle w:val="IntenseEmphasis"/>
        </w:rPr>
        <w:t xml:space="preserve"> = "</w:t>
      </w:r>
      <w:r w:rsidRPr="004D6506">
        <w:rPr>
          <w:rStyle w:val="IntenseEmphasis"/>
          <w:highlight w:val="yellow"/>
        </w:rPr>
        <w:t>{Event Hubs connection string}</w:t>
      </w:r>
      <w:r w:rsidRPr="00891FFE">
        <w:rPr>
          <w:rStyle w:val="IntenseEmphasis"/>
        </w:rPr>
        <w:t>";</w:t>
      </w:r>
    </w:p>
    <w:p w14:paraId="513BFC2A"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w:t>
      </w:r>
      <w:proofErr w:type="spellStart"/>
      <w:r w:rsidRPr="00891FFE">
        <w:rPr>
          <w:rStyle w:val="IntenseEmphasis"/>
        </w:rPr>
        <w:t>const</w:t>
      </w:r>
      <w:proofErr w:type="spellEnd"/>
      <w:r w:rsidRPr="00891FFE">
        <w:rPr>
          <w:rStyle w:val="IntenseEmphasis"/>
        </w:rPr>
        <w:t xml:space="preserve"> string </w:t>
      </w:r>
      <w:proofErr w:type="spellStart"/>
      <w:r w:rsidRPr="00891FFE">
        <w:rPr>
          <w:rStyle w:val="IntenseEmphasis"/>
        </w:rPr>
        <w:t>EhEntityPath</w:t>
      </w:r>
      <w:proofErr w:type="spellEnd"/>
      <w:r w:rsidRPr="00891FFE">
        <w:rPr>
          <w:rStyle w:val="IntenseEmphasis"/>
        </w:rPr>
        <w:t xml:space="preserve"> = "</w:t>
      </w:r>
      <w:r w:rsidRPr="004D6506">
        <w:rPr>
          <w:rStyle w:val="IntenseEmphasis"/>
          <w:highlight w:val="yellow"/>
        </w:rPr>
        <w:t>{Event Hub path/name}</w:t>
      </w:r>
      <w:r w:rsidRPr="00891FFE">
        <w:rPr>
          <w:rStyle w:val="IntenseEmphasis"/>
        </w:rPr>
        <w:t>";</w:t>
      </w:r>
    </w:p>
    <w:p w14:paraId="0545B7B2"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w:t>
      </w:r>
      <w:proofErr w:type="spellStart"/>
      <w:r w:rsidRPr="00891FFE">
        <w:rPr>
          <w:rStyle w:val="IntenseEmphasis"/>
        </w:rPr>
        <w:t>const</w:t>
      </w:r>
      <w:proofErr w:type="spellEnd"/>
      <w:r w:rsidRPr="00891FFE">
        <w:rPr>
          <w:rStyle w:val="IntenseEmphasis"/>
        </w:rPr>
        <w:t xml:space="preserve"> string </w:t>
      </w:r>
      <w:proofErr w:type="spellStart"/>
      <w:r w:rsidRPr="00891FFE">
        <w:rPr>
          <w:rStyle w:val="IntenseEmphasis"/>
        </w:rPr>
        <w:t>StorageContainerName</w:t>
      </w:r>
      <w:proofErr w:type="spellEnd"/>
      <w:r w:rsidRPr="00891FFE">
        <w:rPr>
          <w:rStyle w:val="IntenseEmphasis"/>
        </w:rPr>
        <w:t xml:space="preserve"> = "</w:t>
      </w:r>
      <w:r w:rsidRPr="004D6506">
        <w:rPr>
          <w:rStyle w:val="IntenseEmphasis"/>
          <w:highlight w:val="yellow"/>
        </w:rPr>
        <w:t>{Storage account container name}</w:t>
      </w:r>
      <w:r w:rsidRPr="00891FFE">
        <w:rPr>
          <w:rStyle w:val="IntenseEmphasis"/>
        </w:rPr>
        <w:t>";</w:t>
      </w:r>
    </w:p>
    <w:p w14:paraId="5EA4D25F"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w:t>
      </w:r>
      <w:proofErr w:type="spellStart"/>
      <w:r w:rsidRPr="00891FFE">
        <w:rPr>
          <w:rStyle w:val="IntenseEmphasis"/>
        </w:rPr>
        <w:t>const</w:t>
      </w:r>
      <w:proofErr w:type="spellEnd"/>
      <w:r w:rsidRPr="00891FFE">
        <w:rPr>
          <w:rStyle w:val="IntenseEmphasis"/>
        </w:rPr>
        <w:t xml:space="preserve"> string </w:t>
      </w:r>
      <w:proofErr w:type="spellStart"/>
      <w:r w:rsidRPr="00891FFE">
        <w:rPr>
          <w:rStyle w:val="IntenseEmphasis"/>
        </w:rPr>
        <w:t>StorageAccountName</w:t>
      </w:r>
      <w:proofErr w:type="spellEnd"/>
      <w:r w:rsidRPr="00891FFE">
        <w:rPr>
          <w:rStyle w:val="IntenseEmphasis"/>
        </w:rPr>
        <w:t xml:space="preserve"> = "</w:t>
      </w:r>
      <w:r w:rsidRPr="004D6506">
        <w:rPr>
          <w:rStyle w:val="IntenseEmphasis"/>
          <w:highlight w:val="yellow"/>
        </w:rPr>
        <w:t>{Storage account name}</w:t>
      </w:r>
      <w:r w:rsidRPr="00891FFE">
        <w:rPr>
          <w:rStyle w:val="IntenseEmphasis"/>
        </w:rPr>
        <w:t>";</w:t>
      </w:r>
    </w:p>
    <w:p w14:paraId="28BBCAEF" w14:textId="0D39B51C"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w:t>
      </w:r>
      <w:proofErr w:type="spellStart"/>
      <w:r w:rsidRPr="00891FFE">
        <w:rPr>
          <w:rStyle w:val="IntenseEmphasis"/>
        </w:rPr>
        <w:t>const</w:t>
      </w:r>
      <w:proofErr w:type="spellEnd"/>
      <w:r w:rsidRPr="00891FFE">
        <w:rPr>
          <w:rStyle w:val="IntenseEmphasis"/>
        </w:rPr>
        <w:t xml:space="preserve"> string </w:t>
      </w:r>
      <w:proofErr w:type="spellStart"/>
      <w:r w:rsidRPr="00891FFE">
        <w:rPr>
          <w:rStyle w:val="IntenseEmphasis"/>
        </w:rPr>
        <w:t>StorageAccountKey</w:t>
      </w:r>
      <w:proofErr w:type="spellEnd"/>
      <w:r w:rsidRPr="00891FFE">
        <w:rPr>
          <w:rStyle w:val="IntenseEmphasis"/>
        </w:rPr>
        <w:t xml:space="preserve"> = "</w:t>
      </w:r>
      <w:r w:rsidRPr="004D6506">
        <w:rPr>
          <w:rStyle w:val="IntenseEmphasis"/>
          <w:highlight w:val="yellow"/>
        </w:rPr>
        <w:t>{Storage account key}</w:t>
      </w:r>
      <w:r w:rsidRPr="00891FFE">
        <w:rPr>
          <w:rStyle w:val="IntenseEmphasis"/>
        </w:rPr>
        <w:t>";</w:t>
      </w:r>
    </w:p>
    <w:p w14:paraId="081444EB" w14:textId="3B1AC664"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static </w:t>
      </w:r>
      <w:proofErr w:type="spellStart"/>
      <w:r w:rsidRPr="00891FFE">
        <w:rPr>
          <w:rStyle w:val="IntenseEmphasis"/>
        </w:rPr>
        <w:t>readonly</w:t>
      </w:r>
      <w:proofErr w:type="spellEnd"/>
      <w:r w:rsidRPr="00891FFE">
        <w:rPr>
          <w:rStyle w:val="IntenseEmphasis"/>
        </w:rPr>
        <w:t xml:space="preserve"> string </w:t>
      </w:r>
      <w:proofErr w:type="spellStart"/>
      <w:r w:rsidRPr="00891FFE">
        <w:rPr>
          <w:rStyle w:val="IntenseEmphasis"/>
        </w:rPr>
        <w:t>StorageConnectionString</w:t>
      </w:r>
      <w:proofErr w:type="spellEnd"/>
      <w:r w:rsidRPr="00891FFE">
        <w:rPr>
          <w:rStyle w:val="IntenseEmphasis"/>
        </w:rPr>
        <w:t xml:space="preserve"> = </w:t>
      </w:r>
      <w:proofErr w:type="gramStart"/>
      <w:r w:rsidRPr="00891FFE">
        <w:rPr>
          <w:rStyle w:val="IntenseEmphasis"/>
        </w:rPr>
        <w:t>string.Format</w:t>
      </w:r>
      <w:proofErr w:type="gramEnd"/>
      <w:r w:rsidRPr="00891FFE">
        <w:rPr>
          <w:rStyle w:val="IntenseEmphasis"/>
        </w:rPr>
        <w:t xml:space="preserve">("DefaultEndpointsProtocol=https;AccountName={0};AccountKey={1}", </w:t>
      </w:r>
      <w:proofErr w:type="spellStart"/>
      <w:r w:rsidRPr="00891FFE">
        <w:rPr>
          <w:rStyle w:val="IntenseEmphasis"/>
        </w:rPr>
        <w:t>StorageAccountName</w:t>
      </w:r>
      <w:proofErr w:type="spellEnd"/>
      <w:r w:rsidRPr="00891FFE">
        <w:rPr>
          <w:rStyle w:val="IntenseEmphasis"/>
        </w:rPr>
        <w:t xml:space="preserve">, </w:t>
      </w:r>
      <w:proofErr w:type="spellStart"/>
      <w:r w:rsidRPr="00891FFE">
        <w:rPr>
          <w:rStyle w:val="IntenseEmphasis"/>
        </w:rPr>
        <w:t>StorageAccountKey</w:t>
      </w:r>
      <w:proofErr w:type="spellEnd"/>
      <w:r w:rsidRPr="00891FFE">
        <w:rPr>
          <w:rStyle w:val="IntenseEmphasis"/>
        </w:rPr>
        <w:t>);</w:t>
      </w:r>
    </w:p>
    <w:p w14:paraId="0CA4B148"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public static void Main(</w:t>
      </w:r>
      <w:proofErr w:type="gramStart"/>
      <w:r w:rsidRPr="00891FFE">
        <w:rPr>
          <w:rStyle w:val="IntenseEmphasis"/>
        </w:rPr>
        <w:t>string[</w:t>
      </w:r>
      <w:proofErr w:type="gramEnd"/>
      <w:r w:rsidRPr="00891FFE">
        <w:rPr>
          <w:rStyle w:val="IntenseEmphasis"/>
        </w:rPr>
        <w:t xml:space="preserve">] </w:t>
      </w:r>
      <w:proofErr w:type="spellStart"/>
      <w:r w:rsidRPr="00891FFE">
        <w:rPr>
          <w:rStyle w:val="IntenseEmphasis"/>
        </w:rPr>
        <w:t>args</w:t>
      </w:r>
      <w:proofErr w:type="spellEnd"/>
      <w:r w:rsidRPr="00891FFE">
        <w:rPr>
          <w:rStyle w:val="IntenseEmphasis"/>
        </w:rPr>
        <w:t>)</w:t>
      </w:r>
    </w:p>
    <w:p w14:paraId="2531DCB1"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04EC3B5C"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MainAsync</w:t>
      </w:r>
      <w:proofErr w:type="spellEnd"/>
      <w:r w:rsidRPr="00891FFE">
        <w:rPr>
          <w:rStyle w:val="IntenseEmphasis"/>
        </w:rPr>
        <w:t>(</w:t>
      </w:r>
      <w:proofErr w:type="spellStart"/>
      <w:r w:rsidRPr="00891FFE">
        <w:rPr>
          <w:rStyle w:val="IntenseEmphasis"/>
        </w:rPr>
        <w:t>args</w:t>
      </w:r>
      <w:proofErr w:type="spellEnd"/>
      <w:proofErr w:type="gramStart"/>
      <w:r w:rsidRPr="00891FFE">
        <w:rPr>
          <w:rStyle w:val="IntenseEmphasis"/>
        </w:rPr>
        <w:t>).</w:t>
      </w:r>
      <w:proofErr w:type="spellStart"/>
      <w:r w:rsidRPr="00891FFE">
        <w:rPr>
          <w:rStyle w:val="IntenseEmphasis"/>
        </w:rPr>
        <w:t>GetAwaiter</w:t>
      </w:r>
      <w:proofErr w:type="spellEnd"/>
      <w:proofErr w:type="gramEnd"/>
      <w:r w:rsidRPr="00891FFE">
        <w:rPr>
          <w:rStyle w:val="IntenseEmphasis"/>
        </w:rPr>
        <w:t>().</w:t>
      </w:r>
      <w:proofErr w:type="spellStart"/>
      <w:r w:rsidRPr="00891FFE">
        <w:rPr>
          <w:rStyle w:val="IntenseEmphasis"/>
        </w:rPr>
        <w:t>GetResult</w:t>
      </w:r>
      <w:proofErr w:type="spellEnd"/>
      <w:r w:rsidRPr="00891FFE">
        <w:rPr>
          <w:rStyle w:val="IntenseEmphasis"/>
        </w:rPr>
        <w:t>();</w:t>
      </w:r>
    </w:p>
    <w:p w14:paraId="2CD241A2" w14:textId="2E63860F"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192CAAF6"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private static async Task </w:t>
      </w:r>
      <w:proofErr w:type="spellStart"/>
      <w:r w:rsidRPr="00891FFE">
        <w:rPr>
          <w:rStyle w:val="IntenseEmphasis"/>
        </w:rPr>
        <w:t>MainAsync</w:t>
      </w:r>
      <w:proofErr w:type="spellEnd"/>
      <w:r w:rsidRPr="00891FFE">
        <w:rPr>
          <w:rStyle w:val="IntenseEmphasis"/>
        </w:rPr>
        <w:t>(</w:t>
      </w:r>
      <w:proofErr w:type="gramStart"/>
      <w:r w:rsidRPr="00891FFE">
        <w:rPr>
          <w:rStyle w:val="IntenseEmphasis"/>
        </w:rPr>
        <w:t>string[</w:t>
      </w:r>
      <w:proofErr w:type="gramEnd"/>
      <w:r w:rsidRPr="00891FFE">
        <w:rPr>
          <w:rStyle w:val="IntenseEmphasis"/>
        </w:rPr>
        <w:t xml:space="preserve">] </w:t>
      </w:r>
      <w:proofErr w:type="spellStart"/>
      <w:r w:rsidRPr="00891FFE">
        <w:rPr>
          <w:rStyle w:val="IntenseEmphasis"/>
        </w:rPr>
        <w:t>args</w:t>
      </w:r>
      <w:proofErr w:type="spellEnd"/>
      <w:r w:rsidRPr="00891FFE">
        <w:rPr>
          <w:rStyle w:val="IntenseEmphasis"/>
        </w:rPr>
        <w:t>)</w:t>
      </w:r>
      <w:bookmarkStart w:id="0" w:name="_GoBack"/>
      <w:bookmarkEnd w:id="0"/>
    </w:p>
    <w:p w14:paraId="61A7614D"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349BE55E" w14:textId="2CBB7425"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Console.WriteLine</w:t>
      </w:r>
      <w:proofErr w:type="spellEnd"/>
      <w:r w:rsidRPr="00891FFE">
        <w:rPr>
          <w:rStyle w:val="IntenseEmphasis"/>
        </w:rPr>
        <w:t xml:space="preserve">("Registering </w:t>
      </w:r>
      <w:proofErr w:type="spellStart"/>
      <w:r w:rsidRPr="00891FFE">
        <w:rPr>
          <w:rStyle w:val="IntenseEmphasis"/>
        </w:rPr>
        <w:t>EventProcessor</w:t>
      </w:r>
      <w:proofErr w:type="spellEnd"/>
      <w:r w:rsidRPr="00891FFE">
        <w:rPr>
          <w:rStyle w:val="IntenseEmphasis"/>
        </w:rPr>
        <w:t>...");</w:t>
      </w:r>
    </w:p>
    <w:p w14:paraId="5BBB111A"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var </w:t>
      </w:r>
      <w:proofErr w:type="spellStart"/>
      <w:r w:rsidRPr="00891FFE">
        <w:rPr>
          <w:rStyle w:val="IntenseEmphasis"/>
        </w:rPr>
        <w:t>eventProcessorHost</w:t>
      </w:r>
      <w:proofErr w:type="spellEnd"/>
      <w:r w:rsidRPr="00891FFE">
        <w:rPr>
          <w:rStyle w:val="IntenseEmphasis"/>
        </w:rPr>
        <w:t xml:space="preserve"> = new </w:t>
      </w:r>
      <w:proofErr w:type="spellStart"/>
      <w:proofErr w:type="gramStart"/>
      <w:r w:rsidRPr="00891FFE">
        <w:rPr>
          <w:rStyle w:val="IntenseEmphasis"/>
        </w:rPr>
        <w:t>EventProcessorHost</w:t>
      </w:r>
      <w:proofErr w:type="spellEnd"/>
      <w:r w:rsidRPr="00891FFE">
        <w:rPr>
          <w:rStyle w:val="IntenseEmphasis"/>
        </w:rPr>
        <w:t>(</w:t>
      </w:r>
      <w:proofErr w:type="gramEnd"/>
    </w:p>
    <w:p w14:paraId="328BF700"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EhEntityPath</w:t>
      </w:r>
      <w:proofErr w:type="spellEnd"/>
      <w:r w:rsidRPr="00891FFE">
        <w:rPr>
          <w:rStyle w:val="IntenseEmphasis"/>
        </w:rPr>
        <w:t>,</w:t>
      </w:r>
    </w:p>
    <w:p w14:paraId="3E8F8BB3"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PartitionReceiver.DefaultConsumerGroupName</w:t>
      </w:r>
      <w:proofErr w:type="spellEnd"/>
      <w:r w:rsidRPr="00891FFE">
        <w:rPr>
          <w:rStyle w:val="IntenseEmphasis"/>
        </w:rPr>
        <w:t>,</w:t>
      </w:r>
    </w:p>
    <w:p w14:paraId="23EF1D8F"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EhConnectionString</w:t>
      </w:r>
      <w:proofErr w:type="spellEnd"/>
      <w:r w:rsidRPr="00891FFE">
        <w:rPr>
          <w:rStyle w:val="IntenseEmphasis"/>
        </w:rPr>
        <w:t>,</w:t>
      </w:r>
    </w:p>
    <w:p w14:paraId="274DAE06"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StorageConnectionString</w:t>
      </w:r>
      <w:proofErr w:type="spellEnd"/>
      <w:r w:rsidRPr="00891FFE">
        <w:rPr>
          <w:rStyle w:val="IntenseEmphasis"/>
        </w:rPr>
        <w:t>,</w:t>
      </w:r>
    </w:p>
    <w:p w14:paraId="7E28B034" w14:textId="20AD2043"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StorageContainerName</w:t>
      </w:r>
      <w:proofErr w:type="spellEnd"/>
      <w:r w:rsidRPr="00891FFE">
        <w:rPr>
          <w:rStyle w:val="IntenseEmphasis"/>
        </w:rPr>
        <w:t>);</w:t>
      </w:r>
    </w:p>
    <w:p w14:paraId="79FCC175"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 Registers the Event Processor Host and starts receiving messages</w:t>
      </w:r>
    </w:p>
    <w:p w14:paraId="5FAD537F" w14:textId="3BE6CF5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await eventProcessorHost.RegisterEventProcessorAsync&lt;SimpleEventProcessor</w:t>
      </w:r>
      <w:proofErr w:type="gramStart"/>
      <w:r w:rsidRPr="00891FFE">
        <w:rPr>
          <w:rStyle w:val="IntenseEmphasis"/>
        </w:rPr>
        <w:t>&gt;(</w:t>
      </w:r>
      <w:proofErr w:type="gramEnd"/>
      <w:r w:rsidRPr="00891FFE">
        <w:rPr>
          <w:rStyle w:val="IntenseEmphasis"/>
        </w:rPr>
        <w:t>);</w:t>
      </w:r>
    </w:p>
    <w:p w14:paraId="17692441"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Console.WriteLine</w:t>
      </w:r>
      <w:proofErr w:type="spellEnd"/>
      <w:r w:rsidRPr="00891FFE">
        <w:rPr>
          <w:rStyle w:val="IntenseEmphasis"/>
        </w:rPr>
        <w:t>("Receiving. Press ENTER to stop worker.");</w:t>
      </w:r>
    </w:p>
    <w:p w14:paraId="2391BB5E" w14:textId="524854B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roofErr w:type="spellStart"/>
      <w:r w:rsidRPr="00891FFE">
        <w:rPr>
          <w:rStyle w:val="IntenseEmphasis"/>
        </w:rPr>
        <w:t>Console.ReadLine</w:t>
      </w:r>
      <w:proofErr w:type="spellEnd"/>
      <w:r w:rsidRPr="00891FFE">
        <w:rPr>
          <w:rStyle w:val="IntenseEmphasis"/>
        </w:rPr>
        <w:t>();</w:t>
      </w:r>
    </w:p>
    <w:p w14:paraId="28CDC24B"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 Disposes of the Event Processor Host</w:t>
      </w:r>
    </w:p>
    <w:p w14:paraId="78A3731C"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await </w:t>
      </w:r>
      <w:proofErr w:type="spellStart"/>
      <w:r w:rsidRPr="00891FFE">
        <w:rPr>
          <w:rStyle w:val="IntenseEmphasis"/>
        </w:rPr>
        <w:t>eventProcessorHost.UnregisterEventProcessorAsync</w:t>
      </w:r>
      <w:proofErr w:type="spellEnd"/>
      <w:r w:rsidRPr="00891FFE">
        <w:rPr>
          <w:rStyle w:val="IntenseEmphasis"/>
        </w:rPr>
        <w:t>();</w:t>
      </w:r>
    </w:p>
    <w:p w14:paraId="3183FE65"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2FC34108" w14:textId="77777777" w:rsidR="00060EDF" w:rsidRPr="00891FFE" w:rsidRDefault="00060EDF" w:rsidP="00891FFE">
      <w:pPr>
        <w:pStyle w:val="NoSpacing"/>
        <w:pBdr>
          <w:top w:val="single" w:sz="4" w:space="1" w:color="auto"/>
          <w:left w:val="single" w:sz="4" w:space="4" w:color="auto"/>
          <w:bottom w:val="single" w:sz="4" w:space="1" w:color="auto"/>
          <w:right w:val="single" w:sz="4" w:space="4" w:color="auto"/>
        </w:pBdr>
        <w:rPr>
          <w:rStyle w:val="IntenseEmphasis"/>
        </w:rPr>
      </w:pPr>
      <w:r w:rsidRPr="00891FFE">
        <w:rPr>
          <w:rStyle w:val="IntenseEmphasis"/>
        </w:rPr>
        <w:t xml:space="preserve">    }</w:t>
      </w:r>
    </w:p>
    <w:p w14:paraId="444552DE" w14:textId="13A56B82" w:rsidR="00060EDF" w:rsidRDefault="00060EDF" w:rsidP="00891FFE">
      <w:pPr>
        <w:pStyle w:val="NoSpacing"/>
        <w:pBdr>
          <w:top w:val="single" w:sz="4" w:space="1" w:color="auto"/>
          <w:left w:val="single" w:sz="4" w:space="4" w:color="auto"/>
          <w:bottom w:val="single" w:sz="4" w:space="1" w:color="auto"/>
          <w:right w:val="single" w:sz="4" w:space="4" w:color="auto"/>
        </w:pBdr>
        <w:rPr>
          <w:rStyle w:val="IntenseReference"/>
        </w:rPr>
      </w:pPr>
      <w:r w:rsidRPr="00891FFE">
        <w:rPr>
          <w:rStyle w:val="IntenseEmphasis"/>
        </w:rPr>
        <w:t>}</w:t>
      </w:r>
    </w:p>
    <w:p w14:paraId="4C1A2382" w14:textId="21D0FE6E" w:rsidR="00891FFE" w:rsidRDefault="00891FFE" w:rsidP="00060EDF">
      <w:pPr>
        <w:pStyle w:val="NoSpacing"/>
        <w:rPr>
          <w:rStyle w:val="IntenseReference"/>
        </w:rPr>
      </w:pPr>
    </w:p>
    <w:p w14:paraId="69BD9162" w14:textId="665D1308" w:rsidR="00891FFE" w:rsidRDefault="00891FFE" w:rsidP="00060EDF">
      <w:pPr>
        <w:pStyle w:val="NoSpacing"/>
        <w:rPr>
          <w:rStyle w:val="IntenseReference"/>
        </w:rPr>
      </w:pPr>
      <w:r>
        <w:rPr>
          <w:rStyle w:val="IntenseReference"/>
        </w:rPr>
        <w:tab/>
      </w:r>
    </w:p>
    <w:p w14:paraId="1BB01517" w14:textId="4D25DE82" w:rsidR="00891FFE" w:rsidRDefault="00891FFE" w:rsidP="00060EDF">
      <w:pPr>
        <w:pStyle w:val="NoSpacing"/>
        <w:rPr>
          <w:rStyle w:val="IntenseReference"/>
        </w:rPr>
      </w:pPr>
    </w:p>
    <w:p w14:paraId="40D6022F" w14:textId="6D1EA08F" w:rsidR="00891FFE" w:rsidRDefault="00891FFE" w:rsidP="00060EDF">
      <w:pPr>
        <w:pStyle w:val="NoSpacing"/>
        <w:rPr>
          <w:rStyle w:val="IntenseReference"/>
        </w:rPr>
      </w:pPr>
    </w:p>
    <w:p w14:paraId="4B0285D6" w14:textId="3AD52E32" w:rsidR="00891FFE" w:rsidRDefault="00891FFE" w:rsidP="00060EDF">
      <w:pPr>
        <w:pStyle w:val="NoSpacing"/>
        <w:rPr>
          <w:rStyle w:val="IntenseReference"/>
        </w:rPr>
      </w:pPr>
    </w:p>
    <w:p w14:paraId="1F5A0AA2" w14:textId="5C56B3DA" w:rsidR="00891FFE" w:rsidRDefault="00891FFE" w:rsidP="00060EDF">
      <w:pPr>
        <w:pStyle w:val="NoSpacing"/>
        <w:rPr>
          <w:rStyle w:val="IntenseReference"/>
        </w:rPr>
      </w:pPr>
    </w:p>
    <w:p w14:paraId="053EAB95" w14:textId="5049307F" w:rsidR="00891FFE" w:rsidRDefault="00891FFE" w:rsidP="00060EDF">
      <w:pPr>
        <w:pStyle w:val="NoSpacing"/>
        <w:rPr>
          <w:rStyle w:val="IntenseReference"/>
        </w:rPr>
      </w:pPr>
    </w:p>
    <w:p w14:paraId="22D648E9" w14:textId="11B7E525" w:rsidR="00891FFE" w:rsidRDefault="00891FFE" w:rsidP="00060EDF">
      <w:pPr>
        <w:pStyle w:val="NoSpacing"/>
        <w:rPr>
          <w:rStyle w:val="IntenseReference"/>
        </w:rPr>
      </w:pPr>
    </w:p>
    <w:p w14:paraId="56DE6F64" w14:textId="2E643CF3" w:rsidR="00891FFE" w:rsidRDefault="00891FFE" w:rsidP="00060EDF">
      <w:pPr>
        <w:pStyle w:val="NoSpacing"/>
        <w:rPr>
          <w:rStyle w:val="IntenseReference"/>
        </w:rPr>
      </w:pPr>
    </w:p>
    <w:p w14:paraId="56830626" w14:textId="7B8FD1C4" w:rsidR="00891FFE" w:rsidRDefault="00891FFE" w:rsidP="00060EDF">
      <w:pPr>
        <w:pStyle w:val="NoSpacing"/>
        <w:rPr>
          <w:rStyle w:val="IntenseReference"/>
        </w:rPr>
      </w:pPr>
    </w:p>
    <w:p w14:paraId="576F56F8" w14:textId="65685137" w:rsidR="00891FFE" w:rsidRDefault="00891FFE" w:rsidP="00060EDF">
      <w:pPr>
        <w:pStyle w:val="NoSpacing"/>
        <w:rPr>
          <w:rStyle w:val="IntenseReference"/>
        </w:rPr>
      </w:pPr>
    </w:p>
    <w:p w14:paraId="6E00A51C" w14:textId="29CB2639" w:rsidR="00891FFE" w:rsidRDefault="00891FFE" w:rsidP="00060EDF">
      <w:pPr>
        <w:pStyle w:val="NoSpacing"/>
        <w:rPr>
          <w:rStyle w:val="IntenseReference"/>
        </w:rPr>
      </w:pPr>
    </w:p>
    <w:p w14:paraId="718626B4" w14:textId="4287CAF7" w:rsidR="00891FFE" w:rsidRDefault="00891FFE" w:rsidP="00060EDF">
      <w:pPr>
        <w:pStyle w:val="NoSpacing"/>
        <w:rPr>
          <w:rStyle w:val="IntenseReference"/>
        </w:rPr>
      </w:pPr>
    </w:p>
    <w:p w14:paraId="6E823E12" w14:textId="77777777" w:rsidR="00891FFE" w:rsidRDefault="00891FFE" w:rsidP="00060EDF">
      <w:pPr>
        <w:pStyle w:val="NoSpacing"/>
        <w:rPr>
          <w:rStyle w:val="IntenseReference"/>
        </w:rPr>
      </w:pPr>
    </w:p>
    <w:p w14:paraId="231F69CC" w14:textId="1594184D" w:rsidR="00891FFE" w:rsidRDefault="00891FFE" w:rsidP="00891FFE">
      <w:pPr>
        <w:pStyle w:val="NoSpacing"/>
        <w:rPr>
          <w:rStyle w:val="SubtleEmphasis"/>
          <w:i w:val="0"/>
        </w:rPr>
      </w:pPr>
      <w:r>
        <w:rPr>
          <w:rStyle w:val="IntenseReference"/>
        </w:rPr>
        <w:lastRenderedPageBreak/>
        <w:tab/>
      </w:r>
      <w:r>
        <w:rPr>
          <w:rStyle w:val="SubtleEmphasis"/>
          <w:i w:val="0"/>
        </w:rPr>
        <w:t xml:space="preserve">After all the changes are made, press </w:t>
      </w:r>
      <w:r>
        <w:rPr>
          <w:rStyle w:val="SubtleEmphasis"/>
          <w:b/>
          <w:i w:val="0"/>
        </w:rPr>
        <w:t xml:space="preserve">F5 </w:t>
      </w:r>
      <w:r>
        <w:rPr>
          <w:rStyle w:val="SubtleEmphasis"/>
          <w:i w:val="0"/>
        </w:rPr>
        <w:t>button or hit the run option at the top to execute the code. You will receive messages from the event hub to your storage account.</w:t>
      </w:r>
    </w:p>
    <w:p w14:paraId="6D74FAD7" w14:textId="77777777" w:rsidR="00891FFE" w:rsidRDefault="00891FFE" w:rsidP="00891FFE">
      <w:pPr>
        <w:pStyle w:val="NoSpacing"/>
        <w:rPr>
          <w:rStyle w:val="SubtleEmphasis"/>
          <w:i w:val="0"/>
        </w:rPr>
      </w:pPr>
    </w:p>
    <w:p w14:paraId="46BAA56B" w14:textId="3BC80523" w:rsidR="00891FFE" w:rsidRDefault="00891FFE" w:rsidP="00891FFE">
      <w:pPr>
        <w:pStyle w:val="NoSpacing"/>
        <w:rPr>
          <w:rStyle w:val="SubtleEmphasis"/>
          <w:i w:val="0"/>
        </w:rPr>
      </w:pPr>
      <w:r>
        <w:rPr>
          <w:noProof/>
        </w:rPr>
        <w:drawing>
          <wp:inline distT="0" distB="0" distL="0" distR="0" wp14:anchorId="79AEA437" wp14:editId="14FA6E10">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379F373" w14:textId="77777777" w:rsidR="00891FFE" w:rsidRDefault="00891FFE" w:rsidP="00891FFE">
      <w:pPr>
        <w:pStyle w:val="NoSpacing"/>
        <w:rPr>
          <w:rStyle w:val="SubtleEmphasis"/>
          <w:i w:val="0"/>
        </w:rPr>
      </w:pPr>
    </w:p>
    <w:p w14:paraId="216CB30B" w14:textId="284A9258" w:rsidR="00891FFE" w:rsidRPr="00891FFE" w:rsidRDefault="00891FFE" w:rsidP="00891FFE">
      <w:pPr>
        <w:pStyle w:val="NoSpacing"/>
        <w:rPr>
          <w:rStyle w:val="SubtleEmphasis"/>
          <w:i w:val="0"/>
        </w:rPr>
      </w:pPr>
      <w:r>
        <w:rPr>
          <w:noProof/>
        </w:rPr>
        <w:drawing>
          <wp:inline distT="0" distB="0" distL="0" distR="0" wp14:anchorId="72201DED" wp14:editId="7F63E5EC">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sectPr w:rsidR="00891FFE" w:rsidRPr="00891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949"/>
    <w:rsid w:val="0000758F"/>
    <w:rsid w:val="00060EDF"/>
    <w:rsid w:val="00247B4E"/>
    <w:rsid w:val="0029248C"/>
    <w:rsid w:val="002A56B4"/>
    <w:rsid w:val="00340949"/>
    <w:rsid w:val="00380EF8"/>
    <w:rsid w:val="004D6506"/>
    <w:rsid w:val="00523666"/>
    <w:rsid w:val="008906BD"/>
    <w:rsid w:val="00891FFE"/>
    <w:rsid w:val="00E90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8D77"/>
  <w15:chartTrackingRefBased/>
  <w15:docId w15:val="{FC047A1E-C214-4D7B-BE82-4EA77110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5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58F"/>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060EDF"/>
    <w:rPr>
      <w:b/>
      <w:bCs/>
      <w:smallCaps/>
      <w:color w:val="4472C4" w:themeColor="accent1"/>
      <w:spacing w:val="5"/>
    </w:rPr>
  </w:style>
  <w:style w:type="paragraph" w:styleId="NoSpacing">
    <w:name w:val="No Spacing"/>
    <w:uiPriority w:val="1"/>
    <w:qFormat/>
    <w:rsid w:val="00060EDF"/>
    <w:pPr>
      <w:spacing w:after="0" w:line="240" w:lineRule="auto"/>
    </w:pPr>
  </w:style>
  <w:style w:type="character" w:styleId="IntenseEmphasis">
    <w:name w:val="Intense Emphasis"/>
    <w:basedOn w:val="DefaultParagraphFont"/>
    <w:uiPriority w:val="21"/>
    <w:qFormat/>
    <w:rsid w:val="00891FFE"/>
    <w:rPr>
      <w:i/>
      <w:iCs/>
      <w:color w:val="4472C4" w:themeColor="accent1"/>
    </w:rPr>
  </w:style>
  <w:style w:type="character" w:styleId="SubtleEmphasis">
    <w:name w:val="Subtle Emphasis"/>
    <w:basedOn w:val="DefaultParagraphFont"/>
    <w:uiPriority w:val="19"/>
    <w:qFormat/>
    <w:rsid w:val="00891FF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9</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4</cp:revision>
  <dcterms:created xsi:type="dcterms:W3CDTF">2018-06-11T01:46:00Z</dcterms:created>
  <dcterms:modified xsi:type="dcterms:W3CDTF">2018-06-11T02:37:00Z</dcterms:modified>
</cp:coreProperties>
</file>