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D362D" w14:textId="21080F63" w:rsidR="00034D2C" w:rsidRDefault="00034D2C" w:rsidP="00034D2C">
      <w:pPr>
        <w:jc w:val="center"/>
        <w:rPr>
          <w:lang w:val="es-ES"/>
        </w:rPr>
      </w:pPr>
      <w:r>
        <w:rPr>
          <w:lang w:val="es-ES"/>
        </w:rPr>
        <w:t>DOCUMENTACIÓN DAKITI</w:t>
      </w:r>
    </w:p>
    <w:p w14:paraId="158F4133" w14:textId="77777777" w:rsidR="00034D2C" w:rsidRDefault="00034D2C" w:rsidP="00034D2C">
      <w:pPr>
        <w:jc w:val="center"/>
        <w:rPr>
          <w:lang w:val="es-ES"/>
        </w:rPr>
      </w:pPr>
    </w:p>
    <w:p w14:paraId="26DDEEB1" w14:textId="77777777" w:rsidR="00034D2C" w:rsidRDefault="00034D2C" w:rsidP="00034D2C">
      <w:pPr>
        <w:jc w:val="center"/>
        <w:rPr>
          <w:lang w:val="es-ES"/>
        </w:rPr>
      </w:pPr>
    </w:p>
    <w:p w14:paraId="3C1ADCD7" w14:textId="77777777" w:rsidR="00034D2C" w:rsidRDefault="00034D2C" w:rsidP="00034D2C">
      <w:pPr>
        <w:jc w:val="center"/>
        <w:rPr>
          <w:lang w:val="es-ES"/>
        </w:rPr>
      </w:pPr>
    </w:p>
    <w:p w14:paraId="56426B72" w14:textId="77777777" w:rsidR="00034D2C" w:rsidRDefault="00034D2C" w:rsidP="00034D2C">
      <w:pPr>
        <w:jc w:val="center"/>
        <w:rPr>
          <w:lang w:val="es-ES"/>
        </w:rPr>
      </w:pPr>
    </w:p>
    <w:p w14:paraId="7F1F5F13" w14:textId="77777777" w:rsidR="00034D2C" w:rsidRDefault="00034D2C" w:rsidP="00034D2C">
      <w:pPr>
        <w:jc w:val="center"/>
        <w:rPr>
          <w:lang w:val="es-ES"/>
        </w:rPr>
      </w:pPr>
    </w:p>
    <w:p w14:paraId="22D614AE" w14:textId="77777777" w:rsidR="00034D2C" w:rsidRDefault="00034D2C" w:rsidP="00034D2C">
      <w:pPr>
        <w:jc w:val="center"/>
        <w:rPr>
          <w:lang w:val="es-ES"/>
        </w:rPr>
      </w:pPr>
    </w:p>
    <w:p w14:paraId="0ED67874" w14:textId="77777777" w:rsidR="00034D2C" w:rsidRDefault="00034D2C" w:rsidP="00034D2C">
      <w:pPr>
        <w:jc w:val="center"/>
        <w:rPr>
          <w:lang w:val="es-ES"/>
        </w:rPr>
      </w:pPr>
    </w:p>
    <w:p w14:paraId="54D5FC5E" w14:textId="77777777" w:rsidR="00034D2C" w:rsidRDefault="00034D2C" w:rsidP="00034D2C">
      <w:pPr>
        <w:jc w:val="center"/>
        <w:rPr>
          <w:lang w:val="es-ES"/>
        </w:rPr>
      </w:pPr>
    </w:p>
    <w:p w14:paraId="1213A197" w14:textId="77777777" w:rsidR="00034D2C" w:rsidRDefault="00034D2C" w:rsidP="00034D2C">
      <w:pPr>
        <w:jc w:val="center"/>
        <w:rPr>
          <w:lang w:val="es-ES"/>
        </w:rPr>
      </w:pPr>
    </w:p>
    <w:p w14:paraId="034E9FD3" w14:textId="77777777" w:rsidR="00034D2C" w:rsidRDefault="00034D2C" w:rsidP="00034D2C">
      <w:pPr>
        <w:jc w:val="center"/>
        <w:rPr>
          <w:lang w:val="es-ES"/>
        </w:rPr>
      </w:pPr>
    </w:p>
    <w:p w14:paraId="2108C820" w14:textId="6506C6A1" w:rsidR="00034D2C" w:rsidRDefault="00034D2C" w:rsidP="00034D2C">
      <w:pPr>
        <w:jc w:val="center"/>
        <w:rPr>
          <w:lang w:val="es-ES"/>
        </w:rPr>
      </w:pPr>
      <w:r>
        <w:rPr>
          <w:lang w:val="es-ES"/>
        </w:rPr>
        <w:t>BTJL DEVELOPMNET</w:t>
      </w:r>
    </w:p>
    <w:p w14:paraId="03F52FBB" w14:textId="2C4BE7E1" w:rsidR="00034D2C" w:rsidRDefault="00034D2C" w:rsidP="00034D2C">
      <w:pPr>
        <w:jc w:val="center"/>
        <w:rPr>
          <w:lang w:val="es-ES"/>
        </w:rPr>
      </w:pPr>
      <w:r>
        <w:rPr>
          <w:lang w:val="es-ES"/>
        </w:rPr>
        <w:t>2693508</w:t>
      </w:r>
    </w:p>
    <w:p w14:paraId="50C66392" w14:textId="77777777" w:rsidR="00034D2C" w:rsidRDefault="00034D2C" w:rsidP="00034D2C">
      <w:pPr>
        <w:jc w:val="center"/>
        <w:rPr>
          <w:lang w:val="es-ES"/>
        </w:rPr>
      </w:pPr>
    </w:p>
    <w:p w14:paraId="5FC40514" w14:textId="77777777" w:rsidR="00034D2C" w:rsidRDefault="00034D2C" w:rsidP="00034D2C">
      <w:pPr>
        <w:jc w:val="center"/>
        <w:rPr>
          <w:lang w:val="es-ES"/>
        </w:rPr>
      </w:pPr>
    </w:p>
    <w:p w14:paraId="710B782A" w14:textId="77777777" w:rsidR="00034D2C" w:rsidRDefault="00034D2C" w:rsidP="00034D2C">
      <w:pPr>
        <w:jc w:val="center"/>
        <w:rPr>
          <w:lang w:val="es-ES"/>
        </w:rPr>
      </w:pPr>
    </w:p>
    <w:p w14:paraId="0C0AA397" w14:textId="77777777" w:rsidR="00034D2C" w:rsidRDefault="00034D2C" w:rsidP="00034D2C">
      <w:pPr>
        <w:jc w:val="center"/>
        <w:rPr>
          <w:lang w:val="es-ES"/>
        </w:rPr>
      </w:pPr>
    </w:p>
    <w:p w14:paraId="1F54C1DB" w14:textId="77777777" w:rsidR="00034D2C" w:rsidRDefault="00034D2C" w:rsidP="00034D2C">
      <w:pPr>
        <w:jc w:val="center"/>
        <w:rPr>
          <w:lang w:val="es-ES"/>
        </w:rPr>
      </w:pPr>
    </w:p>
    <w:p w14:paraId="6C462C6C" w14:textId="77777777" w:rsidR="00034D2C" w:rsidRDefault="00034D2C" w:rsidP="00034D2C">
      <w:pPr>
        <w:jc w:val="center"/>
        <w:rPr>
          <w:lang w:val="es-ES"/>
        </w:rPr>
      </w:pPr>
    </w:p>
    <w:p w14:paraId="6F885688" w14:textId="77777777" w:rsidR="00034D2C" w:rsidRDefault="00034D2C" w:rsidP="00034D2C">
      <w:pPr>
        <w:jc w:val="center"/>
        <w:rPr>
          <w:lang w:val="es-ES"/>
        </w:rPr>
      </w:pPr>
    </w:p>
    <w:p w14:paraId="4D849D62" w14:textId="77777777" w:rsidR="00034D2C" w:rsidRDefault="00034D2C" w:rsidP="00034D2C">
      <w:pPr>
        <w:jc w:val="center"/>
        <w:rPr>
          <w:lang w:val="es-ES"/>
        </w:rPr>
      </w:pPr>
    </w:p>
    <w:p w14:paraId="71EFF10F" w14:textId="77777777" w:rsidR="00034D2C" w:rsidRDefault="00034D2C" w:rsidP="00034D2C">
      <w:pPr>
        <w:jc w:val="center"/>
        <w:rPr>
          <w:lang w:val="es-ES"/>
        </w:rPr>
      </w:pPr>
    </w:p>
    <w:p w14:paraId="431A6F4C" w14:textId="77777777" w:rsidR="00034D2C" w:rsidRDefault="00034D2C" w:rsidP="00034D2C">
      <w:pPr>
        <w:jc w:val="center"/>
        <w:rPr>
          <w:lang w:val="es-ES"/>
        </w:rPr>
      </w:pPr>
    </w:p>
    <w:p w14:paraId="0B0555FD" w14:textId="26E405BA" w:rsidR="00034D2C" w:rsidRDefault="00034D2C" w:rsidP="00034D2C">
      <w:pPr>
        <w:jc w:val="center"/>
        <w:rPr>
          <w:lang w:val="es-ES"/>
        </w:rPr>
      </w:pPr>
      <w:r>
        <w:rPr>
          <w:lang w:val="es-ES"/>
        </w:rPr>
        <w:t>SENA, CEET</w:t>
      </w:r>
    </w:p>
    <w:p w14:paraId="1F6197F7" w14:textId="4C0EB124" w:rsidR="00034D2C" w:rsidRDefault="00034D2C" w:rsidP="00034D2C">
      <w:pPr>
        <w:jc w:val="center"/>
        <w:rPr>
          <w:lang w:val="es-ES"/>
        </w:rPr>
      </w:pPr>
      <w:r>
        <w:rPr>
          <w:lang w:val="es-ES"/>
        </w:rPr>
        <w:t>BOGOTA</w:t>
      </w:r>
    </w:p>
    <w:p w14:paraId="46349CCB" w14:textId="277AB426" w:rsidR="000E3B13" w:rsidRDefault="00034D2C" w:rsidP="00034D2C">
      <w:pPr>
        <w:jc w:val="center"/>
        <w:rPr>
          <w:lang w:val="es-ES"/>
        </w:rPr>
      </w:pPr>
      <w:r>
        <w:rPr>
          <w:lang w:val="es-ES"/>
        </w:rPr>
        <w:t>ADSO</w:t>
      </w:r>
    </w:p>
    <w:p w14:paraId="7C4B9D14" w14:textId="77777777" w:rsidR="00462AB5" w:rsidRPr="007670B4" w:rsidRDefault="00462AB5" w:rsidP="00462AB5">
      <w:pPr>
        <w:rPr>
          <w:rFonts w:ascii="Arial" w:hAnsi="Arial" w:cs="Arial"/>
          <w:b/>
          <w:bCs/>
        </w:rPr>
      </w:pPr>
      <w:r w:rsidRPr="007670B4">
        <w:rPr>
          <w:rStyle w:val="ui-provider"/>
          <w:rFonts w:ascii="Arial" w:hAnsi="Arial" w:cs="Arial"/>
          <w:b/>
          <w:bCs/>
        </w:rPr>
        <w:lastRenderedPageBreak/>
        <w:t>Que es sawgger</w:t>
      </w:r>
    </w:p>
    <w:p w14:paraId="5D5087E9" w14:textId="3F35D12D" w:rsidR="00AF4836" w:rsidRPr="007670B4" w:rsidRDefault="00462AB5" w:rsidP="000C2495">
      <w:pPr>
        <w:rPr>
          <w:rFonts w:ascii="Arial" w:hAnsi="Arial" w:cs="Arial"/>
        </w:rPr>
      </w:pPr>
      <w:r w:rsidRPr="007670B4">
        <w:rPr>
          <w:rFonts w:ascii="Arial" w:hAnsi="Arial" w:cs="Arial"/>
        </w:rPr>
        <w:t>Swagger es un conjunto de herramientas de software de código abierto para diseñar, construir, documentar, y utilizar servicios web RESTful. Fue desarrollado por SmartBear Software e incluye documentación automatizada, generación de código, y generación de casos de prueba.​</w:t>
      </w:r>
    </w:p>
    <w:p w14:paraId="63A9D7B7" w14:textId="3DF50140" w:rsidR="00462AB5" w:rsidRPr="007670B4" w:rsidRDefault="00462AB5" w:rsidP="00462AB5">
      <w:pPr>
        <w:rPr>
          <w:rFonts w:ascii="Arial" w:hAnsi="Arial" w:cs="Arial"/>
        </w:rPr>
      </w:pPr>
      <w:r w:rsidRPr="007670B4">
        <w:rPr>
          <w:rFonts w:ascii="Arial" w:hAnsi="Arial" w:cs="Arial"/>
        </w:rPr>
        <w:t>Swagger es una herramienta extremadamente útil para describir, producir, consumir y visualizar APIs RESTful. El principal objetivo de este framework es unificar el sistema de documentación API con el propio código desarrollado para que esté sincronizado en cada cambio. Con Swagger documentas tu API al mismo tiempo que creas una nueva implementación.</w:t>
      </w:r>
    </w:p>
    <w:p w14:paraId="00307898" w14:textId="2262A8DE" w:rsidR="00462AB5" w:rsidRPr="007670B4" w:rsidRDefault="00462AB5" w:rsidP="00462AB5">
      <w:pPr>
        <w:rPr>
          <w:rFonts w:ascii="Arial" w:hAnsi="Arial" w:cs="Arial"/>
        </w:rPr>
      </w:pPr>
      <w:r w:rsidRPr="007670B4">
        <w:rPr>
          <w:rFonts w:ascii="Arial" w:hAnsi="Arial" w:cs="Arial"/>
        </w:rPr>
        <w:t xml:space="preserve">Swagger es multiplataforma, con soluciones para Scala, Java, </w:t>
      </w:r>
      <w:proofErr w:type="spellStart"/>
      <w:r w:rsidRPr="007670B4">
        <w:rPr>
          <w:rFonts w:ascii="Arial" w:hAnsi="Arial" w:cs="Arial"/>
        </w:rPr>
        <w:t>Javascript</w:t>
      </w:r>
      <w:proofErr w:type="spellEnd"/>
      <w:r w:rsidRPr="007670B4">
        <w:rPr>
          <w:rFonts w:ascii="Arial" w:hAnsi="Arial" w:cs="Arial"/>
        </w:rPr>
        <w:t xml:space="preserve">, Ruby, PHP o ActionScript para generar toda la documentación y su </w:t>
      </w:r>
      <w:proofErr w:type="spellStart"/>
      <w:r w:rsidRPr="007670B4">
        <w:rPr>
          <w:rFonts w:ascii="Arial" w:hAnsi="Arial" w:cs="Arial"/>
        </w:rPr>
        <w:t>sandbox</w:t>
      </w:r>
      <w:proofErr w:type="spellEnd"/>
      <w:r w:rsidRPr="007670B4">
        <w:rPr>
          <w:rFonts w:ascii="Arial" w:hAnsi="Arial" w:cs="Arial"/>
        </w:rPr>
        <w:t xml:space="preserve"> correspondiente. Además, existen distintos módulos para acoplar a tus proyectos Node.js, </w:t>
      </w:r>
      <w:proofErr w:type="spellStart"/>
      <w:r w:rsidRPr="007670B4">
        <w:rPr>
          <w:rFonts w:ascii="Arial" w:hAnsi="Arial" w:cs="Arial"/>
        </w:rPr>
        <w:t>Grails</w:t>
      </w:r>
      <w:proofErr w:type="spellEnd"/>
      <w:r w:rsidRPr="007670B4">
        <w:rPr>
          <w:rFonts w:ascii="Arial" w:hAnsi="Arial" w:cs="Arial"/>
        </w:rPr>
        <w:t xml:space="preserve">, Scala Play, Spring MVC, </w:t>
      </w:r>
      <w:proofErr w:type="spellStart"/>
      <w:r w:rsidRPr="007670B4">
        <w:rPr>
          <w:rFonts w:ascii="Arial" w:hAnsi="Arial" w:cs="Arial"/>
        </w:rPr>
        <w:t>Symfony</w:t>
      </w:r>
      <w:proofErr w:type="spellEnd"/>
      <w:r w:rsidRPr="007670B4">
        <w:rPr>
          <w:rFonts w:ascii="Arial" w:hAnsi="Arial" w:cs="Arial"/>
        </w:rPr>
        <w:t xml:space="preserve"> o Ruby, entre muchos otros.</w:t>
      </w:r>
    </w:p>
    <w:p w14:paraId="0EA68F01" w14:textId="5E8F165D" w:rsidR="00462AB5" w:rsidRPr="007670B4" w:rsidRDefault="00462AB5" w:rsidP="00462AB5">
      <w:pPr>
        <w:rPr>
          <w:rFonts w:ascii="Arial" w:hAnsi="Arial" w:cs="Arial"/>
        </w:rPr>
      </w:pPr>
      <w:r w:rsidRPr="007670B4">
        <w:rPr>
          <w:rFonts w:ascii="Arial" w:hAnsi="Arial" w:cs="Arial"/>
        </w:rPr>
        <w:t xml:space="preserve">Como resultado final proporciona una interfaz web gráfica a modo de </w:t>
      </w:r>
      <w:proofErr w:type="spellStart"/>
      <w:r w:rsidRPr="007670B4">
        <w:rPr>
          <w:rFonts w:ascii="Arial" w:hAnsi="Arial" w:cs="Arial"/>
        </w:rPr>
        <w:t>sandbox</w:t>
      </w:r>
      <w:proofErr w:type="spellEnd"/>
      <w:r w:rsidRPr="007670B4">
        <w:rPr>
          <w:rFonts w:ascii="Arial" w:hAnsi="Arial" w:cs="Arial"/>
        </w:rPr>
        <w:t xml:space="preserve"> donde puedes testear los </w:t>
      </w:r>
      <w:proofErr w:type="spellStart"/>
      <w:r w:rsidRPr="007670B4">
        <w:rPr>
          <w:rFonts w:ascii="Arial" w:hAnsi="Arial" w:cs="Arial"/>
        </w:rPr>
        <w:t>endpoints</w:t>
      </w:r>
      <w:proofErr w:type="spellEnd"/>
      <w:r w:rsidRPr="007670B4">
        <w:rPr>
          <w:rFonts w:ascii="Arial" w:hAnsi="Arial" w:cs="Arial"/>
        </w:rPr>
        <w:t xml:space="preserve"> API a la vez que estás consultando la documentación. Es útil tanto para desarrolladores como para usuarios no experimentados permitiendo probar en la misma documentación antes de programar:</w:t>
      </w:r>
    </w:p>
    <w:p w14:paraId="43CC9878" w14:textId="6E66C90D" w:rsidR="00462AB5" w:rsidRPr="007670B4" w:rsidRDefault="00462AB5" w:rsidP="000C2495">
      <w:pPr>
        <w:rPr>
          <w:rFonts w:ascii="Arial" w:hAnsi="Arial" w:cs="Arial"/>
        </w:rPr>
      </w:pPr>
      <w:r w:rsidRPr="007670B4">
        <w:rPr>
          <w:rFonts w:ascii="Arial" w:hAnsi="Arial" w:cs="Arial"/>
          <w:noProof/>
        </w:rPr>
        <w:drawing>
          <wp:inline distT="0" distB="0" distL="0" distR="0" wp14:anchorId="39025D06" wp14:editId="33809F76">
            <wp:extent cx="1905000" cy="1905000"/>
            <wp:effectExtent l="0" t="0" r="0" b="0"/>
            <wp:docPr id="1" name="Imagen 1" descr="Swagger (softwar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agger (software)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1DE9A440" w14:textId="77777777" w:rsidR="007A3359" w:rsidRPr="007670B4" w:rsidRDefault="007A3359" w:rsidP="00462AB5">
      <w:pPr>
        <w:rPr>
          <w:rStyle w:val="ui-provider"/>
          <w:rFonts w:ascii="Arial" w:hAnsi="Arial" w:cs="Arial"/>
          <w:b/>
          <w:bCs/>
        </w:rPr>
      </w:pPr>
    </w:p>
    <w:p w14:paraId="1AD6F3CF" w14:textId="77777777" w:rsidR="007A3359" w:rsidRPr="007670B4" w:rsidRDefault="007A3359" w:rsidP="00462AB5">
      <w:pPr>
        <w:rPr>
          <w:rStyle w:val="ui-provider"/>
          <w:rFonts w:ascii="Arial" w:hAnsi="Arial" w:cs="Arial"/>
          <w:b/>
          <w:bCs/>
        </w:rPr>
      </w:pPr>
    </w:p>
    <w:p w14:paraId="0BB4BCCB" w14:textId="77777777" w:rsidR="007A3359" w:rsidRPr="007670B4" w:rsidRDefault="007A3359" w:rsidP="00462AB5">
      <w:pPr>
        <w:rPr>
          <w:rStyle w:val="ui-provider"/>
          <w:rFonts w:ascii="Arial" w:hAnsi="Arial" w:cs="Arial"/>
          <w:b/>
          <w:bCs/>
        </w:rPr>
      </w:pPr>
    </w:p>
    <w:p w14:paraId="46D05B91" w14:textId="77777777" w:rsidR="007A3359" w:rsidRPr="007670B4" w:rsidRDefault="007A3359" w:rsidP="00462AB5">
      <w:pPr>
        <w:rPr>
          <w:rStyle w:val="ui-provider"/>
          <w:rFonts w:ascii="Arial" w:hAnsi="Arial" w:cs="Arial"/>
          <w:b/>
          <w:bCs/>
        </w:rPr>
      </w:pPr>
    </w:p>
    <w:p w14:paraId="67EAED98" w14:textId="77777777" w:rsidR="007A3359" w:rsidRPr="007670B4" w:rsidRDefault="007A3359" w:rsidP="00462AB5">
      <w:pPr>
        <w:rPr>
          <w:rStyle w:val="ui-provider"/>
          <w:rFonts w:ascii="Arial" w:hAnsi="Arial" w:cs="Arial"/>
          <w:b/>
          <w:bCs/>
        </w:rPr>
      </w:pPr>
    </w:p>
    <w:p w14:paraId="1C9E5FC3" w14:textId="77777777" w:rsidR="007A3359" w:rsidRPr="007670B4" w:rsidRDefault="007A3359" w:rsidP="00462AB5">
      <w:pPr>
        <w:rPr>
          <w:rStyle w:val="ui-provider"/>
          <w:rFonts w:ascii="Arial" w:hAnsi="Arial" w:cs="Arial"/>
          <w:b/>
          <w:bCs/>
        </w:rPr>
      </w:pPr>
    </w:p>
    <w:p w14:paraId="1C46DE2F" w14:textId="3AA9BC02" w:rsidR="00462AB5" w:rsidRPr="007670B4" w:rsidRDefault="00462AB5" w:rsidP="00462AB5">
      <w:pPr>
        <w:rPr>
          <w:rStyle w:val="ui-provider"/>
          <w:rFonts w:ascii="Arial" w:hAnsi="Arial" w:cs="Arial"/>
          <w:b/>
          <w:bCs/>
        </w:rPr>
      </w:pPr>
      <w:r w:rsidRPr="007670B4">
        <w:rPr>
          <w:rStyle w:val="ui-provider"/>
          <w:rFonts w:ascii="Arial" w:hAnsi="Arial" w:cs="Arial"/>
          <w:b/>
          <w:bCs/>
        </w:rPr>
        <w:lastRenderedPageBreak/>
        <w:t xml:space="preserve">Como documentar </w:t>
      </w:r>
      <w:proofErr w:type="spellStart"/>
      <w:r w:rsidRPr="007670B4">
        <w:rPr>
          <w:rStyle w:val="ui-provider"/>
          <w:rFonts w:ascii="Arial" w:hAnsi="Arial" w:cs="Arial"/>
          <w:b/>
          <w:bCs/>
        </w:rPr>
        <w:t>api's</w:t>
      </w:r>
      <w:proofErr w:type="spellEnd"/>
    </w:p>
    <w:p w14:paraId="089DFC08" w14:textId="33358826" w:rsidR="00401A22" w:rsidRPr="007670B4" w:rsidRDefault="00401A22" w:rsidP="00462AB5">
      <w:pPr>
        <w:rPr>
          <w:rStyle w:val="ui-provider"/>
          <w:rFonts w:ascii="Arial" w:hAnsi="Arial" w:cs="Arial"/>
        </w:rPr>
      </w:pPr>
      <w:r w:rsidRPr="007670B4">
        <w:rPr>
          <w:rStyle w:val="ui-provider"/>
          <w:rFonts w:ascii="Arial" w:hAnsi="Arial" w:cs="Arial"/>
        </w:rPr>
        <w:t xml:space="preserve">Swagger es una herramienta muy popular que te permite documentar los </w:t>
      </w:r>
      <w:proofErr w:type="spellStart"/>
      <w:r w:rsidRPr="007670B4">
        <w:rPr>
          <w:rStyle w:val="ui-provider"/>
          <w:rFonts w:ascii="Arial" w:hAnsi="Arial" w:cs="Arial"/>
        </w:rPr>
        <w:t>endpoints</w:t>
      </w:r>
      <w:proofErr w:type="spellEnd"/>
      <w:r w:rsidRPr="007670B4">
        <w:rPr>
          <w:rStyle w:val="ui-provider"/>
          <w:rFonts w:ascii="Arial" w:hAnsi="Arial" w:cs="Arial"/>
        </w:rPr>
        <w:t xml:space="preserve"> de tu API REST de manera eficiente. Puedes definir la especificación de tu API en formato JSON utilizando Swagger. Algunas buenas prácticas para mantener una buena documentación API incluyen describir detalladamente cada </w:t>
      </w:r>
      <w:proofErr w:type="spellStart"/>
      <w:r w:rsidRPr="007670B4">
        <w:rPr>
          <w:rStyle w:val="ui-provider"/>
          <w:rFonts w:ascii="Arial" w:hAnsi="Arial" w:cs="Arial"/>
        </w:rPr>
        <w:t>endpoint</w:t>
      </w:r>
      <w:proofErr w:type="spellEnd"/>
      <w:r w:rsidRPr="007670B4">
        <w:rPr>
          <w:rStyle w:val="ui-provider"/>
          <w:rFonts w:ascii="Arial" w:hAnsi="Arial" w:cs="Arial"/>
        </w:rPr>
        <w:t>, especificar los parámetros necesarios y las respuestas esperadas.</w:t>
      </w:r>
    </w:p>
    <w:p w14:paraId="56CF9E38" w14:textId="4B4ACBA6" w:rsidR="007670B4" w:rsidRPr="007670B4" w:rsidRDefault="007670B4" w:rsidP="00462AB5">
      <w:pPr>
        <w:rPr>
          <w:rFonts w:ascii="Arial" w:hAnsi="Arial" w:cs="Arial"/>
          <w:b/>
          <w:bCs/>
        </w:rPr>
      </w:pPr>
      <w:r w:rsidRPr="007670B4">
        <w:rPr>
          <w:rFonts w:ascii="Arial" w:hAnsi="Arial" w:cs="Arial"/>
          <w:b/>
          <w:bCs/>
        </w:rPr>
        <w:t>Ejemplo</w:t>
      </w:r>
    </w:p>
    <w:p w14:paraId="3FD2E75C" w14:textId="74F6EB21" w:rsidR="00462AB5" w:rsidRPr="007670B4" w:rsidRDefault="007670B4" w:rsidP="00462AB5">
      <w:pPr>
        <w:rPr>
          <w:rFonts w:ascii="Arial" w:hAnsi="Arial" w:cs="Arial"/>
        </w:rPr>
      </w:pPr>
      <w:r>
        <w:rPr>
          <w:rFonts w:ascii="Arial" w:hAnsi="Arial" w:cs="Arial"/>
        </w:rPr>
        <w:t>I</w:t>
      </w:r>
      <w:r w:rsidR="00462AB5" w:rsidRPr="007670B4">
        <w:rPr>
          <w:rFonts w:ascii="Arial" w:hAnsi="Arial" w:cs="Arial"/>
        </w:rPr>
        <w:t xml:space="preserve">magina que tienes una API que proporciona información sobre películas. Con Swagger, puedes definir claramente cada </w:t>
      </w:r>
      <w:proofErr w:type="spellStart"/>
      <w:r w:rsidR="00462AB5" w:rsidRPr="007670B4">
        <w:rPr>
          <w:rFonts w:ascii="Arial" w:hAnsi="Arial" w:cs="Arial"/>
        </w:rPr>
        <w:t>endpoint</w:t>
      </w:r>
      <w:proofErr w:type="spellEnd"/>
      <w:r w:rsidR="00462AB5" w:rsidRPr="007670B4">
        <w:rPr>
          <w:rFonts w:ascii="Arial" w:hAnsi="Arial" w:cs="Arial"/>
        </w:rPr>
        <w:t>, como "/</w:t>
      </w:r>
      <w:proofErr w:type="spellStart"/>
      <w:r w:rsidR="00462AB5" w:rsidRPr="007670B4">
        <w:rPr>
          <w:rFonts w:ascii="Arial" w:hAnsi="Arial" w:cs="Arial"/>
        </w:rPr>
        <w:t>peliculas</w:t>
      </w:r>
      <w:proofErr w:type="spellEnd"/>
      <w:r w:rsidR="00462AB5" w:rsidRPr="007670B4">
        <w:rPr>
          <w:rFonts w:ascii="Arial" w:hAnsi="Arial" w:cs="Arial"/>
        </w:rPr>
        <w:t>" para obtener la lista de películas disponibles o "/</w:t>
      </w:r>
      <w:proofErr w:type="spellStart"/>
      <w:r w:rsidR="00462AB5" w:rsidRPr="007670B4">
        <w:rPr>
          <w:rFonts w:ascii="Arial" w:hAnsi="Arial" w:cs="Arial"/>
        </w:rPr>
        <w:t>peliculas</w:t>
      </w:r>
      <w:proofErr w:type="spellEnd"/>
      <w:r w:rsidR="00462AB5" w:rsidRPr="007670B4">
        <w:rPr>
          <w:rFonts w:ascii="Arial" w:hAnsi="Arial" w:cs="Arial"/>
        </w:rPr>
        <w:t xml:space="preserve">/{id}" para obtener detalles de una película específica. De esta manera, al documentar tu API con Swagger, los desarrolladores pueden comprender fácilmente cómo interactuar con ella y qué esperar de cada </w:t>
      </w:r>
      <w:proofErr w:type="spellStart"/>
      <w:r w:rsidR="00462AB5" w:rsidRPr="007670B4">
        <w:rPr>
          <w:rFonts w:ascii="Arial" w:hAnsi="Arial" w:cs="Arial"/>
        </w:rPr>
        <w:t>endpoint</w:t>
      </w:r>
      <w:proofErr w:type="spellEnd"/>
      <w:r w:rsidR="00462AB5" w:rsidRPr="007670B4">
        <w:rPr>
          <w:rFonts w:ascii="Arial" w:hAnsi="Arial" w:cs="Arial"/>
        </w:rPr>
        <w:t>.</w:t>
      </w:r>
    </w:p>
    <w:p w14:paraId="783BDE12" w14:textId="77777777" w:rsidR="00462AB5" w:rsidRPr="007670B4" w:rsidRDefault="00462AB5" w:rsidP="000C2495">
      <w:pPr>
        <w:rPr>
          <w:rFonts w:ascii="Arial" w:hAnsi="Arial" w:cs="Arial"/>
        </w:rPr>
      </w:pPr>
    </w:p>
    <w:sectPr w:rsidR="00462AB5" w:rsidRPr="007670B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2C"/>
    <w:rsid w:val="00034D2C"/>
    <w:rsid w:val="000C2495"/>
    <w:rsid w:val="000E3B13"/>
    <w:rsid w:val="00106277"/>
    <w:rsid w:val="00164564"/>
    <w:rsid w:val="00371AF2"/>
    <w:rsid w:val="00392F30"/>
    <w:rsid w:val="00401A22"/>
    <w:rsid w:val="00462AB5"/>
    <w:rsid w:val="00531B3A"/>
    <w:rsid w:val="00661BDB"/>
    <w:rsid w:val="006C68A2"/>
    <w:rsid w:val="007670B4"/>
    <w:rsid w:val="007A3359"/>
    <w:rsid w:val="00887A9C"/>
    <w:rsid w:val="00A72CB9"/>
    <w:rsid w:val="00AF4836"/>
    <w:rsid w:val="00B04F40"/>
    <w:rsid w:val="00C46997"/>
    <w:rsid w:val="00C95C9C"/>
    <w:rsid w:val="00DD4483"/>
    <w:rsid w:val="00E32F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6B16D"/>
  <w15:chartTrackingRefBased/>
  <w15:docId w15:val="{915DB63D-0C50-45D4-9702-0851C13C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4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34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34D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34D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34D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34D2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34D2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34D2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34D2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4D2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34D2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34D2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34D2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34D2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34D2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34D2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34D2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34D2C"/>
    <w:rPr>
      <w:rFonts w:eastAsiaTheme="majorEastAsia" w:cstheme="majorBidi"/>
      <w:color w:val="272727" w:themeColor="text1" w:themeTint="D8"/>
    </w:rPr>
  </w:style>
  <w:style w:type="paragraph" w:styleId="Ttulo">
    <w:name w:val="Title"/>
    <w:basedOn w:val="Normal"/>
    <w:next w:val="Normal"/>
    <w:link w:val="TtuloCar"/>
    <w:uiPriority w:val="10"/>
    <w:qFormat/>
    <w:rsid w:val="00034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4D2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4D2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34D2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34D2C"/>
    <w:pPr>
      <w:spacing w:before="160"/>
      <w:jc w:val="center"/>
    </w:pPr>
    <w:rPr>
      <w:i/>
      <w:iCs/>
      <w:color w:val="404040" w:themeColor="text1" w:themeTint="BF"/>
    </w:rPr>
  </w:style>
  <w:style w:type="character" w:customStyle="1" w:styleId="CitaCar">
    <w:name w:val="Cita Car"/>
    <w:basedOn w:val="Fuentedeprrafopredeter"/>
    <w:link w:val="Cita"/>
    <w:uiPriority w:val="29"/>
    <w:rsid w:val="00034D2C"/>
    <w:rPr>
      <w:i/>
      <w:iCs/>
      <w:color w:val="404040" w:themeColor="text1" w:themeTint="BF"/>
    </w:rPr>
  </w:style>
  <w:style w:type="paragraph" w:styleId="Prrafodelista">
    <w:name w:val="List Paragraph"/>
    <w:basedOn w:val="Normal"/>
    <w:uiPriority w:val="34"/>
    <w:qFormat/>
    <w:rsid w:val="00034D2C"/>
    <w:pPr>
      <w:ind w:left="720"/>
      <w:contextualSpacing/>
    </w:pPr>
  </w:style>
  <w:style w:type="character" w:styleId="nfasisintenso">
    <w:name w:val="Intense Emphasis"/>
    <w:basedOn w:val="Fuentedeprrafopredeter"/>
    <w:uiPriority w:val="21"/>
    <w:qFormat/>
    <w:rsid w:val="00034D2C"/>
    <w:rPr>
      <w:i/>
      <w:iCs/>
      <w:color w:val="0F4761" w:themeColor="accent1" w:themeShade="BF"/>
    </w:rPr>
  </w:style>
  <w:style w:type="paragraph" w:styleId="Citadestacada">
    <w:name w:val="Intense Quote"/>
    <w:basedOn w:val="Normal"/>
    <w:next w:val="Normal"/>
    <w:link w:val="CitadestacadaCar"/>
    <w:uiPriority w:val="30"/>
    <w:qFormat/>
    <w:rsid w:val="00034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34D2C"/>
    <w:rPr>
      <w:i/>
      <w:iCs/>
      <w:color w:val="0F4761" w:themeColor="accent1" w:themeShade="BF"/>
    </w:rPr>
  </w:style>
  <w:style w:type="character" w:styleId="Referenciaintensa">
    <w:name w:val="Intense Reference"/>
    <w:basedOn w:val="Fuentedeprrafopredeter"/>
    <w:uiPriority w:val="32"/>
    <w:qFormat/>
    <w:rsid w:val="00034D2C"/>
    <w:rPr>
      <w:b/>
      <w:bCs/>
      <w:smallCaps/>
      <w:color w:val="0F4761" w:themeColor="accent1" w:themeShade="BF"/>
      <w:spacing w:val="5"/>
    </w:rPr>
  </w:style>
  <w:style w:type="character" w:customStyle="1" w:styleId="ui-provider">
    <w:name w:val="ui-provider"/>
    <w:basedOn w:val="Fuentedeprrafopredeter"/>
    <w:rsid w:val="00462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01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ABEBC6"/>
        </a:solidFill>
      </a:spPr>
      <a:bodyPr rtlCol="0" anchor="ct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14E31-BE9D-495E-9D4F-BD69C4E0A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3</Pages>
  <Words>333</Words>
  <Characters>1834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Medina</dc:creator>
  <cp:keywords/>
  <dc:description/>
  <cp:lastModifiedBy>German Alejandro Sanchez Gama</cp:lastModifiedBy>
  <cp:revision>6</cp:revision>
  <dcterms:created xsi:type="dcterms:W3CDTF">2024-03-19T02:58:00Z</dcterms:created>
  <dcterms:modified xsi:type="dcterms:W3CDTF">2024-03-19T22:15:00Z</dcterms:modified>
</cp:coreProperties>
</file>