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CharManager.cs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Animation ani  애니메이션 정보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Battle.Enume.Animation prestate 전 애니메이션 상태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Battle.Enume.Animation state 현재 애니메이션 상태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updata() 애니메이션 상태에 따라 애니메이션 변경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void updatestate() // 패드의 콜백 함수에 연결 된다. 콜백 함수 연결은 캐릭터가 생설 될때 한다.(캐릭터 생성 관련은 따로 제작 필요)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