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Nunito" w:cs="Nunito" w:eastAsia="Nunito" w:hAnsi="Nunito"/>
        </w:rPr>
      </w:pPr>
      <w:bookmarkStart w:colFirst="0" w:colLast="0" w:name="_z6ne0og04bp5" w:id="0"/>
      <w:bookmarkEnd w:id="0"/>
      <w:r w:rsidDel="00000000" w:rsidR="00000000" w:rsidRPr="00000000">
        <w:rPr>
          <w:rFonts w:ascii="Nunito" w:cs="Nunito" w:eastAsia="Nunito" w:hAnsi="Nunito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Nunito" w:cs="Nunito" w:eastAsia="Nunito" w:hAnsi="Nunito"/>
          <w:sz w:val="40"/>
          <w:szCs w:val="40"/>
        </w:rPr>
      </w:pPr>
      <w:bookmarkStart w:colFirst="0" w:colLast="0" w:name="_apuxnw0qcmu" w:id="1"/>
      <w:bookmarkEnd w:id="1"/>
      <w:r w:rsidDel="00000000" w:rsidR="00000000" w:rsidRPr="00000000">
        <w:rPr>
          <w:rFonts w:ascii="Nunito" w:cs="Nunito" w:eastAsia="Nunito" w:hAnsi="Nunito"/>
          <w:sz w:val="40"/>
          <w:szCs w:val="40"/>
          <w:rtl w:val="0"/>
        </w:rPr>
        <w:t xml:space="preserve">PROJECT UPDATES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color w:val="ff5e0e"/>
        </w:rPr>
        <w:sectPr>
          <w:headerReference r:id="rId7" w:type="default"/>
          <w:headerReference r:id="rId8" w:type="first"/>
          <w:footerReference r:id="rId9" w:type="first"/>
          <w:pgSz w:h="15840" w:w="12240" w:orient="portrait"/>
          <w:pgMar w:bottom="1080" w:top="1080" w:left="1440" w:right="1440" w:header="0" w:footer="720"/>
          <w:pgNumType w:start="0"/>
          <w:titlePg w:val="1"/>
        </w:sectPr>
      </w:pPr>
      <w:r w:rsidDel="00000000" w:rsidR="00000000" w:rsidRPr="00000000">
        <w:rPr>
          <w:rFonts w:ascii="Nunito" w:cs="Nunito" w:eastAsia="Nunito" w:hAnsi="Nunito"/>
          <w:b w:val="1"/>
          <w:color w:val="ff5e0e"/>
          <w:sz w:val="28"/>
          <w:szCs w:val="28"/>
          <w:rtl w:val="0"/>
        </w:rPr>
        <w:t xml:space="preserve">CSE 350 : Project Work-III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Nunito" w:cs="Nunito" w:eastAsia="Nunito" w:hAnsi="Nunito"/>
          <w:color w:val="0085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Rule="auto"/>
        <w:rPr>
          <w:rFonts w:ascii="Nunito" w:cs="Nunito" w:eastAsia="Nunito" w:hAnsi="Nunito"/>
          <w:color w:val="00857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008575"/>
          <w:sz w:val="26"/>
          <w:szCs w:val="26"/>
          <w:rtl w:val="0"/>
        </w:rPr>
        <w:t xml:space="preserve">Supervised By</w:t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Nunito" w:cs="Nunito" w:eastAsia="Nunito" w:hAnsi="Nunito"/>
          <w:color w:val="000000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000000"/>
          <w:sz w:val="30"/>
          <w:szCs w:val="30"/>
          <w:rtl w:val="0"/>
        </w:rPr>
        <w:t xml:space="preserve">Md Masum</w:t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Nunito" w:cs="Nunito" w:eastAsia="Nunito" w:hAnsi="Nunito"/>
          <w:color w:val="00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rtl w:val="0"/>
        </w:rPr>
        <w:t xml:space="preserve">Professor, Dept. of CSE, SUST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Nunito" w:cs="Nunito" w:eastAsia="Nunito" w:hAnsi="Nunito"/>
          <w:color w:val="000000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color w:val="000000"/>
          <w:sz w:val="30"/>
          <w:szCs w:val="30"/>
          <w:rtl w:val="0"/>
        </w:rPr>
        <w:t xml:space="preserve">Mohammad Shahidur Rahman</w:t>
      </w:r>
    </w:p>
    <w:p w:rsidR="00000000" w:rsidDel="00000000" w:rsidP="00000000" w:rsidRDefault="00000000" w:rsidRPr="00000000" w14:paraId="00000009">
      <w:pPr>
        <w:spacing w:before="0" w:line="240" w:lineRule="auto"/>
        <w:rPr>
          <w:rFonts w:ascii="Nunito" w:cs="Nunito" w:eastAsia="Nunito" w:hAnsi="Nunito"/>
          <w:color w:val="00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rtl w:val="0"/>
        </w:rPr>
        <w:t xml:space="preserve">Professor, Dept. of CSE, SUST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Rule="auto"/>
        <w:rPr>
          <w:rFonts w:ascii="Nunito" w:cs="Nunito" w:eastAsia="Nunito" w:hAnsi="Nunito"/>
          <w:color w:val="008575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008575"/>
          <w:sz w:val="26"/>
          <w:szCs w:val="26"/>
          <w:rtl w:val="0"/>
        </w:rPr>
        <w:t xml:space="preserve">Submitted by </w:t>
      </w:r>
    </w:p>
    <w:p w:rsidR="00000000" w:rsidDel="00000000" w:rsidP="00000000" w:rsidRDefault="00000000" w:rsidRPr="00000000" w14:paraId="0000000D">
      <w:pPr>
        <w:spacing w:before="0" w:line="276" w:lineRule="auto"/>
        <w:rPr>
          <w:rFonts w:ascii="Nunito" w:cs="Nunito" w:eastAsia="Nunito" w:hAnsi="Nunito"/>
          <w:color w:val="00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rtl w:val="0"/>
        </w:rPr>
        <w:t xml:space="preserve">Md Mizbah Uddin Junaed</w:t>
      </w:r>
    </w:p>
    <w:p w:rsidR="00000000" w:rsidDel="00000000" w:rsidP="00000000" w:rsidRDefault="00000000" w:rsidRPr="00000000" w14:paraId="0000000E">
      <w:pPr>
        <w:spacing w:after="200" w:before="0" w:line="276" w:lineRule="auto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Reg. 2018331115</w:t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Nunito" w:cs="Nunito" w:eastAsia="Nunito" w:hAnsi="Nunito"/>
          <w:color w:val="00000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rtl w:val="0"/>
        </w:rPr>
        <w:t xml:space="preserve">Shahnur Milon</w:t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Nunito" w:cs="Nunito" w:eastAsia="Nunito" w:hAnsi="Nunito"/>
          <w:color w:val="000000"/>
          <w:sz w:val="24"/>
          <w:szCs w:val="24"/>
        </w:rPr>
        <w:sectPr>
          <w:type w:val="continuous"/>
          <w:pgSz w:h="15840" w:w="12240" w:orient="portrait"/>
          <w:pgMar w:bottom="1080" w:top="108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Reg. 2018331100</w:t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Nunito" w:cs="Nunito" w:eastAsia="Nunito" w:hAnsi="Nunito"/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rFonts w:ascii="Nunito" w:cs="Nunito" w:eastAsia="Nunito" w:hAnsi="Nunito"/>
          <w:color w:val="434343"/>
          <w:sz w:val="40"/>
          <w:szCs w:val="40"/>
        </w:rPr>
      </w:pPr>
      <w:bookmarkStart w:colFirst="0" w:colLast="0" w:name="_wpo4c2ekb5te" w:id="2"/>
      <w:bookmarkEnd w:id="2"/>
      <w:r w:rsidDel="00000000" w:rsidR="00000000" w:rsidRPr="00000000">
        <w:rPr>
          <w:rFonts w:ascii="Nunito" w:cs="Nunito" w:eastAsia="Nunito" w:hAnsi="Nunito"/>
          <w:color w:val="434343"/>
          <w:sz w:val="40"/>
          <w:szCs w:val="40"/>
          <w:rtl w:val="0"/>
        </w:rPr>
        <w:t xml:space="preserve">Smart Personality-Prediction-System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</w:rPr>
      </w:pPr>
      <w:bookmarkStart w:colFirst="0" w:colLast="0" w:name="_au51mny0sx6" w:id="3"/>
      <w:bookmarkEnd w:id="3"/>
      <w:r w:rsidDel="00000000" w:rsidR="00000000" w:rsidRPr="00000000">
        <w:rPr>
          <w:rFonts w:ascii="Nunito" w:cs="Nunito" w:eastAsia="Nunito" w:hAnsi="Nunito"/>
          <w:rtl w:val="0"/>
        </w:rPr>
        <w:t xml:space="preserve">Goals/</w:t>
      </w:r>
      <w:r w:rsidDel="00000000" w:rsidR="00000000" w:rsidRPr="00000000">
        <w:rPr>
          <w:rFonts w:ascii="Nunito" w:cs="Nunito" w:eastAsia="Nunito" w:hAnsi="Nunito"/>
          <w:rtl w:val="0"/>
        </w:rPr>
        <w:t xml:space="preserve">Objectives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="360" w:lineRule="auto"/>
        <w:ind w:left="720" w:hanging="360"/>
        <w:rPr>
          <w:rFonts w:ascii="Nunito" w:cs="Nunito" w:eastAsia="Nunito" w:hAnsi="Nunito"/>
          <w:color w:val="000000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Predicting the personality of an individual using machine learning algorithms to and give a summary of the overall character more precisely.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="360" w:lineRule="auto"/>
        <w:ind w:left="720" w:hanging="360"/>
        <w:rPr>
          <w:rFonts w:ascii="Nunito" w:cs="Nunito" w:eastAsia="Nunito" w:hAnsi="Nunito"/>
          <w:color w:val="000000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Human personality plays a major role in his both personal, social and professional life as well, nowadays many organizations have also started shortlisting the candidates based on their personality.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360" w:lineRule="auto"/>
        <w:ind w:left="720" w:hanging="360"/>
        <w:rPr>
          <w:rFonts w:ascii="Nunito" w:cs="Nunito" w:eastAsia="Nunito" w:hAnsi="Nunito"/>
          <w:color w:val="000000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Besides, people prefer finding right candidates based on personality incase of friendship, marriage, business partnership etc.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360" w:lineRule="auto"/>
        <w:ind w:left="720" w:hanging="360"/>
        <w:rPr>
          <w:rFonts w:ascii="Nunito" w:cs="Nunito" w:eastAsia="Nunito" w:hAnsi="Nunito"/>
          <w:color w:val="000000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Gaining insight into human personality. Its impact on human behavior is very valuable in many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</w:rPr>
      </w:pPr>
      <w:bookmarkStart w:colFirst="0" w:colLast="0" w:name="_4p7xi5bvhxdr" w:id="4"/>
      <w:bookmarkEnd w:id="4"/>
      <w:r w:rsidDel="00000000" w:rsidR="00000000" w:rsidRPr="00000000">
        <w:rPr>
          <w:rFonts w:ascii="Nunito" w:cs="Nunito" w:eastAsia="Nunito" w:hAnsi="Nunito"/>
          <w:rtl w:val="0"/>
        </w:rPr>
        <w:t xml:space="preserve">Features/Service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360" w:lineRule="auto"/>
        <w:ind w:left="720" w:hanging="360"/>
        <w:rPr>
          <w:rFonts w:ascii="Nunito" w:cs="Nunito" w:eastAsia="Nunito" w:hAnsi="Nunito"/>
          <w:color w:val="000000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The model predicts personality combining </w:t>
      </w:r>
      <w:r w:rsidDel="00000000" w:rsidR="00000000" w:rsidRPr="00000000">
        <w:rPr>
          <w:rFonts w:ascii="Nunito" w:cs="Nunito" w:eastAsia="Nunito" w:hAnsi="Nunito"/>
          <w:i w:val="1"/>
          <w:color w:val="000000"/>
          <w:sz w:val="28"/>
          <w:szCs w:val="28"/>
          <w:rtl w:val="0"/>
        </w:rPr>
        <w:t xml:space="preserve">ML algorithms</w:t>
      </w: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 like KNN, CNN and </w:t>
      </w:r>
      <w:r w:rsidDel="00000000" w:rsidR="00000000" w:rsidRPr="00000000">
        <w:rPr>
          <w:rFonts w:ascii="Nunito" w:cs="Nunito" w:eastAsia="Nunito" w:hAnsi="Nunito"/>
          <w:i w:val="1"/>
          <w:color w:val="000000"/>
          <w:sz w:val="28"/>
          <w:szCs w:val="28"/>
          <w:rtl w:val="0"/>
        </w:rPr>
        <w:t xml:space="preserve">Logistic regression</w:t>
      </w: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="360" w:lineRule="auto"/>
        <w:ind w:left="720" w:hanging="360"/>
        <w:rPr>
          <w:rFonts w:ascii="Nunito" w:cs="Nunito" w:eastAsia="Nunito" w:hAnsi="Nunito"/>
          <w:color w:val="000000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User Module : User login, getting several primary data.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="360" w:lineRule="auto"/>
        <w:ind w:left="720" w:hanging="360"/>
        <w:rPr>
          <w:rFonts w:ascii="Nunito" w:cs="Nunito" w:eastAsia="Nunito" w:hAnsi="Nunito"/>
          <w:color w:val="000000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Takes user responses to various queries and puts the user into 5 personality classes according to </w:t>
      </w:r>
      <w:r w:rsidDel="00000000" w:rsidR="00000000" w:rsidRPr="00000000">
        <w:rPr>
          <w:rFonts w:ascii="Nunito" w:cs="Nunito" w:eastAsia="Nunito" w:hAnsi="Nunito"/>
          <w:i w:val="1"/>
          <w:color w:val="000000"/>
          <w:sz w:val="28"/>
          <w:szCs w:val="28"/>
          <w:rtl w:val="0"/>
        </w:rPr>
        <w:t xml:space="preserve">Big 5 model</w:t>
      </w: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="360" w:lineRule="auto"/>
        <w:ind w:left="720" w:hanging="360"/>
        <w:rPr>
          <w:rFonts w:ascii="Nunito" w:cs="Nunito" w:eastAsia="Nunito" w:hAnsi="Nunito"/>
          <w:color w:val="000000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The questionnaire contains several qs, each from </w:t>
      </w:r>
      <w:r w:rsidDel="00000000" w:rsidR="00000000" w:rsidRPr="00000000">
        <w:rPr>
          <w:rFonts w:ascii="Nunito" w:cs="Nunito" w:eastAsia="Nunito" w:hAnsi="Nunito"/>
          <w:i w:val="1"/>
          <w:color w:val="000000"/>
          <w:sz w:val="28"/>
          <w:szCs w:val="28"/>
          <w:rtl w:val="0"/>
        </w:rPr>
        <w:t xml:space="preserve">5 traits and other criteria</w:t>
      </w: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="360" w:lineRule="auto"/>
        <w:ind w:left="720" w:hanging="360"/>
        <w:rPr>
          <w:rFonts w:ascii="Nunito" w:cs="Nunito" w:eastAsia="Nunito" w:hAnsi="Nunito"/>
          <w:color w:val="000000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Also identifies some </w:t>
      </w:r>
      <w:r w:rsidDel="00000000" w:rsidR="00000000" w:rsidRPr="00000000">
        <w:rPr>
          <w:rFonts w:ascii="Nunito" w:cs="Nunito" w:eastAsia="Nunito" w:hAnsi="Nunito"/>
          <w:i w:val="1"/>
          <w:color w:val="000000"/>
          <w:sz w:val="28"/>
          <w:szCs w:val="28"/>
          <w:rtl w:val="0"/>
        </w:rPr>
        <w:t xml:space="preserve">key personalities</w:t>
      </w: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 using factor analysis method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line="360" w:lineRule="auto"/>
        <w:ind w:left="720" w:hanging="360"/>
        <w:rPr>
          <w:rFonts w:ascii="Nunito" w:cs="Nunito" w:eastAsia="Nunito" w:hAnsi="Nunito"/>
          <w:color w:val="000000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Gives an overview.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</w:rPr>
      </w:pPr>
      <w:bookmarkStart w:colFirst="0" w:colLast="0" w:name="_yyrhu7ml5bea" w:id="5"/>
      <w:bookmarkEnd w:id="5"/>
      <w:r w:rsidDel="00000000" w:rsidR="00000000" w:rsidRPr="00000000">
        <w:rPr>
          <w:rFonts w:ascii="Nunito" w:cs="Nunito" w:eastAsia="Nunito" w:hAnsi="Nunito"/>
          <w:rtl w:val="0"/>
        </w:rPr>
        <w:t xml:space="preserve">Milestones &amp; Team Roles</w:t>
      </w:r>
    </w:p>
    <w:p w:rsidR="00000000" w:rsidDel="00000000" w:rsidP="00000000" w:rsidRDefault="00000000" w:rsidRPr="00000000" w14:paraId="00000025">
      <w:pPr>
        <w:rPr>
          <w:color w:val="0085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before="0" w:line="360" w:lineRule="auto"/>
        <w:ind w:left="720" w:hanging="360"/>
        <w:rPr>
          <w:rFonts w:ascii="Nunito" w:cs="Nunito" w:eastAsia="Nunito" w:hAnsi="Nunito"/>
          <w:color w:val="00857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8575"/>
          <w:sz w:val="28"/>
          <w:szCs w:val="28"/>
          <w:rtl w:val="0"/>
        </w:rPr>
        <w:t xml:space="preserve">Understanding the system architecture : </w:t>
      </w:r>
      <w:r w:rsidDel="00000000" w:rsidR="00000000" w:rsidRPr="00000000">
        <w:rPr>
          <w:rFonts w:ascii="Nunito" w:cs="Nunito" w:eastAsia="Nunito" w:hAnsi="Nunito"/>
          <w:color w:val="434343"/>
          <w:sz w:val="28"/>
          <w:szCs w:val="28"/>
          <w:rtl w:val="0"/>
        </w:rPr>
        <w:t xml:space="preserve">Exploring some related systems and understanding the overal structure of the proposed system.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0" w:line="360" w:lineRule="auto"/>
        <w:ind w:left="720" w:hanging="360"/>
        <w:rPr>
          <w:rFonts w:ascii="Nunito" w:cs="Nunito" w:eastAsia="Nunito" w:hAnsi="Nunito"/>
          <w:color w:val="00857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8575"/>
          <w:sz w:val="28"/>
          <w:szCs w:val="28"/>
          <w:rtl w:val="0"/>
        </w:rPr>
        <w:t xml:space="preserve">Preparing a project milestone : </w:t>
      </w:r>
      <w:r w:rsidDel="00000000" w:rsidR="00000000" w:rsidRPr="00000000">
        <w:rPr>
          <w:rFonts w:ascii="Nunito" w:cs="Nunito" w:eastAsia="Nunito" w:hAnsi="Nunito"/>
          <w:color w:val="202124"/>
          <w:sz w:val="28"/>
          <w:szCs w:val="28"/>
          <w:rtl w:val="0"/>
        </w:rPr>
        <w:t xml:space="preserve">Creating a project timeline according to our goal.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line="360" w:lineRule="auto"/>
        <w:ind w:left="720" w:hanging="360"/>
        <w:rPr>
          <w:rFonts w:ascii="Nunito" w:cs="Nunito" w:eastAsia="Nunito" w:hAnsi="Nunito"/>
          <w:color w:val="00857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8575"/>
          <w:sz w:val="28"/>
          <w:szCs w:val="28"/>
          <w:rtl w:val="0"/>
        </w:rPr>
        <w:t xml:space="preserve">Backend : </w:t>
      </w:r>
      <w:r w:rsidDel="00000000" w:rsidR="00000000" w:rsidRPr="00000000">
        <w:rPr>
          <w:rFonts w:ascii="Nunito" w:cs="Nunito" w:eastAsia="Nunito" w:hAnsi="Nunito"/>
          <w:color w:val="202124"/>
          <w:sz w:val="28"/>
          <w:szCs w:val="28"/>
          <w:rtl w:val="0"/>
        </w:rPr>
        <w:t xml:space="preserve">We use Django for backend. Learnt Python basics &amp; some related libraries for ML algorithms.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0" w:line="360" w:lineRule="auto"/>
        <w:ind w:left="720" w:hanging="360"/>
        <w:rPr>
          <w:rFonts w:ascii="Nunito" w:cs="Nunito" w:eastAsia="Nunito" w:hAnsi="Nunito"/>
          <w:color w:val="00857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8575"/>
          <w:sz w:val="28"/>
          <w:szCs w:val="28"/>
          <w:rtl w:val="0"/>
        </w:rPr>
        <w:t xml:space="preserve">Learn tools for ML (Tensorflow) :  </w:t>
      </w:r>
      <w:r w:rsidDel="00000000" w:rsidR="00000000" w:rsidRPr="00000000">
        <w:rPr>
          <w:rFonts w:ascii="Nunito" w:cs="Nunito" w:eastAsia="Nunito" w:hAnsi="Nunito"/>
          <w:color w:val="202124"/>
          <w:sz w:val="28"/>
          <w:szCs w:val="28"/>
          <w:rtl w:val="0"/>
        </w:rPr>
        <w:t xml:space="preserve">Learning phase</w:t>
      </w:r>
    </w:p>
    <w:p w:rsidR="00000000" w:rsidDel="00000000" w:rsidP="00000000" w:rsidRDefault="00000000" w:rsidRPr="00000000" w14:paraId="0000002A">
      <w:pPr>
        <w:spacing w:before="0" w:line="360" w:lineRule="auto"/>
        <w:rPr>
          <w:rFonts w:ascii="Nunito" w:cs="Nunito" w:eastAsia="Nunito" w:hAnsi="Nuni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360" w:lineRule="auto"/>
        <w:ind w:left="720" w:firstLine="0"/>
        <w:rPr>
          <w:rFonts w:ascii="Nunito" w:cs="Nunito" w:eastAsia="Nunito" w:hAnsi="Nunito"/>
          <w:color w:val="0085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360" w:lineRule="auto"/>
        <w:ind w:left="720" w:firstLine="0"/>
        <w:rPr>
          <w:rFonts w:ascii="Nunito" w:cs="Nunito" w:eastAsia="Nunito" w:hAnsi="Nunito"/>
          <w:color w:val="0085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before="0" w:line="360" w:lineRule="auto"/>
        <w:ind w:left="720" w:hanging="360"/>
        <w:rPr>
          <w:rFonts w:ascii="Nunito" w:cs="Nunito" w:eastAsia="Nunito" w:hAnsi="Nunito"/>
          <w:color w:val="00857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8575"/>
          <w:sz w:val="28"/>
          <w:szCs w:val="28"/>
          <w:rtl w:val="0"/>
        </w:rPr>
        <w:t xml:space="preserve">Feature Implementation : </w:t>
      </w:r>
      <w:r w:rsidDel="00000000" w:rsidR="00000000" w:rsidRPr="00000000">
        <w:rPr>
          <w:rFonts w:ascii="Nunito" w:cs="Nunito" w:eastAsia="Nunito" w:hAnsi="Nunito"/>
          <w:color w:val="202124"/>
          <w:sz w:val="28"/>
          <w:szCs w:val="28"/>
          <w:rtl w:val="0"/>
        </w:rPr>
        <w:t xml:space="preserve">We will implement the features involved with the system using required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before="0" w:line="360" w:lineRule="auto"/>
        <w:ind w:left="720" w:hanging="360"/>
        <w:rPr>
          <w:rFonts w:ascii="Nunito" w:cs="Nunito" w:eastAsia="Nunito" w:hAnsi="Nunito"/>
          <w:color w:val="00857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8575"/>
          <w:sz w:val="28"/>
          <w:szCs w:val="28"/>
          <w:rtl w:val="0"/>
        </w:rPr>
        <w:t xml:space="preserve">Datasets : </w:t>
      </w:r>
      <w:r w:rsidDel="00000000" w:rsidR="00000000" w:rsidRPr="00000000">
        <w:rPr>
          <w:rFonts w:ascii="Nunito" w:cs="Nunito" w:eastAsia="Nunito" w:hAnsi="Nunito"/>
          <w:color w:val="202124"/>
          <w:sz w:val="28"/>
          <w:szCs w:val="28"/>
          <w:rtl w:val="0"/>
        </w:rPr>
        <w:t xml:space="preserve">We’d use as more as possible datasets and testing sets.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before="0" w:line="360" w:lineRule="auto"/>
        <w:ind w:left="720" w:hanging="360"/>
        <w:rPr>
          <w:rFonts w:ascii="Nunito" w:cs="Nunito" w:eastAsia="Nunito" w:hAnsi="Nunito"/>
          <w:color w:val="00857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8575"/>
          <w:sz w:val="28"/>
          <w:szCs w:val="28"/>
          <w:rtl w:val="0"/>
        </w:rPr>
        <w:t xml:space="preserve">Performance Metrics :</w:t>
      </w:r>
    </w:p>
    <w:p w:rsidR="00000000" w:rsidDel="00000000" w:rsidP="00000000" w:rsidRDefault="00000000" w:rsidRPr="00000000" w14:paraId="00000030">
      <w:pPr>
        <w:spacing w:before="0" w:line="360" w:lineRule="auto"/>
        <w:ind w:left="720" w:firstLine="0"/>
        <w:rPr>
          <w:rFonts w:ascii="Nunito" w:cs="Nunito" w:eastAsia="Nunito" w:hAnsi="Nunito"/>
          <w:color w:val="20212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202124"/>
          <w:sz w:val="28"/>
          <w:szCs w:val="28"/>
          <w:rtl w:val="0"/>
        </w:rPr>
        <w:t xml:space="preserve">We’d try to have the outcome with more Accuracy, Precision, Good user experience etc as </w:t>
      </w:r>
      <w:r w:rsidDel="00000000" w:rsidR="00000000" w:rsidRPr="00000000">
        <w:rPr>
          <w:rFonts w:ascii="Nunito" w:cs="Nunito" w:eastAsia="Nunito" w:hAnsi="Nunito"/>
          <w:i w:val="1"/>
          <w:color w:val="202124"/>
          <w:sz w:val="28"/>
          <w:szCs w:val="28"/>
          <w:rtl w:val="0"/>
        </w:rPr>
        <w:t xml:space="preserve">evaluation/performance metrics</w:t>
      </w:r>
      <w:r w:rsidDel="00000000" w:rsidR="00000000" w:rsidRPr="00000000">
        <w:rPr>
          <w:rFonts w:ascii="Nunito" w:cs="Nunito" w:eastAsia="Nunito" w:hAnsi="Nunito"/>
          <w:color w:val="202124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0" w:line="360" w:lineRule="auto"/>
        <w:ind w:left="720" w:hanging="360"/>
        <w:rPr>
          <w:rFonts w:ascii="Nunito" w:cs="Nunito" w:eastAsia="Nunito" w:hAnsi="Nunito"/>
          <w:color w:val="00857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008575"/>
          <w:sz w:val="28"/>
          <w:szCs w:val="28"/>
          <w:rtl w:val="0"/>
        </w:rPr>
        <w:t xml:space="preserve">Demonstration :</w:t>
      </w:r>
    </w:p>
    <w:p w:rsidR="00000000" w:rsidDel="00000000" w:rsidP="00000000" w:rsidRDefault="00000000" w:rsidRPr="00000000" w14:paraId="00000032">
      <w:pPr>
        <w:spacing w:before="0" w:line="36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Showcasing Project Achievements Dates -</w:t>
      </w:r>
      <w:r w:rsidDel="00000000" w:rsidR="00000000" w:rsidRPr="00000000">
        <w:rPr>
          <w:rFonts w:ascii="Nunito" w:cs="Nunito" w:eastAsia="Nunito" w:hAnsi="Nunito"/>
          <w:color w:val="00857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000000"/>
          <w:sz w:val="28"/>
          <w:szCs w:val="28"/>
          <w:rtl w:val="0"/>
        </w:rPr>
        <w:t xml:space="preserve">Dec 29, Jan 14, Jan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Nunito" w:cs="Nunito" w:eastAsia="Nunito" w:hAnsi="Nunito"/>
        </w:rPr>
      </w:pPr>
      <w:bookmarkStart w:colFirst="0" w:colLast="0" w:name="_i0a3f0bf757m" w:id="6"/>
      <w:bookmarkEnd w:id="6"/>
      <w:r w:rsidDel="00000000" w:rsidR="00000000" w:rsidRPr="00000000">
        <w:rPr>
          <w:rFonts w:ascii="Nunito" w:cs="Nunito" w:eastAsia="Nunito" w:hAnsi="Nunito"/>
          <w:rtl w:val="0"/>
        </w:rPr>
        <w:t xml:space="preserve">Timeline &amp; Roles at a Glance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995"/>
        <w:gridCol w:w="2235"/>
        <w:gridCol w:w="2130"/>
        <w:tblGridChange w:id="0">
          <w:tblGrid>
            <w:gridCol w:w="4995"/>
            <w:gridCol w:w="2235"/>
            <w:gridCol w:w="213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8"/>
                <w:szCs w:val="28"/>
                <w:rtl w:val="0"/>
              </w:rPr>
              <w:t xml:space="preserve">Milestones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  <w:color w:val="008575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8575"/>
                <w:sz w:val="28"/>
                <w:szCs w:val="28"/>
                <w:rtl w:val="0"/>
              </w:rPr>
              <w:t xml:space="preserve">Timeline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  <w:color w:val="008575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8575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="276" w:lineRule="auto"/>
              <w:ind w:left="0" w:firstLine="0"/>
              <w:jc w:val="center"/>
              <w:rPr>
                <w:rFonts w:ascii="Nunito" w:cs="Nunito" w:eastAsia="Nunito" w:hAnsi="Nunito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8"/>
                <w:szCs w:val="28"/>
                <w:rtl w:val="0"/>
              </w:rPr>
              <w:t xml:space="preserve">Planning the project Milestones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008575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008575"/>
                <w:sz w:val="28"/>
                <w:szCs w:val="28"/>
                <w:rtl w:val="0"/>
              </w:rPr>
              <w:t xml:space="preserve">Nov 25, 2022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008575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008575"/>
                <w:sz w:val="28"/>
                <w:szCs w:val="28"/>
                <w:rtl w:val="0"/>
              </w:rPr>
              <w:t xml:space="preserve">Junaed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276" w:lineRule="auto"/>
              <w:ind w:left="0" w:firstLine="0"/>
              <w:jc w:val="center"/>
              <w:rPr>
                <w:rFonts w:ascii="Nunito" w:cs="Nunito" w:eastAsia="Nunito" w:hAnsi="Nunito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8"/>
                <w:szCs w:val="28"/>
                <w:rtl w:val="0"/>
              </w:rPr>
              <w:t xml:space="preserve">Learning Tools &amp; Technology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008575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008575"/>
                <w:sz w:val="28"/>
                <w:szCs w:val="28"/>
                <w:rtl w:val="0"/>
              </w:rPr>
              <w:t xml:space="preserve">Nov-Dec 2022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008575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008575"/>
                <w:sz w:val="28"/>
                <w:szCs w:val="28"/>
                <w:rtl w:val="0"/>
              </w:rPr>
              <w:t xml:space="preserve">Both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76" w:lineRule="auto"/>
              <w:ind w:left="0" w:firstLine="0"/>
              <w:jc w:val="center"/>
              <w:rPr>
                <w:rFonts w:ascii="Nunito" w:cs="Nunito" w:eastAsia="Nunito" w:hAnsi="Nunito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8"/>
                <w:szCs w:val="28"/>
                <w:rtl w:val="0"/>
              </w:rPr>
              <w:t xml:space="preserve">Feature Implementation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008575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008575"/>
                <w:sz w:val="28"/>
                <w:szCs w:val="28"/>
                <w:rtl w:val="0"/>
              </w:rPr>
              <w:t xml:space="preserve">Dec-Jan 2022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008575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008575"/>
                <w:sz w:val="28"/>
                <w:szCs w:val="28"/>
                <w:rtl w:val="0"/>
              </w:rPr>
              <w:t xml:space="preserve">Both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76" w:lineRule="auto"/>
              <w:ind w:left="0" w:firstLine="0"/>
              <w:jc w:val="center"/>
              <w:rPr>
                <w:rFonts w:ascii="Nunito" w:cs="Nunito" w:eastAsia="Nunito" w:hAnsi="Nunito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8"/>
                <w:szCs w:val="28"/>
                <w:rtl w:val="0"/>
              </w:rPr>
              <w:t xml:space="preserve">Datasets Management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008575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008575"/>
                <w:sz w:val="28"/>
                <w:szCs w:val="28"/>
                <w:rtl w:val="0"/>
              </w:rPr>
              <w:t xml:space="preserve">Jan 2023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008575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008575"/>
                <w:sz w:val="28"/>
                <w:szCs w:val="28"/>
                <w:rtl w:val="0"/>
              </w:rPr>
              <w:t xml:space="preserve">Milon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76" w:lineRule="auto"/>
              <w:ind w:left="0" w:firstLine="0"/>
              <w:jc w:val="center"/>
              <w:rPr>
                <w:rFonts w:ascii="Nunito" w:cs="Nunito" w:eastAsia="Nunito" w:hAnsi="Nunito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8"/>
                <w:szCs w:val="28"/>
                <w:rtl w:val="0"/>
              </w:rPr>
              <w:t xml:space="preserve">Estimated Final Demonstration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008575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008575"/>
                <w:sz w:val="28"/>
                <w:szCs w:val="28"/>
                <w:rtl w:val="0"/>
              </w:rPr>
              <w:t xml:space="preserve">Jan 31,  2023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008575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color w:val="008575"/>
                <w:sz w:val="28"/>
                <w:szCs w:val="28"/>
                <w:rtl w:val="0"/>
              </w:rPr>
              <w:t xml:space="preserve">Both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80" w:top="108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